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A7F" w:rsidRPr="00843803" w:rsidRDefault="004A6A7F" w:rsidP="003266EC">
      <w:pPr>
        <w:jc w:val="center"/>
      </w:pPr>
      <w:r w:rsidRPr="00843803">
        <w:t>МИНИСТЕРСТВО СЕЛЬСКОГО ХОЗЯЙСТВА</w:t>
      </w:r>
      <w:r w:rsidR="008C7774">
        <w:t xml:space="preserve"> </w:t>
      </w:r>
    </w:p>
    <w:p w:rsidR="004A6A7F" w:rsidRPr="00843803" w:rsidRDefault="004A6A7F" w:rsidP="003266EC">
      <w:pPr>
        <w:jc w:val="center"/>
      </w:pPr>
      <w:r w:rsidRPr="00843803">
        <w:t>И ПРОДОВОЛЬСТВИЯ РЕСПУБЛИКИ БЕЛАРУСЬ</w:t>
      </w: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F656D7" w:rsidP="003266EC">
      <w:pPr>
        <w:jc w:val="center"/>
      </w:pPr>
      <w:r w:rsidRPr="00843803">
        <w:t xml:space="preserve">ГЛАВНОЕ </w:t>
      </w:r>
      <w:r w:rsidR="004A6A7F" w:rsidRPr="00843803">
        <w:t>УПР</w:t>
      </w:r>
      <w:r w:rsidRPr="00843803">
        <w:t xml:space="preserve">АВЛЕНИЕ ОБРАЗОВАНИЯ, НАУКИ И </w:t>
      </w:r>
      <w:r w:rsidR="004A6A7F" w:rsidRPr="00843803">
        <w:t>КА</w:t>
      </w:r>
      <w:r w:rsidR="004A6A7F" w:rsidRPr="00843803">
        <w:t>Д</w:t>
      </w:r>
      <w:r w:rsidR="004A6A7F" w:rsidRPr="00843803">
        <w:t>РОВ</w:t>
      </w: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jc w:val="center"/>
      </w:pPr>
      <w:r w:rsidRPr="00843803">
        <w:t>Учреждение образования</w:t>
      </w:r>
    </w:p>
    <w:p w:rsidR="004A6A7F" w:rsidRPr="0091718A" w:rsidRDefault="004A6A7F" w:rsidP="0091718A">
      <w:pPr>
        <w:spacing w:line="216" w:lineRule="auto"/>
        <w:ind w:right="-113" w:firstLine="283"/>
        <w:jc w:val="center"/>
        <w:rPr>
          <w:sz w:val="16"/>
          <w:szCs w:val="16"/>
        </w:rPr>
      </w:pPr>
      <w:r w:rsidRPr="00843803">
        <w:t>«БЕЛОРУССКАЯ ГОСУДАРСТВЕННАЯ</w:t>
      </w:r>
    </w:p>
    <w:p w:rsidR="00170F1F" w:rsidRPr="00AC34AF" w:rsidRDefault="00170F1F" w:rsidP="0091718A">
      <w:pPr>
        <w:spacing w:line="216" w:lineRule="auto"/>
        <w:ind w:right="-113" w:firstLine="283"/>
        <w:jc w:val="center"/>
        <w:rPr>
          <w:sz w:val="16"/>
          <w:szCs w:val="16"/>
        </w:rPr>
      </w:pPr>
      <w:r>
        <w:t>∙</w:t>
      </w:r>
      <w:r w:rsidR="004A6A7F" w:rsidRPr="00843803">
        <w:t>СЕЛЬСКОХОЗЯЙСТВЕННАЯ АКАДЕМИЯ»</w:t>
      </w:r>
    </w:p>
    <w:p w:rsidR="004A6A7F" w:rsidRPr="00843803" w:rsidRDefault="004A6A7F" w:rsidP="003266EC">
      <w:pPr>
        <w:jc w:val="center"/>
      </w:pP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F656D7" w:rsidP="003266EC">
      <w:pPr>
        <w:ind w:right="-113"/>
        <w:jc w:val="center"/>
      </w:pPr>
      <w:r w:rsidRPr="00843803">
        <w:t>В.</w:t>
      </w:r>
      <w:r w:rsidR="00DD7A61">
        <w:t xml:space="preserve"> </w:t>
      </w:r>
      <w:r w:rsidRPr="00843803">
        <w:t>И. Желязко, Т. Д. Лагун, Э.</w:t>
      </w:r>
      <w:r w:rsidR="00DD7A61">
        <w:t xml:space="preserve"> </w:t>
      </w:r>
      <w:r w:rsidRPr="00843803">
        <w:t>Н. Герасименко</w:t>
      </w: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ind w:right="-113" w:firstLine="283"/>
        <w:jc w:val="center"/>
      </w:pPr>
    </w:p>
    <w:p w:rsidR="0000712F" w:rsidRPr="00DD7A61" w:rsidRDefault="004A6A7F" w:rsidP="003266EC">
      <w:pPr>
        <w:keepNext/>
        <w:keepLines/>
        <w:tabs>
          <w:tab w:val="left" w:pos="3402"/>
        </w:tabs>
        <w:jc w:val="center"/>
        <w:rPr>
          <w:b/>
          <w:sz w:val="40"/>
          <w:szCs w:val="40"/>
        </w:rPr>
      </w:pPr>
      <w:r w:rsidRPr="00DD7A61">
        <w:rPr>
          <w:b/>
          <w:sz w:val="40"/>
          <w:szCs w:val="40"/>
        </w:rPr>
        <w:t>РЕКУЛЬТИВАЦИЯ</w:t>
      </w:r>
    </w:p>
    <w:p w:rsidR="004A6A7F" w:rsidRPr="00DD7A61" w:rsidRDefault="004A6A7F" w:rsidP="003266EC">
      <w:pPr>
        <w:keepNext/>
        <w:keepLines/>
        <w:tabs>
          <w:tab w:val="left" w:pos="3402"/>
        </w:tabs>
        <w:jc w:val="center"/>
        <w:rPr>
          <w:b/>
          <w:sz w:val="40"/>
          <w:szCs w:val="40"/>
        </w:rPr>
      </w:pPr>
      <w:r w:rsidRPr="00DD7A61">
        <w:rPr>
          <w:b/>
          <w:sz w:val="40"/>
          <w:szCs w:val="40"/>
        </w:rPr>
        <w:t>И ОХР</w:t>
      </w:r>
      <w:r w:rsidRPr="00DD7A61">
        <w:rPr>
          <w:b/>
          <w:sz w:val="40"/>
          <w:szCs w:val="40"/>
        </w:rPr>
        <w:t>А</w:t>
      </w:r>
      <w:r w:rsidRPr="00DD7A61">
        <w:rPr>
          <w:b/>
          <w:sz w:val="40"/>
          <w:szCs w:val="40"/>
        </w:rPr>
        <w:t>НА ЗЕМЕЛЬ</w:t>
      </w:r>
    </w:p>
    <w:p w:rsidR="004A6A7F" w:rsidRPr="00843803" w:rsidRDefault="004A6A7F" w:rsidP="003266EC">
      <w:pPr>
        <w:ind w:right="-113" w:firstLine="283"/>
        <w:jc w:val="center"/>
      </w:pPr>
    </w:p>
    <w:p w:rsidR="004A6A7F" w:rsidRPr="00843803" w:rsidRDefault="004A6A7F" w:rsidP="003266EC">
      <w:pPr>
        <w:jc w:val="center"/>
        <w:rPr>
          <w:i/>
        </w:rPr>
      </w:pPr>
      <w:r w:rsidRPr="00843803">
        <w:rPr>
          <w:i/>
        </w:rPr>
        <w:t>Рекомендовано учебно-методическим объединением</w:t>
      </w:r>
    </w:p>
    <w:p w:rsidR="004A6A7F" w:rsidRPr="00843803" w:rsidRDefault="00325D62" w:rsidP="003266EC">
      <w:pPr>
        <w:jc w:val="center"/>
        <w:rPr>
          <w:i/>
        </w:rPr>
      </w:pPr>
      <w:r w:rsidRPr="00843803">
        <w:rPr>
          <w:i/>
        </w:rPr>
        <w:t xml:space="preserve">по образованию в области </w:t>
      </w:r>
      <w:r w:rsidR="004A6A7F" w:rsidRPr="00843803">
        <w:rPr>
          <w:i/>
        </w:rPr>
        <w:t>сельского</w:t>
      </w:r>
      <w:r w:rsidR="00F9279F" w:rsidRPr="00843803">
        <w:rPr>
          <w:i/>
        </w:rPr>
        <w:t xml:space="preserve"> </w:t>
      </w:r>
      <w:r w:rsidRPr="00843803">
        <w:rPr>
          <w:i/>
        </w:rPr>
        <w:t>хозяйства в качестве</w:t>
      </w:r>
    </w:p>
    <w:p w:rsidR="00F9279F" w:rsidRPr="00843803" w:rsidRDefault="004A6A7F" w:rsidP="003266EC">
      <w:pPr>
        <w:jc w:val="center"/>
        <w:rPr>
          <w:i/>
        </w:rPr>
      </w:pPr>
      <w:r w:rsidRPr="00843803">
        <w:rPr>
          <w:i/>
        </w:rPr>
        <w:t xml:space="preserve">пособия для </w:t>
      </w:r>
      <w:r w:rsidR="00727CC1" w:rsidRPr="00843803">
        <w:rPr>
          <w:i/>
        </w:rPr>
        <w:t>ст</w:t>
      </w:r>
      <w:r w:rsidR="00E43BE2" w:rsidRPr="00843803">
        <w:rPr>
          <w:i/>
        </w:rPr>
        <w:t>удентов учреждений высшего образования</w:t>
      </w:r>
      <w:r w:rsidR="00727CC1" w:rsidRPr="008C7774">
        <w:t>,</w:t>
      </w:r>
    </w:p>
    <w:p w:rsidR="004A6A7F" w:rsidRPr="00843803" w:rsidRDefault="00727CC1" w:rsidP="003266EC">
      <w:pPr>
        <w:jc w:val="center"/>
        <w:rPr>
          <w:i/>
        </w:rPr>
      </w:pPr>
      <w:r w:rsidRPr="00843803">
        <w:rPr>
          <w:i/>
        </w:rPr>
        <w:t>обучающихся</w:t>
      </w:r>
      <w:r w:rsidR="00325D62" w:rsidRPr="00843803">
        <w:rPr>
          <w:i/>
        </w:rPr>
        <w:t xml:space="preserve"> по </w:t>
      </w:r>
      <w:r w:rsidRPr="00843803">
        <w:rPr>
          <w:i/>
        </w:rPr>
        <w:t>специальн</w:t>
      </w:r>
      <w:r w:rsidRPr="00843803">
        <w:rPr>
          <w:i/>
        </w:rPr>
        <w:t>о</w:t>
      </w:r>
      <w:r w:rsidRPr="00843803">
        <w:rPr>
          <w:i/>
        </w:rPr>
        <w:t>сти</w:t>
      </w:r>
    </w:p>
    <w:p w:rsidR="004A6A7F" w:rsidRPr="00843803" w:rsidRDefault="001870CC" w:rsidP="003266EC">
      <w:pPr>
        <w:jc w:val="center"/>
        <w:rPr>
          <w:i/>
        </w:rPr>
      </w:pPr>
      <w:r w:rsidRPr="00843803">
        <w:rPr>
          <w:i/>
        </w:rPr>
        <w:t>1</w:t>
      </w:r>
      <w:r w:rsidR="00F656D7" w:rsidRPr="00843803">
        <w:t>-</w:t>
      </w:r>
      <w:r w:rsidR="00325D62" w:rsidRPr="00843803">
        <w:rPr>
          <w:i/>
        </w:rPr>
        <w:t>74 05 01</w:t>
      </w:r>
      <w:r w:rsidR="004A6A7F" w:rsidRPr="00843803">
        <w:rPr>
          <w:i/>
        </w:rPr>
        <w:t xml:space="preserve"> Мелиорация и водное хозяйство</w:t>
      </w:r>
    </w:p>
    <w:p w:rsidR="00727CC1" w:rsidRPr="00843803" w:rsidRDefault="00727CC1" w:rsidP="003266EC">
      <w:pPr>
        <w:keepNext/>
        <w:keepLines/>
        <w:ind w:right="-113" w:firstLine="283"/>
        <w:jc w:val="center"/>
        <w:rPr>
          <w:rFonts w:eastAsia="Cambria"/>
          <w:color w:val="365F91"/>
        </w:rPr>
      </w:pPr>
    </w:p>
    <w:p w:rsidR="00F9279F" w:rsidRPr="00843803" w:rsidRDefault="00F9279F" w:rsidP="003266EC">
      <w:pPr>
        <w:keepNext/>
        <w:keepLines/>
        <w:ind w:right="-113" w:firstLine="283"/>
        <w:jc w:val="center"/>
        <w:rPr>
          <w:rFonts w:eastAsia="Cambria"/>
          <w:color w:val="365F91"/>
        </w:rPr>
      </w:pPr>
    </w:p>
    <w:p w:rsidR="00F9279F" w:rsidRPr="00843803" w:rsidRDefault="00F9279F" w:rsidP="003266EC">
      <w:pPr>
        <w:keepNext/>
        <w:keepLines/>
        <w:ind w:right="-113" w:firstLine="283"/>
        <w:jc w:val="center"/>
        <w:rPr>
          <w:rFonts w:eastAsia="Cambria"/>
          <w:color w:val="365F91"/>
        </w:rPr>
      </w:pPr>
    </w:p>
    <w:p w:rsidR="00F656D7" w:rsidRPr="00843803" w:rsidRDefault="00F656D7" w:rsidP="003B64A0">
      <w:pPr>
        <w:keepNext/>
        <w:keepLines/>
        <w:ind w:right="-113"/>
        <w:rPr>
          <w:rFonts w:eastAsia="Cambria"/>
          <w:color w:val="365F91"/>
        </w:rPr>
      </w:pPr>
    </w:p>
    <w:p w:rsidR="00F656D7" w:rsidRDefault="00F656D7" w:rsidP="003266EC">
      <w:pPr>
        <w:keepNext/>
        <w:keepLines/>
        <w:ind w:right="-113"/>
        <w:jc w:val="center"/>
        <w:rPr>
          <w:rFonts w:eastAsia="Cambria"/>
          <w:color w:val="365F91"/>
        </w:rPr>
      </w:pPr>
    </w:p>
    <w:p w:rsidR="00755E48" w:rsidRDefault="00755E48" w:rsidP="003266EC">
      <w:pPr>
        <w:keepNext/>
        <w:keepLines/>
        <w:ind w:right="-113"/>
        <w:jc w:val="center"/>
        <w:rPr>
          <w:rFonts w:eastAsia="Cambria"/>
          <w:color w:val="365F91"/>
        </w:rPr>
      </w:pPr>
    </w:p>
    <w:p w:rsidR="00402289" w:rsidRPr="00843803" w:rsidRDefault="00402289" w:rsidP="003266EC">
      <w:pPr>
        <w:keepNext/>
        <w:keepLines/>
        <w:ind w:right="-113"/>
        <w:jc w:val="center"/>
        <w:rPr>
          <w:rFonts w:eastAsia="Cambria"/>
          <w:color w:val="365F91"/>
        </w:rPr>
      </w:pPr>
    </w:p>
    <w:p w:rsidR="004A6A7F" w:rsidRPr="00843803" w:rsidRDefault="004A6A7F" w:rsidP="003266EC">
      <w:pPr>
        <w:keepNext/>
        <w:keepLines/>
        <w:ind w:right="-113"/>
        <w:jc w:val="center"/>
        <w:rPr>
          <w:rFonts w:eastAsia="Cambria"/>
        </w:rPr>
      </w:pPr>
      <w:r w:rsidRPr="00843803">
        <w:rPr>
          <w:rFonts w:eastAsia="Cambria"/>
        </w:rPr>
        <w:t>Горки</w:t>
      </w:r>
    </w:p>
    <w:p w:rsidR="004A6A7F" w:rsidRPr="00843803" w:rsidRDefault="004A6A7F" w:rsidP="003266EC">
      <w:pPr>
        <w:ind w:right="-113"/>
        <w:jc w:val="center"/>
      </w:pPr>
      <w:r w:rsidRPr="00843803">
        <w:t>БГСХА</w:t>
      </w:r>
    </w:p>
    <w:p w:rsidR="00F9279F" w:rsidRPr="00843803" w:rsidRDefault="00F656D7" w:rsidP="003266EC">
      <w:pPr>
        <w:keepNext/>
        <w:keepLines/>
        <w:ind w:right="-113"/>
        <w:jc w:val="center"/>
        <w:rPr>
          <w:rFonts w:eastAsia="Cambria"/>
        </w:rPr>
      </w:pPr>
      <w:r w:rsidRPr="00843803">
        <w:rPr>
          <w:rFonts w:eastAsia="Cambria"/>
        </w:rPr>
        <w:t>2014</w:t>
      </w:r>
    </w:p>
    <w:p w:rsidR="0000712F" w:rsidRPr="00843803" w:rsidRDefault="0000712F" w:rsidP="003266EC">
      <w:pPr>
        <w:keepNext/>
        <w:keepLines/>
        <w:ind w:right="-113" w:firstLine="283"/>
        <w:jc w:val="center"/>
        <w:rPr>
          <w:rFonts w:eastAsia="Cambria"/>
          <w:color w:val="365F91"/>
        </w:rPr>
      </w:pPr>
    </w:p>
    <w:p w:rsidR="00693106" w:rsidRDefault="00693106" w:rsidP="003266EC">
      <w:pPr>
        <w:ind w:right="-113" w:firstLine="283"/>
      </w:pPr>
    </w:p>
    <w:p w:rsidR="00C078E4" w:rsidRDefault="005D670A" w:rsidP="003266EC">
      <w:pPr>
        <w:ind w:right="-113" w:firstLine="283"/>
      </w:pPr>
      <w:r>
        <w:t xml:space="preserve">УДК </w:t>
      </w:r>
      <w:r w:rsidR="005B5276">
        <w:t>332.27:622.882(075.8)</w:t>
      </w:r>
    </w:p>
    <w:p w:rsidR="00C078E4" w:rsidRDefault="00C078E4" w:rsidP="003266EC">
      <w:pPr>
        <w:ind w:right="-113" w:firstLine="283"/>
      </w:pPr>
      <w:r>
        <w:lastRenderedPageBreak/>
        <w:t>ББК</w:t>
      </w:r>
      <w:r w:rsidR="00BC2B9C">
        <w:t xml:space="preserve"> 40.</w:t>
      </w:r>
      <w:r w:rsidR="00BC2B9C">
        <w:rPr>
          <w:lang w:val="en-US"/>
        </w:rPr>
        <w:t xml:space="preserve">6 </w:t>
      </w:r>
      <w:r w:rsidR="00A8567D">
        <w:t>я73</w:t>
      </w:r>
    </w:p>
    <w:p w:rsidR="00C078E4" w:rsidRDefault="00DD7A61" w:rsidP="003266EC">
      <w:pPr>
        <w:ind w:right="-113" w:firstLine="283"/>
      </w:pPr>
      <w:r>
        <w:t xml:space="preserve">        </w:t>
      </w:r>
      <w:r w:rsidR="002D1863">
        <w:t>Ж</w:t>
      </w:r>
      <w:r w:rsidR="005B5276">
        <w:t xml:space="preserve"> </w:t>
      </w:r>
      <w:r>
        <w:t xml:space="preserve"> </w:t>
      </w:r>
      <w:r w:rsidR="005B5276">
        <w:t>52</w:t>
      </w:r>
    </w:p>
    <w:p w:rsidR="00D44BE7" w:rsidRDefault="00D44BE7" w:rsidP="003266EC">
      <w:pPr>
        <w:ind w:right="-113" w:firstLine="283"/>
      </w:pPr>
    </w:p>
    <w:p w:rsidR="00D44BE7" w:rsidRDefault="00C078E4" w:rsidP="003266EC">
      <w:pPr>
        <w:ind w:right="-113"/>
        <w:jc w:val="center"/>
        <w:rPr>
          <w:i/>
        </w:rPr>
      </w:pPr>
      <w:r w:rsidRPr="00E45712">
        <w:rPr>
          <w:i/>
        </w:rPr>
        <w:t xml:space="preserve">Рекомендовано </w:t>
      </w:r>
      <w:r w:rsidR="00843803">
        <w:rPr>
          <w:i/>
        </w:rPr>
        <w:t xml:space="preserve">методической </w:t>
      </w:r>
      <w:r w:rsidR="00843803" w:rsidRPr="00E45712">
        <w:rPr>
          <w:i/>
        </w:rPr>
        <w:t>комиссией мелиоративно-</w:t>
      </w:r>
    </w:p>
    <w:p w:rsidR="00843803" w:rsidRDefault="00843803" w:rsidP="003266EC">
      <w:pPr>
        <w:ind w:right="-113"/>
        <w:jc w:val="center"/>
        <w:rPr>
          <w:i/>
        </w:rPr>
      </w:pPr>
      <w:r w:rsidRPr="00E45712">
        <w:rPr>
          <w:i/>
        </w:rPr>
        <w:t>строительного факул</w:t>
      </w:r>
      <w:r w:rsidRPr="00E45712">
        <w:rPr>
          <w:i/>
        </w:rPr>
        <w:t>ь</w:t>
      </w:r>
      <w:r w:rsidRPr="00E45712">
        <w:rPr>
          <w:i/>
        </w:rPr>
        <w:t>тета</w:t>
      </w:r>
      <w:r>
        <w:rPr>
          <w:i/>
        </w:rPr>
        <w:t xml:space="preserve"> 31.05.2013 (протокол № 9</w:t>
      </w:r>
      <w:r w:rsidRPr="00E45712">
        <w:rPr>
          <w:i/>
        </w:rPr>
        <w:t>)</w:t>
      </w:r>
    </w:p>
    <w:p w:rsidR="00C078E4" w:rsidRPr="00E45712" w:rsidRDefault="00843803" w:rsidP="003266EC">
      <w:pPr>
        <w:ind w:right="-113"/>
        <w:jc w:val="center"/>
        <w:rPr>
          <w:i/>
        </w:rPr>
      </w:pPr>
      <w:r w:rsidRPr="00E45712">
        <w:rPr>
          <w:i/>
        </w:rPr>
        <w:t xml:space="preserve">и </w:t>
      </w:r>
      <w:r w:rsidR="00C078E4" w:rsidRPr="00E45712">
        <w:rPr>
          <w:i/>
        </w:rPr>
        <w:t>Научно-методическим советом БГСХА</w:t>
      </w:r>
    </w:p>
    <w:p w:rsidR="00E45712" w:rsidRPr="00E45712" w:rsidRDefault="00693106" w:rsidP="003266EC">
      <w:pPr>
        <w:ind w:right="-113"/>
        <w:jc w:val="center"/>
        <w:rPr>
          <w:i/>
        </w:rPr>
      </w:pPr>
      <w:r>
        <w:rPr>
          <w:i/>
        </w:rPr>
        <w:t>27</w:t>
      </w:r>
      <w:r w:rsidR="00D357D3">
        <w:rPr>
          <w:i/>
        </w:rPr>
        <w:t>.06</w:t>
      </w:r>
      <w:r w:rsidR="0017516D">
        <w:rPr>
          <w:i/>
        </w:rPr>
        <w:t>.2013</w:t>
      </w:r>
      <w:r w:rsidR="00D357D3">
        <w:rPr>
          <w:i/>
        </w:rPr>
        <w:t xml:space="preserve"> (протокол № 10</w:t>
      </w:r>
      <w:r w:rsidR="00C078E4" w:rsidRPr="00E45712">
        <w:rPr>
          <w:i/>
        </w:rPr>
        <w:t>)</w:t>
      </w:r>
    </w:p>
    <w:p w:rsidR="00E45712" w:rsidRDefault="00E45712" w:rsidP="003266EC">
      <w:pPr>
        <w:ind w:right="-113" w:firstLine="283"/>
      </w:pPr>
    </w:p>
    <w:p w:rsidR="00E45712" w:rsidRDefault="008B3147" w:rsidP="003266EC">
      <w:pPr>
        <w:ind w:right="-113"/>
        <w:jc w:val="center"/>
      </w:pPr>
      <w:r>
        <w:t>Автор</w:t>
      </w:r>
      <w:r w:rsidR="001B57F7">
        <w:t>ы</w:t>
      </w:r>
      <w:r w:rsidR="00E45712">
        <w:t>:</w:t>
      </w:r>
    </w:p>
    <w:p w:rsidR="001B57F7" w:rsidRDefault="001B57F7" w:rsidP="003266EC">
      <w:pPr>
        <w:ind w:right="-113"/>
        <w:jc w:val="center"/>
      </w:pPr>
      <w:r>
        <w:t xml:space="preserve">доктор сельскохозяйственных наук, доцент </w:t>
      </w:r>
      <w:r w:rsidR="00CE0EBF">
        <w:rPr>
          <w:i/>
        </w:rPr>
        <w:t xml:space="preserve">В. </w:t>
      </w:r>
      <w:r w:rsidRPr="001B57F7">
        <w:rPr>
          <w:i/>
        </w:rPr>
        <w:t>И. Желязк</w:t>
      </w:r>
      <w:r w:rsidR="00CE0EBF">
        <w:rPr>
          <w:i/>
        </w:rPr>
        <w:t>о</w:t>
      </w:r>
      <w:r w:rsidR="00CE0EBF" w:rsidRPr="00DD7A61">
        <w:t>;</w:t>
      </w:r>
    </w:p>
    <w:p w:rsidR="00E45712" w:rsidRDefault="00B21743" w:rsidP="003266EC">
      <w:pPr>
        <w:ind w:right="-113"/>
        <w:jc w:val="center"/>
        <w:rPr>
          <w:i/>
        </w:rPr>
      </w:pPr>
      <w:r>
        <w:t xml:space="preserve">кандидат технических наук, </w:t>
      </w:r>
      <w:r w:rsidR="007D5E41">
        <w:t>д</w:t>
      </w:r>
      <w:r w:rsidR="00E45712">
        <w:t xml:space="preserve">оцент </w:t>
      </w:r>
      <w:r w:rsidR="00E45712" w:rsidRPr="00B21743">
        <w:rPr>
          <w:i/>
        </w:rPr>
        <w:t>Т. Д. Лагун</w:t>
      </w:r>
      <w:r w:rsidR="00CE0EBF" w:rsidRPr="00DD7A61">
        <w:t>;</w:t>
      </w:r>
    </w:p>
    <w:p w:rsidR="001B57F7" w:rsidRDefault="001B57F7" w:rsidP="003266EC">
      <w:pPr>
        <w:ind w:right="-113"/>
        <w:jc w:val="center"/>
      </w:pPr>
      <w:r>
        <w:rPr>
          <w:i/>
        </w:rPr>
        <w:t>Э.</w:t>
      </w:r>
      <w:r w:rsidR="00CE0EBF">
        <w:rPr>
          <w:i/>
        </w:rPr>
        <w:t xml:space="preserve"> </w:t>
      </w:r>
      <w:r>
        <w:rPr>
          <w:i/>
        </w:rPr>
        <w:t>Н. Герасименк</w:t>
      </w:r>
      <w:r w:rsidR="00BE54B9">
        <w:rPr>
          <w:i/>
        </w:rPr>
        <w:t>о∙</w:t>
      </w:r>
    </w:p>
    <w:p w:rsidR="00E45712" w:rsidRDefault="00E45712" w:rsidP="003266EC">
      <w:pPr>
        <w:ind w:right="-113" w:firstLine="283"/>
        <w:jc w:val="center"/>
      </w:pPr>
    </w:p>
    <w:p w:rsidR="00E45712" w:rsidRDefault="001B57F7" w:rsidP="003266EC">
      <w:pPr>
        <w:ind w:right="-113"/>
        <w:jc w:val="center"/>
      </w:pPr>
      <w:r>
        <w:t>Рецензенты:</w:t>
      </w:r>
    </w:p>
    <w:p w:rsidR="001B57F7" w:rsidRPr="006F2DE7" w:rsidRDefault="000C21F0" w:rsidP="009651B8">
      <w:pPr>
        <w:ind w:right="-86"/>
        <w:jc w:val="center"/>
      </w:pPr>
      <w:r>
        <w:t xml:space="preserve">   </w:t>
      </w:r>
      <w:r w:rsidR="001B57F7">
        <w:t>доктор технических</w:t>
      </w:r>
      <w:r w:rsidR="001B57F7" w:rsidRPr="007D5E41">
        <w:t xml:space="preserve"> </w:t>
      </w:r>
      <w:r w:rsidR="001B57F7" w:rsidRPr="006F2DE7">
        <w:t>наук, профессор</w:t>
      </w:r>
      <w:r w:rsidR="001B57F7" w:rsidRPr="00E45712">
        <w:t xml:space="preserve"> </w:t>
      </w:r>
      <w:r w:rsidR="001B57F7">
        <w:rPr>
          <w:i/>
        </w:rPr>
        <w:t>А. П</w:t>
      </w:r>
      <w:r w:rsidR="001B57F7" w:rsidRPr="00B21743">
        <w:rPr>
          <w:i/>
        </w:rPr>
        <w:t xml:space="preserve">. </w:t>
      </w:r>
      <w:r w:rsidR="001B57F7">
        <w:rPr>
          <w:i/>
        </w:rPr>
        <w:t>Лихацевич</w:t>
      </w:r>
      <w:r w:rsidR="00CE0EBF" w:rsidRPr="00DD7A61">
        <w:t>;</w:t>
      </w:r>
    </w:p>
    <w:p w:rsidR="004A6A7F" w:rsidRDefault="00E45712" w:rsidP="003266EC">
      <w:pPr>
        <w:ind w:right="-113"/>
        <w:jc w:val="center"/>
      </w:pPr>
      <w:r w:rsidRPr="006F2DE7">
        <w:t>доктор географических наук, профессор</w:t>
      </w:r>
      <w:r w:rsidRPr="00E45712">
        <w:t xml:space="preserve"> </w:t>
      </w:r>
      <w:r w:rsidR="00B21743">
        <w:rPr>
          <w:i/>
        </w:rPr>
        <w:t>А. А. Волчек</w:t>
      </w:r>
    </w:p>
    <w:p w:rsidR="00E43BE2" w:rsidRPr="00E43BE2" w:rsidRDefault="00E43BE2" w:rsidP="003266EC">
      <w:pPr>
        <w:ind w:right="-113" w:firstLine="283"/>
        <w:jc w:val="center"/>
      </w:pPr>
    </w:p>
    <w:p w:rsidR="004A6A7F" w:rsidRPr="006F2DE7" w:rsidRDefault="001B57F7" w:rsidP="002716DF">
      <w:pPr>
        <w:ind w:left="567" w:right="-113"/>
      </w:pPr>
      <w:r>
        <w:rPr>
          <w:b/>
        </w:rPr>
        <w:t>Желязко</w:t>
      </w:r>
      <w:r w:rsidR="00CE0EBF">
        <w:rPr>
          <w:b/>
        </w:rPr>
        <w:t>,</w:t>
      </w:r>
      <w:r>
        <w:rPr>
          <w:b/>
        </w:rPr>
        <w:t xml:space="preserve"> В.</w:t>
      </w:r>
      <w:r w:rsidR="00DD7A61">
        <w:rPr>
          <w:b/>
        </w:rPr>
        <w:t xml:space="preserve"> </w:t>
      </w:r>
      <w:r>
        <w:rPr>
          <w:b/>
        </w:rPr>
        <w:t>И.</w:t>
      </w:r>
    </w:p>
    <w:p w:rsidR="001B57F7" w:rsidRPr="006F2DE7" w:rsidRDefault="002716DF" w:rsidP="007F43E3">
      <w:pPr>
        <w:ind w:left="567" w:right="-86" w:hanging="567"/>
        <w:jc w:val="both"/>
      </w:pPr>
      <w:r>
        <w:rPr>
          <w:iCs/>
        </w:rPr>
        <w:t>Ж</w:t>
      </w:r>
      <w:r w:rsidR="00B46F51">
        <w:rPr>
          <w:iCs/>
        </w:rPr>
        <w:t xml:space="preserve"> </w:t>
      </w:r>
      <w:r w:rsidR="00DD7A61">
        <w:rPr>
          <w:iCs/>
        </w:rPr>
        <w:t xml:space="preserve"> </w:t>
      </w:r>
      <w:r w:rsidR="005B5276">
        <w:rPr>
          <w:iCs/>
        </w:rPr>
        <w:t xml:space="preserve">52   </w:t>
      </w:r>
      <w:r w:rsidR="00DD7A61">
        <w:rPr>
          <w:iCs/>
        </w:rPr>
        <w:t xml:space="preserve">    </w:t>
      </w:r>
      <w:r w:rsidR="004A6A7F" w:rsidRPr="006F2DE7">
        <w:rPr>
          <w:iCs/>
        </w:rPr>
        <w:t xml:space="preserve">Рекультивация </w:t>
      </w:r>
      <w:r w:rsidR="00DD7A61">
        <w:rPr>
          <w:iCs/>
        </w:rPr>
        <w:t xml:space="preserve"> </w:t>
      </w:r>
      <w:r w:rsidR="004A6A7F" w:rsidRPr="006F2DE7">
        <w:rPr>
          <w:iCs/>
        </w:rPr>
        <w:t xml:space="preserve">и </w:t>
      </w:r>
      <w:r w:rsidR="00DD7A61">
        <w:rPr>
          <w:iCs/>
        </w:rPr>
        <w:t xml:space="preserve"> </w:t>
      </w:r>
      <w:r w:rsidR="004A6A7F" w:rsidRPr="006F2DE7">
        <w:rPr>
          <w:iCs/>
        </w:rPr>
        <w:t>охрана земель</w:t>
      </w:r>
      <w:r w:rsidR="00DD7A61">
        <w:rPr>
          <w:iCs/>
        </w:rPr>
        <w:t xml:space="preserve"> </w:t>
      </w:r>
      <w:r w:rsidR="004A6A7F" w:rsidRPr="00CE0EBF">
        <w:t>:</w:t>
      </w:r>
      <w:r w:rsidR="00EC38D5">
        <w:t xml:space="preserve"> </w:t>
      </w:r>
      <w:r w:rsidR="004A6A7F" w:rsidRPr="006F2DE7">
        <w:t>п</w:t>
      </w:r>
      <w:r w:rsidR="00A72FD5">
        <w:t>особие</w:t>
      </w:r>
      <w:r w:rsidR="009350DD">
        <w:t xml:space="preserve"> </w:t>
      </w:r>
      <w:r w:rsidR="004A6A7F" w:rsidRPr="006F2DE7">
        <w:t>/</w:t>
      </w:r>
      <w:r w:rsidR="009350DD">
        <w:t xml:space="preserve"> </w:t>
      </w:r>
      <w:r w:rsidR="001B57F7" w:rsidRPr="001B57F7">
        <w:t>В.</w:t>
      </w:r>
      <w:r w:rsidR="00CE0EBF">
        <w:t xml:space="preserve"> </w:t>
      </w:r>
      <w:r w:rsidR="001B57F7" w:rsidRPr="001B57F7">
        <w:t>И. Желязко</w:t>
      </w:r>
      <w:r w:rsidR="001B57F7">
        <w:t>,</w:t>
      </w:r>
      <w:r w:rsidR="000C21F0">
        <w:t xml:space="preserve"> </w:t>
      </w:r>
      <w:r w:rsidR="004A6A7F" w:rsidRPr="006F2DE7">
        <w:t>Т.</w:t>
      </w:r>
      <w:r w:rsidR="00A72FD5">
        <w:t xml:space="preserve"> </w:t>
      </w:r>
      <w:r w:rsidR="004A6A7F" w:rsidRPr="006F2DE7">
        <w:t>Д.</w:t>
      </w:r>
      <w:r w:rsidR="00A72FD5">
        <w:t xml:space="preserve"> </w:t>
      </w:r>
      <w:r w:rsidR="004A6A7F" w:rsidRPr="006F2DE7">
        <w:t>Лагун</w:t>
      </w:r>
      <w:r w:rsidR="00ED7A8F">
        <w:t>,</w:t>
      </w:r>
      <w:r w:rsidR="00A72FD5">
        <w:t xml:space="preserve"> </w:t>
      </w:r>
      <w:r w:rsidR="001B57F7" w:rsidRPr="001B57F7">
        <w:t>Э.</w:t>
      </w:r>
      <w:r w:rsidR="00CE0EBF">
        <w:t xml:space="preserve"> </w:t>
      </w:r>
      <w:r w:rsidR="001B57F7" w:rsidRPr="001B57F7">
        <w:t>Н. Герасименко</w:t>
      </w:r>
      <w:r w:rsidR="001B57F7">
        <w:t>.</w:t>
      </w:r>
      <w:r w:rsidR="001B57F7" w:rsidRPr="00E83C7D">
        <w:t>–</w:t>
      </w:r>
      <w:r w:rsidR="001B57F7">
        <w:t xml:space="preserve"> Горки</w:t>
      </w:r>
      <w:r w:rsidR="00CE0EBF">
        <w:t>: БГСХА, 2014</w:t>
      </w:r>
      <w:r w:rsidR="008C7774">
        <w:t>.</w:t>
      </w:r>
      <w:r w:rsidR="001B57F7" w:rsidRPr="00E83C7D">
        <w:t>–</w:t>
      </w:r>
      <w:r w:rsidR="007F43E3">
        <w:t xml:space="preserve"> </w:t>
      </w:r>
      <w:r w:rsidR="008C7774">
        <w:t>245</w:t>
      </w:r>
      <w:r w:rsidR="007F43E3">
        <w:t xml:space="preserve">с.: </w:t>
      </w:r>
      <w:r w:rsidR="001B57F7">
        <w:t>ил.</w:t>
      </w:r>
    </w:p>
    <w:p w:rsidR="001B57F7" w:rsidRDefault="001B57F7" w:rsidP="007F43E3">
      <w:pPr>
        <w:ind w:left="567" w:right="-113" w:firstLine="283"/>
        <w:jc w:val="both"/>
      </w:pPr>
    </w:p>
    <w:p w:rsidR="00CE0EBF" w:rsidRDefault="00A72FD5" w:rsidP="002716DF">
      <w:pPr>
        <w:ind w:left="567" w:right="-113" w:firstLine="283"/>
        <w:jc w:val="both"/>
      </w:pPr>
      <w:r>
        <w:rPr>
          <w:lang w:val="en-US"/>
        </w:rPr>
        <w:t>ISBN</w:t>
      </w:r>
      <w:r w:rsidR="00CE0EBF">
        <w:t xml:space="preserve"> 978-985-</w:t>
      </w:r>
      <w:r w:rsidR="00AD6ACB">
        <w:t>467-500-8</w:t>
      </w:r>
      <w:r w:rsidR="00DD7A61">
        <w:t>.</w:t>
      </w:r>
    </w:p>
    <w:p w:rsidR="004A6A7F" w:rsidRPr="006F2DE7" w:rsidRDefault="004A6A7F" w:rsidP="005B5276">
      <w:pPr>
        <w:ind w:left="567" w:right="-113"/>
        <w:jc w:val="right"/>
      </w:pPr>
    </w:p>
    <w:p w:rsidR="004A6A7F" w:rsidRPr="00AD6ACB" w:rsidRDefault="00AD6ACB" w:rsidP="002716DF">
      <w:pPr>
        <w:ind w:left="567" w:right="-113" w:firstLine="283"/>
        <w:jc w:val="both"/>
        <w:rPr>
          <w:sz w:val="16"/>
          <w:szCs w:val="16"/>
        </w:rPr>
      </w:pPr>
      <w:r w:rsidRPr="00AD6ACB">
        <w:rPr>
          <w:sz w:val="16"/>
          <w:szCs w:val="16"/>
        </w:rPr>
        <w:t>Б</w:t>
      </w:r>
      <w:r w:rsidR="004A6A7F" w:rsidRPr="00AD6ACB">
        <w:rPr>
          <w:sz w:val="16"/>
          <w:szCs w:val="16"/>
        </w:rPr>
        <w:t>ольшое внимание уделено  теории и практике  рационального природ</w:t>
      </w:r>
      <w:r w:rsidR="004A6A7F" w:rsidRPr="00AD6ACB">
        <w:rPr>
          <w:sz w:val="16"/>
          <w:szCs w:val="16"/>
        </w:rPr>
        <w:t>о</w:t>
      </w:r>
      <w:r w:rsidR="004A6A7F" w:rsidRPr="00AD6ACB">
        <w:rPr>
          <w:sz w:val="16"/>
          <w:szCs w:val="16"/>
        </w:rPr>
        <w:t>пользования и приро</w:t>
      </w:r>
      <w:r w:rsidR="00A8567D" w:rsidRPr="00AD6ACB">
        <w:rPr>
          <w:sz w:val="16"/>
          <w:szCs w:val="16"/>
        </w:rPr>
        <w:t>дообустройства</w:t>
      </w:r>
      <w:r w:rsidR="004A6A7F" w:rsidRPr="00AD6ACB">
        <w:rPr>
          <w:sz w:val="16"/>
          <w:szCs w:val="16"/>
        </w:rPr>
        <w:t>. Показано комплексное влияние мелиор</w:t>
      </w:r>
      <w:r w:rsidR="004A6A7F" w:rsidRPr="00AD6ACB">
        <w:rPr>
          <w:sz w:val="16"/>
          <w:szCs w:val="16"/>
        </w:rPr>
        <w:t>а</w:t>
      </w:r>
      <w:r w:rsidR="004A6A7F" w:rsidRPr="00AD6ACB">
        <w:rPr>
          <w:sz w:val="16"/>
          <w:szCs w:val="16"/>
        </w:rPr>
        <w:t>ции,</w:t>
      </w:r>
      <w:r w:rsidR="004A6A7F" w:rsidRPr="00AD6ACB">
        <w:rPr>
          <w:iCs/>
          <w:sz w:val="16"/>
          <w:szCs w:val="16"/>
        </w:rPr>
        <w:t xml:space="preserve"> р</w:t>
      </w:r>
      <w:r w:rsidRPr="00AD6ACB">
        <w:rPr>
          <w:iCs/>
          <w:sz w:val="16"/>
          <w:szCs w:val="16"/>
        </w:rPr>
        <w:t>екультивации и охраны</w:t>
      </w:r>
      <w:r w:rsidR="004A6A7F" w:rsidRPr="00AD6ACB">
        <w:rPr>
          <w:iCs/>
          <w:sz w:val="16"/>
          <w:szCs w:val="16"/>
        </w:rPr>
        <w:t xml:space="preserve"> земель</w:t>
      </w:r>
      <w:r w:rsidR="004A6A7F" w:rsidRPr="00AD6ACB">
        <w:rPr>
          <w:sz w:val="16"/>
          <w:szCs w:val="16"/>
        </w:rPr>
        <w:t xml:space="preserve"> на улучшение среды обитания и деятел</w:t>
      </w:r>
      <w:r w:rsidR="004A6A7F" w:rsidRPr="00AD6ACB">
        <w:rPr>
          <w:sz w:val="16"/>
          <w:szCs w:val="16"/>
        </w:rPr>
        <w:t>ь</w:t>
      </w:r>
      <w:r w:rsidR="004A6A7F" w:rsidRPr="00AD6ACB">
        <w:rPr>
          <w:sz w:val="16"/>
          <w:szCs w:val="16"/>
        </w:rPr>
        <w:t>ности человека, повышение социально-экономического и экологического п</w:t>
      </w:r>
      <w:r w:rsidR="004A6A7F" w:rsidRPr="00AD6ACB">
        <w:rPr>
          <w:sz w:val="16"/>
          <w:szCs w:val="16"/>
        </w:rPr>
        <w:t>о</w:t>
      </w:r>
      <w:r w:rsidR="004A6A7F" w:rsidRPr="00AD6ACB">
        <w:rPr>
          <w:sz w:val="16"/>
          <w:szCs w:val="16"/>
        </w:rPr>
        <w:t>тенциала агроландша</w:t>
      </w:r>
      <w:r w:rsidR="004A6A7F" w:rsidRPr="00AD6ACB">
        <w:rPr>
          <w:sz w:val="16"/>
          <w:szCs w:val="16"/>
        </w:rPr>
        <w:t>ф</w:t>
      </w:r>
      <w:r w:rsidR="004A6A7F" w:rsidRPr="00AD6ACB">
        <w:rPr>
          <w:sz w:val="16"/>
          <w:szCs w:val="16"/>
        </w:rPr>
        <w:t xml:space="preserve">тов. </w:t>
      </w:r>
    </w:p>
    <w:p w:rsidR="00A72FD5" w:rsidRPr="00AD6ACB" w:rsidRDefault="00A72FD5" w:rsidP="002716DF">
      <w:pPr>
        <w:ind w:left="567" w:right="-113" w:firstLine="283"/>
        <w:jc w:val="both"/>
        <w:rPr>
          <w:sz w:val="16"/>
          <w:szCs w:val="16"/>
        </w:rPr>
      </w:pPr>
      <w:r w:rsidRPr="00AD6ACB">
        <w:rPr>
          <w:sz w:val="16"/>
          <w:szCs w:val="16"/>
        </w:rPr>
        <w:t>Для ст</w:t>
      </w:r>
      <w:r w:rsidR="00E43BE2" w:rsidRPr="00AD6ACB">
        <w:rPr>
          <w:sz w:val="16"/>
          <w:szCs w:val="16"/>
        </w:rPr>
        <w:t>удентов учреждений высшего образования</w:t>
      </w:r>
      <w:r w:rsidRPr="00AD6ACB">
        <w:rPr>
          <w:sz w:val="16"/>
          <w:szCs w:val="16"/>
        </w:rPr>
        <w:t>, обучающихся по  спец</w:t>
      </w:r>
      <w:r w:rsidRPr="00AD6ACB">
        <w:rPr>
          <w:sz w:val="16"/>
          <w:szCs w:val="16"/>
        </w:rPr>
        <w:t>и</w:t>
      </w:r>
      <w:r w:rsidRPr="00AD6ACB">
        <w:rPr>
          <w:sz w:val="16"/>
          <w:szCs w:val="16"/>
        </w:rPr>
        <w:t>альнос</w:t>
      </w:r>
      <w:r w:rsidR="002251FC" w:rsidRPr="00AD6ACB">
        <w:rPr>
          <w:sz w:val="16"/>
          <w:szCs w:val="16"/>
        </w:rPr>
        <w:t xml:space="preserve">ти </w:t>
      </w:r>
      <w:r w:rsidR="00D4059F" w:rsidRPr="00AD6ACB">
        <w:rPr>
          <w:sz w:val="16"/>
          <w:szCs w:val="16"/>
        </w:rPr>
        <w:t>1</w:t>
      </w:r>
      <w:r w:rsidR="00AD6ACB" w:rsidRPr="00AD6ACB">
        <w:rPr>
          <w:sz w:val="16"/>
          <w:szCs w:val="16"/>
        </w:rPr>
        <w:t>-</w:t>
      </w:r>
      <w:r w:rsidR="00D4059F" w:rsidRPr="00AD6ACB">
        <w:rPr>
          <w:sz w:val="16"/>
          <w:szCs w:val="16"/>
        </w:rPr>
        <w:t>74 05 01</w:t>
      </w:r>
      <w:r w:rsidR="00AD6ACB" w:rsidRPr="00AD6ACB">
        <w:rPr>
          <w:sz w:val="16"/>
          <w:szCs w:val="16"/>
        </w:rPr>
        <w:t xml:space="preserve"> </w:t>
      </w:r>
      <w:r w:rsidRPr="00AD6ACB">
        <w:rPr>
          <w:sz w:val="16"/>
          <w:szCs w:val="16"/>
        </w:rPr>
        <w:t>Мелиорация и водное хозяйс</w:t>
      </w:r>
      <w:r w:rsidRPr="00AD6ACB">
        <w:rPr>
          <w:sz w:val="16"/>
          <w:szCs w:val="16"/>
        </w:rPr>
        <w:t>т</w:t>
      </w:r>
      <w:r w:rsidRPr="00AD6ACB">
        <w:rPr>
          <w:sz w:val="16"/>
          <w:szCs w:val="16"/>
        </w:rPr>
        <w:t>во.</w:t>
      </w:r>
    </w:p>
    <w:p w:rsidR="002251FC" w:rsidRDefault="002251FC" w:rsidP="003266EC">
      <w:pPr>
        <w:ind w:right="-113" w:firstLine="283"/>
        <w:rPr>
          <w:b/>
        </w:rPr>
      </w:pPr>
    </w:p>
    <w:p w:rsidR="00AD6ACB" w:rsidRDefault="00AD6ACB" w:rsidP="003266EC">
      <w:pPr>
        <w:ind w:right="-113" w:firstLine="283"/>
        <w:rPr>
          <w:b/>
        </w:rPr>
      </w:pPr>
    </w:p>
    <w:p w:rsidR="00A8567D" w:rsidRPr="00AD6ACB" w:rsidRDefault="00A8567D" w:rsidP="003266EC">
      <w:pPr>
        <w:ind w:right="-113" w:firstLine="283"/>
        <w:jc w:val="right"/>
        <w:rPr>
          <w:b/>
          <w:sz w:val="16"/>
          <w:szCs w:val="16"/>
        </w:rPr>
      </w:pPr>
      <w:r w:rsidRPr="00AD6ACB">
        <w:rPr>
          <w:b/>
          <w:sz w:val="16"/>
          <w:szCs w:val="16"/>
        </w:rPr>
        <w:t xml:space="preserve">УДК </w:t>
      </w:r>
      <w:r w:rsidR="00DD7A61" w:rsidRPr="00DD7A61">
        <w:rPr>
          <w:b/>
          <w:sz w:val="16"/>
          <w:szCs w:val="16"/>
        </w:rPr>
        <w:t>332.27:622.882(075.8)</w:t>
      </w:r>
    </w:p>
    <w:p w:rsidR="00AD6ACB" w:rsidRDefault="00A8567D" w:rsidP="003266EC">
      <w:pPr>
        <w:ind w:right="-113" w:firstLine="283"/>
        <w:jc w:val="right"/>
        <w:rPr>
          <w:b/>
          <w:sz w:val="16"/>
          <w:szCs w:val="16"/>
        </w:rPr>
      </w:pPr>
      <w:r w:rsidRPr="00AD6ACB">
        <w:rPr>
          <w:b/>
          <w:sz w:val="16"/>
          <w:szCs w:val="16"/>
        </w:rPr>
        <w:t>ББК 40.6я73</w:t>
      </w:r>
    </w:p>
    <w:p w:rsidR="00AD6ACB" w:rsidRPr="00DD7A61" w:rsidRDefault="00A8567D" w:rsidP="003266EC">
      <w:pPr>
        <w:ind w:right="-113"/>
        <w:rPr>
          <w:b/>
        </w:rPr>
      </w:pPr>
      <w:r w:rsidRPr="00DD7A61">
        <w:rPr>
          <w:b/>
          <w:lang w:val="en-US"/>
        </w:rPr>
        <w:t>ISBN</w:t>
      </w:r>
      <w:r w:rsidR="00AD6ACB" w:rsidRPr="00DD7A61">
        <w:rPr>
          <w:b/>
        </w:rPr>
        <w:t xml:space="preserve"> 978-985-467</w:t>
      </w:r>
      <w:r w:rsidRPr="00DD7A61">
        <w:rPr>
          <w:b/>
        </w:rPr>
        <w:t>-5</w:t>
      </w:r>
      <w:r w:rsidR="00AD6ACB" w:rsidRPr="00DD7A61">
        <w:rPr>
          <w:b/>
        </w:rPr>
        <w:t>00-8</w:t>
      </w:r>
    </w:p>
    <w:p w:rsidR="002F7033" w:rsidRDefault="002F7033" w:rsidP="003266EC">
      <w:pPr>
        <w:ind w:right="-113"/>
        <w:rPr>
          <w:b/>
          <w:sz w:val="16"/>
          <w:szCs w:val="16"/>
        </w:rPr>
      </w:pPr>
    </w:p>
    <w:p w:rsidR="00CF4E55" w:rsidRDefault="00997C5C" w:rsidP="00997C5C">
      <w:pPr>
        <w:ind w:right="-113" w:firstLine="283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</w:t>
      </w:r>
      <w:r w:rsidR="00784AE9" w:rsidRPr="002F7033">
        <w:rPr>
          <w:sz w:val="16"/>
          <w:szCs w:val="16"/>
        </w:rPr>
        <w:sym w:font="Symbol" w:char="F0D3"/>
      </w:r>
      <w:r w:rsidR="00DD7A61">
        <w:rPr>
          <w:sz w:val="16"/>
          <w:szCs w:val="16"/>
        </w:rPr>
        <w:t xml:space="preserve"> </w:t>
      </w:r>
      <w:r w:rsidR="00A429EE" w:rsidRPr="002F7033">
        <w:rPr>
          <w:sz w:val="16"/>
          <w:szCs w:val="16"/>
        </w:rPr>
        <w:t xml:space="preserve">УО </w:t>
      </w:r>
      <w:r w:rsidR="004A6A7F" w:rsidRPr="002F7033">
        <w:rPr>
          <w:sz w:val="16"/>
          <w:szCs w:val="16"/>
        </w:rPr>
        <w:t>«Белорусская государственная</w:t>
      </w:r>
    </w:p>
    <w:p w:rsidR="0000712F" w:rsidRPr="002F7033" w:rsidRDefault="00DD7A61" w:rsidP="00CF4E55">
      <w:pPr>
        <w:ind w:right="-113" w:firstLine="283"/>
        <w:jc w:val="right"/>
        <w:rPr>
          <w:sz w:val="16"/>
          <w:szCs w:val="16"/>
        </w:rPr>
      </w:pPr>
      <w:r w:rsidRPr="002F7033">
        <w:rPr>
          <w:sz w:val="16"/>
          <w:szCs w:val="16"/>
        </w:rPr>
        <w:t>сель</w:t>
      </w:r>
      <w:r w:rsidR="004A6A7F" w:rsidRPr="002F7033">
        <w:rPr>
          <w:sz w:val="16"/>
          <w:szCs w:val="16"/>
        </w:rPr>
        <w:t>скохозяйственная академия</w:t>
      </w:r>
      <w:r>
        <w:rPr>
          <w:sz w:val="16"/>
          <w:szCs w:val="16"/>
        </w:rPr>
        <w:t>»</w:t>
      </w:r>
      <w:r w:rsidR="004A6A7F" w:rsidRPr="002F7033">
        <w:rPr>
          <w:sz w:val="16"/>
          <w:szCs w:val="16"/>
        </w:rPr>
        <w:t xml:space="preserve">, </w:t>
      </w:r>
      <w:r w:rsidR="002F7033" w:rsidRPr="002F7033">
        <w:rPr>
          <w:sz w:val="16"/>
          <w:szCs w:val="16"/>
        </w:rPr>
        <w:t>2014</w:t>
      </w:r>
    </w:p>
    <w:p w:rsidR="00F656D7" w:rsidRDefault="00F656D7" w:rsidP="003266EC">
      <w:pPr>
        <w:ind w:right="-113" w:firstLine="283"/>
        <w:jc w:val="center"/>
        <w:rPr>
          <w:b/>
          <w:bCs/>
        </w:rPr>
      </w:pPr>
    </w:p>
    <w:p w:rsidR="00223CC6" w:rsidRDefault="00223CC6" w:rsidP="0085326D">
      <w:pPr>
        <w:ind w:right="-113"/>
        <w:rPr>
          <w:b/>
          <w:bCs/>
        </w:rPr>
      </w:pPr>
    </w:p>
    <w:p w:rsidR="004A6A7F" w:rsidRDefault="004A6A7F" w:rsidP="003266EC">
      <w:pPr>
        <w:ind w:right="-113" w:firstLine="283"/>
        <w:jc w:val="center"/>
        <w:rPr>
          <w:b/>
          <w:bCs/>
        </w:rPr>
      </w:pPr>
      <w:r>
        <w:rPr>
          <w:b/>
          <w:bCs/>
        </w:rPr>
        <w:lastRenderedPageBreak/>
        <w:t>В</w:t>
      </w:r>
      <w:r w:rsidR="002F7033">
        <w:rPr>
          <w:b/>
          <w:bCs/>
        </w:rPr>
        <w:t>ВЕДЕН</w:t>
      </w:r>
      <w:r>
        <w:rPr>
          <w:b/>
          <w:bCs/>
        </w:rPr>
        <w:t>ИЕ</w:t>
      </w:r>
    </w:p>
    <w:p w:rsidR="004A6A7F" w:rsidRDefault="004A6A7F" w:rsidP="003266EC">
      <w:pPr>
        <w:ind w:right="-113" w:firstLine="283"/>
        <w:jc w:val="center"/>
        <w:rPr>
          <w:b/>
          <w:bCs/>
        </w:rPr>
      </w:pPr>
    </w:p>
    <w:p w:rsidR="00223CC6" w:rsidRPr="006A1172" w:rsidRDefault="00223CC6" w:rsidP="003266EC">
      <w:pPr>
        <w:ind w:right="-113" w:firstLine="283"/>
        <w:jc w:val="center"/>
        <w:rPr>
          <w:b/>
          <w:bCs/>
        </w:rPr>
      </w:pPr>
    </w:p>
    <w:p w:rsidR="004A6A7F" w:rsidRPr="00DD7A61" w:rsidRDefault="00967165" w:rsidP="00BF3FE7">
      <w:pPr>
        <w:ind w:left="2268" w:right="-113" w:firstLine="440"/>
        <w:jc w:val="both"/>
        <w:rPr>
          <w:iCs/>
          <w:sz w:val="16"/>
          <w:szCs w:val="16"/>
        </w:rPr>
      </w:pPr>
      <w:r w:rsidRPr="00DD7A61">
        <w:rPr>
          <w:iCs/>
          <w:sz w:val="16"/>
          <w:szCs w:val="16"/>
        </w:rPr>
        <w:t xml:space="preserve">Если бы вы увидели </w:t>
      </w:r>
      <w:r w:rsidR="004A6A7F" w:rsidRPr="00DD7A61">
        <w:rPr>
          <w:iCs/>
          <w:sz w:val="16"/>
          <w:szCs w:val="16"/>
        </w:rPr>
        <w:t>в этом году нашу страну с воздуха, вы бы увидели новую  Белару</w:t>
      </w:r>
      <w:r w:rsidR="00CE5DAB" w:rsidRPr="00DD7A61">
        <w:rPr>
          <w:iCs/>
          <w:sz w:val="16"/>
          <w:szCs w:val="16"/>
        </w:rPr>
        <w:t xml:space="preserve">сь. </w:t>
      </w:r>
      <w:r w:rsidR="004A6A7F" w:rsidRPr="00DD7A61">
        <w:rPr>
          <w:iCs/>
          <w:sz w:val="16"/>
          <w:szCs w:val="16"/>
        </w:rPr>
        <w:t>Мои жесткие требования к повышению культуры земледелия, нав</w:t>
      </w:r>
      <w:r w:rsidR="004A6A7F" w:rsidRPr="00DD7A61">
        <w:rPr>
          <w:iCs/>
          <w:sz w:val="16"/>
          <w:szCs w:val="16"/>
        </w:rPr>
        <w:t>е</w:t>
      </w:r>
      <w:r w:rsidR="004A6A7F" w:rsidRPr="00DD7A61">
        <w:rPr>
          <w:iCs/>
          <w:sz w:val="16"/>
          <w:szCs w:val="16"/>
        </w:rPr>
        <w:t xml:space="preserve">дению порядка в селах, на </w:t>
      </w:r>
      <w:r w:rsidR="002251FC" w:rsidRPr="00DD7A61">
        <w:rPr>
          <w:iCs/>
          <w:sz w:val="16"/>
          <w:szCs w:val="16"/>
        </w:rPr>
        <w:t xml:space="preserve">приусадебных </w:t>
      </w:r>
      <w:r w:rsidR="004A6A7F" w:rsidRPr="00DD7A61">
        <w:rPr>
          <w:iCs/>
          <w:sz w:val="16"/>
          <w:szCs w:val="16"/>
        </w:rPr>
        <w:t>участках,</w:t>
      </w:r>
      <w:r w:rsidR="00016B40" w:rsidRPr="00DD7A61">
        <w:rPr>
          <w:iCs/>
          <w:sz w:val="16"/>
          <w:szCs w:val="16"/>
        </w:rPr>
        <w:t xml:space="preserve"> на каждом клочке земли наконец-</w:t>
      </w:r>
      <w:r w:rsidR="004A6A7F" w:rsidRPr="00DD7A61">
        <w:rPr>
          <w:iCs/>
          <w:sz w:val="16"/>
          <w:szCs w:val="16"/>
        </w:rPr>
        <w:t>то начали, только нач</w:t>
      </w:r>
      <w:r w:rsidR="004A6A7F" w:rsidRPr="00DD7A61">
        <w:rPr>
          <w:iCs/>
          <w:sz w:val="16"/>
          <w:szCs w:val="16"/>
        </w:rPr>
        <w:t>а</w:t>
      </w:r>
      <w:r w:rsidR="004A6A7F" w:rsidRPr="00DD7A61">
        <w:rPr>
          <w:iCs/>
          <w:sz w:val="16"/>
          <w:szCs w:val="16"/>
        </w:rPr>
        <w:t>ли, реализовываться. Во многих местах Гродненской, Брестской, Гомельской областей можно подумать, что это Западная Европа. А это уже наши поля, это наши посел</w:t>
      </w:r>
      <w:r w:rsidR="002251FC" w:rsidRPr="00DD7A61">
        <w:rPr>
          <w:iCs/>
          <w:sz w:val="16"/>
          <w:szCs w:val="16"/>
        </w:rPr>
        <w:t>ки</w:t>
      </w:r>
      <w:r w:rsidR="004A6A7F" w:rsidRPr="00DD7A61">
        <w:rPr>
          <w:iCs/>
          <w:sz w:val="16"/>
          <w:szCs w:val="16"/>
        </w:rPr>
        <w:t>. Мелиорация преображает нашу землю. Но</w:t>
      </w:r>
      <w:r w:rsidR="00B57A98" w:rsidRPr="00DD7A61">
        <w:rPr>
          <w:iCs/>
          <w:sz w:val="16"/>
          <w:szCs w:val="16"/>
        </w:rPr>
        <w:t xml:space="preserve"> нам  еще  столько же пре</w:t>
      </w:r>
      <w:r w:rsidR="00813DAC" w:rsidRPr="00DD7A61">
        <w:rPr>
          <w:iCs/>
          <w:sz w:val="16"/>
          <w:szCs w:val="16"/>
        </w:rPr>
        <w:t>д</w:t>
      </w:r>
      <w:r w:rsidR="00B57A98" w:rsidRPr="00DD7A61">
        <w:rPr>
          <w:iCs/>
          <w:sz w:val="16"/>
          <w:szCs w:val="16"/>
        </w:rPr>
        <w:t>сто</w:t>
      </w:r>
      <w:r w:rsidR="00813DAC" w:rsidRPr="00DD7A61">
        <w:rPr>
          <w:iCs/>
          <w:sz w:val="16"/>
          <w:szCs w:val="16"/>
        </w:rPr>
        <w:t>ит</w:t>
      </w:r>
      <w:r w:rsidR="004A6A7F" w:rsidRPr="00DD7A61">
        <w:rPr>
          <w:iCs/>
          <w:sz w:val="16"/>
          <w:szCs w:val="16"/>
        </w:rPr>
        <w:t xml:space="preserve"> сделать на зе</w:t>
      </w:r>
      <w:r w:rsidR="004A6A7F" w:rsidRPr="00DD7A61">
        <w:rPr>
          <w:iCs/>
          <w:sz w:val="16"/>
          <w:szCs w:val="16"/>
        </w:rPr>
        <w:t>м</w:t>
      </w:r>
      <w:r w:rsidR="002F7033" w:rsidRPr="00DD7A61">
        <w:rPr>
          <w:iCs/>
          <w:sz w:val="16"/>
          <w:szCs w:val="16"/>
        </w:rPr>
        <w:t>ле</w:t>
      </w:r>
      <w:r w:rsidR="004A6A7F" w:rsidRPr="00DD7A61">
        <w:rPr>
          <w:iCs/>
          <w:sz w:val="16"/>
          <w:szCs w:val="16"/>
        </w:rPr>
        <w:t>.</w:t>
      </w:r>
    </w:p>
    <w:p w:rsidR="004A6A7F" w:rsidRDefault="004A6A7F" w:rsidP="00BF3FE7">
      <w:pPr>
        <w:ind w:left="2268" w:right="-113" w:firstLine="440"/>
        <w:jc w:val="both"/>
        <w:rPr>
          <w:i/>
          <w:iCs/>
          <w:sz w:val="16"/>
          <w:szCs w:val="16"/>
        </w:rPr>
      </w:pPr>
      <w:r w:rsidRPr="00DD7A61">
        <w:rPr>
          <w:i/>
          <w:iCs/>
          <w:sz w:val="16"/>
          <w:szCs w:val="16"/>
        </w:rPr>
        <w:t xml:space="preserve">Из послания  Президента </w:t>
      </w:r>
      <w:r w:rsidR="0005672A" w:rsidRPr="00DD7A61">
        <w:rPr>
          <w:i/>
          <w:iCs/>
          <w:sz w:val="16"/>
          <w:szCs w:val="16"/>
        </w:rPr>
        <w:t xml:space="preserve"> </w:t>
      </w:r>
      <w:r w:rsidRPr="00DD7A61">
        <w:rPr>
          <w:i/>
          <w:iCs/>
          <w:sz w:val="16"/>
          <w:szCs w:val="16"/>
        </w:rPr>
        <w:t>Республики</w:t>
      </w:r>
      <w:r w:rsidR="0005672A" w:rsidRPr="00DD7A61">
        <w:rPr>
          <w:i/>
          <w:iCs/>
          <w:sz w:val="16"/>
          <w:szCs w:val="16"/>
        </w:rPr>
        <w:t xml:space="preserve"> </w:t>
      </w:r>
      <w:r w:rsidRPr="00DD7A61">
        <w:rPr>
          <w:i/>
          <w:iCs/>
          <w:sz w:val="16"/>
          <w:szCs w:val="16"/>
        </w:rPr>
        <w:t xml:space="preserve"> Беларусь</w:t>
      </w:r>
      <w:r w:rsidR="00CB12F6" w:rsidRPr="00DD7A61">
        <w:rPr>
          <w:i/>
          <w:iCs/>
          <w:sz w:val="16"/>
          <w:szCs w:val="16"/>
        </w:rPr>
        <w:t xml:space="preserve"> </w:t>
      </w:r>
      <w:r w:rsidRPr="00DD7A61">
        <w:rPr>
          <w:i/>
          <w:iCs/>
          <w:sz w:val="16"/>
          <w:szCs w:val="16"/>
        </w:rPr>
        <w:t>А.</w:t>
      </w:r>
      <w:r w:rsidR="00DF2A9F" w:rsidRPr="00DD7A61">
        <w:rPr>
          <w:i/>
          <w:iCs/>
          <w:sz w:val="16"/>
          <w:szCs w:val="16"/>
        </w:rPr>
        <w:t xml:space="preserve"> </w:t>
      </w:r>
      <w:r w:rsidRPr="00DD7A61">
        <w:rPr>
          <w:i/>
          <w:iCs/>
          <w:sz w:val="16"/>
          <w:szCs w:val="16"/>
        </w:rPr>
        <w:t>Г.</w:t>
      </w:r>
      <w:r w:rsidR="00B636D4" w:rsidRPr="00DD7A61">
        <w:rPr>
          <w:i/>
          <w:iCs/>
          <w:sz w:val="16"/>
          <w:szCs w:val="16"/>
        </w:rPr>
        <w:t xml:space="preserve"> </w:t>
      </w:r>
      <w:r w:rsidR="00325D62" w:rsidRPr="00DD7A61">
        <w:rPr>
          <w:i/>
          <w:iCs/>
          <w:sz w:val="16"/>
          <w:szCs w:val="16"/>
        </w:rPr>
        <w:t xml:space="preserve">Лукашенко  </w:t>
      </w:r>
      <w:r w:rsidRPr="00DD7A61">
        <w:rPr>
          <w:i/>
          <w:iCs/>
          <w:sz w:val="16"/>
          <w:szCs w:val="16"/>
        </w:rPr>
        <w:t>белорусскому народу и Национальн</w:t>
      </w:r>
      <w:r w:rsidRPr="00DD7A61">
        <w:rPr>
          <w:i/>
          <w:iCs/>
          <w:sz w:val="16"/>
          <w:szCs w:val="16"/>
        </w:rPr>
        <w:t>о</w:t>
      </w:r>
      <w:r w:rsidRPr="00DD7A61">
        <w:rPr>
          <w:i/>
          <w:iCs/>
          <w:sz w:val="16"/>
          <w:szCs w:val="16"/>
        </w:rPr>
        <w:t>му собранию 8 мая 2012 года «Белорусский путь: пат</w:t>
      </w:r>
      <w:r w:rsidR="001870CC" w:rsidRPr="00DD7A61">
        <w:rPr>
          <w:i/>
          <w:iCs/>
          <w:sz w:val="16"/>
          <w:szCs w:val="16"/>
        </w:rPr>
        <w:t>ри</w:t>
      </w:r>
      <w:r w:rsidR="001870CC" w:rsidRPr="00DD7A61">
        <w:rPr>
          <w:i/>
          <w:iCs/>
          <w:sz w:val="16"/>
          <w:szCs w:val="16"/>
        </w:rPr>
        <w:t>о</w:t>
      </w:r>
      <w:r w:rsidR="001870CC" w:rsidRPr="00DD7A61">
        <w:rPr>
          <w:i/>
          <w:iCs/>
          <w:sz w:val="16"/>
          <w:szCs w:val="16"/>
        </w:rPr>
        <w:t>тизм, интеллект, пр</w:t>
      </w:r>
      <w:r w:rsidR="001870CC" w:rsidRPr="00DD7A61">
        <w:rPr>
          <w:i/>
          <w:iCs/>
          <w:sz w:val="16"/>
          <w:szCs w:val="16"/>
        </w:rPr>
        <w:t>о</w:t>
      </w:r>
      <w:r w:rsidR="002F7033" w:rsidRPr="00DD7A61">
        <w:rPr>
          <w:i/>
          <w:iCs/>
          <w:sz w:val="16"/>
          <w:szCs w:val="16"/>
        </w:rPr>
        <w:t>гресс»</w:t>
      </w:r>
      <w:r w:rsidR="0088720A" w:rsidRPr="00DD7A61">
        <w:rPr>
          <w:i/>
          <w:iCs/>
          <w:sz w:val="16"/>
          <w:szCs w:val="16"/>
        </w:rPr>
        <w:t>.</w:t>
      </w:r>
    </w:p>
    <w:p w:rsidR="0040524E" w:rsidRPr="00DD7A61" w:rsidRDefault="0040524E" w:rsidP="00BF3FE7">
      <w:pPr>
        <w:ind w:left="2268" w:right="-113" w:firstLine="440"/>
        <w:jc w:val="both"/>
        <w:rPr>
          <w:i/>
          <w:iCs/>
          <w:sz w:val="16"/>
          <w:szCs w:val="16"/>
        </w:rPr>
      </w:pPr>
    </w:p>
    <w:p w:rsidR="004A6A7F" w:rsidRPr="00DD7A61" w:rsidRDefault="004A6A7F" w:rsidP="00B53295">
      <w:pPr>
        <w:ind w:left="1560" w:right="-113" w:firstLine="440"/>
        <w:jc w:val="both"/>
        <w:rPr>
          <w:sz w:val="16"/>
          <w:szCs w:val="16"/>
        </w:rPr>
      </w:pPr>
    </w:p>
    <w:p w:rsidR="004A6A7F" w:rsidRPr="00EE5788" w:rsidRDefault="004A6A7F" w:rsidP="00B53295">
      <w:pPr>
        <w:ind w:right="-113" w:firstLine="284"/>
        <w:jc w:val="both"/>
      </w:pPr>
      <w:r w:rsidRPr="00EE5788">
        <w:t>Как только человек перешел к оседлому образу жизни, он был об</w:t>
      </w:r>
      <w:r w:rsidRPr="00EE5788">
        <w:t>ъ</w:t>
      </w:r>
      <w:r w:rsidRPr="00EE5788">
        <w:t xml:space="preserve">ективно вынужден </w:t>
      </w:r>
      <w:r w:rsidR="00FC2FC9">
        <w:t>изменять компоненты природы для</w:t>
      </w:r>
      <w:r w:rsidRPr="00EE5788">
        <w:t xml:space="preserve"> более эф</w:t>
      </w:r>
      <w:r w:rsidR="00967165">
        <w:t>-</w:t>
      </w:r>
      <w:r w:rsidRPr="00EE5788">
        <w:t>фективного испол</w:t>
      </w:r>
      <w:r w:rsidRPr="00EE5788">
        <w:t>ь</w:t>
      </w:r>
      <w:r w:rsidRPr="00EE5788">
        <w:t>зования природных ресурсов.</w:t>
      </w:r>
    </w:p>
    <w:p w:rsidR="004A6A7F" w:rsidRPr="00EE5788" w:rsidRDefault="004A6A7F" w:rsidP="00B53295">
      <w:pPr>
        <w:ind w:right="-113" w:firstLine="284"/>
        <w:jc w:val="both"/>
      </w:pPr>
      <w:r w:rsidRPr="00EE5788">
        <w:t>Изначально он стал заниматься орошением и осушением сельск</w:t>
      </w:r>
      <w:r w:rsidRPr="00EE5788">
        <w:t>о</w:t>
      </w:r>
      <w:r w:rsidRPr="00EE5788">
        <w:t>хозяйственных угодий, затем обустройством земель населенных пун</w:t>
      </w:r>
      <w:r w:rsidRPr="00EE5788">
        <w:t>к</w:t>
      </w:r>
      <w:r w:rsidRPr="00EE5788">
        <w:t>тов, противостоять природным стихиям (суховеям, наводнениям, по</w:t>
      </w:r>
      <w:r w:rsidRPr="00EE5788">
        <w:t>д</w:t>
      </w:r>
      <w:r w:rsidRPr="00EE5788">
        <w:t>т</w:t>
      </w:r>
      <w:r w:rsidR="00DF2A9F">
        <w:t>оплению з</w:t>
      </w:r>
      <w:r w:rsidR="00DF2A9F">
        <w:t>е</w:t>
      </w:r>
      <w:r w:rsidR="00DF2A9F">
        <w:t xml:space="preserve">мель, </w:t>
      </w:r>
      <w:r w:rsidRPr="00EE5788">
        <w:t xml:space="preserve"> оползням и т. п.).</w:t>
      </w:r>
    </w:p>
    <w:p w:rsidR="004A6A7F" w:rsidRDefault="004A6A7F" w:rsidP="00B53295">
      <w:pPr>
        <w:ind w:right="-113" w:firstLine="284"/>
        <w:jc w:val="both"/>
        <w:rPr>
          <w:iCs/>
        </w:rPr>
      </w:pPr>
      <w:r w:rsidRPr="00C3188B">
        <w:rPr>
          <w:iCs/>
        </w:rPr>
        <w:t>Широкомасштабные работы по изменению природн</w:t>
      </w:r>
      <w:r w:rsidR="00AD1B13">
        <w:rPr>
          <w:iCs/>
        </w:rPr>
        <w:t>ой среды во благо человека по ряду</w:t>
      </w:r>
      <w:r w:rsidRPr="00C3188B">
        <w:rPr>
          <w:iCs/>
        </w:rPr>
        <w:t xml:space="preserve"> объективных и субъек</w:t>
      </w:r>
      <w:r w:rsidR="00AD1B13">
        <w:rPr>
          <w:iCs/>
        </w:rPr>
        <w:t xml:space="preserve">тивных причин </w:t>
      </w:r>
      <w:r w:rsidRPr="00C3188B">
        <w:rPr>
          <w:iCs/>
        </w:rPr>
        <w:t>стали приводить  к негативным последствиям как на улучшаемых террит</w:t>
      </w:r>
      <w:r w:rsidRPr="00C3188B">
        <w:rPr>
          <w:iCs/>
        </w:rPr>
        <w:t>о</w:t>
      </w:r>
      <w:r w:rsidRPr="00C3188B">
        <w:rPr>
          <w:iCs/>
        </w:rPr>
        <w:t>риях, так и прил</w:t>
      </w:r>
      <w:r w:rsidRPr="00C3188B">
        <w:rPr>
          <w:iCs/>
        </w:rPr>
        <w:t>е</w:t>
      </w:r>
      <w:r w:rsidRPr="00C3188B">
        <w:rPr>
          <w:iCs/>
        </w:rPr>
        <w:t>гающих землях.</w:t>
      </w:r>
    </w:p>
    <w:p w:rsidR="0088720A" w:rsidRPr="00E83C7D" w:rsidRDefault="004A6A7F" w:rsidP="00B53295">
      <w:pPr>
        <w:ind w:right="-113" w:firstLine="284"/>
        <w:jc w:val="both"/>
      </w:pPr>
      <w:r w:rsidRPr="00E83C7D">
        <w:t>Ученые из организации Global Footprint Network (Окленд, Кал</w:t>
      </w:r>
      <w:r w:rsidRPr="00E83C7D">
        <w:t>и</w:t>
      </w:r>
      <w:r w:rsidRPr="00E83C7D">
        <w:t>форния) представили доклад, согласно которому человечество все больше и больше погружается в пучину так называемого экологич</w:t>
      </w:r>
      <w:r w:rsidRPr="00E83C7D">
        <w:t>е</w:t>
      </w:r>
      <w:r w:rsidRPr="00E83C7D">
        <w:t>ско</w:t>
      </w:r>
      <w:r w:rsidR="00FC2FC9">
        <w:t xml:space="preserve">го долга </w:t>
      </w:r>
      <w:r w:rsidR="00FC2FC9" w:rsidRPr="00E83C7D">
        <w:t>–</w:t>
      </w:r>
      <w:r w:rsidRPr="00E83C7D">
        <w:t xml:space="preserve"> потребл</w:t>
      </w:r>
      <w:r w:rsidRPr="00E83C7D">
        <w:t>е</w:t>
      </w:r>
      <w:r w:rsidRPr="00E83C7D">
        <w:t>ния большего количества природных ресурсов, чем Земля сп</w:t>
      </w:r>
      <w:r w:rsidRPr="00E83C7D">
        <w:t>о</w:t>
      </w:r>
      <w:r w:rsidRPr="00E83C7D">
        <w:t>собна дать без последствий для своего существования. По мнению ученых, для удовлетвор</w:t>
      </w:r>
      <w:r w:rsidRPr="00E83C7D">
        <w:t>е</w:t>
      </w:r>
      <w:r w:rsidRPr="00E83C7D">
        <w:t>ния всех потребностей человека и поглощения всех отходов его жизнедеятел</w:t>
      </w:r>
      <w:r w:rsidR="002F7033">
        <w:t>ьности</w:t>
      </w:r>
      <w:r w:rsidRPr="00E83C7D">
        <w:t xml:space="preserve"> уже к 2030 году п</w:t>
      </w:r>
      <w:r w:rsidRPr="00E83C7D">
        <w:t>о</w:t>
      </w:r>
      <w:r w:rsidRPr="00E83C7D">
        <w:t>надобится вторая планета, анал</w:t>
      </w:r>
      <w:r w:rsidRPr="00E83C7D">
        <w:t>о</w:t>
      </w:r>
      <w:r w:rsidRPr="00E83C7D">
        <w:t>гичная нашей.</w:t>
      </w:r>
    </w:p>
    <w:p w:rsidR="004A6A7F" w:rsidRPr="00E83C7D" w:rsidRDefault="004A6A7F" w:rsidP="00B53295">
      <w:pPr>
        <w:ind w:right="-113" w:firstLine="284"/>
        <w:jc w:val="both"/>
      </w:pPr>
      <w:r w:rsidRPr="00E83C7D">
        <w:t xml:space="preserve">Как считают ученые, </w:t>
      </w:r>
      <w:r w:rsidR="00FC2FC9">
        <w:t>в результате потребления</w:t>
      </w:r>
      <w:r w:rsidRPr="00E83C7D">
        <w:t xml:space="preserve"> человеком</w:t>
      </w:r>
      <w:r w:rsidR="00FC2FC9">
        <w:t xml:space="preserve"> ресурсов Земли их</w:t>
      </w:r>
      <w:r w:rsidRPr="00E83C7D">
        <w:t xml:space="preserve"> ист</w:t>
      </w:r>
      <w:r w:rsidR="00CC4685">
        <w:t>ощение началось еще в 1970-х годах. С тех пор</w:t>
      </w:r>
      <w:r w:rsidRPr="00E83C7D">
        <w:t xml:space="preserve"> темпы эксплуатации постоянно растут, и сейчас вполне очевидно, что в ск</w:t>
      </w:r>
      <w:r w:rsidRPr="00E83C7D">
        <w:t>о</w:t>
      </w:r>
      <w:r w:rsidRPr="00E83C7D">
        <w:t>ром будущем Земля будет не в состоянии прокормить катастрофич</w:t>
      </w:r>
      <w:r w:rsidRPr="00E83C7D">
        <w:t>е</w:t>
      </w:r>
      <w:r w:rsidRPr="00E83C7D">
        <w:lastRenderedPageBreak/>
        <w:t>ски</w:t>
      </w:r>
      <w:r w:rsidR="002251FC">
        <w:t>ми темпами растущее население (</w:t>
      </w:r>
      <w:r w:rsidRPr="00E83C7D">
        <w:t>согласно прогнозам специал</w:t>
      </w:r>
      <w:r w:rsidRPr="00E83C7D">
        <w:t>и</w:t>
      </w:r>
      <w:r w:rsidR="00CC4685">
        <w:t>стов</w:t>
      </w:r>
      <w:r w:rsidRPr="00E83C7D">
        <w:t xml:space="preserve"> к 2050 году на планете будет жить уже около 9 млрд. чел.</w:t>
      </w:r>
      <w:r w:rsidR="00CC2FB5">
        <w:t>).</w:t>
      </w:r>
    </w:p>
    <w:p w:rsidR="004A6A7F" w:rsidRDefault="004A6A7F" w:rsidP="00B53295">
      <w:pPr>
        <w:ind w:right="-113" w:firstLine="284"/>
        <w:jc w:val="both"/>
      </w:pPr>
      <w:r w:rsidRPr="00E83C7D">
        <w:t>По мнению экологов, самый большой удар по ресурсам наносит так н</w:t>
      </w:r>
      <w:r w:rsidRPr="00E83C7D">
        <w:t>а</w:t>
      </w:r>
      <w:r w:rsidRPr="00E83C7D">
        <w:t>зываемый западный образ жизни. Если бы каждый житель Земли жил согласно западному канону (большой дом, два автомобиля, п</w:t>
      </w:r>
      <w:r w:rsidRPr="00E83C7D">
        <w:t>о</w:t>
      </w:r>
      <w:r w:rsidRPr="00E83C7D">
        <w:t>требление о</w:t>
      </w:r>
      <w:r w:rsidRPr="00E83C7D">
        <w:t>г</w:t>
      </w:r>
      <w:r w:rsidRPr="00E83C7D">
        <w:t>ромного количества энергии), то уже сейчас человечест</w:t>
      </w:r>
      <w:r w:rsidR="00FC2FC9">
        <w:t>ву потребов</w:t>
      </w:r>
      <w:r w:rsidR="00FC2FC9">
        <w:t>а</w:t>
      </w:r>
      <w:r w:rsidR="00FC2FC9">
        <w:t>лось бы пять</w:t>
      </w:r>
      <w:r w:rsidRPr="00E83C7D">
        <w:t xml:space="preserve"> планет для удовлетворения всех нужд. Особую озабоченность экологов вызывает стремительное развитие Китая и Индии. Мн</w:t>
      </w:r>
      <w:r w:rsidRPr="00E83C7D">
        <w:t>о</w:t>
      </w:r>
      <w:r w:rsidRPr="00E83C7D">
        <w:t>гие жители этих стран, чей уровень жизни заметно вырос за последние годы, все больше приобщаются к западному образу жи</w:t>
      </w:r>
      <w:r w:rsidRPr="00E83C7D">
        <w:t>з</w:t>
      </w:r>
      <w:r w:rsidRPr="00E83C7D">
        <w:t>ни, что, учитывая их постоянно растущее число, в перспективе будет иметь самые разрушительные после</w:t>
      </w:r>
      <w:r w:rsidRPr="00E83C7D">
        <w:t>д</w:t>
      </w:r>
      <w:r w:rsidRPr="00E83C7D">
        <w:t>ствия для экологии.</w:t>
      </w:r>
    </w:p>
    <w:p w:rsidR="004A6A7F" w:rsidRDefault="004A6A7F" w:rsidP="00B53295">
      <w:pPr>
        <w:ind w:right="-113" w:firstLine="284"/>
        <w:jc w:val="both"/>
        <w:rPr>
          <w:iCs/>
        </w:rPr>
      </w:pPr>
      <w:r w:rsidRPr="00C3188B">
        <w:rPr>
          <w:iCs/>
        </w:rPr>
        <w:t>Разрушение почвенного покрова, загрязнение земель, истощение водных ресурсов, возникающие в процессе интенсивного природ</w:t>
      </w:r>
      <w:r w:rsidRPr="00C3188B">
        <w:rPr>
          <w:iCs/>
        </w:rPr>
        <w:t>о</w:t>
      </w:r>
      <w:r w:rsidRPr="00C3188B">
        <w:rPr>
          <w:iCs/>
        </w:rPr>
        <w:t>пользования, заставили человека заниматься восстановлением (рекул</w:t>
      </w:r>
      <w:r w:rsidRPr="00C3188B">
        <w:rPr>
          <w:iCs/>
        </w:rPr>
        <w:t>ь</w:t>
      </w:r>
      <w:r w:rsidRPr="00C3188B">
        <w:rPr>
          <w:iCs/>
        </w:rPr>
        <w:t>тивацией) террит</w:t>
      </w:r>
      <w:r w:rsidRPr="00C3188B">
        <w:rPr>
          <w:iCs/>
        </w:rPr>
        <w:t>о</w:t>
      </w:r>
      <w:r w:rsidRPr="00C3188B">
        <w:rPr>
          <w:iCs/>
        </w:rPr>
        <w:t>рий.</w:t>
      </w:r>
    </w:p>
    <w:p w:rsidR="004A6A7F" w:rsidRPr="006A1172" w:rsidRDefault="004A6A7F" w:rsidP="00B53295">
      <w:pPr>
        <w:ind w:right="-113" w:firstLine="284"/>
        <w:jc w:val="both"/>
      </w:pPr>
      <w:r w:rsidRPr="00332AFA">
        <w:rPr>
          <w:iCs/>
        </w:rPr>
        <w:t>Разнообразную деятельность по преобразованию и восстановле</w:t>
      </w:r>
      <w:r w:rsidR="00325D62">
        <w:rPr>
          <w:iCs/>
        </w:rPr>
        <w:t xml:space="preserve">нию природных компонентов </w:t>
      </w:r>
      <w:r w:rsidR="00CC4685">
        <w:rPr>
          <w:iCs/>
        </w:rPr>
        <w:t xml:space="preserve">было </w:t>
      </w:r>
      <w:r w:rsidRPr="00332AFA">
        <w:rPr>
          <w:iCs/>
        </w:rPr>
        <w:t>предложено объе</w:t>
      </w:r>
      <w:r w:rsidR="00CC4685">
        <w:rPr>
          <w:iCs/>
        </w:rPr>
        <w:t>динить одним шир</w:t>
      </w:r>
      <w:r w:rsidR="00CC4685">
        <w:rPr>
          <w:iCs/>
        </w:rPr>
        <w:t>о</w:t>
      </w:r>
      <w:r w:rsidR="00CC4685">
        <w:rPr>
          <w:iCs/>
        </w:rPr>
        <w:t>ким понятием «п</w:t>
      </w:r>
      <w:r w:rsidRPr="00332AFA">
        <w:rPr>
          <w:iCs/>
        </w:rPr>
        <w:t>риродообустройство», что позволило выработать о</w:t>
      </w:r>
      <w:r w:rsidRPr="00332AFA">
        <w:rPr>
          <w:iCs/>
        </w:rPr>
        <w:t>б</w:t>
      </w:r>
      <w:r w:rsidRPr="00332AFA">
        <w:rPr>
          <w:iCs/>
        </w:rPr>
        <w:t>щие подходы к модификации свойств природных компонентов, согл</w:t>
      </w:r>
      <w:r w:rsidRPr="00332AFA">
        <w:rPr>
          <w:iCs/>
        </w:rPr>
        <w:t>а</w:t>
      </w:r>
      <w:r w:rsidRPr="00332AFA">
        <w:rPr>
          <w:iCs/>
        </w:rPr>
        <w:t>сов</w:t>
      </w:r>
      <w:r w:rsidRPr="00332AFA">
        <w:rPr>
          <w:iCs/>
        </w:rPr>
        <w:t>а</w:t>
      </w:r>
      <w:r w:rsidRPr="00332AFA">
        <w:rPr>
          <w:iCs/>
        </w:rPr>
        <w:t>нию природопользования с</w:t>
      </w:r>
      <w:r w:rsidR="00CC4685">
        <w:rPr>
          <w:iCs/>
        </w:rPr>
        <w:t xml:space="preserve"> </w:t>
      </w:r>
      <w:r>
        <w:rPr>
          <w:iCs/>
        </w:rPr>
        <w:t xml:space="preserve">природообустройством </w:t>
      </w:r>
      <w:r w:rsidRPr="006D6157">
        <w:rPr>
          <w:iCs/>
        </w:rPr>
        <w:t>[3]</w:t>
      </w:r>
      <w:r w:rsidR="00CC4685">
        <w:rPr>
          <w:iCs/>
        </w:rPr>
        <w:t>, которые</w:t>
      </w:r>
      <w:r>
        <w:rPr>
          <w:iCs/>
        </w:rPr>
        <w:t xml:space="preserve"> практически</w:t>
      </w:r>
      <w:r w:rsidR="00CC4685">
        <w:t xml:space="preserve"> реализую</w:t>
      </w:r>
      <w:r w:rsidRPr="00595C7B">
        <w:t>т конц</w:t>
      </w:r>
      <w:r>
        <w:t>епцию устойчивого развития мира,</w:t>
      </w:r>
      <w:r w:rsidRPr="006D6157">
        <w:t xml:space="preserve"> </w:t>
      </w:r>
      <w:r>
        <w:t>око</w:t>
      </w:r>
      <w:r>
        <w:t>н</w:t>
      </w:r>
      <w:r>
        <w:t xml:space="preserve">чательно </w:t>
      </w:r>
      <w:r w:rsidRPr="00595C7B">
        <w:t xml:space="preserve"> сформулирован</w:t>
      </w:r>
      <w:r>
        <w:t>ную</w:t>
      </w:r>
      <w:r w:rsidRPr="00595C7B">
        <w:t xml:space="preserve"> на Конференции ООН по окружающей среде и развити</w:t>
      </w:r>
      <w:r>
        <w:t xml:space="preserve">ю (Рио-де-Жанейро, июнь </w:t>
      </w:r>
      <w:smartTag w:uri="urn:schemas-microsoft-com:office:smarttags" w:element="metricconverter">
        <w:smartTagPr>
          <w:attr w:name="ProductID" w:val="1992 г"/>
        </w:smartTagPr>
        <w:r>
          <w:t>1992</w:t>
        </w:r>
        <w:r w:rsidR="00FE6343">
          <w:t xml:space="preserve"> </w:t>
        </w:r>
        <w:r>
          <w:t>г</w:t>
        </w:r>
      </w:smartTag>
      <w:r>
        <w:t>.).</w:t>
      </w:r>
      <w:r w:rsidR="00CC4685">
        <w:t xml:space="preserve"> </w:t>
      </w:r>
      <w:r w:rsidRPr="006A1172">
        <w:t>Устойчивое разв</w:t>
      </w:r>
      <w:r w:rsidRPr="006A1172">
        <w:t>и</w:t>
      </w:r>
      <w:r w:rsidRPr="006A1172">
        <w:t>тие должно обеспечивать сбалансированное решение социально-экономических задач и проблем сохранения благоприятной окружа</w:t>
      </w:r>
      <w:r w:rsidRPr="006A1172">
        <w:t>ю</w:t>
      </w:r>
      <w:r w:rsidRPr="006A1172">
        <w:t>щей среды и приро</w:t>
      </w:r>
      <w:r w:rsidRPr="006A1172">
        <w:t>д</w:t>
      </w:r>
      <w:r w:rsidRPr="006A1172">
        <w:t>но-ресурсного потенциала в целях удовлетворения потребностей нынешнего и будущих пок</w:t>
      </w:r>
      <w:r w:rsidRPr="006A1172">
        <w:t>о</w:t>
      </w:r>
      <w:r w:rsidRPr="006A1172">
        <w:t xml:space="preserve">лений людей. </w:t>
      </w:r>
    </w:p>
    <w:p w:rsidR="004A6A7F" w:rsidRPr="00E83C7D" w:rsidRDefault="004A6A7F" w:rsidP="00B53295">
      <w:pPr>
        <w:ind w:right="-113" w:firstLine="284"/>
        <w:jc w:val="both"/>
      </w:pPr>
      <w:r w:rsidRPr="006A1172">
        <w:t>Улучшение качества жизни людей должно обеспечиваться в тех пред</w:t>
      </w:r>
      <w:r w:rsidRPr="006A1172">
        <w:t>е</w:t>
      </w:r>
      <w:r w:rsidRPr="006A1172">
        <w:t>лах хозяйственной емкости биосферы, превышение которых при</w:t>
      </w:r>
      <w:r w:rsidR="00CC4685">
        <w:t>-</w:t>
      </w:r>
      <w:r w:rsidRPr="006A1172">
        <w:t>водит к разрушению естественного биотического механизма регул</w:t>
      </w:r>
      <w:r w:rsidRPr="006A1172">
        <w:t>я</w:t>
      </w:r>
      <w:r w:rsidRPr="006A1172">
        <w:t>ции окружающей среды и ее глобальным изм</w:t>
      </w:r>
      <w:r w:rsidRPr="006A1172">
        <w:t>е</w:t>
      </w:r>
      <w:r w:rsidRPr="006A1172">
        <w:t>нениям.</w:t>
      </w:r>
    </w:p>
    <w:p w:rsidR="004A6A7F" w:rsidRPr="0079094F" w:rsidRDefault="004A6A7F" w:rsidP="00B53295">
      <w:pPr>
        <w:ind w:right="-113" w:firstLine="284"/>
        <w:jc w:val="both"/>
        <w:rPr>
          <w:iCs/>
        </w:rPr>
      </w:pPr>
      <w:r w:rsidRPr="0079094F">
        <w:rPr>
          <w:iCs/>
        </w:rPr>
        <w:t>Учебная программа по дисциплине «Рекультивация и охрана з</w:t>
      </w:r>
      <w:r w:rsidRPr="0079094F">
        <w:rPr>
          <w:iCs/>
        </w:rPr>
        <w:t>е</w:t>
      </w:r>
      <w:r w:rsidRPr="0079094F">
        <w:rPr>
          <w:iCs/>
        </w:rPr>
        <w:t>мель» разработана на основе компетентностного подхода, требований к форм</w:t>
      </w:r>
      <w:r w:rsidRPr="0079094F">
        <w:rPr>
          <w:iCs/>
        </w:rPr>
        <w:t>и</w:t>
      </w:r>
      <w:r w:rsidRPr="0079094F">
        <w:rPr>
          <w:iCs/>
        </w:rPr>
        <w:t>рованию компете</w:t>
      </w:r>
      <w:r w:rsidR="00CC4685">
        <w:rPr>
          <w:iCs/>
        </w:rPr>
        <w:t xml:space="preserve">нций, сформулированных в </w:t>
      </w:r>
      <w:r w:rsidRPr="0079094F">
        <w:rPr>
          <w:iCs/>
        </w:rPr>
        <w:t>ОС</w:t>
      </w:r>
      <w:r w:rsidR="00D4059F">
        <w:rPr>
          <w:iCs/>
        </w:rPr>
        <w:t>РБ 1</w:t>
      </w:r>
      <w:r w:rsidR="00CC4685">
        <w:t>-</w:t>
      </w:r>
      <w:r w:rsidR="00D4059F">
        <w:rPr>
          <w:iCs/>
        </w:rPr>
        <w:t>74 05 01</w:t>
      </w:r>
      <w:r w:rsidR="00223CC6" w:rsidRPr="00E83C7D">
        <w:t>–</w:t>
      </w:r>
      <w:r w:rsidR="00CC4685">
        <w:t>2013 «</w:t>
      </w:r>
      <w:r w:rsidRPr="0079094F">
        <w:rPr>
          <w:iCs/>
        </w:rPr>
        <w:t>М</w:t>
      </w:r>
      <w:r w:rsidRPr="0079094F">
        <w:rPr>
          <w:iCs/>
        </w:rPr>
        <w:t>е</w:t>
      </w:r>
      <w:r w:rsidRPr="0079094F">
        <w:rPr>
          <w:iCs/>
        </w:rPr>
        <w:t>лиорация и водное хозяй</w:t>
      </w:r>
      <w:r w:rsidR="00CC4685">
        <w:rPr>
          <w:iCs/>
        </w:rPr>
        <w:t>ство»</w:t>
      </w:r>
      <w:r w:rsidR="006E3BBC">
        <w:rPr>
          <w:iCs/>
        </w:rPr>
        <w:t xml:space="preserve"> с учетом </w:t>
      </w:r>
      <w:r w:rsidRPr="0079094F">
        <w:rPr>
          <w:iCs/>
        </w:rPr>
        <w:t>изменившейся нор</w:t>
      </w:r>
      <w:r w:rsidR="006E3BBC">
        <w:rPr>
          <w:iCs/>
        </w:rPr>
        <w:t>-</w:t>
      </w:r>
      <w:r w:rsidRPr="0079094F">
        <w:rPr>
          <w:iCs/>
        </w:rPr>
        <w:t>мативно-правовой базы, накопленного зарубежного и отечестве</w:t>
      </w:r>
      <w:r w:rsidRPr="0079094F">
        <w:rPr>
          <w:iCs/>
        </w:rPr>
        <w:t>н</w:t>
      </w:r>
      <w:r w:rsidRPr="0079094F">
        <w:rPr>
          <w:iCs/>
        </w:rPr>
        <w:t>ного опыта, введ</w:t>
      </w:r>
      <w:r w:rsidRPr="0079094F">
        <w:rPr>
          <w:iCs/>
        </w:rPr>
        <w:t>е</w:t>
      </w:r>
      <w:r w:rsidR="00223CC6">
        <w:rPr>
          <w:iCs/>
        </w:rPr>
        <w:t>ния</w:t>
      </w:r>
      <w:r w:rsidRPr="0079094F">
        <w:rPr>
          <w:iCs/>
        </w:rPr>
        <w:t xml:space="preserve"> в дейст</w:t>
      </w:r>
      <w:r>
        <w:rPr>
          <w:iCs/>
        </w:rPr>
        <w:t xml:space="preserve">вие Закона Республики Беларусь </w:t>
      </w:r>
      <w:r w:rsidR="00223CC6">
        <w:rPr>
          <w:iCs/>
        </w:rPr>
        <w:t xml:space="preserve">от 23 июля </w:t>
      </w:r>
      <w:smartTag w:uri="urn:schemas-microsoft-com:office:smarttags" w:element="metricconverter">
        <w:smartTagPr>
          <w:attr w:name="ProductID" w:val="2008 г"/>
        </w:smartTagPr>
        <w:r w:rsidR="00223CC6">
          <w:rPr>
            <w:iCs/>
          </w:rPr>
          <w:t>2008 г</w:t>
        </w:r>
      </w:smartTag>
      <w:r w:rsidR="00223CC6">
        <w:rPr>
          <w:iCs/>
        </w:rPr>
        <w:t xml:space="preserve">. </w:t>
      </w:r>
      <w:r w:rsidR="00CC4685" w:rsidRPr="0079094F">
        <w:rPr>
          <w:iCs/>
        </w:rPr>
        <w:t>№</w:t>
      </w:r>
      <w:r w:rsidR="00CC4685">
        <w:rPr>
          <w:iCs/>
        </w:rPr>
        <w:t xml:space="preserve"> </w:t>
      </w:r>
      <w:r w:rsidR="00CC4685" w:rsidRPr="0079094F">
        <w:rPr>
          <w:iCs/>
        </w:rPr>
        <w:t>423</w:t>
      </w:r>
      <w:r w:rsidR="00223CC6">
        <w:rPr>
          <w:iCs/>
        </w:rPr>
        <w:t xml:space="preserve">-З </w:t>
      </w:r>
      <w:r>
        <w:rPr>
          <w:iCs/>
        </w:rPr>
        <w:t>«</w:t>
      </w:r>
      <w:r w:rsidR="006E3BBC">
        <w:rPr>
          <w:iCs/>
        </w:rPr>
        <w:t>О мелиорации земель»</w:t>
      </w:r>
      <w:r w:rsidRPr="0079094F">
        <w:rPr>
          <w:iCs/>
        </w:rPr>
        <w:t>, Указа Президента Р</w:t>
      </w:r>
      <w:r w:rsidR="006E3BBC">
        <w:rPr>
          <w:iCs/>
        </w:rPr>
        <w:t>е</w:t>
      </w:r>
      <w:r w:rsidR="006E3BBC">
        <w:rPr>
          <w:iCs/>
        </w:rPr>
        <w:t>с</w:t>
      </w:r>
      <w:r w:rsidR="006E3BBC">
        <w:rPr>
          <w:iCs/>
        </w:rPr>
        <w:lastRenderedPageBreak/>
        <w:t xml:space="preserve">публики Беларусь </w:t>
      </w:r>
      <w:r w:rsidR="00223CC6">
        <w:rPr>
          <w:iCs/>
        </w:rPr>
        <w:t xml:space="preserve">от 1 августа </w:t>
      </w:r>
      <w:smartTag w:uri="urn:schemas-microsoft-com:office:smarttags" w:element="metricconverter">
        <w:smartTagPr>
          <w:attr w:name="ProductID" w:val="2011 г"/>
        </w:smartTagPr>
        <w:r w:rsidR="00223CC6" w:rsidRPr="0079094F">
          <w:rPr>
            <w:iCs/>
          </w:rPr>
          <w:t>2011 г</w:t>
        </w:r>
      </w:smartTag>
      <w:r w:rsidR="00223CC6" w:rsidRPr="0079094F">
        <w:rPr>
          <w:iCs/>
        </w:rPr>
        <w:t xml:space="preserve">. </w:t>
      </w:r>
      <w:r w:rsidR="00223CC6">
        <w:rPr>
          <w:iCs/>
        </w:rPr>
        <w:t>№ 342</w:t>
      </w:r>
      <w:r w:rsidRPr="0079094F">
        <w:rPr>
          <w:iCs/>
        </w:rPr>
        <w:t xml:space="preserve"> «О Государственной пр</w:t>
      </w:r>
      <w:r w:rsidRPr="0079094F">
        <w:rPr>
          <w:iCs/>
        </w:rPr>
        <w:t>о</w:t>
      </w:r>
      <w:r w:rsidRPr="0079094F">
        <w:rPr>
          <w:iCs/>
        </w:rPr>
        <w:t>грамме устойчивого ра</w:t>
      </w:r>
      <w:r w:rsidR="006E3BBC">
        <w:rPr>
          <w:iCs/>
        </w:rPr>
        <w:t>звития села на 2011</w:t>
      </w:r>
      <w:r w:rsidR="006E3BBC" w:rsidRPr="00E83C7D">
        <w:t>–</w:t>
      </w:r>
      <w:r w:rsidR="00325D62">
        <w:rPr>
          <w:iCs/>
        </w:rPr>
        <w:t xml:space="preserve">2015 годы» </w:t>
      </w:r>
      <w:r w:rsidRPr="0079094F">
        <w:rPr>
          <w:iCs/>
        </w:rPr>
        <w:t>и Государс</w:t>
      </w:r>
      <w:r w:rsidRPr="0079094F">
        <w:rPr>
          <w:iCs/>
        </w:rPr>
        <w:t>т</w:t>
      </w:r>
      <w:r w:rsidRPr="0079094F">
        <w:rPr>
          <w:iCs/>
        </w:rPr>
        <w:t>венной программы сохранения и использования мелиориро</w:t>
      </w:r>
      <w:r w:rsidR="006E3BBC">
        <w:rPr>
          <w:iCs/>
        </w:rPr>
        <w:t>ванных земель на 2011</w:t>
      </w:r>
      <w:r w:rsidR="006E3BBC" w:rsidRPr="00E83C7D">
        <w:t>–</w:t>
      </w:r>
      <w:r w:rsidRPr="0079094F">
        <w:rPr>
          <w:iCs/>
        </w:rPr>
        <w:t>2015 г</w:t>
      </w:r>
      <w:r w:rsidRPr="0079094F">
        <w:rPr>
          <w:iCs/>
        </w:rPr>
        <w:t>о</w:t>
      </w:r>
      <w:r w:rsidRPr="0079094F">
        <w:rPr>
          <w:iCs/>
        </w:rPr>
        <w:t>ды.</w:t>
      </w:r>
    </w:p>
    <w:p w:rsidR="004A6A7F" w:rsidRDefault="004A6A7F" w:rsidP="004D13E7">
      <w:pPr>
        <w:ind w:right="-113" w:firstLine="284"/>
        <w:jc w:val="both"/>
        <w:rPr>
          <w:iCs/>
        </w:rPr>
      </w:pPr>
      <w:r w:rsidRPr="0079094F">
        <w:rPr>
          <w:iCs/>
        </w:rPr>
        <w:t>Дисциплина «Рекультивация и охрана земель» относит</w:t>
      </w:r>
      <w:r w:rsidR="0005672A">
        <w:rPr>
          <w:iCs/>
        </w:rPr>
        <w:t>ся к блоку  дисциплин государственного</w:t>
      </w:r>
      <w:r w:rsidRPr="0079094F">
        <w:rPr>
          <w:iCs/>
        </w:rPr>
        <w:t xml:space="preserve"> </w:t>
      </w:r>
      <w:r w:rsidR="004D13E7">
        <w:rPr>
          <w:iCs/>
        </w:rPr>
        <w:t>компонента</w:t>
      </w:r>
      <w:r w:rsidR="00BC408B">
        <w:rPr>
          <w:iCs/>
        </w:rPr>
        <w:t xml:space="preserve"> </w:t>
      </w:r>
      <w:r w:rsidRPr="0079094F">
        <w:rPr>
          <w:iCs/>
        </w:rPr>
        <w:t>цикла общепрофессиональ</w:t>
      </w:r>
      <w:r w:rsidR="004D13E7">
        <w:rPr>
          <w:iCs/>
        </w:rPr>
        <w:t>-</w:t>
      </w:r>
      <w:r w:rsidRPr="0079094F">
        <w:rPr>
          <w:iCs/>
        </w:rPr>
        <w:t>ных и специальных дисциплин</w:t>
      </w:r>
      <w:r w:rsidR="004D13E7">
        <w:rPr>
          <w:iCs/>
        </w:rPr>
        <w:t xml:space="preserve"> </w:t>
      </w:r>
      <w:r w:rsidRPr="0079094F">
        <w:rPr>
          <w:iCs/>
        </w:rPr>
        <w:t>учебного плана специ</w:t>
      </w:r>
      <w:r w:rsidR="004D13E7">
        <w:rPr>
          <w:iCs/>
        </w:rPr>
        <w:t xml:space="preserve">альности             </w:t>
      </w:r>
      <w:r w:rsidR="00325D62">
        <w:rPr>
          <w:iCs/>
        </w:rPr>
        <w:t>1</w:t>
      </w:r>
      <w:r w:rsidR="006E3BBC">
        <w:t>-</w:t>
      </w:r>
      <w:r w:rsidRPr="0079094F">
        <w:rPr>
          <w:iCs/>
        </w:rPr>
        <w:t>74 05 01</w:t>
      </w:r>
      <w:r w:rsidR="00BC408B">
        <w:rPr>
          <w:iCs/>
        </w:rPr>
        <w:t xml:space="preserve"> </w:t>
      </w:r>
      <w:r w:rsidR="00BC408B" w:rsidRPr="00E83C7D">
        <w:t>–</w:t>
      </w:r>
      <w:r w:rsidR="00BC408B">
        <w:rPr>
          <w:iCs/>
        </w:rPr>
        <w:t xml:space="preserve"> </w:t>
      </w:r>
      <w:r w:rsidRPr="0079094F">
        <w:rPr>
          <w:iCs/>
        </w:rPr>
        <w:t>Мели</w:t>
      </w:r>
      <w:r w:rsidRPr="0079094F">
        <w:rPr>
          <w:iCs/>
        </w:rPr>
        <w:t>о</w:t>
      </w:r>
      <w:r w:rsidRPr="0079094F">
        <w:rPr>
          <w:iCs/>
        </w:rPr>
        <w:t>рация и водное хозяйство</w:t>
      </w:r>
      <w:r w:rsidR="00D4059F">
        <w:rPr>
          <w:iCs/>
        </w:rPr>
        <w:t xml:space="preserve"> </w:t>
      </w:r>
      <w:r w:rsidRPr="0079094F">
        <w:rPr>
          <w:iCs/>
        </w:rPr>
        <w:t>(регист</w:t>
      </w:r>
      <w:r w:rsidR="0005672A">
        <w:rPr>
          <w:iCs/>
        </w:rPr>
        <w:t xml:space="preserve">рационный </w:t>
      </w:r>
      <w:r w:rsidR="00223CC6">
        <w:rPr>
          <w:iCs/>
        </w:rPr>
        <w:t xml:space="preserve">            </w:t>
      </w:r>
      <w:r w:rsidR="0005672A">
        <w:rPr>
          <w:iCs/>
        </w:rPr>
        <w:t xml:space="preserve">№ </w:t>
      </w:r>
      <w:r w:rsidR="004D13E7">
        <w:rPr>
          <w:iCs/>
        </w:rPr>
        <w:t xml:space="preserve"> </w:t>
      </w:r>
      <w:r w:rsidR="0005672A">
        <w:rPr>
          <w:iCs/>
        </w:rPr>
        <w:t>К-74-1</w:t>
      </w:r>
      <w:r w:rsidRPr="0079094F">
        <w:rPr>
          <w:iCs/>
        </w:rPr>
        <w:t>-0</w:t>
      </w:r>
      <w:r w:rsidR="006E3BBC">
        <w:rPr>
          <w:iCs/>
        </w:rPr>
        <w:t xml:space="preserve">13/тип </w:t>
      </w:r>
      <w:r w:rsidR="0005672A">
        <w:rPr>
          <w:iCs/>
        </w:rPr>
        <w:t>от 28 авг</w:t>
      </w:r>
      <w:r w:rsidR="0005672A">
        <w:rPr>
          <w:iCs/>
        </w:rPr>
        <w:t>у</w:t>
      </w:r>
      <w:r w:rsidR="0005672A">
        <w:rPr>
          <w:iCs/>
        </w:rPr>
        <w:t xml:space="preserve">ста </w:t>
      </w:r>
      <w:smartTag w:uri="urn:schemas-microsoft-com:office:smarttags" w:element="metricconverter">
        <w:smartTagPr>
          <w:attr w:name="ProductID" w:val="2013 г"/>
        </w:smartTagPr>
        <w:r w:rsidR="0005672A">
          <w:rPr>
            <w:iCs/>
          </w:rPr>
          <w:t>2013</w:t>
        </w:r>
        <w:r w:rsidR="006E3BBC">
          <w:rPr>
            <w:iCs/>
          </w:rPr>
          <w:t xml:space="preserve"> г</w:t>
        </w:r>
      </w:smartTag>
      <w:r w:rsidR="006E3BBC">
        <w:rPr>
          <w:iCs/>
        </w:rPr>
        <w:t>.).</w:t>
      </w:r>
    </w:p>
    <w:p w:rsidR="004D13E7" w:rsidRPr="006D6157" w:rsidRDefault="004D13E7" w:rsidP="004D13E7">
      <w:pPr>
        <w:ind w:right="-113" w:firstLine="284"/>
        <w:jc w:val="both"/>
        <w:rPr>
          <w:iCs/>
        </w:rPr>
      </w:pPr>
      <w:r>
        <w:rPr>
          <w:iCs/>
        </w:rPr>
        <w:t>Содержание дисциплины опирается на приобретенные ранее студ</w:t>
      </w:r>
      <w:r>
        <w:rPr>
          <w:iCs/>
        </w:rPr>
        <w:t>е</w:t>
      </w:r>
      <w:r>
        <w:rPr>
          <w:iCs/>
        </w:rPr>
        <w:t>тами компетенции при изучении таких естественнонаучных</w:t>
      </w:r>
      <w:r w:rsidR="00D174DA">
        <w:rPr>
          <w:iCs/>
        </w:rPr>
        <w:t xml:space="preserve">, </w:t>
      </w:r>
      <w:r>
        <w:rPr>
          <w:iCs/>
        </w:rPr>
        <w:t>общепр</w:t>
      </w:r>
      <w:r>
        <w:rPr>
          <w:iCs/>
        </w:rPr>
        <w:t>о</w:t>
      </w:r>
      <w:r>
        <w:rPr>
          <w:iCs/>
        </w:rPr>
        <w:t xml:space="preserve">фессиональных </w:t>
      </w:r>
      <w:r w:rsidR="00D174DA">
        <w:rPr>
          <w:iCs/>
        </w:rPr>
        <w:t xml:space="preserve">и специальных </w:t>
      </w:r>
      <w:r>
        <w:rPr>
          <w:iCs/>
        </w:rPr>
        <w:t>дисциплин как «Высшая  математика», «Основы информационных технологий», «Физика», «Инженерная ге</w:t>
      </w:r>
      <w:r>
        <w:rPr>
          <w:iCs/>
        </w:rPr>
        <w:t>о</w:t>
      </w:r>
      <w:r>
        <w:rPr>
          <w:iCs/>
        </w:rPr>
        <w:t>дезия», «</w:t>
      </w:r>
      <w:r w:rsidR="00D174DA">
        <w:rPr>
          <w:iCs/>
        </w:rPr>
        <w:t>Основы природообустройства</w:t>
      </w:r>
      <w:r>
        <w:rPr>
          <w:iCs/>
        </w:rPr>
        <w:t>», «</w:t>
      </w:r>
      <w:r w:rsidR="00D174DA">
        <w:rPr>
          <w:iCs/>
        </w:rPr>
        <w:t>Мелиоративное почвовед</w:t>
      </w:r>
      <w:r w:rsidR="00D174DA">
        <w:rPr>
          <w:iCs/>
        </w:rPr>
        <w:t>е</w:t>
      </w:r>
      <w:r w:rsidR="00D174DA">
        <w:rPr>
          <w:iCs/>
        </w:rPr>
        <w:t>ние</w:t>
      </w:r>
      <w:r>
        <w:rPr>
          <w:iCs/>
        </w:rPr>
        <w:t>»</w:t>
      </w:r>
      <w:r w:rsidR="00D174DA">
        <w:rPr>
          <w:iCs/>
        </w:rPr>
        <w:t>,</w:t>
      </w:r>
      <w:r>
        <w:rPr>
          <w:iCs/>
        </w:rPr>
        <w:t xml:space="preserve"> «</w:t>
      </w:r>
      <w:r w:rsidR="00D174DA">
        <w:rPr>
          <w:iCs/>
        </w:rPr>
        <w:t>Гидротехнические сооружения</w:t>
      </w:r>
      <w:r>
        <w:rPr>
          <w:iCs/>
        </w:rPr>
        <w:t>», «</w:t>
      </w:r>
      <w:r w:rsidR="00D174DA">
        <w:rPr>
          <w:iCs/>
        </w:rPr>
        <w:t>Комплексное использов</w:t>
      </w:r>
      <w:r w:rsidR="00D174DA">
        <w:rPr>
          <w:iCs/>
        </w:rPr>
        <w:t>а</w:t>
      </w:r>
      <w:r w:rsidR="00D174DA">
        <w:rPr>
          <w:iCs/>
        </w:rPr>
        <w:t>ние водных ресурсов</w:t>
      </w:r>
      <w:r>
        <w:rPr>
          <w:iCs/>
        </w:rPr>
        <w:t>», «</w:t>
      </w:r>
      <w:r w:rsidR="00D174DA">
        <w:rPr>
          <w:iCs/>
        </w:rPr>
        <w:t>Сельскохозяйственные мелиор</w:t>
      </w:r>
      <w:r w:rsidR="00D174DA">
        <w:rPr>
          <w:iCs/>
        </w:rPr>
        <w:t>а</w:t>
      </w:r>
      <w:r w:rsidR="00D174DA">
        <w:rPr>
          <w:iCs/>
        </w:rPr>
        <w:t>ции</w:t>
      </w:r>
      <w:r>
        <w:rPr>
          <w:iCs/>
        </w:rPr>
        <w:t>»</w:t>
      </w:r>
      <w:r w:rsidR="00D174DA">
        <w:rPr>
          <w:iCs/>
        </w:rPr>
        <w:t>.</w:t>
      </w:r>
    </w:p>
    <w:p w:rsidR="004A6A7F" w:rsidRPr="00621B2D" w:rsidRDefault="004A6A7F" w:rsidP="00223CC6">
      <w:pPr>
        <w:ind w:right="-113" w:firstLine="284"/>
        <w:jc w:val="both"/>
      </w:pPr>
      <w:r w:rsidRPr="006E3BBC">
        <w:rPr>
          <w:b/>
        </w:rPr>
        <w:t>Цель преподавания дисциплины</w:t>
      </w:r>
      <w:r w:rsidR="006E3BBC">
        <w:t xml:space="preserve"> </w:t>
      </w:r>
      <w:r w:rsidR="006E3BBC" w:rsidRPr="00E83C7D">
        <w:t>–</w:t>
      </w:r>
      <w:r w:rsidR="00223CC6">
        <w:t xml:space="preserve"> </w:t>
      </w:r>
      <w:r w:rsidR="006E3BBC">
        <w:t>на основе интеграции</w:t>
      </w:r>
      <w:r w:rsidRPr="00CE7CE8">
        <w:t xml:space="preserve"> прир</w:t>
      </w:r>
      <w:r w:rsidRPr="00CE7CE8">
        <w:t>о</w:t>
      </w:r>
      <w:r w:rsidRPr="00CE7CE8">
        <w:t>доведческих, экологических и инженер</w:t>
      </w:r>
      <w:r w:rsidR="008D65CA">
        <w:t xml:space="preserve">ных знаний </w:t>
      </w:r>
      <w:r w:rsidRPr="00CE7CE8">
        <w:t xml:space="preserve">всех </w:t>
      </w:r>
      <w:r w:rsidRPr="00621B2D">
        <w:t>предшес</w:t>
      </w:r>
      <w:r w:rsidRPr="00621B2D">
        <w:t>т</w:t>
      </w:r>
      <w:r w:rsidRPr="00621B2D">
        <w:t xml:space="preserve">вующих дисциплин </w:t>
      </w:r>
      <w:r w:rsidRPr="00621B2D">
        <w:rPr>
          <w:i/>
          <w:iCs/>
        </w:rPr>
        <w:t>формирование новых знаний, умений и професси</w:t>
      </w:r>
      <w:r w:rsidRPr="00621B2D">
        <w:rPr>
          <w:i/>
          <w:iCs/>
        </w:rPr>
        <w:t>о</w:t>
      </w:r>
      <w:r w:rsidRPr="00621B2D">
        <w:rPr>
          <w:i/>
          <w:iCs/>
        </w:rPr>
        <w:t>нальных компетенций</w:t>
      </w:r>
      <w:r w:rsidRPr="008D65CA">
        <w:rPr>
          <w:iCs/>
        </w:rPr>
        <w:t>,</w:t>
      </w:r>
      <w:r w:rsidRPr="00BE0239">
        <w:t xml:space="preserve"> </w:t>
      </w:r>
      <w:r w:rsidRPr="00621B2D">
        <w:t>необходимых для решения важной составля</w:t>
      </w:r>
      <w:r w:rsidRPr="00621B2D">
        <w:t>ю</w:t>
      </w:r>
      <w:r w:rsidRPr="00621B2D">
        <w:t>щей природообустрой</w:t>
      </w:r>
      <w:r w:rsidR="00A4012C">
        <w:t xml:space="preserve">ства </w:t>
      </w:r>
      <w:r w:rsidR="00A4012C" w:rsidRPr="00E83C7D">
        <w:t>–</w:t>
      </w:r>
      <w:r w:rsidRPr="00621B2D">
        <w:t xml:space="preserve"> восстановления нарушенных и загрязне</w:t>
      </w:r>
      <w:r w:rsidRPr="00621B2D">
        <w:t>н</w:t>
      </w:r>
      <w:r w:rsidRPr="00621B2D">
        <w:t>ных земель при различных способах природопользования, охраны з</w:t>
      </w:r>
      <w:r w:rsidRPr="00621B2D">
        <w:t>е</w:t>
      </w:r>
      <w:r w:rsidRPr="00621B2D">
        <w:t>мель с целью последующего повышения социально-экономического и экологического потенциала агроландшафтов, эффективного их испол</w:t>
      </w:r>
      <w:r w:rsidRPr="00621B2D">
        <w:t>ь</w:t>
      </w:r>
      <w:r w:rsidRPr="00621B2D">
        <w:t>зования и улучшения экологического состояния окружа</w:t>
      </w:r>
      <w:r w:rsidRPr="00621B2D">
        <w:t>ю</w:t>
      </w:r>
      <w:r w:rsidRPr="00621B2D">
        <w:t>щей среды.</w:t>
      </w:r>
    </w:p>
    <w:p w:rsidR="004A6A7F" w:rsidRPr="002952D4" w:rsidRDefault="004A6A7F" w:rsidP="00B53295">
      <w:pPr>
        <w:ind w:right="-113" w:firstLine="284"/>
        <w:jc w:val="both"/>
        <w:rPr>
          <w:iCs/>
        </w:rPr>
      </w:pPr>
      <w:r w:rsidRPr="008D65CA">
        <w:rPr>
          <w:b/>
          <w:i/>
          <w:iCs/>
        </w:rPr>
        <w:t>Задачи дисциплины</w:t>
      </w:r>
      <w:r w:rsidRPr="00460ACF">
        <w:rPr>
          <w:iCs/>
        </w:rPr>
        <w:t>, устанавливаемые сферой и задачами профе</w:t>
      </w:r>
      <w:r w:rsidRPr="00460ACF">
        <w:rPr>
          <w:iCs/>
        </w:rPr>
        <w:t>с</w:t>
      </w:r>
      <w:r w:rsidRPr="00460ACF">
        <w:rPr>
          <w:iCs/>
        </w:rPr>
        <w:t xml:space="preserve">сиональной деятельности выпускника специальности </w:t>
      </w:r>
      <w:r w:rsidR="00D4059F">
        <w:rPr>
          <w:iCs/>
        </w:rPr>
        <w:t>1</w:t>
      </w:r>
      <w:r w:rsidR="008D65CA">
        <w:t>-</w:t>
      </w:r>
      <w:r w:rsidR="008D65CA">
        <w:rPr>
          <w:iCs/>
        </w:rPr>
        <w:t>74 05 01</w:t>
      </w:r>
      <w:r w:rsidR="00BC408B">
        <w:t xml:space="preserve"> </w:t>
      </w:r>
      <w:r w:rsidR="00BC408B" w:rsidRPr="00E83C7D">
        <w:t>–</w:t>
      </w:r>
      <w:r w:rsidR="00BC408B">
        <w:t xml:space="preserve"> </w:t>
      </w:r>
      <w:r w:rsidRPr="00460ACF">
        <w:rPr>
          <w:iCs/>
        </w:rPr>
        <w:t>М</w:t>
      </w:r>
      <w:r w:rsidRPr="00460ACF">
        <w:rPr>
          <w:iCs/>
        </w:rPr>
        <w:t>е</w:t>
      </w:r>
      <w:r w:rsidRPr="00460ACF">
        <w:rPr>
          <w:iCs/>
        </w:rPr>
        <w:t>лио</w:t>
      </w:r>
      <w:r w:rsidR="00D4059F">
        <w:rPr>
          <w:iCs/>
        </w:rPr>
        <w:t>рация и водное хозяйство</w:t>
      </w:r>
      <w:r w:rsidRPr="00460ACF">
        <w:rPr>
          <w:iCs/>
        </w:rPr>
        <w:t>:</w:t>
      </w:r>
      <w:r w:rsidR="008D65CA">
        <w:rPr>
          <w:iCs/>
        </w:rPr>
        <w:t xml:space="preserve"> п</w:t>
      </w:r>
      <w:r w:rsidRPr="001870CC">
        <w:rPr>
          <w:iCs/>
        </w:rPr>
        <w:t>риобретение навыков применения</w:t>
      </w:r>
      <w:r w:rsidRPr="002952D4">
        <w:rPr>
          <w:i/>
          <w:iCs/>
        </w:rPr>
        <w:t xml:space="preserve"> </w:t>
      </w:r>
      <w:r w:rsidRPr="002952D4">
        <w:rPr>
          <w:iCs/>
        </w:rPr>
        <w:t>с</w:t>
      </w:r>
      <w:r w:rsidRPr="002952D4">
        <w:rPr>
          <w:iCs/>
        </w:rPr>
        <w:t>о</w:t>
      </w:r>
      <w:r w:rsidRPr="002952D4">
        <w:rPr>
          <w:iCs/>
        </w:rPr>
        <w:t xml:space="preserve">временных методов расчета и </w:t>
      </w:r>
      <w:r>
        <w:rPr>
          <w:iCs/>
        </w:rPr>
        <w:t xml:space="preserve">анализа при составлении </w:t>
      </w:r>
      <w:r w:rsidRPr="002952D4">
        <w:rPr>
          <w:iCs/>
        </w:rPr>
        <w:t>проектов по восстановлению свойств компонентов природы, нарушенных челов</w:t>
      </w:r>
      <w:r w:rsidRPr="002952D4">
        <w:rPr>
          <w:iCs/>
        </w:rPr>
        <w:t>е</w:t>
      </w:r>
      <w:r w:rsidRPr="002952D4">
        <w:rPr>
          <w:iCs/>
        </w:rPr>
        <w:t>ком в процессе природопользования, функционирования технопр</w:t>
      </w:r>
      <w:r w:rsidRPr="002952D4">
        <w:rPr>
          <w:iCs/>
        </w:rPr>
        <w:t>и</w:t>
      </w:r>
      <w:r w:rsidRPr="002952D4">
        <w:rPr>
          <w:iCs/>
        </w:rPr>
        <w:t>родных систем  и другой антропогенной деятельности, по природ</w:t>
      </w:r>
      <w:r w:rsidRPr="002952D4">
        <w:rPr>
          <w:iCs/>
        </w:rPr>
        <w:t>о</w:t>
      </w:r>
      <w:r w:rsidRPr="002952D4">
        <w:rPr>
          <w:iCs/>
        </w:rPr>
        <w:t>охранному обуст</w:t>
      </w:r>
      <w:r w:rsidR="00A63215">
        <w:rPr>
          <w:iCs/>
        </w:rPr>
        <w:t xml:space="preserve">ройству </w:t>
      </w:r>
      <w:r w:rsidRPr="002952D4">
        <w:rPr>
          <w:iCs/>
        </w:rPr>
        <w:t>террит</w:t>
      </w:r>
      <w:r w:rsidRPr="002952D4">
        <w:rPr>
          <w:iCs/>
        </w:rPr>
        <w:t>о</w:t>
      </w:r>
      <w:r w:rsidRPr="002952D4">
        <w:rPr>
          <w:iCs/>
        </w:rPr>
        <w:t>рий.</w:t>
      </w:r>
    </w:p>
    <w:p w:rsidR="004A6A7F" w:rsidRDefault="004A6A7F" w:rsidP="00B53295">
      <w:pPr>
        <w:ind w:right="-113" w:firstLine="284"/>
        <w:jc w:val="both"/>
        <w:rPr>
          <w:iCs/>
        </w:rPr>
      </w:pPr>
      <w:r w:rsidRPr="004232A1">
        <w:rPr>
          <w:iCs/>
        </w:rPr>
        <w:t>Для  приобретения профессиональных компетенций  в результате изучения дисциплины студент должен:</w:t>
      </w:r>
    </w:p>
    <w:p w:rsidR="004A6A7F" w:rsidRDefault="004A6A7F" w:rsidP="00B53295">
      <w:pPr>
        <w:ind w:right="-113" w:firstLine="284"/>
        <w:jc w:val="both"/>
        <w:rPr>
          <w:iCs/>
        </w:rPr>
      </w:pPr>
      <w:r w:rsidRPr="004E561B">
        <w:rPr>
          <w:i/>
          <w:iCs/>
        </w:rPr>
        <w:t>знать</w:t>
      </w:r>
      <w:r>
        <w:rPr>
          <w:iCs/>
        </w:rPr>
        <w:t xml:space="preserve">  </w:t>
      </w:r>
      <w:r w:rsidRPr="004E561B">
        <w:rPr>
          <w:iCs/>
        </w:rPr>
        <w:t>особенности объектов рекультивации, эволюцию наруше</w:t>
      </w:r>
      <w:r w:rsidRPr="004E561B">
        <w:rPr>
          <w:iCs/>
        </w:rPr>
        <w:t>н</w:t>
      </w:r>
      <w:r w:rsidRPr="004E561B">
        <w:rPr>
          <w:iCs/>
        </w:rPr>
        <w:t>ного ландшафта, основные направления использования нарушенных земель,</w:t>
      </w:r>
      <w:r>
        <w:rPr>
          <w:iCs/>
        </w:rPr>
        <w:t xml:space="preserve"> методы и способы технической и </w:t>
      </w:r>
      <w:r w:rsidRPr="004E561B">
        <w:rPr>
          <w:iCs/>
        </w:rPr>
        <w:t>биологической рекультив</w:t>
      </w:r>
      <w:r w:rsidRPr="004E561B">
        <w:rPr>
          <w:iCs/>
        </w:rPr>
        <w:t>а</w:t>
      </w:r>
      <w:r w:rsidRPr="004E561B">
        <w:rPr>
          <w:iCs/>
        </w:rPr>
        <w:t>ции, способы управления рекультивационными режимами восстана</w:t>
      </w:r>
      <w:r w:rsidRPr="004E561B">
        <w:rPr>
          <w:iCs/>
        </w:rPr>
        <w:t>в</w:t>
      </w:r>
      <w:r w:rsidRPr="004E561B">
        <w:rPr>
          <w:iCs/>
        </w:rPr>
        <w:lastRenderedPageBreak/>
        <w:t>лива</w:t>
      </w:r>
      <w:r w:rsidRPr="004E561B">
        <w:rPr>
          <w:iCs/>
        </w:rPr>
        <w:t>е</w:t>
      </w:r>
      <w:r w:rsidRPr="004E561B">
        <w:rPr>
          <w:iCs/>
        </w:rPr>
        <w:t>мых земель, основы земельного законодательства, требования и состав мероприятий, обеспечивающих охрану з</w:t>
      </w:r>
      <w:r w:rsidRPr="004E561B">
        <w:rPr>
          <w:iCs/>
        </w:rPr>
        <w:t>е</w:t>
      </w:r>
      <w:r w:rsidRPr="004E561B">
        <w:rPr>
          <w:iCs/>
        </w:rPr>
        <w:t>мель</w:t>
      </w:r>
      <w:r>
        <w:rPr>
          <w:iCs/>
        </w:rPr>
        <w:t>;</w:t>
      </w:r>
    </w:p>
    <w:p w:rsidR="004A6A7F" w:rsidRPr="006D6157" w:rsidRDefault="004A6A7F" w:rsidP="00B53295">
      <w:pPr>
        <w:ind w:right="-113" w:firstLine="284"/>
        <w:jc w:val="both"/>
        <w:rPr>
          <w:iCs/>
        </w:rPr>
      </w:pPr>
      <w:r w:rsidRPr="004E561B">
        <w:rPr>
          <w:i/>
          <w:iCs/>
        </w:rPr>
        <w:t>уметь</w:t>
      </w:r>
      <w:r>
        <w:rPr>
          <w:i/>
          <w:iCs/>
        </w:rPr>
        <w:t xml:space="preserve"> </w:t>
      </w:r>
      <w:r w:rsidRPr="004E561B">
        <w:rPr>
          <w:iCs/>
        </w:rPr>
        <w:t>анализировать и оценивать состояние нарушенных земель, уст</w:t>
      </w:r>
      <w:r w:rsidRPr="004E561B">
        <w:rPr>
          <w:iCs/>
        </w:rPr>
        <w:t>а</w:t>
      </w:r>
      <w:r w:rsidRPr="004E561B">
        <w:rPr>
          <w:iCs/>
        </w:rPr>
        <w:t>навливать направление рекультивации земель, определять состав регулируемых факторов, обосновывать методы, способы и технич</w:t>
      </w:r>
      <w:r w:rsidRPr="004E561B">
        <w:rPr>
          <w:iCs/>
        </w:rPr>
        <w:t>е</w:t>
      </w:r>
      <w:r w:rsidRPr="004E561B">
        <w:rPr>
          <w:iCs/>
        </w:rPr>
        <w:t>ские средства рекультивации, разрабатывать комплекс мероприятий по управлению р</w:t>
      </w:r>
      <w:r w:rsidRPr="004E561B">
        <w:rPr>
          <w:iCs/>
        </w:rPr>
        <w:t>е</w:t>
      </w:r>
      <w:r w:rsidRPr="004E561B">
        <w:rPr>
          <w:iCs/>
        </w:rPr>
        <w:t>культивационными режимами восстанавливаемых зе</w:t>
      </w:r>
      <w:r w:rsidR="008D65CA">
        <w:rPr>
          <w:iCs/>
        </w:rPr>
        <w:t>-</w:t>
      </w:r>
      <w:r w:rsidRPr="004E561B">
        <w:rPr>
          <w:iCs/>
        </w:rPr>
        <w:t>мель, обеспечивать требования охраны земель; применять природ</w:t>
      </w:r>
      <w:r w:rsidRPr="004E561B">
        <w:rPr>
          <w:iCs/>
        </w:rPr>
        <w:t>о</w:t>
      </w:r>
      <w:r w:rsidRPr="004E561B">
        <w:rPr>
          <w:iCs/>
        </w:rPr>
        <w:t>охранные мероприятия при строительстве, эксплуатац</w:t>
      </w:r>
      <w:r w:rsidR="00A63215">
        <w:rPr>
          <w:iCs/>
        </w:rPr>
        <w:t>ии и реконс</w:t>
      </w:r>
      <w:r w:rsidR="00A63215">
        <w:rPr>
          <w:iCs/>
        </w:rPr>
        <w:t>т</w:t>
      </w:r>
      <w:r w:rsidR="00A63215">
        <w:rPr>
          <w:iCs/>
        </w:rPr>
        <w:t>рукции мелиоративных систем</w:t>
      </w:r>
      <w:r w:rsidRPr="004E561B">
        <w:rPr>
          <w:iCs/>
        </w:rPr>
        <w:t>, организовывать мониторинг мелиор</w:t>
      </w:r>
      <w:r w:rsidRPr="004E561B">
        <w:rPr>
          <w:iCs/>
        </w:rPr>
        <w:t>и</w:t>
      </w:r>
      <w:r w:rsidRPr="004E561B">
        <w:rPr>
          <w:iCs/>
        </w:rPr>
        <w:t>руемых земель и не допускать возни</w:t>
      </w:r>
      <w:r w:rsidRPr="004E561B">
        <w:rPr>
          <w:iCs/>
        </w:rPr>
        <w:t>к</w:t>
      </w:r>
      <w:r w:rsidRPr="004E561B">
        <w:rPr>
          <w:iCs/>
        </w:rPr>
        <w:t>новения негативных последствий при их эксплуат</w:t>
      </w:r>
      <w:r w:rsidRPr="004E561B">
        <w:rPr>
          <w:iCs/>
        </w:rPr>
        <w:t>а</w:t>
      </w:r>
      <w:r w:rsidRPr="004E561B">
        <w:rPr>
          <w:iCs/>
        </w:rPr>
        <w:t>ции.</w:t>
      </w:r>
    </w:p>
    <w:p w:rsidR="004A6A7F" w:rsidRDefault="004A6A7F" w:rsidP="00B53295">
      <w:pPr>
        <w:ind w:right="-113" w:firstLine="284"/>
        <w:jc w:val="both"/>
        <w:rPr>
          <w:iCs/>
        </w:rPr>
      </w:pPr>
      <w:r w:rsidRPr="004E561B">
        <w:rPr>
          <w:iCs/>
        </w:rPr>
        <w:t>Выпускник должен иметь навыки  расчета водного и химического режимов нарушенных земель, параметров и средств рекультива</w:t>
      </w:r>
      <w:r w:rsidR="008D65CA">
        <w:rPr>
          <w:iCs/>
        </w:rPr>
        <w:t>ции;</w:t>
      </w:r>
      <w:r w:rsidRPr="004E561B">
        <w:rPr>
          <w:iCs/>
        </w:rPr>
        <w:t xml:space="preserve"> проект</w:t>
      </w:r>
      <w:r w:rsidR="008D65CA">
        <w:rPr>
          <w:iCs/>
        </w:rPr>
        <w:t>ирования инженерно-экологических</w:t>
      </w:r>
      <w:r w:rsidRPr="004E561B">
        <w:rPr>
          <w:iCs/>
        </w:rPr>
        <w:t xml:space="preserve"> систем по рекуль</w:t>
      </w:r>
      <w:r w:rsidR="003632F5">
        <w:rPr>
          <w:iCs/>
        </w:rPr>
        <w:t>т</w:t>
      </w:r>
      <w:r w:rsidR="003632F5">
        <w:rPr>
          <w:iCs/>
        </w:rPr>
        <w:t>и</w:t>
      </w:r>
      <w:r w:rsidR="003632F5">
        <w:rPr>
          <w:iCs/>
        </w:rPr>
        <w:t>вации</w:t>
      </w:r>
      <w:r w:rsidRPr="004E561B">
        <w:rPr>
          <w:iCs/>
        </w:rPr>
        <w:t xml:space="preserve"> и очистке земель, загрязненных органическими и неорга</w:t>
      </w:r>
      <w:r w:rsidR="008B3147">
        <w:rPr>
          <w:iCs/>
        </w:rPr>
        <w:t>ническими в</w:t>
      </w:r>
      <w:r w:rsidR="008B3147">
        <w:rPr>
          <w:iCs/>
        </w:rPr>
        <w:t>е</w:t>
      </w:r>
      <w:r w:rsidR="008B3147">
        <w:rPr>
          <w:iCs/>
        </w:rPr>
        <w:t>щества</w:t>
      </w:r>
      <w:r w:rsidR="008D65CA">
        <w:rPr>
          <w:iCs/>
        </w:rPr>
        <w:t>ми;</w:t>
      </w:r>
      <w:r w:rsidR="008B3147">
        <w:rPr>
          <w:iCs/>
        </w:rPr>
        <w:t xml:space="preserve"> оценки</w:t>
      </w:r>
      <w:r w:rsidRPr="004E561B">
        <w:rPr>
          <w:iCs/>
        </w:rPr>
        <w:t xml:space="preserve"> ущерба негативных последствий антропогенной деятельно</w:t>
      </w:r>
      <w:r w:rsidR="008B3147">
        <w:rPr>
          <w:iCs/>
        </w:rPr>
        <w:t>сти и</w:t>
      </w:r>
      <w:r w:rsidRPr="004E561B">
        <w:rPr>
          <w:iCs/>
        </w:rPr>
        <w:t xml:space="preserve"> эффективности рекультивационных мер</w:t>
      </w:r>
      <w:r w:rsidRPr="004E561B">
        <w:rPr>
          <w:iCs/>
        </w:rPr>
        <w:t>о</w:t>
      </w:r>
      <w:r w:rsidRPr="004E561B">
        <w:rPr>
          <w:iCs/>
        </w:rPr>
        <w:t>приятий.</w:t>
      </w:r>
    </w:p>
    <w:p w:rsidR="004A6A7F" w:rsidRPr="00E51F88" w:rsidRDefault="004A6A7F" w:rsidP="00B53295">
      <w:pPr>
        <w:ind w:right="-113" w:firstLine="284"/>
        <w:jc w:val="both"/>
        <w:rPr>
          <w:iCs/>
        </w:rPr>
      </w:pPr>
      <w:r w:rsidRPr="00E51F88">
        <w:rPr>
          <w:iCs/>
        </w:rPr>
        <w:t>При изучении дисциплины используются следующие формы сам</w:t>
      </w:r>
      <w:r w:rsidRPr="00E51F88">
        <w:rPr>
          <w:iCs/>
        </w:rPr>
        <w:t>о</w:t>
      </w:r>
      <w:r w:rsidRPr="00E51F88">
        <w:rPr>
          <w:iCs/>
        </w:rPr>
        <w:t>стоятел</w:t>
      </w:r>
      <w:r w:rsidRPr="00E51F88">
        <w:rPr>
          <w:iCs/>
        </w:rPr>
        <w:t>ь</w:t>
      </w:r>
      <w:r w:rsidRPr="00E51F88">
        <w:rPr>
          <w:iCs/>
        </w:rPr>
        <w:t>ной работы:</w:t>
      </w:r>
    </w:p>
    <w:p w:rsidR="004A6A7F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3632F5">
        <w:rPr>
          <w:iCs/>
        </w:rPr>
        <w:t xml:space="preserve"> </w:t>
      </w:r>
      <w:r w:rsidR="004A6A7F" w:rsidRPr="00E51F88">
        <w:rPr>
          <w:iCs/>
        </w:rPr>
        <w:t>контролируемая самостоятельная работа в виде решения индив</w:t>
      </w:r>
      <w:r w:rsidR="004A6A7F" w:rsidRPr="00E51F88">
        <w:rPr>
          <w:iCs/>
        </w:rPr>
        <w:t>и</w:t>
      </w:r>
      <w:r w:rsidR="004A6A7F" w:rsidRPr="00E51F88">
        <w:rPr>
          <w:iCs/>
        </w:rPr>
        <w:t>дуальных задач в аудитории во время проведения практических зан</w:t>
      </w:r>
      <w:r w:rsidR="004A6A7F" w:rsidRPr="00E51F88">
        <w:rPr>
          <w:iCs/>
        </w:rPr>
        <w:t>я</w:t>
      </w:r>
      <w:r w:rsidR="004A6A7F" w:rsidRPr="00E51F88">
        <w:rPr>
          <w:iCs/>
        </w:rPr>
        <w:t>тий под контр</w:t>
      </w:r>
      <w:r w:rsidR="004A6A7F" w:rsidRPr="00E51F88">
        <w:rPr>
          <w:iCs/>
        </w:rPr>
        <w:t>о</w:t>
      </w:r>
      <w:r w:rsidR="004A6A7F" w:rsidRPr="00E51F88">
        <w:rPr>
          <w:iCs/>
        </w:rPr>
        <w:t>лем п</w:t>
      </w:r>
      <w:r w:rsidR="00FE6343">
        <w:rPr>
          <w:iCs/>
        </w:rPr>
        <w:t>реподавателя</w:t>
      </w:r>
      <w:r w:rsidR="004A6A7F" w:rsidRPr="00E51F88">
        <w:rPr>
          <w:iCs/>
        </w:rPr>
        <w:t>;</w:t>
      </w:r>
    </w:p>
    <w:p w:rsidR="0088720A" w:rsidRPr="00E51F88" w:rsidRDefault="00693106" w:rsidP="00B53295">
      <w:pPr>
        <w:ind w:right="-113" w:firstLine="284"/>
        <w:jc w:val="both"/>
        <w:rPr>
          <w:iCs/>
        </w:rPr>
      </w:pPr>
      <w:r w:rsidRPr="00E83C7D">
        <w:t>–</w:t>
      </w:r>
      <w:r>
        <w:rPr>
          <w:iCs/>
        </w:rPr>
        <w:t xml:space="preserve"> </w:t>
      </w:r>
      <w:r w:rsidRPr="00E51F88">
        <w:rPr>
          <w:iCs/>
        </w:rPr>
        <w:t>управляемая самостоятельная работа, в том числе в виде выпо</w:t>
      </w:r>
      <w:r w:rsidRPr="00E51F88">
        <w:rPr>
          <w:iCs/>
        </w:rPr>
        <w:t>л</w:t>
      </w:r>
      <w:r w:rsidRPr="00E51F88">
        <w:rPr>
          <w:iCs/>
        </w:rPr>
        <w:t>нения индивидуальных расчетных заданий с консультациями препод</w:t>
      </w:r>
      <w:r w:rsidRPr="00E51F88">
        <w:rPr>
          <w:iCs/>
        </w:rPr>
        <w:t>а</w:t>
      </w:r>
      <w:r w:rsidRPr="00E51F88">
        <w:rPr>
          <w:iCs/>
        </w:rPr>
        <w:t>ват</w:t>
      </w:r>
      <w:r w:rsidRPr="00E51F88">
        <w:rPr>
          <w:iCs/>
        </w:rPr>
        <w:t>е</w:t>
      </w:r>
      <w:r w:rsidRPr="00E51F88">
        <w:rPr>
          <w:iCs/>
        </w:rPr>
        <w:t>ля и сдачей модулей (блоков);</w:t>
      </w:r>
    </w:p>
    <w:p w:rsidR="004A6A7F" w:rsidRPr="00E51F88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3632F5">
        <w:rPr>
          <w:iCs/>
        </w:rPr>
        <w:t xml:space="preserve"> </w:t>
      </w:r>
      <w:r w:rsidR="004A6A7F" w:rsidRPr="00E51F88">
        <w:rPr>
          <w:iCs/>
        </w:rPr>
        <w:t>подготовка рефератов по индивидуальным темам, в том числе с использ</w:t>
      </w:r>
      <w:r w:rsidR="004A6A7F" w:rsidRPr="00E51F88">
        <w:rPr>
          <w:iCs/>
        </w:rPr>
        <w:t>о</w:t>
      </w:r>
      <w:r w:rsidR="004A6A7F" w:rsidRPr="00E51F88">
        <w:rPr>
          <w:iCs/>
        </w:rPr>
        <w:t>ванием патентных материалов;</w:t>
      </w:r>
    </w:p>
    <w:p w:rsidR="004A6A7F" w:rsidRPr="004E561B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3632F5">
        <w:rPr>
          <w:iCs/>
        </w:rPr>
        <w:t xml:space="preserve"> </w:t>
      </w:r>
      <w:r w:rsidR="004A6A7F" w:rsidRPr="00E51F88">
        <w:rPr>
          <w:iCs/>
        </w:rPr>
        <w:t>подготовка индивидуальных разноуровневых заданий.</w:t>
      </w:r>
      <w:r w:rsidR="004A6A7F" w:rsidRPr="004E561B">
        <w:rPr>
          <w:iCs/>
        </w:rPr>
        <w:t xml:space="preserve"> </w:t>
      </w:r>
    </w:p>
    <w:p w:rsidR="004A6A7F" w:rsidRPr="00717A5C" w:rsidRDefault="004A6A7F" w:rsidP="00B53295">
      <w:pPr>
        <w:ind w:right="-113" w:firstLine="284"/>
        <w:jc w:val="both"/>
        <w:rPr>
          <w:iCs/>
        </w:rPr>
      </w:pPr>
      <w:r w:rsidRPr="00717A5C">
        <w:rPr>
          <w:iCs/>
        </w:rPr>
        <w:t xml:space="preserve">Оценка учебных достижений студента </w:t>
      </w:r>
      <w:r w:rsidRPr="00717A5C">
        <w:rPr>
          <w:i/>
          <w:iCs/>
        </w:rPr>
        <w:t>на экзамене</w:t>
      </w:r>
      <w:r>
        <w:rPr>
          <w:iCs/>
        </w:rPr>
        <w:t xml:space="preserve"> производится по д</w:t>
      </w:r>
      <w:r>
        <w:rPr>
          <w:iCs/>
        </w:rPr>
        <w:t>е</w:t>
      </w:r>
      <w:r>
        <w:rPr>
          <w:iCs/>
        </w:rPr>
        <w:t xml:space="preserve">сятибалльной </w:t>
      </w:r>
      <w:r w:rsidRPr="00717A5C">
        <w:rPr>
          <w:iCs/>
        </w:rPr>
        <w:t>шкале. Для оценки учебных достижений студентов используются критерии, утвержденные Министерством образования Ре</w:t>
      </w:r>
      <w:r w:rsidRPr="00717A5C">
        <w:rPr>
          <w:iCs/>
        </w:rPr>
        <w:t>с</w:t>
      </w:r>
      <w:r w:rsidRPr="00717A5C">
        <w:rPr>
          <w:iCs/>
        </w:rPr>
        <w:t>публики Беларусь.</w:t>
      </w:r>
    </w:p>
    <w:p w:rsidR="00DF2A9F" w:rsidRPr="00717A5C" w:rsidRDefault="004A6A7F" w:rsidP="00B53295">
      <w:pPr>
        <w:ind w:right="-113" w:firstLine="284"/>
        <w:jc w:val="both"/>
        <w:rPr>
          <w:iCs/>
        </w:rPr>
      </w:pPr>
      <w:r w:rsidRPr="00717A5C">
        <w:rPr>
          <w:iCs/>
        </w:rPr>
        <w:t>Оценка промежуточных учебных достижений студентов осущест</w:t>
      </w:r>
      <w:r w:rsidRPr="00717A5C">
        <w:rPr>
          <w:iCs/>
        </w:rPr>
        <w:t>в</w:t>
      </w:r>
      <w:r w:rsidRPr="00717A5C">
        <w:rPr>
          <w:iCs/>
        </w:rPr>
        <w:t>ля</w:t>
      </w:r>
      <w:r w:rsidR="00DF2A9F">
        <w:rPr>
          <w:iCs/>
        </w:rPr>
        <w:t>ется в соответствии с модульно-</w:t>
      </w:r>
      <w:r w:rsidRPr="00717A5C">
        <w:rPr>
          <w:iCs/>
        </w:rPr>
        <w:t>рейтинговой технологией об</w:t>
      </w:r>
      <w:r w:rsidRPr="00717A5C">
        <w:rPr>
          <w:iCs/>
        </w:rPr>
        <w:t>у</w:t>
      </w:r>
      <w:r w:rsidRPr="00717A5C">
        <w:rPr>
          <w:iCs/>
        </w:rPr>
        <w:t>чения.</w:t>
      </w:r>
    </w:p>
    <w:p w:rsidR="004A6A7F" w:rsidRPr="00717A5C" w:rsidRDefault="004A6A7F" w:rsidP="00B53295">
      <w:pPr>
        <w:ind w:right="-113" w:firstLine="284"/>
        <w:jc w:val="both"/>
        <w:rPr>
          <w:i/>
          <w:iCs/>
        </w:rPr>
      </w:pPr>
      <w:r w:rsidRPr="00717A5C">
        <w:rPr>
          <w:iCs/>
        </w:rPr>
        <w:t>Для оценки достижений студентов используется следующий диа</w:t>
      </w:r>
      <w:r w:rsidRPr="00717A5C">
        <w:rPr>
          <w:iCs/>
        </w:rPr>
        <w:t>г</w:t>
      </w:r>
      <w:r w:rsidRPr="00717A5C">
        <w:rPr>
          <w:iCs/>
        </w:rPr>
        <w:t>н</w:t>
      </w:r>
      <w:r>
        <w:rPr>
          <w:iCs/>
        </w:rPr>
        <w:t>ост</w:t>
      </w:r>
      <w:r>
        <w:rPr>
          <w:iCs/>
        </w:rPr>
        <w:t>и</w:t>
      </w:r>
      <w:r>
        <w:rPr>
          <w:iCs/>
        </w:rPr>
        <w:t>ческий инструментарий</w:t>
      </w:r>
      <w:r w:rsidRPr="00D174DA">
        <w:rPr>
          <w:iCs/>
        </w:rPr>
        <w:t>:</w:t>
      </w:r>
    </w:p>
    <w:p w:rsidR="004A6A7F" w:rsidRPr="00DF2A9F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4A6A7F" w:rsidRPr="00717A5C">
        <w:rPr>
          <w:i/>
          <w:iCs/>
        </w:rPr>
        <w:t xml:space="preserve"> </w:t>
      </w:r>
      <w:r w:rsidR="004A6A7F" w:rsidRPr="00717A5C">
        <w:rPr>
          <w:iCs/>
        </w:rPr>
        <w:t>проведение текущих контрольных опросов</w:t>
      </w:r>
      <w:r w:rsidR="00DF2A9F" w:rsidRPr="00717A5C">
        <w:rPr>
          <w:iCs/>
        </w:rPr>
        <w:t>;</w:t>
      </w:r>
    </w:p>
    <w:p w:rsidR="004A6A7F" w:rsidRPr="00717A5C" w:rsidRDefault="005A59EB" w:rsidP="00B53295">
      <w:pPr>
        <w:ind w:right="-113" w:firstLine="284"/>
        <w:jc w:val="both"/>
        <w:rPr>
          <w:iCs/>
        </w:rPr>
      </w:pPr>
      <w:r w:rsidRPr="00E83C7D">
        <w:lastRenderedPageBreak/>
        <w:t>–</w:t>
      </w:r>
      <w:r w:rsidR="004A6A7F" w:rsidRPr="00717A5C">
        <w:rPr>
          <w:iCs/>
        </w:rPr>
        <w:t xml:space="preserve"> выступление студента на предметной олимпиаде по подготовле</w:t>
      </w:r>
      <w:r w:rsidR="004A6A7F" w:rsidRPr="00717A5C">
        <w:rPr>
          <w:iCs/>
        </w:rPr>
        <w:t>н</w:t>
      </w:r>
      <w:r w:rsidR="004A6A7F" w:rsidRPr="00717A5C">
        <w:rPr>
          <w:iCs/>
        </w:rPr>
        <w:t>ному рефер</w:t>
      </w:r>
      <w:r w:rsidR="004A6A7F">
        <w:rPr>
          <w:iCs/>
        </w:rPr>
        <w:t>ату</w:t>
      </w:r>
      <w:r w:rsidR="004A6A7F" w:rsidRPr="00717A5C">
        <w:rPr>
          <w:iCs/>
        </w:rPr>
        <w:t>;</w:t>
      </w:r>
    </w:p>
    <w:p w:rsidR="004A6A7F" w:rsidRPr="00717A5C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4A6A7F" w:rsidRPr="00717A5C">
        <w:rPr>
          <w:iCs/>
        </w:rPr>
        <w:t xml:space="preserve"> защита выполненных на практических занятиях индивидуальных зада</w:t>
      </w:r>
      <w:r w:rsidR="00DF2A9F">
        <w:rPr>
          <w:iCs/>
        </w:rPr>
        <w:t>ний</w:t>
      </w:r>
      <w:r w:rsidR="004A6A7F" w:rsidRPr="00717A5C">
        <w:rPr>
          <w:iCs/>
        </w:rPr>
        <w:t xml:space="preserve"> в рамках управляемой самостоятельно</w:t>
      </w:r>
      <w:r w:rsidR="004A6A7F">
        <w:rPr>
          <w:iCs/>
        </w:rPr>
        <w:t>й рабо</w:t>
      </w:r>
      <w:r w:rsidR="00DF2A9F">
        <w:rPr>
          <w:iCs/>
        </w:rPr>
        <w:t>ты</w:t>
      </w:r>
      <w:r w:rsidR="004A6A7F" w:rsidRPr="00717A5C">
        <w:rPr>
          <w:iCs/>
        </w:rPr>
        <w:t>;</w:t>
      </w:r>
    </w:p>
    <w:p w:rsidR="004A6A7F" w:rsidRPr="00304575" w:rsidRDefault="005A59EB" w:rsidP="00B53295">
      <w:pPr>
        <w:ind w:right="-113" w:firstLine="284"/>
        <w:jc w:val="both"/>
        <w:rPr>
          <w:iCs/>
        </w:rPr>
      </w:pPr>
      <w:r w:rsidRPr="00E83C7D">
        <w:t>–</w:t>
      </w:r>
      <w:r w:rsidR="004A6A7F">
        <w:rPr>
          <w:iCs/>
        </w:rPr>
        <w:t xml:space="preserve"> </w:t>
      </w:r>
      <w:r w:rsidR="004A6A7F" w:rsidRPr="00717A5C">
        <w:rPr>
          <w:iCs/>
        </w:rPr>
        <w:t>сдача эк</w:t>
      </w:r>
      <w:r w:rsidR="004A6A7F">
        <w:rPr>
          <w:iCs/>
        </w:rPr>
        <w:t>замена по дисциплине.</w:t>
      </w:r>
    </w:p>
    <w:p w:rsidR="00071B65" w:rsidRDefault="00071B65" w:rsidP="00DF320D">
      <w:pPr>
        <w:ind w:firstLine="284"/>
        <w:jc w:val="center"/>
        <w:rPr>
          <w:b/>
        </w:rPr>
      </w:pPr>
    </w:p>
    <w:p w:rsidR="00071B65" w:rsidRDefault="00071B65" w:rsidP="00DF320D">
      <w:pPr>
        <w:ind w:firstLine="284"/>
        <w:jc w:val="center"/>
        <w:rPr>
          <w:b/>
        </w:rPr>
      </w:pPr>
    </w:p>
    <w:p w:rsidR="00071B65" w:rsidRDefault="00071B65" w:rsidP="003266EC">
      <w:pPr>
        <w:ind w:firstLine="283"/>
        <w:jc w:val="center"/>
        <w:rPr>
          <w:b/>
        </w:rPr>
      </w:pPr>
    </w:p>
    <w:p w:rsidR="00071B65" w:rsidRDefault="00071B65" w:rsidP="003266EC">
      <w:pPr>
        <w:ind w:firstLine="283"/>
        <w:jc w:val="center"/>
        <w:rPr>
          <w:b/>
        </w:rPr>
      </w:pPr>
    </w:p>
    <w:p w:rsidR="00780638" w:rsidRDefault="00780638" w:rsidP="003266EC">
      <w:pPr>
        <w:ind w:firstLine="283"/>
        <w:rPr>
          <w:b/>
        </w:rPr>
      </w:pPr>
    </w:p>
    <w:p w:rsidR="0088720A" w:rsidRDefault="0088720A" w:rsidP="003266EC">
      <w:pPr>
        <w:ind w:firstLine="283"/>
        <w:jc w:val="center"/>
        <w:rPr>
          <w:b/>
        </w:rPr>
      </w:pPr>
    </w:p>
    <w:p w:rsidR="0088720A" w:rsidRDefault="0088720A" w:rsidP="003266EC">
      <w:pPr>
        <w:ind w:firstLine="283"/>
        <w:jc w:val="center"/>
        <w:rPr>
          <w:b/>
        </w:rPr>
      </w:pPr>
    </w:p>
    <w:p w:rsidR="0088720A" w:rsidRDefault="0088720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8D65CA" w:rsidRDefault="008D65CA" w:rsidP="003266EC">
      <w:pPr>
        <w:ind w:firstLine="283"/>
        <w:jc w:val="center"/>
        <w:rPr>
          <w:b/>
        </w:rPr>
      </w:pPr>
    </w:p>
    <w:p w:rsidR="007A5F63" w:rsidRDefault="007A5F63" w:rsidP="00CB12F6">
      <w:pPr>
        <w:rPr>
          <w:b/>
        </w:rPr>
      </w:pPr>
    </w:p>
    <w:p w:rsidR="00B2194D" w:rsidRDefault="00B2194D" w:rsidP="00DF320D">
      <w:pPr>
        <w:rPr>
          <w:b/>
        </w:rPr>
      </w:pPr>
    </w:p>
    <w:p w:rsidR="00006E99" w:rsidRDefault="00006E99" w:rsidP="00B2194D">
      <w:pPr>
        <w:jc w:val="center"/>
        <w:rPr>
          <w:b/>
        </w:rPr>
      </w:pPr>
    </w:p>
    <w:p w:rsidR="00006E99" w:rsidRDefault="00006E99" w:rsidP="00FA5855">
      <w:pPr>
        <w:rPr>
          <w:b/>
        </w:rPr>
      </w:pPr>
    </w:p>
    <w:p w:rsidR="00FA5855" w:rsidRDefault="00FA5855" w:rsidP="00FA5855">
      <w:pPr>
        <w:rPr>
          <w:b/>
        </w:rPr>
      </w:pPr>
    </w:p>
    <w:p w:rsidR="00651E67" w:rsidRDefault="00651E67" w:rsidP="00B2194D">
      <w:pPr>
        <w:jc w:val="center"/>
        <w:rPr>
          <w:b/>
          <w:lang w:val="en-US"/>
        </w:rPr>
      </w:pPr>
    </w:p>
    <w:p w:rsidR="00900A3B" w:rsidRDefault="00900A3B" w:rsidP="00B2194D">
      <w:pPr>
        <w:jc w:val="center"/>
        <w:rPr>
          <w:b/>
          <w:lang w:val="en-US"/>
        </w:rPr>
      </w:pPr>
    </w:p>
    <w:p w:rsidR="00900A3B" w:rsidRDefault="00900A3B" w:rsidP="00B2194D">
      <w:pPr>
        <w:jc w:val="center"/>
        <w:rPr>
          <w:b/>
          <w:lang w:val="en-US"/>
        </w:rPr>
      </w:pPr>
    </w:p>
    <w:p w:rsidR="00900A3B" w:rsidRDefault="00900A3B" w:rsidP="00B2194D">
      <w:pPr>
        <w:jc w:val="center"/>
        <w:rPr>
          <w:b/>
          <w:lang w:val="en-US"/>
        </w:rPr>
      </w:pPr>
    </w:p>
    <w:p w:rsidR="00900A3B" w:rsidRDefault="00900A3B" w:rsidP="00B2194D">
      <w:pPr>
        <w:jc w:val="center"/>
        <w:rPr>
          <w:b/>
          <w:lang w:val="en-US"/>
        </w:rPr>
      </w:pPr>
    </w:p>
    <w:p w:rsidR="00900A3B" w:rsidRPr="00900A3B" w:rsidRDefault="00900A3B" w:rsidP="00B2194D">
      <w:pPr>
        <w:jc w:val="center"/>
        <w:rPr>
          <w:b/>
          <w:lang w:val="en-US"/>
        </w:rPr>
      </w:pPr>
    </w:p>
    <w:p w:rsidR="00162BFC" w:rsidRDefault="00162BFC" w:rsidP="00B2194D">
      <w:pPr>
        <w:jc w:val="center"/>
        <w:rPr>
          <w:b/>
        </w:rPr>
      </w:pPr>
    </w:p>
    <w:p w:rsidR="00162BFC" w:rsidRDefault="00162BFC" w:rsidP="00B2194D">
      <w:pPr>
        <w:jc w:val="center"/>
        <w:rPr>
          <w:b/>
        </w:rPr>
      </w:pPr>
    </w:p>
    <w:p w:rsidR="00162BFC" w:rsidRDefault="00162BFC" w:rsidP="00B2194D">
      <w:pPr>
        <w:jc w:val="center"/>
        <w:rPr>
          <w:b/>
        </w:rPr>
      </w:pPr>
    </w:p>
    <w:p w:rsidR="00651E67" w:rsidRDefault="00651E67" w:rsidP="00D174DA">
      <w:pPr>
        <w:rPr>
          <w:b/>
        </w:rPr>
      </w:pPr>
    </w:p>
    <w:p w:rsidR="00D150F5" w:rsidRDefault="00D150F5" w:rsidP="00651E67">
      <w:pPr>
        <w:ind w:right="-86"/>
        <w:jc w:val="center"/>
        <w:rPr>
          <w:b/>
        </w:rPr>
      </w:pPr>
    </w:p>
    <w:p w:rsidR="00D150F5" w:rsidRDefault="00D150F5" w:rsidP="00651E67">
      <w:pPr>
        <w:ind w:right="-86"/>
        <w:jc w:val="center"/>
        <w:rPr>
          <w:b/>
        </w:rPr>
      </w:pPr>
    </w:p>
    <w:p w:rsidR="00D150F5" w:rsidRDefault="00D150F5" w:rsidP="00651E67">
      <w:pPr>
        <w:ind w:right="-86"/>
        <w:jc w:val="center"/>
        <w:rPr>
          <w:b/>
        </w:rPr>
      </w:pPr>
    </w:p>
    <w:p w:rsidR="00D150F5" w:rsidRDefault="00D150F5" w:rsidP="00651E67">
      <w:pPr>
        <w:ind w:right="-86"/>
        <w:jc w:val="center"/>
        <w:rPr>
          <w:b/>
        </w:rPr>
      </w:pPr>
    </w:p>
    <w:p w:rsidR="004A6A7F" w:rsidRDefault="004A6A7F" w:rsidP="00651E67">
      <w:pPr>
        <w:ind w:right="-86"/>
        <w:jc w:val="center"/>
        <w:rPr>
          <w:b/>
        </w:rPr>
      </w:pPr>
      <w:r w:rsidRPr="00E83C7D">
        <w:rPr>
          <w:b/>
        </w:rPr>
        <w:lastRenderedPageBreak/>
        <w:t xml:space="preserve">Термины и </w:t>
      </w:r>
      <w:r>
        <w:rPr>
          <w:b/>
        </w:rPr>
        <w:t>определения</w:t>
      </w:r>
    </w:p>
    <w:p w:rsidR="00B2194D" w:rsidRDefault="00B2194D" w:rsidP="00651E67">
      <w:pPr>
        <w:ind w:right="-86" w:firstLine="283"/>
        <w:jc w:val="both"/>
        <w:rPr>
          <w:b/>
        </w:rPr>
      </w:pPr>
    </w:p>
    <w:p w:rsidR="004A6A7F" w:rsidRPr="00672409" w:rsidRDefault="004A6A7F" w:rsidP="00651E67">
      <w:pPr>
        <w:ind w:right="-86" w:firstLine="283"/>
        <w:jc w:val="both"/>
      </w:pPr>
      <w:r w:rsidRPr="00672409">
        <w:rPr>
          <w:i/>
          <w:iCs/>
        </w:rPr>
        <w:t>Агроланд</w:t>
      </w:r>
      <w:r w:rsidR="00CD44DA">
        <w:rPr>
          <w:i/>
          <w:iCs/>
        </w:rPr>
        <w:t>ш</w:t>
      </w:r>
      <w:r w:rsidRPr="00672409">
        <w:rPr>
          <w:i/>
          <w:iCs/>
        </w:rPr>
        <w:t xml:space="preserve">афт (агрогеосистема) </w:t>
      </w:r>
      <w:r w:rsidRPr="00672409">
        <w:t>– техноприродная ресурсово</w:t>
      </w:r>
      <w:r w:rsidRPr="00672409">
        <w:t>с</w:t>
      </w:r>
      <w:r w:rsidRPr="00672409">
        <w:t>про</w:t>
      </w:r>
      <w:r w:rsidR="008D65CA">
        <w:t>и</w:t>
      </w:r>
      <w:r w:rsidR="008D65CA">
        <w:t>з</w:t>
      </w:r>
      <w:r w:rsidR="008D65CA">
        <w:t xml:space="preserve">водящая и средообразующая </w:t>
      </w:r>
      <w:r w:rsidRPr="00672409">
        <w:t xml:space="preserve">гео(эко)система, </w:t>
      </w:r>
      <w:r w:rsidR="003C79C7">
        <w:t>которая являет</w:t>
      </w:r>
      <w:r w:rsidRPr="00672409">
        <w:t>ся объектом сел</w:t>
      </w:r>
      <w:r w:rsidRPr="00672409">
        <w:t>ь</w:t>
      </w:r>
      <w:r w:rsidRPr="00672409">
        <w:t>скохозяйственной деятельности и одновременно средой обитания культурных растений, домашних животных и челов</w:t>
      </w:r>
      <w:r w:rsidRPr="00672409">
        <w:t>е</w:t>
      </w:r>
      <w:r w:rsidRPr="00672409">
        <w:t>ка.</w:t>
      </w:r>
    </w:p>
    <w:p w:rsidR="004A6A7F" w:rsidRPr="00304575" w:rsidRDefault="004A6A7F" w:rsidP="00651E67">
      <w:pPr>
        <w:ind w:right="-86" w:firstLine="283"/>
        <w:jc w:val="both"/>
      </w:pPr>
      <w:r w:rsidRPr="00672409">
        <w:rPr>
          <w:i/>
          <w:iCs/>
        </w:rPr>
        <w:t xml:space="preserve">Антропогенный ландшафт </w:t>
      </w:r>
      <w:r w:rsidRPr="00672409">
        <w:t>– ландшафт, состоящий из взаимоде</w:t>
      </w:r>
      <w:r w:rsidRPr="00672409">
        <w:t>й</w:t>
      </w:r>
      <w:r w:rsidRPr="00672409">
        <w:t>ствующих природных и антропогенных компонентов, формирующи</w:t>
      </w:r>
      <w:r w:rsidRPr="00672409">
        <w:t>х</w:t>
      </w:r>
      <w:r w:rsidRPr="00672409">
        <w:t>ся под совместным влиянием деятельности человека и природных процессов.</w:t>
      </w:r>
    </w:p>
    <w:p w:rsidR="004A6A7F" w:rsidRPr="00672409" w:rsidRDefault="004A6A7F" w:rsidP="00651E67">
      <w:pPr>
        <w:ind w:right="-86" w:firstLine="283"/>
        <w:jc w:val="both"/>
      </w:pPr>
      <w:r w:rsidRPr="00672409">
        <w:rPr>
          <w:i/>
          <w:iCs/>
        </w:rPr>
        <w:t xml:space="preserve">Антропогенный объект </w:t>
      </w:r>
      <w:r w:rsidRPr="00672409">
        <w:t>– объект, созданный человеком для обе</w:t>
      </w:r>
      <w:r w:rsidRPr="00672409">
        <w:t>с</w:t>
      </w:r>
      <w:r w:rsidRPr="00672409">
        <w:t>печ</w:t>
      </w:r>
      <w:r w:rsidRPr="00672409">
        <w:t>е</w:t>
      </w:r>
      <w:r w:rsidRPr="00672409">
        <w:t>ния его социальных потребностей и не обладающий свойствами природных объе</w:t>
      </w:r>
      <w:r w:rsidRPr="00672409">
        <w:t>к</w:t>
      </w:r>
      <w:r w:rsidRPr="00672409">
        <w:t>тов.</w:t>
      </w:r>
    </w:p>
    <w:p w:rsidR="004A6A7F" w:rsidRPr="00672409" w:rsidRDefault="004A6A7F" w:rsidP="00651E67">
      <w:pPr>
        <w:ind w:right="-86" w:firstLine="283"/>
        <w:jc w:val="both"/>
      </w:pPr>
      <w:r w:rsidRPr="00672409">
        <w:rPr>
          <w:i/>
          <w:iCs/>
        </w:rPr>
        <w:t xml:space="preserve">Антропогенный рельеф </w:t>
      </w:r>
      <w:r w:rsidRPr="00672409">
        <w:t>– рельеф земной поверхности, измене</w:t>
      </w:r>
      <w:r w:rsidRPr="00672409">
        <w:t>н</w:t>
      </w:r>
      <w:r w:rsidRPr="00672409">
        <w:t>ный или созданный деятельностью человека.</w:t>
      </w:r>
    </w:p>
    <w:p w:rsidR="004A6A7F" w:rsidRPr="00672409" w:rsidRDefault="004A6A7F" w:rsidP="00651E67">
      <w:pPr>
        <w:ind w:right="-86" w:firstLine="283"/>
        <w:jc w:val="both"/>
      </w:pPr>
      <w:r w:rsidRPr="00672409">
        <w:rPr>
          <w:i/>
          <w:iCs/>
        </w:rPr>
        <w:t xml:space="preserve">Базис эрозии </w:t>
      </w:r>
      <w:r w:rsidRPr="00672409">
        <w:t>– горизонтальная поверхность, на уровне которой прекращаются процессы эрозии почв.</w:t>
      </w:r>
    </w:p>
    <w:p w:rsidR="004A6A7F" w:rsidRPr="00EB27A9" w:rsidRDefault="004A6A7F" w:rsidP="00651E67">
      <w:pPr>
        <w:ind w:right="-86" w:firstLine="283"/>
        <w:jc w:val="both"/>
      </w:pPr>
      <w:r w:rsidRPr="00EB27A9">
        <w:rPr>
          <w:i/>
          <w:iCs/>
        </w:rPr>
        <w:t>Балка</w:t>
      </w:r>
      <w:r w:rsidRPr="00EB27A9">
        <w:t xml:space="preserve"> – водно-эрозионная фор</w:t>
      </w:r>
      <w:r w:rsidR="00D174DA">
        <w:t>м</w:t>
      </w:r>
      <w:r w:rsidRPr="00EB27A9">
        <w:t>а рельефа в виде вытянутого у</w:t>
      </w:r>
      <w:r w:rsidRPr="00EB27A9">
        <w:t>г</w:t>
      </w:r>
      <w:r w:rsidRPr="00EB27A9">
        <w:t>лубления на земной поверхности с пологими задернованными склон</w:t>
      </w:r>
      <w:r w:rsidRPr="00EB27A9">
        <w:t>а</w:t>
      </w:r>
      <w:r w:rsidRPr="00EB27A9">
        <w:t>ми и широким плоским дном без постоянно действующего  вод</w:t>
      </w:r>
      <w:r w:rsidRPr="00EB27A9">
        <w:t>о</w:t>
      </w:r>
      <w:r w:rsidRPr="00EB27A9">
        <w:t>тока.</w:t>
      </w:r>
    </w:p>
    <w:p w:rsidR="004A6A7F" w:rsidRDefault="004A6A7F" w:rsidP="00651E67">
      <w:pPr>
        <w:ind w:right="-86" w:firstLine="283"/>
        <w:jc w:val="both"/>
      </w:pPr>
      <w:r w:rsidRPr="00EB27A9">
        <w:rPr>
          <w:i/>
          <w:iCs/>
        </w:rPr>
        <w:t>Балл оценки земли</w:t>
      </w:r>
      <w:r w:rsidRPr="00EB27A9">
        <w:t xml:space="preserve"> – показатель качества земель, выраженный о</w:t>
      </w:r>
      <w:r w:rsidRPr="00EB27A9">
        <w:t>т</w:t>
      </w:r>
      <w:r w:rsidRPr="00EB27A9">
        <w:t>носител</w:t>
      </w:r>
      <w:r w:rsidRPr="00EB27A9">
        <w:t>ь</w:t>
      </w:r>
      <w:r w:rsidRPr="00EB27A9">
        <w:t>ной величиной.</w:t>
      </w:r>
    </w:p>
    <w:p w:rsidR="00D174DA" w:rsidRDefault="00D174DA" w:rsidP="00D174DA">
      <w:pPr>
        <w:ind w:right="-86" w:firstLine="283"/>
        <w:jc w:val="both"/>
      </w:pPr>
      <w:r w:rsidRPr="00EB27A9">
        <w:rPr>
          <w:i/>
          <w:iCs/>
        </w:rPr>
        <w:t>Биосфера</w:t>
      </w:r>
      <w:r w:rsidRPr="00EB27A9">
        <w:t xml:space="preserve"> – среда обитания живых организмов.</w:t>
      </w:r>
    </w:p>
    <w:p w:rsidR="003C79C7" w:rsidRDefault="003C79C7" w:rsidP="00651E67">
      <w:pPr>
        <w:ind w:right="-86" w:firstLine="283"/>
        <w:jc w:val="both"/>
      </w:pPr>
      <w:r w:rsidRPr="00EB27A9">
        <w:rPr>
          <w:i/>
          <w:iCs/>
        </w:rPr>
        <w:t>Берма</w:t>
      </w:r>
      <w:r w:rsidRPr="00EB27A9">
        <w:t xml:space="preserve"> – горизонтальная площадка на откосе насыпи или глубокой в</w:t>
      </w:r>
      <w:r w:rsidRPr="00EB27A9">
        <w:t>ы</w:t>
      </w:r>
      <w:r w:rsidRPr="00EB27A9">
        <w:t>емки, предназначенная для борьбы с размывом откосов земляных соор</w:t>
      </w:r>
      <w:r w:rsidRPr="00EB27A9">
        <w:t>у</w:t>
      </w:r>
      <w:r w:rsidRPr="00EB27A9">
        <w:t>ж</w:t>
      </w:r>
      <w:r>
        <w:t>ений дождевыми и талыми водами.</w:t>
      </w:r>
    </w:p>
    <w:p w:rsidR="00D174DA" w:rsidRPr="00EB27A9" w:rsidRDefault="00D174DA" w:rsidP="00D174DA">
      <w:pPr>
        <w:ind w:right="-86" w:firstLine="283"/>
        <w:jc w:val="both"/>
      </w:pPr>
      <w:r w:rsidRPr="006D49F7">
        <w:rPr>
          <w:i/>
          <w:iCs/>
        </w:rPr>
        <w:t>Благоустройство</w:t>
      </w:r>
      <w:r w:rsidRPr="007F058B">
        <w:t xml:space="preserve"> – улучшение художественно-эстетических к</w:t>
      </w:r>
      <w:r w:rsidRPr="007F058B">
        <w:t>а</w:t>
      </w:r>
      <w:r w:rsidRPr="007F058B">
        <w:t>честв и у</w:t>
      </w:r>
      <w:r>
        <w:t xml:space="preserve">ровня санитарно-гигиенического </w:t>
      </w:r>
      <w:r w:rsidRPr="007F058B">
        <w:t>состояния н</w:t>
      </w:r>
      <w:r>
        <w:t xml:space="preserve">аселенных пунктов и природного </w:t>
      </w:r>
      <w:r w:rsidRPr="007F058B">
        <w:t>ландшафта, оз</w:t>
      </w:r>
      <w:r>
        <w:t xml:space="preserve">доровление среды </w:t>
      </w:r>
      <w:r w:rsidRPr="007F058B">
        <w:t>об</w:t>
      </w:r>
      <w:r>
        <w:t>итания, ра</w:t>
      </w:r>
      <w:r>
        <w:t>з</w:t>
      </w:r>
      <w:r>
        <w:t>витие инфраструктуры</w:t>
      </w:r>
      <w:r w:rsidRPr="007F058B">
        <w:t xml:space="preserve"> на транспорт</w:t>
      </w:r>
      <w:r>
        <w:t xml:space="preserve">ных </w:t>
      </w:r>
      <w:r w:rsidRPr="007F058B">
        <w:t>магистралях, культура вед</w:t>
      </w:r>
      <w:r w:rsidRPr="007F058B">
        <w:t>е</w:t>
      </w:r>
      <w:r w:rsidRPr="007F058B">
        <w:t>ния строи</w:t>
      </w:r>
      <w:r>
        <w:t xml:space="preserve">тельных </w:t>
      </w:r>
      <w:r w:rsidRPr="007F058B">
        <w:t>и сельскох</w:t>
      </w:r>
      <w:r w:rsidRPr="007F058B">
        <w:t>о</w:t>
      </w:r>
      <w:r>
        <w:t>зяйственных работ</w:t>
      </w:r>
      <w:r w:rsidRPr="007F058B">
        <w:t xml:space="preserve"> и др.</w:t>
      </w:r>
    </w:p>
    <w:p w:rsidR="003C79C7" w:rsidRPr="00EB27A9" w:rsidRDefault="003C79C7" w:rsidP="00651E67">
      <w:pPr>
        <w:ind w:right="-86" w:firstLine="283"/>
        <w:jc w:val="both"/>
      </w:pPr>
      <w:r w:rsidRPr="00EB27A9">
        <w:rPr>
          <w:i/>
          <w:iCs/>
        </w:rPr>
        <w:t>Блюдца</w:t>
      </w:r>
      <w:r>
        <w:t xml:space="preserve"> –</w:t>
      </w:r>
      <w:r w:rsidRPr="00EB27A9">
        <w:t xml:space="preserve"> замкнутые понижения округлой формы, возникшие в р</w:t>
      </w:r>
      <w:r w:rsidRPr="00EB27A9">
        <w:t>е</w:t>
      </w:r>
      <w:r w:rsidRPr="00EB27A9">
        <w:t xml:space="preserve">зультате </w:t>
      </w:r>
      <w:r w:rsidRPr="00EB27A9">
        <w:rPr>
          <w:i/>
          <w:iCs/>
        </w:rPr>
        <w:t xml:space="preserve"> </w:t>
      </w:r>
      <w:r>
        <w:t>оседания (</w:t>
      </w:r>
      <w:r w:rsidRPr="00EB27A9">
        <w:t>просадок) грунта.</w:t>
      </w:r>
    </w:p>
    <w:p w:rsidR="004A6A7F" w:rsidRPr="00EB27A9" w:rsidRDefault="00967165" w:rsidP="00651E67">
      <w:pPr>
        <w:ind w:right="-86" w:firstLine="283"/>
        <w:jc w:val="both"/>
      </w:pPr>
      <w:r>
        <w:rPr>
          <w:i/>
          <w:iCs/>
        </w:rPr>
        <w:t xml:space="preserve">Вал </w:t>
      </w:r>
      <w:r w:rsidR="004A6A7F" w:rsidRPr="00EB27A9">
        <w:rPr>
          <w:i/>
          <w:iCs/>
        </w:rPr>
        <w:t>противоэрозионный</w:t>
      </w:r>
      <w:r w:rsidR="004A6A7F" w:rsidRPr="00EB27A9">
        <w:t xml:space="preserve"> – земляное сооружение, устраиваемое на склоне для его защиты от разрушения дождевыми и талыми в</w:t>
      </w:r>
      <w:r w:rsidR="004A6A7F" w:rsidRPr="00EB27A9">
        <w:t>о</w:t>
      </w:r>
      <w:r w:rsidR="004A6A7F" w:rsidRPr="00EB27A9">
        <w:t>дами.</w:t>
      </w:r>
    </w:p>
    <w:p w:rsidR="004A6A7F" w:rsidRPr="00EB27A9" w:rsidRDefault="004A6A7F" w:rsidP="00651E67">
      <w:pPr>
        <w:ind w:right="-86" w:firstLine="283"/>
        <w:jc w:val="both"/>
      </w:pPr>
      <w:r w:rsidRPr="00EB27A9">
        <w:rPr>
          <w:i/>
          <w:iCs/>
        </w:rPr>
        <w:t>Вертикальная планировка</w:t>
      </w:r>
      <w:r w:rsidRPr="00EB27A9">
        <w:t xml:space="preserve"> – изменение естественного рельефа м</w:t>
      </w:r>
      <w:r w:rsidRPr="00EB27A9">
        <w:t>е</w:t>
      </w:r>
      <w:r w:rsidRPr="00EB27A9">
        <w:t>стности путем срезки  или по</w:t>
      </w:r>
      <w:r w:rsidRPr="00EB27A9">
        <w:t>д</w:t>
      </w:r>
      <w:r w:rsidRPr="00EB27A9">
        <w:t>сыпки грунта.</w:t>
      </w:r>
    </w:p>
    <w:p w:rsidR="004A6A7F" w:rsidRDefault="004A6A7F" w:rsidP="00651E67">
      <w:pPr>
        <w:ind w:right="-86" w:firstLine="283"/>
        <w:jc w:val="both"/>
      </w:pPr>
      <w:r w:rsidRPr="00C21242">
        <w:rPr>
          <w:i/>
          <w:iCs/>
        </w:rPr>
        <w:t>Вид земель</w:t>
      </w:r>
      <w:r w:rsidRPr="00C21242">
        <w:t xml:space="preserve"> – часть земельного фонда, выделяемая по природно-историческим признакам, состоянию и характеру испол</w:t>
      </w:r>
      <w:r w:rsidRPr="00C21242">
        <w:t>ь</w:t>
      </w:r>
      <w:r w:rsidRPr="00C21242">
        <w:t xml:space="preserve">зования. </w:t>
      </w:r>
    </w:p>
    <w:p w:rsidR="004A6A7F" w:rsidRPr="00187F78" w:rsidRDefault="004A6A7F" w:rsidP="00651E67">
      <w:pPr>
        <w:ind w:right="-86" w:firstLine="283"/>
        <w:jc w:val="both"/>
      </w:pPr>
      <w:r w:rsidRPr="00187F78">
        <w:rPr>
          <w:i/>
          <w:iCs/>
        </w:rPr>
        <w:lastRenderedPageBreak/>
        <w:t>Водная эрозия почвы</w:t>
      </w:r>
      <w:r w:rsidRPr="00187F78">
        <w:t xml:space="preserve"> – разрушение (смыв и размыв) почвы и по</w:t>
      </w:r>
      <w:r w:rsidRPr="00187F78">
        <w:t>д</w:t>
      </w:r>
      <w:r w:rsidRPr="00187F78">
        <w:t>стилающих пород потоками талых и дождевых вод, перемещение пр</w:t>
      </w:r>
      <w:r w:rsidRPr="00187F78">
        <w:t>о</w:t>
      </w:r>
      <w:r w:rsidRPr="00187F78">
        <w:t>дуктов разрушения и их переотлож</w:t>
      </w:r>
      <w:r w:rsidRPr="00187F78">
        <w:t>е</w:t>
      </w:r>
      <w:r w:rsidRPr="00187F78">
        <w:t>ние.</w:t>
      </w:r>
    </w:p>
    <w:p w:rsidR="004A6A7F" w:rsidRDefault="004A6A7F" w:rsidP="00651E67">
      <w:pPr>
        <w:ind w:right="-86" w:firstLine="283"/>
        <w:jc w:val="both"/>
      </w:pPr>
      <w:r w:rsidRPr="00187F78">
        <w:rPr>
          <w:i/>
          <w:iCs/>
        </w:rPr>
        <w:t>Водоохранная зона</w:t>
      </w:r>
      <w:r w:rsidRPr="00187F78">
        <w:t xml:space="preserve"> – прилегающая к водному объекту зона, выде</w:t>
      </w:r>
      <w:r w:rsidR="003C79C7">
        <w:t>-</w:t>
      </w:r>
      <w:r w:rsidRPr="00187F78">
        <w:t>ленная для охраны поверхнос</w:t>
      </w:r>
      <w:r w:rsidRPr="00187F78">
        <w:t>т</w:t>
      </w:r>
      <w:r w:rsidRPr="00187F78">
        <w:t>ных и подземных вод от загрязнения, на которой запрещена или ограничена хозяйственная деятельность  и проводится комплекс специальных  меропри</w:t>
      </w:r>
      <w:r w:rsidRPr="00187F78">
        <w:t>я</w:t>
      </w:r>
      <w:r w:rsidRPr="00187F78">
        <w:t>тий.</w:t>
      </w:r>
    </w:p>
    <w:p w:rsidR="003C79C7" w:rsidRPr="00187F78" w:rsidRDefault="003C79C7" w:rsidP="00651E67">
      <w:pPr>
        <w:ind w:right="-86" w:firstLine="283"/>
        <w:jc w:val="both"/>
      </w:pPr>
      <w:r w:rsidRPr="00187F78">
        <w:rPr>
          <w:i/>
          <w:iCs/>
        </w:rPr>
        <w:t>Выработанный карьер</w:t>
      </w:r>
      <w:r w:rsidRPr="00187F78">
        <w:t xml:space="preserve"> – это пространство, образованное в резул</w:t>
      </w:r>
      <w:r w:rsidRPr="00187F78">
        <w:t>ь</w:t>
      </w:r>
      <w:r w:rsidRPr="00187F78">
        <w:t>тате выемки полезного ископаемого, горные работы в котором пр</w:t>
      </w:r>
      <w:r w:rsidRPr="00187F78">
        <w:t>е</w:t>
      </w:r>
      <w:r w:rsidRPr="00187F78">
        <w:t>кра</w:t>
      </w:r>
      <w:r>
        <w:t>-</w:t>
      </w:r>
      <w:r w:rsidRPr="00187F78">
        <w:t>щ</w:t>
      </w:r>
      <w:r w:rsidRPr="00187F78">
        <w:t>е</w:t>
      </w:r>
      <w:r w:rsidRPr="00187F78">
        <w:t>ны.</w:t>
      </w:r>
    </w:p>
    <w:p w:rsidR="004A6A7F" w:rsidRPr="00187F78" w:rsidRDefault="004A6A7F" w:rsidP="00651E67">
      <w:pPr>
        <w:ind w:right="-86" w:firstLine="283"/>
        <w:jc w:val="both"/>
      </w:pPr>
      <w:r w:rsidRPr="00187F78">
        <w:rPr>
          <w:i/>
          <w:iCs/>
        </w:rPr>
        <w:t>Горный отвод</w:t>
      </w:r>
      <w:r w:rsidRPr="00187F78">
        <w:t xml:space="preserve"> – участок недр, представленный пользователю недр для добычи полезных ископаемых, строительства и (или) эксплуат</w:t>
      </w:r>
      <w:r w:rsidRPr="00187F78">
        <w:t>а</w:t>
      </w:r>
      <w:r w:rsidRPr="00187F78">
        <w:t>ции подземных сооружений, связанных с добычей полезных ископа</w:t>
      </w:r>
      <w:r w:rsidRPr="00187F78">
        <w:t>е</w:t>
      </w:r>
      <w:r w:rsidRPr="00187F78">
        <w:t>мых.</w:t>
      </w:r>
    </w:p>
    <w:p w:rsidR="004A6A7F" w:rsidRPr="00187F78" w:rsidRDefault="004A6A7F" w:rsidP="00651E67">
      <w:pPr>
        <w:ind w:right="-86" w:firstLine="283"/>
        <w:jc w:val="both"/>
      </w:pPr>
      <w:r w:rsidRPr="00187F78">
        <w:rPr>
          <w:i/>
          <w:iCs/>
        </w:rPr>
        <w:t>Деградация земель</w:t>
      </w:r>
      <w:r w:rsidRPr="00187F78">
        <w:t xml:space="preserve"> – процесс снижения качества земель в результ</w:t>
      </w:r>
      <w:r w:rsidRPr="00187F78">
        <w:t>а</w:t>
      </w:r>
      <w:r w:rsidRPr="00187F78">
        <w:t>те вредного антропогенного и природного воздейс</w:t>
      </w:r>
      <w:r w:rsidRPr="00187F78">
        <w:t>т</w:t>
      </w:r>
      <w:r w:rsidRPr="00187F78">
        <w:t>вия.</w:t>
      </w:r>
    </w:p>
    <w:p w:rsidR="004A6A7F" w:rsidRPr="00187F78" w:rsidRDefault="004A6A7F" w:rsidP="00651E67">
      <w:pPr>
        <w:ind w:right="-86" w:firstLine="283"/>
        <w:jc w:val="both"/>
      </w:pPr>
      <w:r w:rsidRPr="00187F78">
        <w:rPr>
          <w:i/>
          <w:iCs/>
        </w:rPr>
        <w:t>Дезактивация земель</w:t>
      </w:r>
      <w:r w:rsidRPr="00187F78">
        <w:t xml:space="preserve"> – устранение радиоактивного, биологическ</w:t>
      </w:r>
      <w:r w:rsidRPr="00187F78">
        <w:t>о</w:t>
      </w:r>
      <w:r w:rsidRPr="00187F78">
        <w:t>го или химического загрязнения земель.</w:t>
      </w:r>
    </w:p>
    <w:p w:rsidR="004A6A7F" w:rsidRPr="00D627B1" w:rsidRDefault="004A6A7F" w:rsidP="00651E67">
      <w:pPr>
        <w:ind w:right="-86" w:firstLine="283"/>
        <w:jc w:val="both"/>
      </w:pPr>
      <w:r w:rsidRPr="00D627B1">
        <w:rPr>
          <w:i/>
          <w:iCs/>
        </w:rPr>
        <w:t>Детоксикация почв</w:t>
      </w:r>
      <w:r w:rsidRPr="00D627B1">
        <w:t xml:space="preserve"> – устранение  загрязнения почв химическим</w:t>
      </w:r>
      <w:r w:rsidR="003632F5">
        <w:t>и вещес</w:t>
      </w:r>
      <w:r w:rsidR="003632F5">
        <w:t>т</w:t>
      </w:r>
      <w:r w:rsidR="003632F5">
        <w:t>вами (</w:t>
      </w:r>
      <w:r w:rsidRPr="00D627B1">
        <w:t xml:space="preserve">пестициды, цианиды, фенолы и др.). </w:t>
      </w:r>
    </w:p>
    <w:p w:rsidR="004A6A7F" w:rsidRPr="00D627B1" w:rsidRDefault="004A6A7F" w:rsidP="00651E67">
      <w:pPr>
        <w:ind w:right="-86" w:firstLine="283"/>
        <w:jc w:val="both"/>
      </w:pPr>
      <w:r w:rsidRPr="00D627B1">
        <w:rPr>
          <w:i/>
          <w:iCs/>
        </w:rPr>
        <w:t>Дефляция почвы</w:t>
      </w:r>
      <w:r w:rsidRPr="00D627B1">
        <w:t xml:space="preserve"> – разрушение и перенос почвы ве</w:t>
      </w:r>
      <w:r w:rsidRPr="00D627B1">
        <w:t>т</w:t>
      </w:r>
      <w:r w:rsidRPr="00D627B1">
        <w:t>ром.</w:t>
      </w:r>
    </w:p>
    <w:p w:rsidR="004A6A7F" w:rsidRPr="00D627B1" w:rsidRDefault="004A6A7F" w:rsidP="00651E67">
      <w:pPr>
        <w:ind w:right="-86" w:firstLine="283"/>
        <w:jc w:val="both"/>
      </w:pPr>
      <w:r w:rsidRPr="00D627B1">
        <w:rPr>
          <w:i/>
          <w:iCs/>
        </w:rPr>
        <w:t>Загрязнение окружающей среды</w:t>
      </w:r>
      <w:r w:rsidRPr="00D627B1">
        <w:t xml:space="preserve"> – поступление в окружающую с</w:t>
      </w:r>
      <w:r w:rsidR="00651E67">
        <w:t>ре</w:t>
      </w:r>
      <w:r w:rsidR="003C79C7">
        <w:t xml:space="preserve">ду вещества и (или) энергии, </w:t>
      </w:r>
      <w:r w:rsidRPr="00D627B1">
        <w:t>свойства, местоположение или кол</w:t>
      </w:r>
      <w:r w:rsidRPr="00D627B1">
        <w:t>и</w:t>
      </w:r>
      <w:r w:rsidRPr="00D627B1">
        <w:t>че</w:t>
      </w:r>
      <w:r w:rsidR="003C79C7">
        <w:t xml:space="preserve">ство которых оказывают </w:t>
      </w:r>
      <w:r w:rsidRPr="00D627B1">
        <w:t>вредное воздействие на окружающую ср</w:t>
      </w:r>
      <w:r w:rsidRPr="00D627B1">
        <w:t>е</w:t>
      </w:r>
      <w:r w:rsidRPr="00D627B1">
        <w:t>ду.</w:t>
      </w:r>
    </w:p>
    <w:p w:rsidR="004A6A7F" w:rsidRDefault="004A6A7F" w:rsidP="00651E67">
      <w:pPr>
        <w:ind w:right="-86" w:firstLine="283"/>
        <w:jc w:val="both"/>
      </w:pPr>
      <w:r w:rsidRPr="00D627B1">
        <w:rPr>
          <w:i/>
          <w:iCs/>
        </w:rPr>
        <w:t xml:space="preserve">Загрязненные земли – </w:t>
      </w:r>
      <w:r w:rsidRPr="00D627B1">
        <w:t>земли, на которых в компонентах природы произошло увеличение содержания веществ, вызывающих негати</w:t>
      </w:r>
      <w:r w:rsidRPr="00D627B1">
        <w:t>в</w:t>
      </w:r>
      <w:r w:rsidRPr="00D627B1">
        <w:t>ные токсико-экологические последствия для би</w:t>
      </w:r>
      <w:r w:rsidRPr="00D627B1">
        <w:t>о</w:t>
      </w:r>
      <w:r w:rsidRPr="00D627B1">
        <w:t>сферы.</w:t>
      </w:r>
    </w:p>
    <w:p w:rsidR="00E779BD" w:rsidRDefault="004A6A7F" w:rsidP="00FB2BC8">
      <w:pPr>
        <w:ind w:right="-86" w:firstLine="283"/>
        <w:jc w:val="both"/>
      </w:pPr>
      <w:r w:rsidRPr="00162240">
        <w:rPr>
          <w:i/>
          <w:iCs/>
        </w:rPr>
        <w:t>Заказник</w:t>
      </w:r>
      <w:r w:rsidRPr="00162240">
        <w:t xml:space="preserve"> – особо охраняемая природная территория, объявленная с целью сохранения, воспроизводства и восстановления природных ком</w:t>
      </w:r>
      <w:r w:rsidR="00967165">
        <w:t>-</w:t>
      </w:r>
      <w:r w:rsidRPr="00162240">
        <w:t>плексов и объектов одного или нескольких видов в сочетании с огр</w:t>
      </w:r>
      <w:r w:rsidRPr="00162240">
        <w:t>а</w:t>
      </w:r>
      <w:r w:rsidRPr="00162240">
        <w:t xml:space="preserve">ниченным и согласованным использованием </w:t>
      </w:r>
      <w:r>
        <w:t>других природных ресурсов. Выделяют</w:t>
      </w:r>
      <w:r w:rsidR="00967165">
        <w:t xml:space="preserve"> </w:t>
      </w:r>
      <w:r w:rsidRPr="00162240">
        <w:t>ландшафтные</w:t>
      </w:r>
      <w:r w:rsidR="00CA23B0" w:rsidRPr="00CA23B0">
        <w:t xml:space="preserve"> </w:t>
      </w:r>
      <w:r w:rsidR="00CA23B0">
        <w:t>заказники</w:t>
      </w:r>
      <w:r w:rsidRPr="00162240">
        <w:t>, биологические, во</w:t>
      </w:r>
      <w:r w:rsidRPr="00162240">
        <w:t>д</w:t>
      </w:r>
      <w:r w:rsidRPr="00162240">
        <w:t>но-болотные, гидрол</w:t>
      </w:r>
      <w:r w:rsidRPr="00162240">
        <w:t>о</w:t>
      </w:r>
      <w:r w:rsidRPr="00162240">
        <w:t>гиче</w:t>
      </w:r>
      <w:r w:rsidR="0080195D">
        <w:t xml:space="preserve">ские </w:t>
      </w:r>
      <w:r w:rsidRPr="00162240">
        <w:t>и др.</w:t>
      </w:r>
    </w:p>
    <w:p w:rsidR="004A6A7F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 xml:space="preserve">Инженерная система рекультивации земель – </w:t>
      </w:r>
      <w:r w:rsidRPr="00FE6343">
        <w:rPr>
          <w:rFonts w:ascii="Times New Roman" w:hAnsi="Times New Roman"/>
          <w:sz w:val="20"/>
          <w:szCs w:val="20"/>
        </w:rPr>
        <w:t>временно дейс</w:t>
      </w:r>
      <w:r w:rsidRPr="00FE6343">
        <w:rPr>
          <w:rFonts w:ascii="Times New Roman" w:hAnsi="Times New Roman"/>
          <w:sz w:val="20"/>
          <w:szCs w:val="20"/>
        </w:rPr>
        <w:t>т</w:t>
      </w:r>
      <w:r w:rsidRPr="00FE6343">
        <w:rPr>
          <w:rFonts w:ascii="Times New Roman" w:hAnsi="Times New Roman"/>
          <w:sz w:val="20"/>
          <w:szCs w:val="20"/>
        </w:rPr>
        <w:t>вующий комплекс сооружений и мероприятий, который применяют для создания оптимального рекультивационного режима на землях различного назн</w:t>
      </w:r>
      <w:r w:rsidRPr="00FE6343">
        <w:rPr>
          <w:rFonts w:ascii="Times New Roman" w:hAnsi="Times New Roman"/>
          <w:sz w:val="20"/>
          <w:szCs w:val="20"/>
        </w:rPr>
        <w:t>а</w:t>
      </w:r>
      <w:r w:rsidRPr="00FE6343">
        <w:rPr>
          <w:rFonts w:ascii="Times New Roman" w:hAnsi="Times New Roman"/>
          <w:sz w:val="20"/>
          <w:szCs w:val="20"/>
        </w:rPr>
        <w:t>чения.</w:t>
      </w:r>
    </w:p>
    <w:p w:rsidR="00A578F2" w:rsidRPr="00FE6343" w:rsidRDefault="00A578F2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lastRenderedPageBreak/>
        <w:t>Картограмм</w:t>
      </w:r>
      <w:r>
        <w:rPr>
          <w:rFonts w:ascii="Times New Roman" w:hAnsi="Times New Roman"/>
          <w:i/>
          <w:iCs/>
          <w:sz w:val="20"/>
          <w:szCs w:val="20"/>
        </w:rPr>
        <w:t>а</w:t>
      </w:r>
      <w:r w:rsidRPr="00FE6343">
        <w:rPr>
          <w:rFonts w:ascii="Times New Roman" w:hAnsi="Times New Roman"/>
          <w:i/>
          <w:iCs/>
          <w:sz w:val="20"/>
          <w:szCs w:val="20"/>
        </w:rPr>
        <w:t xml:space="preserve"> земляных работ </w:t>
      </w:r>
      <w:r w:rsidRPr="00FE6343">
        <w:rPr>
          <w:rFonts w:ascii="Times New Roman" w:hAnsi="Times New Roman"/>
          <w:sz w:val="20"/>
          <w:szCs w:val="20"/>
        </w:rPr>
        <w:t>–</w:t>
      </w:r>
      <w:r>
        <w:t xml:space="preserve"> </w:t>
      </w:r>
      <w:r w:rsidRPr="00FE6343">
        <w:rPr>
          <w:rFonts w:ascii="Times New Roman" w:hAnsi="Times New Roman"/>
          <w:sz w:val="20"/>
          <w:szCs w:val="20"/>
        </w:rPr>
        <w:t>схема, отражающая  на</w:t>
      </w:r>
      <w:r>
        <w:rPr>
          <w:rFonts w:ascii="Times New Roman" w:hAnsi="Times New Roman"/>
          <w:sz w:val="20"/>
          <w:szCs w:val="20"/>
        </w:rPr>
        <w:t xml:space="preserve">правление </w:t>
      </w:r>
      <w:r w:rsidRPr="00FE6343">
        <w:rPr>
          <w:rFonts w:ascii="Times New Roman" w:hAnsi="Times New Roman"/>
          <w:sz w:val="20"/>
          <w:szCs w:val="20"/>
        </w:rPr>
        <w:t>и объемы  перемещаемых грунтов  при вертикальной план</w:t>
      </w:r>
      <w:r w:rsidRPr="00FE6343">
        <w:rPr>
          <w:rFonts w:ascii="Times New Roman" w:hAnsi="Times New Roman"/>
          <w:sz w:val="20"/>
          <w:szCs w:val="20"/>
        </w:rPr>
        <w:t>и</w:t>
      </w:r>
      <w:r w:rsidRPr="00FE6343">
        <w:rPr>
          <w:rFonts w:ascii="Times New Roman" w:hAnsi="Times New Roman"/>
          <w:sz w:val="20"/>
          <w:szCs w:val="20"/>
        </w:rPr>
        <w:t>ровке.</w:t>
      </w:r>
    </w:p>
    <w:p w:rsidR="00AE11F0" w:rsidRPr="00FE6343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Карьер</w:t>
      </w:r>
      <w:r w:rsidRPr="00FE6343">
        <w:rPr>
          <w:rFonts w:ascii="Times New Roman" w:hAnsi="Times New Roman"/>
          <w:sz w:val="20"/>
          <w:szCs w:val="20"/>
        </w:rPr>
        <w:t xml:space="preserve"> – совокупность выемок в земной коре, образующихся при добыче полезных ископаемых открытым спос</w:t>
      </w:r>
      <w:r w:rsidRPr="00FE6343">
        <w:rPr>
          <w:rFonts w:ascii="Times New Roman" w:hAnsi="Times New Roman"/>
          <w:sz w:val="20"/>
          <w:szCs w:val="20"/>
        </w:rPr>
        <w:t>о</w:t>
      </w:r>
      <w:r w:rsidRPr="00FE6343">
        <w:rPr>
          <w:rFonts w:ascii="Times New Roman" w:hAnsi="Times New Roman"/>
          <w:sz w:val="20"/>
          <w:szCs w:val="20"/>
        </w:rPr>
        <w:t>бом.</w:t>
      </w:r>
    </w:p>
    <w:p w:rsidR="004A6A7F" w:rsidRPr="00FE6343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Ландшафт</w:t>
      </w:r>
      <w:r w:rsidR="000F4305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3632F5" w:rsidRPr="00FE6343">
        <w:rPr>
          <w:rFonts w:ascii="Times New Roman" w:hAnsi="Times New Roman"/>
          <w:sz w:val="20"/>
          <w:szCs w:val="20"/>
        </w:rPr>
        <w:t>–</w:t>
      </w:r>
      <w:r w:rsidR="003632F5">
        <w:rPr>
          <w:rFonts w:ascii="Times New Roman" w:hAnsi="Times New Roman"/>
          <w:sz w:val="20"/>
          <w:szCs w:val="20"/>
        </w:rPr>
        <w:t xml:space="preserve"> </w:t>
      </w:r>
      <w:r w:rsidRPr="00FE6343">
        <w:rPr>
          <w:rFonts w:ascii="Times New Roman" w:hAnsi="Times New Roman"/>
          <w:sz w:val="20"/>
          <w:szCs w:val="20"/>
        </w:rPr>
        <w:t>генетически однородная территориальная система, состоящая из взаимосвязанных природных и антропогенных компле</w:t>
      </w:r>
      <w:r w:rsidRPr="00FE6343">
        <w:rPr>
          <w:rFonts w:ascii="Times New Roman" w:hAnsi="Times New Roman"/>
          <w:sz w:val="20"/>
          <w:szCs w:val="20"/>
        </w:rPr>
        <w:t>к</w:t>
      </w:r>
      <w:r w:rsidRPr="00FE6343">
        <w:rPr>
          <w:rFonts w:ascii="Times New Roman" w:hAnsi="Times New Roman"/>
          <w:sz w:val="20"/>
          <w:szCs w:val="20"/>
        </w:rPr>
        <w:t>сов.</w:t>
      </w:r>
    </w:p>
    <w:p w:rsidR="004A6A7F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Линия нулевых работ</w:t>
      </w:r>
      <w:r w:rsidR="000F4305">
        <w:rPr>
          <w:rFonts w:ascii="Times New Roman" w:hAnsi="Times New Roman"/>
          <w:sz w:val="20"/>
          <w:szCs w:val="20"/>
        </w:rPr>
        <w:t xml:space="preserve"> </w:t>
      </w:r>
      <w:r w:rsidRPr="00FE6343">
        <w:rPr>
          <w:rFonts w:ascii="Times New Roman" w:hAnsi="Times New Roman"/>
          <w:sz w:val="20"/>
          <w:szCs w:val="20"/>
        </w:rPr>
        <w:t>– это геометрическое место точек с рабоч</w:t>
      </w:r>
      <w:r w:rsidRPr="00FE6343">
        <w:rPr>
          <w:rFonts w:ascii="Times New Roman" w:hAnsi="Times New Roman"/>
          <w:sz w:val="20"/>
          <w:szCs w:val="20"/>
        </w:rPr>
        <w:t>и</w:t>
      </w:r>
      <w:r w:rsidRPr="00FE6343">
        <w:rPr>
          <w:rFonts w:ascii="Times New Roman" w:hAnsi="Times New Roman"/>
          <w:sz w:val="20"/>
          <w:szCs w:val="20"/>
        </w:rPr>
        <w:t>ми отме</w:t>
      </w:r>
      <w:r w:rsidRPr="00FE6343">
        <w:rPr>
          <w:rFonts w:ascii="Times New Roman" w:hAnsi="Times New Roman"/>
          <w:sz w:val="20"/>
          <w:szCs w:val="20"/>
        </w:rPr>
        <w:t>т</w:t>
      </w:r>
      <w:r w:rsidRPr="00FE6343">
        <w:rPr>
          <w:rFonts w:ascii="Times New Roman" w:hAnsi="Times New Roman"/>
          <w:sz w:val="20"/>
          <w:szCs w:val="20"/>
        </w:rPr>
        <w:t>ками</w:t>
      </w:r>
      <w:r w:rsidR="00A578F2">
        <w:rPr>
          <w:rFonts w:ascii="Times New Roman" w:hAnsi="Times New Roman"/>
          <w:sz w:val="20"/>
          <w:szCs w:val="20"/>
        </w:rPr>
        <w:t>,</w:t>
      </w:r>
      <w:r w:rsidRPr="00FE6343">
        <w:rPr>
          <w:rFonts w:ascii="Times New Roman" w:hAnsi="Times New Roman"/>
          <w:sz w:val="20"/>
          <w:szCs w:val="20"/>
        </w:rPr>
        <w:t xml:space="preserve"> равными нулю.</w:t>
      </w:r>
    </w:p>
    <w:p w:rsidR="00A578F2" w:rsidRPr="00FE6343" w:rsidRDefault="00A578F2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Направление рекультивации земель</w:t>
      </w:r>
      <w:r w:rsidRPr="00FE6343">
        <w:rPr>
          <w:rFonts w:ascii="Times New Roman" w:hAnsi="Times New Roman"/>
          <w:sz w:val="20"/>
          <w:szCs w:val="20"/>
        </w:rPr>
        <w:t xml:space="preserve"> –</w:t>
      </w:r>
      <w:r w:rsidRPr="00FE634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FE6343">
        <w:rPr>
          <w:rFonts w:ascii="Times New Roman" w:hAnsi="Times New Roman"/>
          <w:sz w:val="20"/>
          <w:szCs w:val="20"/>
        </w:rPr>
        <w:t>определенное целевое и</w:t>
      </w:r>
      <w:r w:rsidRPr="00FE6343">
        <w:rPr>
          <w:rFonts w:ascii="Times New Roman" w:hAnsi="Times New Roman"/>
          <w:sz w:val="20"/>
          <w:szCs w:val="20"/>
        </w:rPr>
        <w:t>с</w:t>
      </w:r>
      <w:r w:rsidRPr="00FE6343">
        <w:rPr>
          <w:rFonts w:ascii="Times New Roman" w:hAnsi="Times New Roman"/>
          <w:sz w:val="20"/>
          <w:szCs w:val="20"/>
        </w:rPr>
        <w:t>пользование рекультивируемых з</w:t>
      </w:r>
      <w:r w:rsidRPr="00FE6343">
        <w:rPr>
          <w:rFonts w:ascii="Times New Roman" w:hAnsi="Times New Roman"/>
          <w:sz w:val="20"/>
          <w:szCs w:val="20"/>
        </w:rPr>
        <w:t>е</w:t>
      </w:r>
      <w:r w:rsidRPr="00FE6343">
        <w:rPr>
          <w:rFonts w:ascii="Times New Roman" w:hAnsi="Times New Roman"/>
          <w:sz w:val="20"/>
          <w:szCs w:val="20"/>
        </w:rPr>
        <w:t>мель.</w:t>
      </w:r>
    </w:p>
    <w:p w:rsidR="004A6A7F" w:rsidRPr="00FE6343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Нарушенные земли</w:t>
      </w:r>
      <w:r w:rsidR="00016B40">
        <w:rPr>
          <w:rFonts w:ascii="Times New Roman" w:hAnsi="Times New Roman"/>
          <w:sz w:val="20"/>
          <w:szCs w:val="20"/>
        </w:rPr>
        <w:t xml:space="preserve"> </w:t>
      </w:r>
      <w:r w:rsidRPr="00FE6343">
        <w:rPr>
          <w:rFonts w:ascii="Times New Roman" w:hAnsi="Times New Roman"/>
          <w:sz w:val="20"/>
          <w:szCs w:val="20"/>
        </w:rPr>
        <w:t>– земли, утратившие свою пр</w:t>
      </w:r>
      <w:r w:rsidRPr="00FE6343">
        <w:rPr>
          <w:rFonts w:ascii="Times New Roman" w:hAnsi="Times New Roman"/>
          <w:sz w:val="20"/>
          <w:szCs w:val="20"/>
        </w:rPr>
        <w:t>и</w:t>
      </w:r>
      <w:r w:rsidRPr="00FE6343">
        <w:rPr>
          <w:rFonts w:ascii="Times New Roman" w:hAnsi="Times New Roman"/>
          <w:sz w:val="20"/>
          <w:szCs w:val="20"/>
        </w:rPr>
        <w:t>родно-историчес</w:t>
      </w:r>
      <w:r w:rsidR="00967165">
        <w:rPr>
          <w:rFonts w:ascii="Times New Roman" w:hAnsi="Times New Roman"/>
          <w:sz w:val="20"/>
          <w:szCs w:val="20"/>
        </w:rPr>
        <w:t>-</w:t>
      </w:r>
      <w:r w:rsidRPr="00FE6343">
        <w:rPr>
          <w:rFonts w:ascii="Times New Roman" w:hAnsi="Times New Roman"/>
          <w:sz w:val="20"/>
          <w:szCs w:val="20"/>
        </w:rPr>
        <w:t>кую и хозяйственную ценность в результате вредного антропоге</w:t>
      </w:r>
      <w:r w:rsidRPr="00FE6343">
        <w:rPr>
          <w:rFonts w:ascii="Times New Roman" w:hAnsi="Times New Roman"/>
          <w:sz w:val="20"/>
          <w:szCs w:val="20"/>
        </w:rPr>
        <w:t>н</w:t>
      </w:r>
      <w:r w:rsidRPr="00FE6343">
        <w:rPr>
          <w:rFonts w:ascii="Times New Roman" w:hAnsi="Times New Roman"/>
          <w:sz w:val="20"/>
          <w:szCs w:val="20"/>
        </w:rPr>
        <w:t>ного воздействия и находящиеся в состоянии, исключающем их эффекти</w:t>
      </w:r>
      <w:r w:rsidRPr="00FE6343">
        <w:rPr>
          <w:rFonts w:ascii="Times New Roman" w:hAnsi="Times New Roman"/>
          <w:sz w:val="20"/>
          <w:szCs w:val="20"/>
        </w:rPr>
        <w:t>в</w:t>
      </w:r>
      <w:r w:rsidR="00967165">
        <w:rPr>
          <w:rFonts w:ascii="Times New Roman" w:hAnsi="Times New Roman"/>
          <w:sz w:val="20"/>
          <w:szCs w:val="20"/>
        </w:rPr>
        <w:t>ное использование по основному</w:t>
      </w:r>
      <w:r w:rsidRPr="00FE6343">
        <w:rPr>
          <w:rFonts w:ascii="Times New Roman" w:hAnsi="Times New Roman"/>
          <w:sz w:val="20"/>
          <w:szCs w:val="20"/>
        </w:rPr>
        <w:t xml:space="preserve"> целевому назнач</w:t>
      </w:r>
      <w:r w:rsidRPr="00FE6343">
        <w:rPr>
          <w:rFonts w:ascii="Times New Roman" w:hAnsi="Times New Roman"/>
          <w:sz w:val="20"/>
          <w:szCs w:val="20"/>
        </w:rPr>
        <w:t>е</w:t>
      </w:r>
      <w:r w:rsidRPr="00FE6343">
        <w:rPr>
          <w:rFonts w:ascii="Times New Roman" w:hAnsi="Times New Roman"/>
          <w:sz w:val="20"/>
          <w:szCs w:val="20"/>
        </w:rPr>
        <w:t>нию.</w:t>
      </w:r>
    </w:p>
    <w:p w:rsidR="004A6A7F" w:rsidRDefault="004A6A7F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 w:rsidRPr="00FE6343">
        <w:rPr>
          <w:rFonts w:ascii="Times New Roman" w:hAnsi="Times New Roman"/>
          <w:i/>
          <w:iCs/>
          <w:sz w:val="20"/>
          <w:szCs w:val="20"/>
        </w:rPr>
        <w:t>Природоо</w:t>
      </w:r>
      <w:r w:rsidR="003632F5">
        <w:rPr>
          <w:rFonts w:ascii="Times New Roman" w:hAnsi="Times New Roman"/>
          <w:i/>
          <w:iCs/>
          <w:sz w:val="20"/>
          <w:szCs w:val="20"/>
        </w:rPr>
        <w:t xml:space="preserve">бустройство </w:t>
      </w:r>
      <w:r w:rsidR="003632F5" w:rsidRPr="00FE6343">
        <w:rPr>
          <w:rFonts w:ascii="Times New Roman" w:hAnsi="Times New Roman"/>
          <w:sz w:val="20"/>
          <w:szCs w:val="20"/>
        </w:rPr>
        <w:t xml:space="preserve">– </w:t>
      </w:r>
      <w:r w:rsidRPr="00FE6343">
        <w:rPr>
          <w:rFonts w:ascii="Times New Roman" w:hAnsi="Times New Roman"/>
          <w:sz w:val="20"/>
          <w:szCs w:val="20"/>
        </w:rPr>
        <w:t>улучшение среды обитания и деятельн</w:t>
      </w:r>
      <w:r w:rsidRPr="00FE6343">
        <w:rPr>
          <w:rFonts w:ascii="Times New Roman" w:hAnsi="Times New Roman"/>
          <w:sz w:val="20"/>
          <w:szCs w:val="20"/>
        </w:rPr>
        <w:t>о</w:t>
      </w:r>
      <w:r w:rsidRPr="00FE6343">
        <w:rPr>
          <w:rFonts w:ascii="Times New Roman" w:hAnsi="Times New Roman"/>
          <w:sz w:val="20"/>
          <w:szCs w:val="20"/>
        </w:rPr>
        <w:t>сти человека, повышение социально-экономического и экологическ</w:t>
      </w:r>
      <w:r w:rsidRPr="00FE6343">
        <w:rPr>
          <w:rFonts w:ascii="Times New Roman" w:hAnsi="Times New Roman"/>
          <w:sz w:val="20"/>
          <w:szCs w:val="20"/>
        </w:rPr>
        <w:t>о</w:t>
      </w:r>
      <w:r w:rsidRPr="00FE6343">
        <w:rPr>
          <w:rFonts w:ascii="Times New Roman" w:hAnsi="Times New Roman"/>
          <w:sz w:val="20"/>
          <w:szCs w:val="20"/>
        </w:rPr>
        <w:t>го потенциала агроландшафтов, придание компонентам природы н</w:t>
      </w:r>
      <w:r w:rsidRPr="00FE6343">
        <w:rPr>
          <w:rFonts w:ascii="Times New Roman" w:hAnsi="Times New Roman"/>
          <w:sz w:val="20"/>
          <w:szCs w:val="20"/>
        </w:rPr>
        <w:t>о</w:t>
      </w:r>
      <w:r w:rsidRPr="00FE6343">
        <w:rPr>
          <w:rFonts w:ascii="Times New Roman" w:hAnsi="Times New Roman"/>
          <w:sz w:val="20"/>
          <w:szCs w:val="20"/>
        </w:rPr>
        <w:t>вых свойств, повышающих их потребительскую сто</w:t>
      </w:r>
      <w:r w:rsidRPr="00FE6343">
        <w:rPr>
          <w:rFonts w:ascii="Times New Roman" w:hAnsi="Times New Roman"/>
          <w:sz w:val="20"/>
          <w:szCs w:val="20"/>
        </w:rPr>
        <w:t>и</w:t>
      </w:r>
      <w:r w:rsidRPr="00FE6343">
        <w:rPr>
          <w:rFonts w:ascii="Times New Roman" w:hAnsi="Times New Roman"/>
          <w:sz w:val="20"/>
          <w:szCs w:val="20"/>
        </w:rPr>
        <w:t>мость.</w:t>
      </w:r>
    </w:p>
    <w:p w:rsidR="000C07A6" w:rsidRDefault="000C07A6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 xml:space="preserve">Природопользование </w:t>
      </w:r>
      <w:r>
        <w:rPr>
          <w:rFonts w:ascii="Times New Roman" w:hAnsi="Times New Roman"/>
          <w:sz w:val="20"/>
          <w:szCs w:val="20"/>
        </w:rPr>
        <w:t>– вовлечение в процесс общественного п</w:t>
      </w:r>
      <w:r>
        <w:rPr>
          <w:rFonts w:ascii="Times New Roman" w:hAnsi="Times New Roman"/>
          <w:sz w:val="20"/>
          <w:szCs w:val="20"/>
        </w:rPr>
        <w:t>о</w:t>
      </w:r>
      <w:r>
        <w:rPr>
          <w:rFonts w:ascii="Times New Roman" w:hAnsi="Times New Roman"/>
          <w:sz w:val="20"/>
          <w:szCs w:val="20"/>
        </w:rPr>
        <w:t>требления природных ресурсов</w:t>
      </w:r>
      <w:r w:rsidR="00A578F2">
        <w:rPr>
          <w:rFonts w:ascii="Times New Roman" w:hAnsi="Times New Roman"/>
          <w:sz w:val="20"/>
          <w:szCs w:val="20"/>
        </w:rPr>
        <w:t>: земел</w:t>
      </w:r>
      <w:r w:rsidR="009279F7">
        <w:rPr>
          <w:rFonts w:ascii="Times New Roman" w:hAnsi="Times New Roman"/>
          <w:sz w:val="20"/>
          <w:szCs w:val="20"/>
        </w:rPr>
        <w:t>ь, лесов, полезных ископаемых, водных и других ресурсов с целью создания материальных благ и у</w:t>
      </w:r>
      <w:r w:rsidR="009279F7">
        <w:rPr>
          <w:rFonts w:ascii="Times New Roman" w:hAnsi="Times New Roman"/>
          <w:sz w:val="20"/>
          <w:szCs w:val="20"/>
        </w:rPr>
        <w:t>с</w:t>
      </w:r>
      <w:r w:rsidR="009279F7">
        <w:rPr>
          <w:rFonts w:ascii="Times New Roman" w:hAnsi="Times New Roman"/>
          <w:sz w:val="20"/>
          <w:szCs w:val="20"/>
        </w:rPr>
        <w:t>луг.</w:t>
      </w:r>
    </w:p>
    <w:p w:rsidR="009279F7" w:rsidRPr="009279F7" w:rsidRDefault="009279F7" w:rsidP="00651E67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 xml:space="preserve">Природопользование рациональное – </w:t>
      </w:r>
      <w:r>
        <w:rPr>
          <w:rFonts w:ascii="Times New Roman" w:hAnsi="Times New Roman"/>
          <w:iCs/>
          <w:sz w:val="20"/>
          <w:szCs w:val="20"/>
        </w:rPr>
        <w:t>комплексное полезное и</w:t>
      </w:r>
      <w:r>
        <w:rPr>
          <w:rFonts w:ascii="Times New Roman" w:hAnsi="Times New Roman"/>
          <w:iCs/>
          <w:sz w:val="20"/>
          <w:szCs w:val="20"/>
        </w:rPr>
        <w:t>с</w:t>
      </w:r>
      <w:r>
        <w:rPr>
          <w:rFonts w:ascii="Times New Roman" w:hAnsi="Times New Roman"/>
          <w:iCs/>
          <w:sz w:val="20"/>
          <w:szCs w:val="20"/>
        </w:rPr>
        <w:t>пользование изъятых у природы ресурсов; безотходное и экологич</w:t>
      </w:r>
      <w:r>
        <w:rPr>
          <w:rFonts w:ascii="Times New Roman" w:hAnsi="Times New Roman"/>
          <w:iCs/>
          <w:sz w:val="20"/>
          <w:szCs w:val="20"/>
        </w:rPr>
        <w:t>е</w:t>
      </w:r>
      <w:r>
        <w:rPr>
          <w:rFonts w:ascii="Times New Roman" w:hAnsi="Times New Roman"/>
          <w:iCs/>
          <w:sz w:val="20"/>
          <w:szCs w:val="20"/>
        </w:rPr>
        <w:t>ски чистое производство; воспроизводство и восстановление приро</w:t>
      </w:r>
      <w:r>
        <w:rPr>
          <w:rFonts w:ascii="Times New Roman" w:hAnsi="Times New Roman"/>
          <w:iCs/>
          <w:sz w:val="20"/>
          <w:szCs w:val="20"/>
        </w:rPr>
        <w:t>д</w:t>
      </w:r>
      <w:r>
        <w:rPr>
          <w:rFonts w:ascii="Times New Roman" w:hAnsi="Times New Roman"/>
          <w:iCs/>
          <w:sz w:val="20"/>
          <w:szCs w:val="20"/>
        </w:rPr>
        <w:t>ных р</w:t>
      </w:r>
      <w:r>
        <w:rPr>
          <w:rFonts w:ascii="Times New Roman" w:hAnsi="Times New Roman"/>
          <w:iCs/>
          <w:sz w:val="20"/>
          <w:szCs w:val="20"/>
        </w:rPr>
        <w:t>е</w:t>
      </w:r>
      <w:r>
        <w:rPr>
          <w:rFonts w:ascii="Times New Roman" w:hAnsi="Times New Roman"/>
          <w:iCs/>
          <w:sz w:val="20"/>
          <w:szCs w:val="20"/>
        </w:rPr>
        <w:t>сурсов.</w:t>
      </w:r>
    </w:p>
    <w:p w:rsidR="00AE11F0" w:rsidRDefault="00AE11F0" w:rsidP="00651E67">
      <w:pPr>
        <w:ind w:right="-86" w:firstLine="283"/>
        <w:jc w:val="both"/>
        <w:rPr>
          <w:sz w:val="24"/>
          <w:szCs w:val="24"/>
        </w:rPr>
      </w:pPr>
      <w:r w:rsidRPr="00AE11F0">
        <w:rPr>
          <w:bCs/>
          <w:i/>
        </w:rPr>
        <w:t>Рекультивация</w:t>
      </w:r>
      <w:r>
        <w:rPr>
          <w:bCs/>
          <w:i/>
        </w:rPr>
        <w:t xml:space="preserve"> земель </w:t>
      </w:r>
      <w:r w:rsidRPr="00FE6343">
        <w:t>–</w:t>
      </w:r>
      <w:r>
        <w:t xml:space="preserve"> комплекс мероприятий, направленных на восстановление (формирование) природно-исторической и хозяйс</w:t>
      </w:r>
      <w:r>
        <w:t>т</w:t>
      </w:r>
      <w:r>
        <w:t>ве</w:t>
      </w:r>
      <w:r w:rsidR="00CB12F6">
        <w:t>н</w:t>
      </w:r>
      <w:r>
        <w:t>ной ценности нарушенных земель, в том числе плодородия почв, улучшение условий окружа</w:t>
      </w:r>
      <w:r>
        <w:t>ю</w:t>
      </w:r>
      <w:r>
        <w:t>щей среды и т.</w:t>
      </w:r>
      <w:r w:rsidR="00CC153F">
        <w:t xml:space="preserve"> </w:t>
      </w:r>
      <w:r>
        <w:t>д.</w:t>
      </w:r>
    </w:p>
    <w:p w:rsidR="00780638" w:rsidRDefault="00780638" w:rsidP="00651E67">
      <w:pPr>
        <w:ind w:right="-86" w:firstLine="283"/>
        <w:rPr>
          <w:b/>
          <w:bCs/>
        </w:rPr>
      </w:pPr>
    </w:p>
    <w:p w:rsidR="00E779BD" w:rsidRDefault="00E779BD" w:rsidP="00CA23B0">
      <w:pPr>
        <w:rPr>
          <w:b/>
          <w:bCs/>
          <w:lang w:val="en-US"/>
        </w:rPr>
      </w:pPr>
    </w:p>
    <w:p w:rsidR="00900A3B" w:rsidRDefault="00900A3B" w:rsidP="00CA23B0">
      <w:pPr>
        <w:rPr>
          <w:b/>
          <w:bCs/>
          <w:lang w:val="en-US"/>
        </w:rPr>
      </w:pPr>
    </w:p>
    <w:p w:rsidR="00900A3B" w:rsidRDefault="00900A3B" w:rsidP="00CA23B0">
      <w:pPr>
        <w:rPr>
          <w:b/>
          <w:bCs/>
          <w:lang w:val="en-US"/>
        </w:rPr>
      </w:pPr>
    </w:p>
    <w:p w:rsidR="00900A3B" w:rsidRPr="00900A3B" w:rsidRDefault="00900A3B" w:rsidP="00CA23B0">
      <w:pPr>
        <w:rPr>
          <w:b/>
          <w:bCs/>
          <w:lang w:val="en-US"/>
        </w:rPr>
      </w:pPr>
    </w:p>
    <w:p w:rsidR="00D150F5" w:rsidRDefault="00D150F5" w:rsidP="00651E67">
      <w:pPr>
        <w:ind w:right="-86"/>
        <w:jc w:val="center"/>
        <w:rPr>
          <w:b/>
          <w:bCs/>
        </w:rPr>
      </w:pPr>
    </w:p>
    <w:p w:rsidR="00D150F5" w:rsidRDefault="00D150F5" w:rsidP="00651E67">
      <w:pPr>
        <w:ind w:right="-86"/>
        <w:jc w:val="center"/>
        <w:rPr>
          <w:b/>
          <w:bCs/>
        </w:rPr>
      </w:pPr>
    </w:p>
    <w:p w:rsidR="00D150F5" w:rsidRDefault="00D150F5" w:rsidP="00651E67">
      <w:pPr>
        <w:ind w:right="-86"/>
        <w:jc w:val="center"/>
        <w:rPr>
          <w:b/>
          <w:bCs/>
        </w:rPr>
      </w:pPr>
    </w:p>
    <w:p w:rsidR="0092005C" w:rsidRDefault="00FE7FA4" w:rsidP="00651E67">
      <w:pPr>
        <w:ind w:right="-86"/>
        <w:jc w:val="center"/>
        <w:rPr>
          <w:b/>
          <w:bCs/>
        </w:rPr>
      </w:pPr>
      <w:r w:rsidRPr="00882E75">
        <w:rPr>
          <w:b/>
          <w:bCs/>
        </w:rPr>
        <w:lastRenderedPageBreak/>
        <w:t>1</w:t>
      </w:r>
      <w:r>
        <w:rPr>
          <w:b/>
          <w:bCs/>
        </w:rPr>
        <w:t xml:space="preserve">.  </w:t>
      </w:r>
      <w:r w:rsidRPr="00882E75">
        <w:rPr>
          <w:b/>
          <w:bCs/>
        </w:rPr>
        <w:t>О</w:t>
      </w:r>
      <w:r>
        <w:rPr>
          <w:b/>
          <w:bCs/>
        </w:rPr>
        <w:t xml:space="preserve">БЩИЕ СВЕДЕНИЯ О РЕКУЛЬТИВАЦИИ </w:t>
      </w:r>
    </w:p>
    <w:p w:rsidR="00FE7FA4" w:rsidRDefault="00FE7FA4" w:rsidP="00651E67">
      <w:pPr>
        <w:ind w:right="-86"/>
        <w:jc w:val="center"/>
        <w:rPr>
          <w:b/>
          <w:bCs/>
        </w:rPr>
      </w:pPr>
      <w:r>
        <w:rPr>
          <w:b/>
          <w:bCs/>
        </w:rPr>
        <w:t>И О</w:t>
      </w:r>
      <w:r>
        <w:rPr>
          <w:b/>
          <w:bCs/>
        </w:rPr>
        <w:t>Х</w:t>
      </w:r>
      <w:r>
        <w:rPr>
          <w:b/>
          <w:bCs/>
        </w:rPr>
        <w:t xml:space="preserve">РАНЕ ЗЕМЕЛЬ </w:t>
      </w:r>
    </w:p>
    <w:p w:rsidR="00FE7FA4" w:rsidRDefault="00FE7FA4" w:rsidP="00651E67">
      <w:pPr>
        <w:pStyle w:val="af2"/>
        <w:spacing w:after="0" w:line="240" w:lineRule="auto"/>
        <w:ind w:left="0" w:right="-86" w:firstLine="283"/>
        <w:jc w:val="both"/>
        <w:rPr>
          <w:b/>
        </w:rPr>
      </w:pPr>
    </w:p>
    <w:p w:rsidR="00FE7FA4" w:rsidRDefault="00107FD5" w:rsidP="00651E67">
      <w:pPr>
        <w:ind w:right="-86"/>
        <w:jc w:val="center"/>
        <w:rPr>
          <w:b/>
          <w:iCs/>
        </w:rPr>
      </w:pPr>
      <w:r>
        <w:rPr>
          <w:b/>
          <w:iCs/>
        </w:rPr>
        <w:t xml:space="preserve">1.1. </w:t>
      </w:r>
      <w:r w:rsidR="00FE7FA4" w:rsidRPr="001E0E08">
        <w:rPr>
          <w:b/>
        </w:rPr>
        <w:t>П</w:t>
      </w:r>
      <w:r w:rsidR="000927D6">
        <w:rPr>
          <w:b/>
        </w:rPr>
        <w:t>онятие о рекультивации и охране земель</w:t>
      </w:r>
      <w:r w:rsidR="00FE7FA4" w:rsidRPr="006D52B7">
        <w:rPr>
          <w:b/>
          <w:iCs/>
        </w:rPr>
        <w:t xml:space="preserve"> </w:t>
      </w:r>
    </w:p>
    <w:p w:rsidR="00FE7FA4" w:rsidRPr="006D52B7" w:rsidRDefault="00FE7FA4" w:rsidP="00651E67">
      <w:pPr>
        <w:ind w:right="-86" w:firstLine="283"/>
        <w:jc w:val="both"/>
        <w:rPr>
          <w:b/>
          <w:iCs/>
        </w:rPr>
      </w:pPr>
    </w:p>
    <w:p w:rsidR="00FE7FA4" w:rsidRPr="006D52B7" w:rsidRDefault="00FE7FA4" w:rsidP="00651E67">
      <w:pPr>
        <w:ind w:right="-86" w:firstLine="283"/>
        <w:jc w:val="both"/>
        <w:rPr>
          <w:iCs/>
        </w:rPr>
      </w:pPr>
      <w:r w:rsidRPr="006D52B7">
        <w:rPr>
          <w:iCs/>
        </w:rPr>
        <w:t>Пользование земными недрами объективно связано с нарушением земной поверхности, значительным изменением природных ландша</w:t>
      </w:r>
      <w:r w:rsidRPr="006D52B7">
        <w:rPr>
          <w:iCs/>
        </w:rPr>
        <w:t>ф</w:t>
      </w:r>
      <w:r w:rsidRPr="006D52B7">
        <w:rPr>
          <w:iCs/>
        </w:rPr>
        <w:t>тов. Эти изменения наиболее су</w:t>
      </w:r>
      <w:r w:rsidR="00CC153F">
        <w:rPr>
          <w:iCs/>
        </w:rPr>
        <w:t xml:space="preserve">щественны при открытом способе </w:t>
      </w:r>
      <w:r w:rsidRPr="006D52B7">
        <w:rPr>
          <w:iCs/>
        </w:rPr>
        <w:t>ра</w:t>
      </w:r>
      <w:r w:rsidRPr="006D52B7">
        <w:rPr>
          <w:iCs/>
        </w:rPr>
        <w:t>з</w:t>
      </w:r>
      <w:r w:rsidRPr="006D52B7">
        <w:rPr>
          <w:iCs/>
        </w:rPr>
        <w:t>работок. Предприятия добывающих отраслей используют для техн</w:t>
      </w:r>
      <w:r w:rsidRPr="006D52B7">
        <w:rPr>
          <w:iCs/>
        </w:rPr>
        <w:t>о</w:t>
      </w:r>
      <w:r w:rsidRPr="006D52B7">
        <w:rPr>
          <w:iCs/>
        </w:rPr>
        <w:t>логических нужд значительные площади сельскохозяйственных и ле</w:t>
      </w:r>
      <w:r w:rsidRPr="006D52B7">
        <w:rPr>
          <w:iCs/>
        </w:rPr>
        <w:t>с</w:t>
      </w:r>
      <w:r w:rsidR="00CC153F">
        <w:rPr>
          <w:iCs/>
        </w:rPr>
        <w:t xml:space="preserve">ных земель, которые в процессе </w:t>
      </w:r>
      <w:r w:rsidRPr="006D52B7">
        <w:rPr>
          <w:iCs/>
        </w:rPr>
        <w:t>выработки качественно измен</w:t>
      </w:r>
      <w:r w:rsidRPr="006D52B7">
        <w:rPr>
          <w:iCs/>
        </w:rPr>
        <w:t>я</w:t>
      </w:r>
      <w:r w:rsidRPr="006D52B7">
        <w:rPr>
          <w:iCs/>
        </w:rPr>
        <w:t>ются.</w:t>
      </w:r>
    </w:p>
    <w:p w:rsidR="00FE7FA4" w:rsidRDefault="00FE7FA4" w:rsidP="00651E67">
      <w:pPr>
        <w:ind w:right="-86" w:firstLine="283"/>
        <w:jc w:val="both"/>
        <w:rPr>
          <w:iCs/>
        </w:rPr>
      </w:pPr>
      <w:r w:rsidRPr="006D52B7">
        <w:rPr>
          <w:iCs/>
        </w:rPr>
        <w:t>Нарушенные земли характеризуются изменением рельефа местн</w:t>
      </w:r>
      <w:r w:rsidRPr="006D52B7">
        <w:rPr>
          <w:iCs/>
        </w:rPr>
        <w:t>о</w:t>
      </w:r>
      <w:r w:rsidRPr="006D52B7">
        <w:rPr>
          <w:iCs/>
        </w:rPr>
        <w:t>сти, уничтожением или удалением почвенного покрова и растительн</w:t>
      </w:r>
      <w:r w:rsidRPr="006D52B7">
        <w:rPr>
          <w:iCs/>
        </w:rPr>
        <w:t>о</w:t>
      </w:r>
      <w:r w:rsidRPr="006D52B7">
        <w:rPr>
          <w:iCs/>
        </w:rPr>
        <w:t>сти,</w:t>
      </w:r>
      <w:r w:rsidR="00CC153F">
        <w:rPr>
          <w:iCs/>
        </w:rPr>
        <w:t xml:space="preserve"> низкой хозяйственной ценностью; они</w:t>
      </w:r>
      <w:r w:rsidRPr="006D52B7">
        <w:rPr>
          <w:iCs/>
        </w:rPr>
        <w:t xml:space="preserve"> загрязняют окружа</w:t>
      </w:r>
      <w:r w:rsidRPr="006D52B7">
        <w:rPr>
          <w:iCs/>
        </w:rPr>
        <w:t>ю</w:t>
      </w:r>
      <w:r w:rsidRPr="006D52B7">
        <w:rPr>
          <w:iCs/>
        </w:rPr>
        <w:t>щую среду вре</w:t>
      </w:r>
      <w:r w:rsidRPr="006D52B7">
        <w:rPr>
          <w:iCs/>
        </w:rPr>
        <w:t>д</w:t>
      </w:r>
      <w:r w:rsidRPr="006D52B7">
        <w:rPr>
          <w:iCs/>
        </w:rPr>
        <w:t>ными токсичными веществами, ухудшают санитарно-гигиенические у</w:t>
      </w:r>
      <w:r w:rsidRPr="006D52B7">
        <w:rPr>
          <w:iCs/>
        </w:rPr>
        <w:t>с</w:t>
      </w:r>
      <w:r w:rsidRPr="006D52B7">
        <w:rPr>
          <w:iCs/>
        </w:rPr>
        <w:t>ловия жизни населения,  осложняют использование земель. К таким землям относят выемки карьеров и провалы повер</w:t>
      </w:r>
      <w:r w:rsidRPr="006D52B7">
        <w:rPr>
          <w:iCs/>
        </w:rPr>
        <w:t>х</w:t>
      </w:r>
      <w:r w:rsidRPr="006D52B7">
        <w:rPr>
          <w:iCs/>
        </w:rPr>
        <w:t>ности на шахтных полях, природные отвалы к</w:t>
      </w:r>
      <w:r w:rsidR="00CC153F">
        <w:rPr>
          <w:iCs/>
        </w:rPr>
        <w:t>арьеров и шахт, шлак</w:t>
      </w:r>
      <w:r w:rsidR="00CC153F">
        <w:rPr>
          <w:iCs/>
        </w:rPr>
        <w:t>о</w:t>
      </w:r>
      <w:r w:rsidR="00CC153F">
        <w:rPr>
          <w:iCs/>
        </w:rPr>
        <w:t>накопители</w:t>
      </w:r>
      <w:r w:rsidRPr="006D52B7">
        <w:rPr>
          <w:iCs/>
        </w:rPr>
        <w:t xml:space="preserve"> и хвостохранил</w:t>
      </w:r>
      <w:r w:rsidRPr="006D52B7">
        <w:rPr>
          <w:iCs/>
        </w:rPr>
        <w:t>и</w:t>
      </w:r>
      <w:r w:rsidRPr="006D52B7">
        <w:rPr>
          <w:iCs/>
        </w:rPr>
        <w:t>ща обогатительных фабрик, золоотвалы электростанций, свалки твердых отходов и т.</w:t>
      </w:r>
      <w:r w:rsidR="00CC153F">
        <w:rPr>
          <w:iCs/>
        </w:rPr>
        <w:t xml:space="preserve"> </w:t>
      </w:r>
      <w:r w:rsidRPr="006D52B7">
        <w:rPr>
          <w:iCs/>
        </w:rPr>
        <w:t>д.</w:t>
      </w:r>
      <w:r>
        <w:rPr>
          <w:iCs/>
        </w:rPr>
        <w:t xml:space="preserve"> (рис.</w:t>
      </w:r>
      <w:r w:rsidR="00CC153F">
        <w:rPr>
          <w:iCs/>
        </w:rPr>
        <w:t xml:space="preserve"> </w:t>
      </w:r>
      <w:r>
        <w:rPr>
          <w:iCs/>
        </w:rPr>
        <w:t>1.1).</w:t>
      </w:r>
    </w:p>
    <w:p w:rsidR="00D50AEE" w:rsidRDefault="00D50AEE" w:rsidP="00651E67">
      <w:pPr>
        <w:ind w:right="-86" w:firstLine="283"/>
        <w:jc w:val="both"/>
        <w:rPr>
          <w:iCs/>
        </w:rPr>
      </w:pPr>
      <w:r>
        <w:rPr>
          <w:iCs/>
        </w:rPr>
        <w:t>Одни</w:t>
      </w:r>
      <w:r w:rsidRPr="006D52B7">
        <w:rPr>
          <w:iCs/>
        </w:rPr>
        <w:t>м из средств восстановления ландшафтов, нарушенных доб</w:t>
      </w:r>
      <w:r w:rsidRPr="006D52B7">
        <w:rPr>
          <w:iCs/>
        </w:rPr>
        <w:t>ы</w:t>
      </w:r>
      <w:r w:rsidRPr="006D52B7">
        <w:rPr>
          <w:iCs/>
        </w:rPr>
        <w:t>чей нерудных ископаемых</w:t>
      </w:r>
      <w:r w:rsidR="00CC153F">
        <w:rPr>
          <w:iCs/>
        </w:rPr>
        <w:t>,</w:t>
      </w:r>
      <w:r w:rsidRPr="006D52B7">
        <w:rPr>
          <w:iCs/>
        </w:rPr>
        <w:t xml:space="preserve"> и выработанных торфяных месторожд</w:t>
      </w:r>
      <w:r w:rsidRPr="006D52B7">
        <w:rPr>
          <w:iCs/>
        </w:rPr>
        <w:t>е</w:t>
      </w:r>
      <w:r w:rsidRPr="006D52B7">
        <w:rPr>
          <w:iCs/>
        </w:rPr>
        <w:t>ний, а также улучшения санитарно-гигиенических условий природной среды являются</w:t>
      </w:r>
      <w:r>
        <w:rPr>
          <w:iCs/>
        </w:rPr>
        <w:t xml:space="preserve"> рекультивационные мер</w:t>
      </w:r>
      <w:r>
        <w:rPr>
          <w:iCs/>
        </w:rPr>
        <w:t>о</w:t>
      </w:r>
      <w:r>
        <w:rPr>
          <w:iCs/>
        </w:rPr>
        <w:t>приятия (рис.</w:t>
      </w:r>
      <w:r w:rsidR="00CC153F">
        <w:rPr>
          <w:iCs/>
        </w:rPr>
        <w:t xml:space="preserve"> </w:t>
      </w:r>
      <w:r>
        <w:rPr>
          <w:iCs/>
        </w:rPr>
        <w:t>1.2).</w:t>
      </w:r>
    </w:p>
    <w:p w:rsidR="00D50AEE" w:rsidRPr="00857EEC" w:rsidRDefault="00D50AEE" w:rsidP="00651E67">
      <w:pPr>
        <w:ind w:right="-86" w:firstLine="283"/>
        <w:jc w:val="both"/>
        <w:rPr>
          <w:iCs/>
        </w:rPr>
      </w:pPr>
      <w:r w:rsidRPr="00BE4371">
        <w:rPr>
          <w:b/>
          <w:i/>
          <w:iCs/>
        </w:rPr>
        <w:t>Рекультивация</w:t>
      </w:r>
      <w:r>
        <w:rPr>
          <w:iCs/>
        </w:rPr>
        <w:t xml:space="preserve"> (</w:t>
      </w:r>
      <w:r w:rsidRPr="00857EEC">
        <w:rPr>
          <w:iCs/>
        </w:rPr>
        <w:t xml:space="preserve">от лат. </w:t>
      </w:r>
      <w:r w:rsidRPr="00857EEC">
        <w:rPr>
          <w:i/>
          <w:iCs/>
          <w:lang w:val="en-US"/>
        </w:rPr>
        <w:t>re</w:t>
      </w:r>
      <w:r w:rsidR="005A59EB">
        <w:rPr>
          <w:iCs/>
        </w:rPr>
        <w:t xml:space="preserve"> </w:t>
      </w:r>
      <w:r w:rsidR="005A59EB" w:rsidRPr="00E83C7D">
        <w:t>–</w:t>
      </w:r>
      <w:r w:rsidR="00BE4371">
        <w:rPr>
          <w:iCs/>
        </w:rPr>
        <w:t xml:space="preserve"> восстановление, возобновление </w:t>
      </w:r>
      <w:r w:rsidR="00BE4371" w:rsidRPr="00BE4371">
        <w:t>+</w:t>
      </w:r>
      <w:r w:rsidRPr="00857EEC">
        <w:rPr>
          <w:iCs/>
        </w:rPr>
        <w:t xml:space="preserve"> </w:t>
      </w:r>
      <w:r w:rsidR="00BE4371">
        <w:rPr>
          <w:i/>
          <w:iCs/>
          <w:lang w:val="en-US"/>
        </w:rPr>
        <w:t>cu</w:t>
      </w:r>
      <w:r w:rsidR="00BE4371">
        <w:rPr>
          <w:i/>
          <w:iCs/>
          <w:lang w:val="en-US"/>
        </w:rPr>
        <w:t>l</w:t>
      </w:r>
      <w:r w:rsidR="00BE4371">
        <w:rPr>
          <w:i/>
          <w:iCs/>
          <w:lang w:val="en-US"/>
        </w:rPr>
        <w:t>ti</w:t>
      </w:r>
      <w:r w:rsidRPr="00857EEC">
        <w:rPr>
          <w:i/>
          <w:iCs/>
          <w:lang w:val="en-US"/>
        </w:rPr>
        <w:t>vo</w:t>
      </w:r>
      <w:r w:rsidR="005A59EB">
        <w:rPr>
          <w:iCs/>
        </w:rPr>
        <w:t xml:space="preserve"> </w:t>
      </w:r>
      <w:r w:rsidR="005A59EB" w:rsidRPr="00E83C7D">
        <w:t>–</w:t>
      </w:r>
      <w:r w:rsidRPr="00857EEC">
        <w:rPr>
          <w:iCs/>
        </w:rPr>
        <w:t xml:space="preserve"> обрабатываю, возделываю) – комплекс мероприятий, напра</w:t>
      </w:r>
      <w:r w:rsidRPr="00857EEC">
        <w:rPr>
          <w:iCs/>
        </w:rPr>
        <w:t>в</w:t>
      </w:r>
      <w:r w:rsidRPr="00857EEC">
        <w:rPr>
          <w:iCs/>
        </w:rPr>
        <w:t>лен</w:t>
      </w:r>
      <w:r w:rsidR="00006E99">
        <w:rPr>
          <w:iCs/>
        </w:rPr>
        <w:t>-</w:t>
      </w:r>
      <w:r w:rsidR="003632F5">
        <w:rPr>
          <w:iCs/>
        </w:rPr>
        <w:t>ных на восстановление (формирование) природно-</w:t>
      </w:r>
      <w:r w:rsidRPr="00857EEC">
        <w:rPr>
          <w:iCs/>
        </w:rPr>
        <w:t>исторической и х</w:t>
      </w:r>
      <w:r w:rsidRPr="00857EEC">
        <w:rPr>
          <w:iCs/>
        </w:rPr>
        <w:t>о</w:t>
      </w:r>
      <w:r w:rsidRPr="00857EEC">
        <w:rPr>
          <w:iCs/>
        </w:rPr>
        <w:t>зяйстве</w:t>
      </w:r>
      <w:r w:rsidR="003632F5">
        <w:rPr>
          <w:iCs/>
        </w:rPr>
        <w:t>нной ценности нарушенных земель</w:t>
      </w:r>
      <w:r w:rsidRPr="00857EEC">
        <w:rPr>
          <w:iCs/>
        </w:rPr>
        <w:t>, достаточный для эк</w:t>
      </w:r>
      <w:r w:rsidRPr="00857EEC">
        <w:rPr>
          <w:iCs/>
        </w:rPr>
        <w:t>о</w:t>
      </w:r>
      <w:r w:rsidRPr="00857EEC">
        <w:rPr>
          <w:iCs/>
        </w:rPr>
        <w:t>но</w:t>
      </w:r>
      <w:r w:rsidR="00BE4371" w:rsidRPr="00BE4371">
        <w:rPr>
          <w:iCs/>
        </w:rPr>
        <w:t>-</w:t>
      </w:r>
      <w:r w:rsidRPr="00857EEC">
        <w:rPr>
          <w:iCs/>
        </w:rPr>
        <w:t>мически оправдан</w:t>
      </w:r>
      <w:r w:rsidR="00C75C9D">
        <w:rPr>
          <w:iCs/>
        </w:rPr>
        <w:t>ного е</w:t>
      </w:r>
      <w:r w:rsidR="00C75C9D" w:rsidRPr="00C75C9D">
        <w:rPr>
          <w:iCs/>
        </w:rPr>
        <w:t>е</w:t>
      </w:r>
      <w:r w:rsidRPr="00857EEC">
        <w:rPr>
          <w:iCs/>
        </w:rPr>
        <w:t xml:space="preserve"> хозяйст</w:t>
      </w:r>
      <w:r w:rsidR="00C75C9D">
        <w:rPr>
          <w:iCs/>
        </w:rPr>
        <w:t>венного освоения, создания вод</w:t>
      </w:r>
      <w:r w:rsidR="00C75C9D">
        <w:rPr>
          <w:iCs/>
        </w:rPr>
        <w:t>о</w:t>
      </w:r>
      <w:r w:rsidR="00C75C9D">
        <w:rPr>
          <w:iCs/>
        </w:rPr>
        <w:t>е</w:t>
      </w:r>
      <w:r w:rsidRPr="00857EEC">
        <w:rPr>
          <w:iCs/>
        </w:rPr>
        <w:t>мов, рекреационных и селите</w:t>
      </w:r>
      <w:r w:rsidRPr="00857EEC">
        <w:rPr>
          <w:iCs/>
        </w:rPr>
        <w:t>б</w:t>
      </w:r>
      <w:r w:rsidRPr="00857EEC">
        <w:rPr>
          <w:iCs/>
        </w:rPr>
        <w:t>ных зон.</w:t>
      </w:r>
    </w:p>
    <w:p w:rsidR="00D50AEE" w:rsidRPr="00857EEC" w:rsidRDefault="00D50AEE" w:rsidP="00651E67">
      <w:pPr>
        <w:ind w:right="-86" w:firstLine="283"/>
        <w:jc w:val="both"/>
        <w:rPr>
          <w:iCs/>
        </w:rPr>
      </w:pPr>
      <w:r w:rsidRPr="00857EEC">
        <w:rPr>
          <w:iCs/>
        </w:rPr>
        <w:t>Нарушенные земли, рекуль</w:t>
      </w:r>
      <w:r w:rsidR="00C75C9D">
        <w:rPr>
          <w:iCs/>
        </w:rPr>
        <w:t>тивация которых экономически не</w:t>
      </w:r>
      <w:r w:rsidRPr="00857EEC">
        <w:rPr>
          <w:iCs/>
        </w:rPr>
        <w:t>э</w:t>
      </w:r>
      <w:r w:rsidRPr="00857EEC">
        <w:rPr>
          <w:iCs/>
        </w:rPr>
        <w:t>ф</w:t>
      </w:r>
      <w:r w:rsidRPr="00857EEC">
        <w:rPr>
          <w:iCs/>
        </w:rPr>
        <w:t>фективна, подлежат консервации с использованием технических, х</w:t>
      </w:r>
      <w:r w:rsidRPr="00857EEC">
        <w:rPr>
          <w:iCs/>
        </w:rPr>
        <w:t>и</w:t>
      </w:r>
      <w:r w:rsidRPr="00857EEC">
        <w:rPr>
          <w:iCs/>
        </w:rPr>
        <w:t>мических и биологических методов, обеспечивающих охрану окр</w:t>
      </w:r>
      <w:r w:rsidRPr="00857EEC">
        <w:rPr>
          <w:iCs/>
        </w:rPr>
        <w:t>у</w:t>
      </w:r>
      <w:r w:rsidRPr="00857EEC">
        <w:rPr>
          <w:iCs/>
        </w:rPr>
        <w:t>жающей среды от их отрицательного влияния.</w:t>
      </w:r>
    </w:p>
    <w:p w:rsidR="00D50AEE" w:rsidRDefault="00D50AEE" w:rsidP="00651E67">
      <w:pPr>
        <w:ind w:right="-86" w:firstLine="283"/>
        <w:jc w:val="both"/>
        <w:rPr>
          <w:iCs/>
        </w:rPr>
      </w:pPr>
      <w:r w:rsidRPr="00857EEC">
        <w:rPr>
          <w:iCs/>
        </w:rPr>
        <w:t>Передача рекультивированных земель для использования их по н</w:t>
      </w:r>
      <w:r w:rsidRPr="00857EEC">
        <w:rPr>
          <w:iCs/>
        </w:rPr>
        <w:t>а</w:t>
      </w:r>
      <w:r w:rsidRPr="00857EEC">
        <w:rPr>
          <w:iCs/>
        </w:rPr>
        <w:t>зн</w:t>
      </w:r>
      <w:r w:rsidRPr="00857EEC">
        <w:rPr>
          <w:iCs/>
        </w:rPr>
        <w:t>а</w:t>
      </w:r>
      <w:r w:rsidRPr="00857EEC">
        <w:rPr>
          <w:iCs/>
        </w:rPr>
        <w:t>чению</w:t>
      </w:r>
      <w:r w:rsidR="003632F5">
        <w:rPr>
          <w:iCs/>
        </w:rPr>
        <w:t xml:space="preserve"> производится в соответствии с </w:t>
      </w:r>
      <w:r w:rsidRPr="00857EEC">
        <w:rPr>
          <w:iCs/>
        </w:rPr>
        <w:t>Положением о порядке пере</w:t>
      </w:r>
      <w:r w:rsidR="00C75C9D">
        <w:rPr>
          <w:iCs/>
        </w:rPr>
        <w:t>-</w:t>
      </w:r>
      <w:r w:rsidRPr="00857EEC">
        <w:rPr>
          <w:iCs/>
        </w:rPr>
        <w:t>дачи рекультивированных земель землевл</w:t>
      </w:r>
      <w:r w:rsidR="00C75C9D">
        <w:rPr>
          <w:iCs/>
        </w:rPr>
        <w:t xml:space="preserve">адельцам </w:t>
      </w:r>
      <w:r w:rsidRPr="00857EEC">
        <w:rPr>
          <w:iCs/>
        </w:rPr>
        <w:t>и землепользов</w:t>
      </w:r>
      <w:r w:rsidRPr="00857EEC">
        <w:rPr>
          <w:iCs/>
        </w:rPr>
        <w:t>а</w:t>
      </w:r>
      <w:r w:rsidRPr="00857EEC">
        <w:rPr>
          <w:iCs/>
        </w:rPr>
        <w:t>телям субъектами хозяйствования, разрабатывающими местор</w:t>
      </w:r>
      <w:r w:rsidRPr="00857EEC">
        <w:rPr>
          <w:iCs/>
        </w:rPr>
        <w:t>о</w:t>
      </w:r>
      <w:r w:rsidRPr="00857EEC">
        <w:rPr>
          <w:iCs/>
        </w:rPr>
        <w:t>ждения полезных ископаемых и торфа, а также проводящими геологоразв</w:t>
      </w:r>
      <w:r w:rsidRPr="00857EEC">
        <w:rPr>
          <w:iCs/>
        </w:rPr>
        <w:t>е</w:t>
      </w:r>
      <w:r w:rsidRPr="00857EEC">
        <w:rPr>
          <w:iCs/>
        </w:rPr>
        <w:lastRenderedPageBreak/>
        <w:t xml:space="preserve">дочные, изыскательские, строительные и иные работы, связанные </w:t>
      </w:r>
      <w:r w:rsidR="006B0B56">
        <w:rPr>
          <w:iCs/>
        </w:rPr>
        <w:t>с нарушением почвенного покрова</w:t>
      </w:r>
      <w:r w:rsidRPr="00857EEC">
        <w:rPr>
          <w:iCs/>
        </w:rPr>
        <w:t>, утвержденным приказом Государс</w:t>
      </w:r>
      <w:r w:rsidRPr="00857EEC">
        <w:rPr>
          <w:iCs/>
        </w:rPr>
        <w:t>т</w:t>
      </w:r>
      <w:r w:rsidRPr="00857EEC">
        <w:rPr>
          <w:iCs/>
        </w:rPr>
        <w:t>вен</w:t>
      </w:r>
      <w:r w:rsidR="00C75C9D">
        <w:rPr>
          <w:iCs/>
        </w:rPr>
        <w:t xml:space="preserve">ного комитета </w:t>
      </w:r>
      <w:r w:rsidRPr="00857EEC">
        <w:rPr>
          <w:iCs/>
        </w:rPr>
        <w:t>п</w:t>
      </w:r>
      <w:r w:rsidR="00CA23B0">
        <w:rPr>
          <w:iCs/>
        </w:rPr>
        <w:t>о имуществу Республики Беларусь</w:t>
      </w:r>
      <w:r w:rsidR="00C75C9D">
        <w:rPr>
          <w:iCs/>
        </w:rPr>
        <w:t xml:space="preserve"> от 25 апр</w:t>
      </w:r>
      <w:r w:rsidR="00C75C9D">
        <w:rPr>
          <w:iCs/>
        </w:rPr>
        <w:t>е</w:t>
      </w:r>
      <w:r w:rsidR="00C75C9D">
        <w:rPr>
          <w:iCs/>
        </w:rPr>
        <w:t xml:space="preserve">ля </w:t>
      </w:r>
      <w:smartTag w:uri="urn:schemas-microsoft-com:office:smarttags" w:element="metricconverter">
        <w:smartTagPr>
          <w:attr w:name="ProductID" w:val="1997 г"/>
        </w:smartTagPr>
        <w:r w:rsidR="00C75C9D">
          <w:rPr>
            <w:iCs/>
          </w:rPr>
          <w:t>1997 г</w:t>
        </w:r>
      </w:smartTag>
      <w:r w:rsidR="00C75C9D">
        <w:rPr>
          <w:iCs/>
        </w:rPr>
        <w:t>.</w:t>
      </w:r>
      <w:r w:rsidR="00CA23B0" w:rsidRPr="00CA23B0">
        <w:rPr>
          <w:iCs/>
        </w:rPr>
        <w:t xml:space="preserve"> </w:t>
      </w:r>
      <w:r w:rsidR="00CA23B0">
        <w:rPr>
          <w:iCs/>
        </w:rPr>
        <w:t>№ 22.</w:t>
      </w:r>
    </w:p>
    <w:p w:rsidR="00FE7FA4" w:rsidRPr="006D52B7" w:rsidRDefault="00FE7FA4" w:rsidP="00651E67">
      <w:pPr>
        <w:ind w:right="-86" w:firstLine="283"/>
        <w:jc w:val="both"/>
        <w:rPr>
          <w:iCs/>
        </w:rPr>
      </w:pPr>
    </w:p>
    <w:p w:rsidR="00FE7FA4" w:rsidRDefault="00B231BF" w:rsidP="00651E67">
      <w:pPr>
        <w:ind w:right="-86"/>
        <w:jc w:val="center"/>
        <w:rPr>
          <w:iCs/>
        </w:rPr>
      </w:pPr>
      <w:r>
        <w:rPr>
          <w:noProof/>
          <w:color w:val="D9D9D9"/>
        </w:rPr>
        <w:drawing>
          <wp:inline distT="0" distB="0" distL="0" distR="0">
            <wp:extent cx="3267075" cy="2705100"/>
            <wp:effectExtent l="19050" t="0" r="9525" b="0"/>
            <wp:docPr id="2" name="Рисунок 1" descr="D:\Свалка, Минск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D:\Свалка, Минск.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FA4" w:rsidRDefault="00FE7FA4" w:rsidP="00651E67">
      <w:pPr>
        <w:ind w:right="-86" w:firstLine="283"/>
        <w:jc w:val="center"/>
        <w:rPr>
          <w:iCs/>
        </w:rPr>
      </w:pPr>
    </w:p>
    <w:p w:rsidR="00FE7FA4" w:rsidRPr="0078521F" w:rsidRDefault="00505B68" w:rsidP="00651E67">
      <w:pPr>
        <w:ind w:right="-86"/>
        <w:jc w:val="center"/>
        <w:rPr>
          <w:iCs/>
          <w:sz w:val="16"/>
          <w:szCs w:val="16"/>
        </w:rPr>
      </w:pPr>
      <w:r w:rsidRPr="0078521F">
        <w:rPr>
          <w:iCs/>
          <w:sz w:val="16"/>
          <w:szCs w:val="16"/>
        </w:rPr>
        <w:t>Рис. 1.1.</w:t>
      </w:r>
      <w:r w:rsidR="00ED3072" w:rsidRPr="0078521F">
        <w:rPr>
          <w:iCs/>
          <w:sz w:val="16"/>
          <w:szCs w:val="16"/>
        </w:rPr>
        <w:t xml:space="preserve"> </w:t>
      </w:r>
      <w:r w:rsidR="00FE7FA4" w:rsidRPr="0078521F">
        <w:rPr>
          <w:iCs/>
          <w:sz w:val="16"/>
          <w:szCs w:val="16"/>
        </w:rPr>
        <w:t>Аэрофотосъемка свалки г. Минск</w:t>
      </w:r>
    </w:p>
    <w:p w:rsidR="00D50AEE" w:rsidRDefault="00D50AEE" w:rsidP="00651E67">
      <w:pPr>
        <w:ind w:right="-86" w:firstLine="283"/>
        <w:jc w:val="center"/>
        <w:rPr>
          <w:iCs/>
        </w:rPr>
      </w:pPr>
    </w:p>
    <w:p w:rsidR="00D50AEE" w:rsidRDefault="00D50AEE" w:rsidP="00651E67">
      <w:pPr>
        <w:ind w:right="-86" w:firstLine="283"/>
        <w:jc w:val="both"/>
        <w:rPr>
          <w:iCs/>
        </w:rPr>
      </w:pPr>
      <w:r w:rsidRPr="0080372E">
        <w:rPr>
          <w:i/>
          <w:iCs/>
        </w:rPr>
        <w:t>Окружающая среда</w:t>
      </w:r>
      <w:r w:rsidRPr="0080372E">
        <w:rPr>
          <w:b/>
          <w:bCs/>
          <w:iCs/>
        </w:rPr>
        <w:t xml:space="preserve"> </w:t>
      </w:r>
      <w:r w:rsidRPr="0080372E">
        <w:rPr>
          <w:iCs/>
        </w:rPr>
        <w:t>– среда обитания и производственной де</w:t>
      </w:r>
      <w:r w:rsidRPr="0080372E">
        <w:rPr>
          <w:iCs/>
        </w:rPr>
        <w:t>я</w:t>
      </w:r>
      <w:r w:rsidRPr="0080372E">
        <w:rPr>
          <w:iCs/>
        </w:rPr>
        <w:t>тельности человечества.</w:t>
      </w:r>
    </w:p>
    <w:p w:rsidR="00D150F5" w:rsidRPr="0080372E" w:rsidRDefault="00D150F5" w:rsidP="00651E67">
      <w:pPr>
        <w:ind w:right="-86" w:firstLine="283"/>
        <w:jc w:val="both"/>
        <w:rPr>
          <w:iCs/>
        </w:rPr>
      </w:pPr>
    </w:p>
    <w:p w:rsidR="00D50AEE" w:rsidRPr="0080372E" w:rsidRDefault="00D50AEE" w:rsidP="00651E67">
      <w:pPr>
        <w:ind w:right="-86" w:firstLine="283"/>
        <w:jc w:val="both"/>
        <w:rPr>
          <w:iCs/>
        </w:rPr>
      </w:pPr>
      <w:r w:rsidRPr="0080372E">
        <w:rPr>
          <w:iCs/>
        </w:rPr>
        <w:t>Под термином обычно понимается природная среда, окружающая челов</w:t>
      </w:r>
      <w:r w:rsidRPr="0080372E">
        <w:rPr>
          <w:iCs/>
        </w:rPr>
        <w:t>е</w:t>
      </w:r>
      <w:r w:rsidRPr="0080372E">
        <w:rPr>
          <w:iCs/>
        </w:rPr>
        <w:t>ка.</w:t>
      </w:r>
    </w:p>
    <w:p w:rsidR="00D50AEE" w:rsidRPr="0080372E" w:rsidRDefault="00D50AEE" w:rsidP="00651E67">
      <w:pPr>
        <w:ind w:right="-86" w:firstLine="283"/>
        <w:jc w:val="both"/>
        <w:rPr>
          <w:iCs/>
        </w:rPr>
      </w:pPr>
      <w:r w:rsidRPr="0080372E">
        <w:rPr>
          <w:iCs/>
        </w:rPr>
        <w:t>Нередко в это понятие включают элементы искусственной среды: жилые строения, промышленные предприятия, каналы, водохранил</w:t>
      </w:r>
      <w:r w:rsidRPr="0080372E">
        <w:rPr>
          <w:iCs/>
        </w:rPr>
        <w:t>и</w:t>
      </w:r>
      <w:r w:rsidRPr="0080372E">
        <w:rPr>
          <w:iCs/>
        </w:rPr>
        <w:t>ща и т. д.</w:t>
      </w:r>
      <w:r w:rsidRPr="0080372E">
        <w:rPr>
          <w:i/>
          <w:iCs/>
        </w:rPr>
        <w:t xml:space="preserve"> </w:t>
      </w:r>
    </w:p>
    <w:p w:rsidR="00FE7FA4" w:rsidRDefault="00365A08" w:rsidP="00651E67">
      <w:pPr>
        <w:ind w:right="-86" w:firstLine="283"/>
        <w:jc w:val="both"/>
        <w:rPr>
          <w:iCs/>
        </w:rPr>
      </w:pPr>
      <w:r w:rsidRPr="0080372E">
        <w:rPr>
          <w:i/>
          <w:iCs/>
        </w:rPr>
        <w:t>Охрана природы</w:t>
      </w:r>
      <w:r w:rsidRPr="0080372E">
        <w:rPr>
          <w:b/>
          <w:bCs/>
          <w:iCs/>
        </w:rPr>
        <w:t xml:space="preserve"> </w:t>
      </w:r>
      <w:r w:rsidRPr="0080372E">
        <w:rPr>
          <w:iCs/>
        </w:rPr>
        <w:t>– это разработка и осуществление комплекса м</w:t>
      </w:r>
      <w:r w:rsidRPr="0080372E">
        <w:rPr>
          <w:iCs/>
        </w:rPr>
        <w:t>е</w:t>
      </w:r>
      <w:r w:rsidRPr="0080372E">
        <w:rPr>
          <w:iCs/>
        </w:rPr>
        <w:t>роприятий по охране окружающей среды, рациональному использов</w:t>
      </w:r>
      <w:r w:rsidRPr="0080372E">
        <w:rPr>
          <w:iCs/>
        </w:rPr>
        <w:t>а</w:t>
      </w:r>
      <w:r w:rsidRPr="0080372E">
        <w:rPr>
          <w:iCs/>
        </w:rPr>
        <w:t>нию и воспрои</w:t>
      </w:r>
      <w:r w:rsidRPr="0080372E">
        <w:rPr>
          <w:iCs/>
        </w:rPr>
        <w:t>з</w:t>
      </w:r>
      <w:r w:rsidRPr="0080372E">
        <w:rPr>
          <w:iCs/>
        </w:rPr>
        <w:t>водству природных ресурсов.</w:t>
      </w:r>
    </w:p>
    <w:p w:rsidR="00FE7FA4" w:rsidRDefault="00F9004F" w:rsidP="00651E67">
      <w:pPr>
        <w:ind w:right="-86"/>
        <w:jc w:val="center"/>
        <w:rPr>
          <w:iCs/>
        </w:rPr>
      </w:pPr>
      <w:r w:rsidRPr="00633A33">
        <w:rPr>
          <w:iCs/>
        </w:rPr>
        <w:object w:dxaOrig="5602" w:dyaOrig="4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21.25pt;height:2in" o:ole="">
            <v:imagedata r:id="rId8" o:title=""/>
          </v:shape>
          <o:OLEObject Type="Embed" ProgID="PowerPoint.Slide.12" ShapeID="_x0000_i1027" DrawAspect="Content" ObjectID="_1477899009" r:id="rId9"/>
        </w:object>
      </w:r>
    </w:p>
    <w:p w:rsidR="00FE7FA4" w:rsidRDefault="00FE7FA4" w:rsidP="00651E67">
      <w:pPr>
        <w:ind w:right="-86" w:firstLine="283"/>
        <w:jc w:val="center"/>
        <w:rPr>
          <w:iCs/>
        </w:rPr>
      </w:pPr>
    </w:p>
    <w:p w:rsidR="00FE7FA4" w:rsidRPr="0078521F" w:rsidRDefault="00505B68" w:rsidP="00651E67">
      <w:pPr>
        <w:ind w:right="-86"/>
        <w:jc w:val="center"/>
        <w:rPr>
          <w:iCs/>
          <w:sz w:val="16"/>
          <w:szCs w:val="16"/>
        </w:rPr>
      </w:pPr>
      <w:r w:rsidRPr="0078521F">
        <w:rPr>
          <w:iCs/>
          <w:sz w:val="16"/>
          <w:szCs w:val="16"/>
        </w:rPr>
        <w:t>Рис. 1.2.</w:t>
      </w:r>
      <w:r w:rsidR="00FE7FA4" w:rsidRPr="0078521F">
        <w:rPr>
          <w:iCs/>
          <w:sz w:val="16"/>
          <w:szCs w:val="16"/>
        </w:rPr>
        <w:t xml:space="preserve"> Рекультивация карьера строительных материалов</w:t>
      </w:r>
    </w:p>
    <w:p w:rsidR="00FE7FA4" w:rsidRDefault="00FE7FA4" w:rsidP="00651E67">
      <w:pPr>
        <w:ind w:right="-86" w:firstLine="283"/>
        <w:jc w:val="center"/>
        <w:rPr>
          <w:iCs/>
        </w:rPr>
      </w:pPr>
    </w:p>
    <w:p w:rsidR="00FE7FA4" w:rsidRPr="0080372E" w:rsidRDefault="00FE7FA4" w:rsidP="00651E67">
      <w:pPr>
        <w:ind w:right="-86" w:firstLine="283"/>
        <w:jc w:val="both"/>
        <w:rPr>
          <w:iCs/>
        </w:rPr>
      </w:pPr>
      <w:r w:rsidRPr="0078521F">
        <w:rPr>
          <w:b/>
          <w:i/>
          <w:iCs/>
        </w:rPr>
        <w:t>Охрана земель</w:t>
      </w:r>
      <w:r w:rsidRPr="0080372E">
        <w:rPr>
          <w:iCs/>
        </w:rPr>
        <w:t xml:space="preserve"> – система мероприятий по сохранению, улучш</w:t>
      </w:r>
      <w:r w:rsidRPr="0080372E">
        <w:rPr>
          <w:iCs/>
        </w:rPr>
        <w:t>е</w:t>
      </w:r>
      <w:r w:rsidRPr="0080372E">
        <w:rPr>
          <w:iCs/>
        </w:rPr>
        <w:t xml:space="preserve">нию и </w:t>
      </w:r>
      <w:r>
        <w:rPr>
          <w:iCs/>
        </w:rPr>
        <w:t>целевому изменению земель, неотъ</w:t>
      </w:r>
      <w:r w:rsidR="0078521F">
        <w:rPr>
          <w:iCs/>
        </w:rPr>
        <w:t>емлем</w:t>
      </w:r>
      <w:r w:rsidRPr="0080372E">
        <w:rPr>
          <w:iCs/>
        </w:rPr>
        <w:t>ая часть компле</w:t>
      </w:r>
      <w:r w:rsidR="0078521F">
        <w:rPr>
          <w:iCs/>
        </w:rPr>
        <w:t xml:space="preserve">кса охраны природы. </w:t>
      </w:r>
      <w:r>
        <w:rPr>
          <w:iCs/>
        </w:rPr>
        <w:t>Она в</w:t>
      </w:r>
      <w:r w:rsidRPr="0080372E">
        <w:rPr>
          <w:iCs/>
        </w:rPr>
        <w:t>ключает защиту почв от эрозии, загрязне</w:t>
      </w:r>
      <w:r w:rsidR="00325D62">
        <w:rPr>
          <w:iCs/>
        </w:rPr>
        <w:t>ния, втори</w:t>
      </w:r>
      <w:r w:rsidR="00325D62">
        <w:rPr>
          <w:iCs/>
        </w:rPr>
        <w:t>ч</w:t>
      </w:r>
      <w:r w:rsidR="00325D62">
        <w:rPr>
          <w:iCs/>
        </w:rPr>
        <w:t xml:space="preserve">ного засоления, </w:t>
      </w:r>
      <w:r w:rsidRPr="0080372E">
        <w:rPr>
          <w:iCs/>
        </w:rPr>
        <w:t>восстановление нарушенных земель, мер</w:t>
      </w:r>
      <w:r w:rsidRPr="0080372E">
        <w:rPr>
          <w:iCs/>
        </w:rPr>
        <w:t>о</w:t>
      </w:r>
      <w:r w:rsidRPr="0080372E">
        <w:rPr>
          <w:iCs/>
        </w:rPr>
        <w:t>приятия по повышению  плодородия почв и их рационального использов</w:t>
      </w:r>
      <w:r w:rsidRPr="0080372E">
        <w:rPr>
          <w:iCs/>
        </w:rPr>
        <w:t>а</w:t>
      </w:r>
      <w:r w:rsidR="0078521F">
        <w:rPr>
          <w:iCs/>
        </w:rPr>
        <w:t>ния.</w:t>
      </w:r>
    </w:p>
    <w:p w:rsidR="00FE7FA4" w:rsidRPr="00D37DFF" w:rsidRDefault="00FE7FA4" w:rsidP="00651E67">
      <w:pPr>
        <w:ind w:right="-86" w:firstLine="283"/>
        <w:jc w:val="both"/>
        <w:rPr>
          <w:iCs/>
        </w:rPr>
      </w:pPr>
      <w:r w:rsidRPr="00D37DFF">
        <w:rPr>
          <w:iCs/>
        </w:rPr>
        <w:t>Потребности современного общества в природных ресурсах неи</w:t>
      </w:r>
      <w:r w:rsidRPr="00D37DFF">
        <w:rPr>
          <w:iCs/>
        </w:rPr>
        <w:t>з</w:t>
      </w:r>
      <w:r w:rsidRPr="00D37DFF">
        <w:rPr>
          <w:iCs/>
        </w:rPr>
        <w:t>меримо возросли и прогрессивно возрастают, в хозяйственную де</w:t>
      </w:r>
      <w:r w:rsidRPr="00D37DFF">
        <w:rPr>
          <w:iCs/>
        </w:rPr>
        <w:t>я</w:t>
      </w:r>
      <w:r w:rsidRPr="00D37DFF">
        <w:rPr>
          <w:iCs/>
        </w:rPr>
        <w:t>тельность вовл</w:t>
      </w:r>
      <w:r w:rsidRPr="00D37DFF">
        <w:rPr>
          <w:iCs/>
        </w:rPr>
        <w:t>е</w:t>
      </w:r>
      <w:r w:rsidRPr="00D37DFF">
        <w:rPr>
          <w:iCs/>
        </w:rPr>
        <w:t>каются все новые их виды.</w:t>
      </w:r>
    </w:p>
    <w:p w:rsidR="00630D31" w:rsidRDefault="00FE7FA4" w:rsidP="00651E67">
      <w:pPr>
        <w:ind w:right="-86" w:firstLine="283"/>
        <w:jc w:val="both"/>
        <w:rPr>
          <w:iCs/>
        </w:rPr>
      </w:pPr>
      <w:r w:rsidRPr="00D37DFF">
        <w:rPr>
          <w:iCs/>
        </w:rPr>
        <w:t>Под влиянием сельского хозяйства изменяются почвы, раститель</w:t>
      </w:r>
      <w:r w:rsidR="00F9004F">
        <w:rPr>
          <w:iCs/>
        </w:rPr>
        <w:t>-</w:t>
      </w:r>
      <w:r w:rsidRPr="00D37DFF">
        <w:rPr>
          <w:iCs/>
        </w:rPr>
        <w:t>ность, животный мир, гидрографическ</w:t>
      </w:r>
      <w:r w:rsidR="00CA23B0">
        <w:rPr>
          <w:iCs/>
        </w:rPr>
        <w:t>ие характеристики</w:t>
      </w:r>
      <w:r w:rsidRPr="00D37DFF">
        <w:rPr>
          <w:iCs/>
        </w:rPr>
        <w:t xml:space="preserve"> </w:t>
      </w:r>
      <w:r w:rsidR="00CA23B0">
        <w:rPr>
          <w:iCs/>
        </w:rPr>
        <w:t>речного в</w:t>
      </w:r>
      <w:r w:rsidR="00CA23B0">
        <w:rPr>
          <w:iCs/>
        </w:rPr>
        <w:t>о</w:t>
      </w:r>
      <w:r w:rsidR="00CA23B0">
        <w:rPr>
          <w:iCs/>
        </w:rPr>
        <w:t>досбора</w:t>
      </w:r>
      <w:r w:rsidRPr="00D37DFF">
        <w:rPr>
          <w:iCs/>
        </w:rPr>
        <w:t>, качество атмосферного воздуха и воды и др.</w:t>
      </w:r>
      <w:r w:rsidRPr="00CE7CE8">
        <w:rPr>
          <w:iCs/>
        </w:rPr>
        <w:t xml:space="preserve"> </w:t>
      </w:r>
      <w:r w:rsidRPr="00D37DFF">
        <w:rPr>
          <w:iCs/>
        </w:rPr>
        <w:t xml:space="preserve">Эти изменения оказывают определенное воздействие на </w:t>
      </w:r>
      <w:r w:rsidR="00CA23B0">
        <w:rPr>
          <w:iCs/>
        </w:rPr>
        <w:t xml:space="preserve"> </w:t>
      </w:r>
      <w:r w:rsidRPr="00D37DFF">
        <w:rPr>
          <w:iCs/>
        </w:rPr>
        <w:t>народное хозяйство, здор</w:t>
      </w:r>
      <w:r w:rsidRPr="00D37DFF">
        <w:rPr>
          <w:iCs/>
        </w:rPr>
        <w:t>о</w:t>
      </w:r>
      <w:r w:rsidRPr="00D37DFF">
        <w:rPr>
          <w:iCs/>
        </w:rPr>
        <w:t>вье людей</w:t>
      </w:r>
      <w:r w:rsidR="00006E99">
        <w:rPr>
          <w:iCs/>
        </w:rPr>
        <w:t xml:space="preserve"> </w:t>
      </w:r>
      <w:r w:rsidRPr="00D37DFF">
        <w:rPr>
          <w:iCs/>
        </w:rPr>
        <w:t>и</w:t>
      </w:r>
      <w:r w:rsidR="00813DAC">
        <w:rPr>
          <w:iCs/>
        </w:rPr>
        <w:t xml:space="preserve"> </w:t>
      </w:r>
      <w:r w:rsidRPr="00D37DFF">
        <w:rPr>
          <w:iCs/>
        </w:rPr>
        <w:t>т.</w:t>
      </w:r>
      <w:r w:rsidR="0078521F">
        <w:rPr>
          <w:iCs/>
        </w:rPr>
        <w:t xml:space="preserve"> </w:t>
      </w:r>
      <w:r w:rsidRPr="00D37DFF">
        <w:rPr>
          <w:iCs/>
        </w:rPr>
        <w:t>д.</w:t>
      </w:r>
      <w:r w:rsidR="00630D31" w:rsidRPr="00630D31">
        <w:rPr>
          <w:iCs/>
        </w:rPr>
        <w:t xml:space="preserve"> </w:t>
      </w:r>
      <w:r w:rsidR="00630D31" w:rsidRPr="00D37DFF">
        <w:rPr>
          <w:iCs/>
        </w:rPr>
        <w:t xml:space="preserve">В дальнейшем, по мере </w:t>
      </w:r>
      <w:r w:rsidR="00630D31">
        <w:rPr>
          <w:iCs/>
        </w:rPr>
        <w:t xml:space="preserve">интенсивного </w:t>
      </w:r>
      <w:r w:rsidR="00630D31" w:rsidRPr="00D37DFF">
        <w:rPr>
          <w:iCs/>
        </w:rPr>
        <w:t>развития сел</w:t>
      </w:r>
      <w:r w:rsidR="00630D31" w:rsidRPr="00D37DFF">
        <w:rPr>
          <w:iCs/>
        </w:rPr>
        <w:t>ь</w:t>
      </w:r>
      <w:r w:rsidR="00630D31" w:rsidRPr="00D37DFF">
        <w:rPr>
          <w:iCs/>
        </w:rPr>
        <w:t>ского хозяйства, эта проблема будет становит</w:t>
      </w:r>
      <w:r w:rsidR="00630D31" w:rsidRPr="00D37DFF">
        <w:rPr>
          <w:iCs/>
        </w:rPr>
        <w:t>ь</w:t>
      </w:r>
      <w:r w:rsidR="00630D31" w:rsidRPr="00D37DFF">
        <w:rPr>
          <w:iCs/>
        </w:rPr>
        <w:t>ся еще острее.</w:t>
      </w:r>
    </w:p>
    <w:p w:rsidR="0080195D" w:rsidRDefault="00006E99" w:rsidP="00651E67">
      <w:pPr>
        <w:ind w:right="-86" w:firstLine="283"/>
        <w:jc w:val="both"/>
        <w:rPr>
          <w:iCs/>
        </w:rPr>
      </w:pPr>
      <w:r>
        <w:rPr>
          <w:iCs/>
        </w:rPr>
        <w:t xml:space="preserve"> </w:t>
      </w:r>
    </w:p>
    <w:p w:rsidR="00630D31" w:rsidRDefault="00630D31" w:rsidP="00651E67">
      <w:pPr>
        <w:ind w:right="-86" w:hanging="267"/>
        <w:jc w:val="center"/>
        <w:rPr>
          <w:b/>
        </w:rPr>
      </w:pPr>
      <w:r>
        <w:rPr>
          <w:b/>
          <w:iCs/>
        </w:rPr>
        <w:t xml:space="preserve">1.2. </w:t>
      </w:r>
      <w:r w:rsidRPr="001E0E08">
        <w:rPr>
          <w:b/>
        </w:rPr>
        <w:t>В</w:t>
      </w:r>
      <w:r>
        <w:rPr>
          <w:b/>
        </w:rPr>
        <w:t>иды объектов и этапы рекультивации земель</w:t>
      </w:r>
    </w:p>
    <w:p w:rsidR="005E6943" w:rsidRDefault="005E6943" w:rsidP="00651E67">
      <w:pPr>
        <w:ind w:right="-86" w:firstLine="283"/>
        <w:jc w:val="center"/>
        <w:rPr>
          <w:b/>
        </w:rPr>
      </w:pPr>
    </w:p>
    <w:p w:rsidR="00FE7FA4" w:rsidRPr="000931BD" w:rsidRDefault="005E6943" w:rsidP="00651E67">
      <w:pPr>
        <w:ind w:right="-86" w:firstLine="283"/>
        <w:jc w:val="both"/>
        <w:rPr>
          <w:iCs/>
        </w:rPr>
      </w:pPr>
      <w:r w:rsidRPr="0078521F">
        <w:rPr>
          <w:b/>
          <w:bCs/>
          <w:i/>
          <w:iCs/>
        </w:rPr>
        <w:t>Объектами</w:t>
      </w:r>
      <w:r w:rsidRPr="000931BD">
        <w:rPr>
          <w:bCs/>
          <w:iCs/>
        </w:rPr>
        <w:t xml:space="preserve"> рекультивации являются </w:t>
      </w:r>
      <w:r w:rsidRPr="000931BD">
        <w:rPr>
          <w:bCs/>
          <w:i/>
          <w:iCs/>
        </w:rPr>
        <w:t>нарушенные земли</w:t>
      </w:r>
      <w:r w:rsidRPr="000931BD">
        <w:rPr>
          <w:bCs/>
          <w:iCs/>
        </w:rPr>
        <w:t xml:space="preserve"> </w:t>
      </w:r>
      <w:r w:rsidRPr="0080372E">
        <w:rPr>
          <w:iCs/>
        </w:rPr>
        <w:t>–</w:t>
      </w:r>
      <w:r w:rsidRPr="000931BD">
        <w:rPr>
          <w:bCs/>
          <w:iCs/>
        </w:rPr>
        <w:t xml:space="preserve"> терр</w:t>
      </w:r>
      <w:r w:rsidRPr="000931BD">
        <w:rPr>
          <w:bCs/>
          <w:iCs/>
        </w:rPr>
        <w:t>и</w:t>
      </w:r>
      <w:r w:rsidRPr="000931BD">
        <w:rPr>
          <w:bCs/>
          <w:iCs/>
        </w:rPr>
        <w:t>тории, на которых нарушены, разрушены или полностью уничтожены</w:t>
      </w:r>
      <w:r w:rsidR="0078521F">
        <w:rPr>
          <w:iCs/>
        </w:rPr>
        <w:t xml:space="preserve"> </w:t>
      </w:r>
      <w:r w:rsidR="00FE7FA4" w:rsidRPr="000931BD">
        <w:rPr>
          <w:bCs/>
          <w:iCs/>
        </w:rPr>
        <w:t>компоненты природы: растительный и почвенный покров, грунты, подземные воды, местная гидрографическая сеть (ручьи, родники, м</w:t>
      </w:r>
      <w:r w:rsidR="00FE7FA4" w:rsidRPr="000931BD">
        <w:rPr>
          <w:bCs/>
          <w:iCs/>
        </w:rPr>
        <w:t>а</w:t>
      </w:r>
      <w:r w:rsidR="00FE7FA4" w:rsidRPr="000931BD">
        <w:rPr>
          <w:bCs/>
          <w:iCs/>
        </w:rPr>
        <w:t>лые реки, озера и т.</w:t>
      </w:r>
      <w:r w:rsidR="0078521F">
        <w:rPr>
          <w:bCs/>
          <w:iCs/>
        </w:rPr>
        <w:t xml:space="preserve"> д.);</w:t>
      </w:r>
      <w:r w:rsidR="006B0B56">
        <w:rPr>
          <w:bCs/>
          <w:iCs/>
        </w:rPr>
        <w:t xml:space="preserve"> </w:t>
      </w:r>
      <w:r w:rsidR="0078521F">
        <w:rPr>
          <w:bCs/>
          <w:iCs/>
        </w:rPr>
        <w:t>изменен рельеф местности.</w:t>
      </w:r>
    </w:p>
    <w:p w:rsidR="00FE7FA4" w:rsidRPr="000931BD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0931BD">
        <w:rPr>
          <w:bCs/>
          <w:iCs/>
        </w:rPr>
        <w:t xml:space="preserve">К нарушенным землям относятся также </w:t>
      </w:r>
      <w:r w:rsidRPr="000931BD">
        <w:rPr>
          <w:bCs/>
          <w:i/>
          <w:iCs/>
        </w:rPr>
        <w:t>загрязненные земли</w:t>
      </w:r>
      <w:r w:rsidRPr="000931BD">
        <w:rPr>
          <w:bCs/>
          <w:iCs/>
        </w:rPr>
        <w:t xml:space="preserve">, т. е. земли, на которых в компонентах природы произошло увеличение </w:t>
      </w:r>
      <w:r w:rsidRPr="000931BD">
        <w:rPr>
          <w:bCs/>
          <w:iCs/>
        </w:rPr>
        <w:lastRenderedPageBreak/>
        <w:t>содерж</w:t>
      </w:r>
      <w:r w:rsidRPr="000931BD">
        <w:rPr>
          <w:bCs/>
          <w:iCs/>
        </w:rPr>
        <w:t>а</w:t>
      </w:r>
      <w:r w:rsidRPr="000931BD">
        <w:rPr>
          <w:bCs/>
          <w:iCs/>
        </w:rPr>
        <w:t>ния веществ</w:t>
      </w:r>
      <w:r w:rsidR="006B0B56">
        <w:rPr>
          <w:bCs/>
          <w:iCs/>
        </w:rPr>
        <w:t>, вызывающих негативные токсико-</w:t>
      </w:r>
      <w:r w:rsidRPr="000931BD">
        <w:rPr>
          <w:bCs/>
          <w:iCs/>
        </w:rPr>
        <w:t>экологические последствия (</w:t>
      </w:r>
      <w:r w:rsidR="0078521F">
        <w:rPr>
          <w:bCs/>
          <w:iCs/>
        </w:rPr>
        <w:t xml:space="preserve">загрязнение </w:t>
      </w:r>
      <w:r w:rsidRPr="000931BD">
        <w:rPr>
          <w:bCs/>
          <w:iCs/>
        </w:rPr>
        <w:t>радиоактивными и отравляющими вещест</w:t>
      </w:r>
      <w:r w:rsidR="00F9004F">
        <w:rPr>
          <w:bCs/>
          <w:iCs/>
        </w:rPr>
        <w:t>-</w:t>
      </w:r>
      <w:r w:rsidRPr="000931BD">
        <w:rPr>
          <w:bCs/>
          <w:iCs/>
        </w:rPr>
        <w:t>вами, нефтью и нефтепродуктами, аэрозолями и пылевыми выброс</w:t>
      </w:r>
      <w:r w:rsidRPr="000931BD">
        <w:rPr>
          <w:bCs/>
          <w:iCs/>
        </w:rPr>
        <w:t>а</w:t>
      </w:r>
      <w:r w:rsidRPr="000931BD">
        <w:rPr>
          <w:bCs/>
          <w:iCs/>
        </w:rPr>
        <w:t>ми, органическими и неорганическими веществами, остаточным кол</w:t>
      </w:r>
      <w:r w:rsidRPr="000931BD">
        <w:rPr>
          <w:bCs/>
          <w:iCs/>
        </w:rPr>
        <w:t>и</w:t>
      </w:r>
      <w:r w:rsidRPr="000931BD">
        <w:rPr>
          <w:bCs/>
          <w:iCs/>
        </w:rPr>
        <w:t>чеством пестицидов, сточными водами и удобр</w:t>
      </w:r>
      <w:r w:rsidRPr="000931BD">
        <w:rPr>
          <w:bCs/>
          <w:iCs/>
        </w:rPr>
        <w:t>е</w:t>
      </w:r>
      <w:r w:rsidRPr="000931BD">
        <w:rPr>
          <w:bCs/>
          <w:iCs/>
        </w:rPr>
        <w:t>ниями).</w:t>
      </w:r>
    </w:p>
    <w:p w:rsidR="00FE7FA4" w:rsidRDefault="00FE7FA4" w:rsidP="00651E67">
      <w:pPr>
        <w:tabs>
          <w:tab w:val="left" w:pos="142"/>
        </w:tabs>
        <w:ind w:right="-86" w:firstLine="283"/>
        <w:jc w:val="both"/>
        <w:rPr>
          <w:bCs/>
          <w:iCs/>
        </w:rPr>
      </w:pPr>
      <w:r w:rsidRPr="000931BD">
        <w:rPr>
          <w:bCs/>
          <w:i/>
          <w:iCs/>
        </w:rPr>
        <w:t>Объектами</w:t>
      </w:r>
      <w:r w:rsidRPr="000931BD">
        <w:rPr>
          <w:bCs/>
          <w:iCs/>
        </w:rPr>
        <w:t xml:space="preserve"> рекультивации являются: выемки карьеров, выработки торфа; деформированные поверхности шахтных полей, породные о</w:t>
      </w:r>
      <w:r w:rsidRPr="000931BD">
        <w:rPr>
          <w:bCs/>
          <w:iCs/>
        </w:rPr>
        <w:t>т</w:t>
      </w:r>
      <w:r w:rsidRPr="000931BD">
        <w:rPr>
          <w:bCs/>
          <w:iCs/>
        </w:rPr>
        <w:t>валы шахт и карьеров; золоотвалы электростанций; отвалы шлака м</w:t>
      </w:r>
      <w:r w:rsidRPr="000931BD">
        <w:rPr>
          <w:bCs/>
          <w:iCs/>
        </w:rPr>
        <w:t>е</w:t>
      </w:r>
      <w:r w:rsidRPr="000931BD">
        <w:rPr>
          <w:bCs/>
          <w:iCs/>
        </w:rPr>
        <w:t>таллургических заводов, полосы, резервы и кавальеры вдоль кан</w:t>
      </w:r>
      <w:r w:rsidRPr="000931BD">
        <w:rPr>
          <w:bCs/>
          <w:iCs/>
        </w:rPr>
        <w:t>а</w:t>
      </w:r>
      <w:r w:rsidRPr="000931BD">
        <w:rPr>
          <w:bCs/>
          <w:iCs/>
        </w:rPr>
        <w:t>лов,  железных и шоссейных дорог</w:t>
      </w:r>
      <w:r w:rsidR="0078521F">
        <w:rPr>
          <w:bCs/>
          <w:iCs/>
        </w:rPr>
        <w:t xml:space="preserve">; трассы трубопроводов; площади </w:t>
      </w:r>
      <w:r w:rsidRPr="000931BD">
        <w:rPr>
          <w:bCs/>
          <w:iCs/>
        </w:rPr>
        <w:t xml:space="preserve"> бур</w:t>
      </w:r>
      <w:r w:rsidRPr="000931BD">
        <w:rPr>
          <w:bCs/>
          <w:iCs/>
        </w:rPr>
        <w:t>о</w:t>
      </w:r>
      <w:r w:rsidRPr="000931BD">
        <w:rPr>
          <w:bCs/>
          <w:iCs/>
        </w:rPr>
        <w:t>вых скважин, промплощадки и транспортные коммуникации ликвид</w:t>
      </w:r>
      <w:r w:rsidRPr="000931BD">
        <w:rPr>
          <w:bCs/>
          <w:iCs/>
        </w:rPr>
        <w:t>и</w:t>
      </w:r>
      <w:r w:rsidRPr="000931BD">
        <w:rPr>
          <w:bCs/>
          <w:iCs/>
        </w:rPr>
        <w:t>рован</w:t>
      </w:r>
      <w:r w:rsidR="0078521F">
        <w:rPr>
          <w:bCs/>
          <w:iCs/>
        </w:rPr>
        <w:t xml:space="preserve">ных </w:t>
      </w:r>
      <w:r w:rsidRPr="000931BD">
        <w:rPr>
          <w:bCs/>
          <w:iCs/>
        </w:rPr>
        <w:t>(отработанных) предприятий и отдельных объектов, загря</w:t>
      </w:r>
      <w:r w:rsidRPr="000931BD">
        <w:rPr>
          <w:bCs/>
          <w:iCs/>
        </w:rPr>
        <w:t>з</w:t>
      </w:r>
      <w:r w:rsidRPr="000931BD">
        <w:rPr>
          <w:bCs/>
          <w:iCs/>
        </w:rPr>
        <w:t>ненные земли на нефтяных и других месторо</w:t>
      </w:r>
      <w:r w:rsidRPr="000931BD">
        <w:rPr>
          <w:bCs/>
          <w:iCs/>
        </w:rPr>
        <w:t>ж</w:t>
      </w:r>
      <w:r w:rsidRPr="000931BD">
        <w:rPr>
          <w:bCs/>
          <w:iCs/>
        </w:rPr>
        <w:t>дениях и т.</w:t>
      </w:r>
      <w:r w:rsidR="0078521F">
        <w:rPr>
          <w:bCs/>
          <w:iCs/>
        </w:rPr>
        <w:t xml:space="preserve"> </w:t>
      </w:r>
      <w:r w:rsidRPr="000931BD">
        <w:rPr>
          <w:bCs/>
          <w:iCs/>
        </w:rPr>
        <w:t>д.</w:t>
      </w:r>
    </w:p>
    <w:p w:rsidR="00722B50" w:rsidRPr="0080372E" w:rsidRDefault="00722B50" w:rsidP="00651E67">
      <w:pPr>
        <w:ind w:right="-86" w:firstLine="283"/>
        <w:jc w:val="both"/>
        <w:rPr>
          <w:iCs/>
        </w:rPr>
      </w:pPr>
      <w:r w:rsidRPr="004013E9">
        <w:rPr>
          <w:iCs/>
        </w:rPr>
        <w:t>Комплекс рекультивационных работ представляет собой сложную многокомпонентную систему взаимоувязанных мероприятий, стру</w:t>
      </w:r>
      <w:r w:rsidRPr="004013E9">
        <w:rPr>
          <w:iCs/>
        </w:rPr>
        <w:t>к</w:t>
      </w:r>
      <w:r w:rsidRPr="004013E9">
        <w:rPr>
          <w:iCs/>
        </w:rPr>
        <w:t>турированных по уровню решаемых задач и технологическому испо</w:t>
      </w:r>
      <w:r w:rsidRPr="004013E9">
        <w:rPr>
          <w:iCs/>
        </w:rPr>
        <w:t>л</w:t>
      </w:r>
      <w:r w:rsidRPr="004013E9">
        <w:rPr>
          <w:iCs/>
        </w:rPr>
        <w:t>нению.</w:t>
      </w:r>
    </w:p>
    <w:p w:rsidR="00DE067C" w:rsidRPr="004013E9" w:rsidRDefault="00DE067C" w:rsidP="00651E67">
      <w:pPr>
        <w:ind w:right="-86" w:firstLine="283"/>
        <w:jc w:val="both"/>
        <w:rPr>
          <w:iCs/>
        </w:rPr>
      </w:pPr>
      <w:r w:rsidRPr="004013E9">
        <w:rPr>
          <w:iCs/>
        </w:rPr>
        <w:t>Выделяют следующие этапы рекультивации:</w:t>
      </w:r>
    </w:p>
    <w:p w:rsidR="00DE067C" w:rsidRPr="004013E9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E07439">
        <w:t xml:space="preserve"> </w:t>
      </w:r>
      <w:r w:rsidR="00DE067C" w:rsidRPr="004013E9">
        <w:rPr>
          <w:iCs/>
        </w:rPr>
        <w:t>подготовительный (проведение инвестиционного обоснования мероприятий по рекультивации нарушенных земель, разработка арх</w:t>
      </w:r>
      <w:r w:rsidR="00DE067C" w:rsidRPr="004013E9">
        <w:rPr>
          <w:iCs/>
        </w:rPr>
        <w:t>и</w:t>
      </w:r>
      <w:r w:rsidR="00DE067C" w:rsidRPr="004013E9">
        <w:rPr>
          <w:iCs/>
        </w:rPr>
        <w:t>тектурного проекта и рабочей документации);</w:t>
      </w:r>
    </w:p>
    <w:p w:rsidR="00DE067C" w:rsidRPr="004013E9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E07439">
        <w:t xml:space="preserve"> </w:t>
      </w:r>
      <w:r w:rsidR="00DE067C">
        <w:rPr>
          <w:iCs/>
        </w:rPr>
        <w:t>технический</w:t>
      </w:r>
      <w:r w:rsidR="00DE067C" w:rsidRPr="004013E9">
        <w:rPr>
          <w:iCs/>
        </w:rPr>
        <w:t xml:space="preserve"> (инженерно-техническая часть проекта, направле</w:t>
      </w:r>
      <w:r w:rsidR="00DE067C" w:rsidRPr="004013E9">
        <w:rPr>
          <w:iCs/>
        </w:rPr>
        <w:t>н</w:t>
      </w:r>
      <w:r w:rsidR="00DE067C" w:rsidRPr="004013E9">
        <w:rPr>
          <w:iCs/>
        </w:rPr>
        <w:t>ная на восстановление или создание новой поверхности нарушенных земель, очистку от загрязняющих веществ, восстановление почвенн</w:t>
      </w:r>
      <w:r w:rsidR="00DE067C" w:rsidRPr="004013E9">
        <w:rPr>
          <w:iCs/>
        </w:rPr>
        <w:t>о</w:t>
      </w:r>
      <w:r w:rsidR="00DE067C" w:rsidRPr="004013E9">
        <w:rPr>
          <w:iCs/>
        </w:rPr>
        <w:t>го покрова и подготовку к биологической</w:t>
      </w:r>
      <w:r w:rsidR="00DE067C">
        <w:rPr>
          <w:iCs/>
        </w:rPr>
        <w:t xml:space="preserve"> рекультивации);</w:t>
      </w:r>
    </w:p>
    <w:p w:rsidR="00DE067C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E07439">
        <w:t xml:space="preserve"> </w:t>
      </w:r>
      <w:r w:rsidR="006B0B56">
        <w:rPr>
          <w:iCs/>
        </w:rPr>
        <w:t xml:space="preserve">биологический </w:t>
      </w:r>
      <w:r w:rsidR="006B0B56" w:rsidRPr="0080372E">
        <w:rPr>
          <w:iCs/>
        </w:rPr>
        <w:t>–</w:t>
      </w:r>
      <w:r w:rsidR="00DE067C">
        <w:rPr>
          <w:iCs/>
        </w:rPr>
        <w:t xml:space="preserve"> </w:t>
      </w:r>
      <w:r w:rsidR="00DE067C" w:rsidRPr="008E3B37">
        <w:rPr>
          <w:iCs/>
        </w:rPr>
        <w:t>завершающий этап проекта рекультивации (озе</w:t>
      </w:r>
      <w:r w:rsidR="00E07439">
        <w:rPr>
          <w:iCs/>
        </w:rPr>
        <w:t>-</w:t>
      </w:r>
      <w:r w:rsidR="00DE067C" w:rsidRPr="008E3B37">
        <w:rPr>
          <w:iCs/>
        </w:rPr>
        <w:t>л</w:t>
      </w:r>
      <w:r w:rsidR="00DE067C" w:rsidRPr="008E3B37">
        <w:rPr>
          <w:iCs/>
        </w:rPr>
        <w:t>е</w:t>
      </w:r>
      <w:r w:rsidR="00DE067C" w:rsidRPr="008E3B37">
        <w:rPr>
          <w:iCs/>
        </w:rPr>
        <w:t>нение, лесное строительство, биологическая доочистка почв, агро</w:t>
      </w:r>
      <w:r w:rsidR="00E07439">
        <w:rPr>
          <w:iCs/>
        </w:rPr>
        <w:t>-</w:t>
      </w:r>
      <w:r w:rsidR="00DE067C" w:rsidRPr="008E3B37">
        <w:rPr>
          <w:iCs/>
        </w:rPr>
        <w:t>мелиоративные и фиторекультивационные мероприятия, направлен</w:t>
      </w:r>
      <w:r w:rsidR="00CE6713">
        <w:rPr>
          <w:iCs/>
        </w:rPr>
        <w:t>-</w:t>
      </w:r>
      <w:r w:rsidR="00DE067C" w:rsidRPr="008E3B37">
        <w:rPr>
          <w:iCs/>
        </w:rPr>
        <w:t>ные на восстановление процессов почвообразов</w:t>
      </w:r>
      <w:r w:rsidR="00DE067C" w:rsidRPr="008E3B37">
        <w:rPr>
          <w:iCs/>
        </w:rPr>
        <w:t>а</w:t>
      </w:r>
      <w:r w:rsidR="00DE067C" w:rsidRPr="008E3B37">
        <w:rPr>
          <w:iCs/>
        </w:rPr>
        <w:t>ния).</w:t>
      </w:r>
    </w:p>
    <w:p w:rsidR="00722B50" w:rsidRDefault="005E6943" w:rsidP="00651E67">
      <w:pPr>
        <w:ind w:right="-86" w:firstLine="283"/>
        <w:jc w:val="both"/>
        <w:rPr>
          <w:iCs/>
        </w:rPr>
      </w:pPr>
      <w:r w:rsidRPr="008E3B37">
        <w:rPr>
          <w:iCs/>
        </w:rPr>
        <w:t xml:space="preserve">Продолжительность двух последних этапов условно называют </w:t>
      </w:r>
      <w:r w:rsidRPr="008E3B37">
        <w:rPr>
          <w:i/>
          <w:iCs/>
        </w:rPr>
        <w:t>р</w:t>
      </w:r>
      <w:r w:rsidRPr="008E3B37">
        <w:rPr>
          <w:i/>
          <w:iCs/>
        </w:rPr>
        <w:t>е</w:t>
      </w:r>
      <w:r w:rsidRPr="008E3B37">
        <w:rPr>
          <w:i/>
          <w:iCs/>
        </w:rPr>
        <w:t xml:space="preserve">культивационным </w:t>
      </w:r>
      <w:r w:rsidRPr="0078521F">
        <w:rPr>
          <w:i/>
          <w:iCs/>
        </w:rPr>
        <w:t>периодом</w:t>
      </w:r>
      <w:r w:rsidRPr="008E3B37">
        <w:rPr>
          <w:iCs/>
        </w:rPr>
        <w:t>,</w:t>
      </w:r>
      <w:r w:rsidRPr="00DC7B16">
        <w:rPr>
          <w:iCs/>
        </w:rPr>
        <w:t xml:space="preserve"> </w:t>
      </w:r>
      <w:r w:rsidRPr="008E3B37">
        <w:rPr>
          <w:iCs/>
        </w:rPr>
        <w:t>который в зависимости от состояния</w:t>
      </w:r>
      <w:r>
        <w:rPr>
          <w:iCs/>
        </w:rPr>
        <w:t xml:space="preserve"> </w:t>
      </w:r>
      <w:r w:rsidR="00DE067C" w:rsidRPr="008E3B37">
        <w:rPr>
          <w:iCs/>
        </w:rPr>
        <w:t>н</w:t>
      </w:r>
      <w:r w:rsidR="00DE067C" w:rsidRPr="008E3B37">
        <w:rPr>
          <w:iCs/>
        </w:rPr>
        <w:t>а</w:t>
      </w:r>
      <w:r w:rsidR="00DE067C" w:rsidRPr="008E3B37">
        <w:rPr>
          <w:iCs/>
        </w:rPr>
        <w:t>рушенных земель и их целевого использования может длиться от о</w:t>
      </w:r>
      <w:r w:rsidR="00DE067C" w:rsidRPr="008E3B37">
        <w:rPr>
          <w:iCs/>
        </w:rPr>
        <w:t>д</w:t>
      </w:r>
      <w:r w:rsidR="00DE067C" w:rsidRPr="008E3B37">
        <w:rPr>
          <w:iCs/>
        </w:rPr>
        <w:t xml:space="preserve">ного </w:t>
      </w:r>
      <w:r w:rsidR="00DE067C">
        <w:rPr>
          <w:iCs/>
        </w:rPr>
        <w:t>года до нескольких десятков лет до</w:t>
      </w:r>
      <w:r w:rsidR="00DE067C" w:rsidRPr="008E3B37">
        <w:rPr>
          <w:iCs/>
        </w:rPr>
        <w:t xml:space="preserve"> полного восстановления ко</w:t>
      </w:r>
      <w:r w:rsidR="00DE067C" w:rsidRPr="008E3B37">
        <w:rPr>
          <w:iCs/>
        </w:rPr>
        <w:t>м</w:t>
      </w:r>
      <w:r w:rsidR="00DE067C" w:rsidRPr="008E3B37">
        <w:rPr>
          <w:iCs/>
        </w:rPr>
        <w:t>по</w:t>
      </w:r>
      <w:r w:rsidR="00722B50">
        <w:rPr>
          <w:iCs/>
        </w:rPr>
        <w:t>нентов природы.</w:t>
      </w:r>
    </w:p>
    <w:p w:rsidR="00D150F5" w:rsidRDefault="00D150F5" w:rsidP="00651E67">
      <w:pPr>
        <w:ind w:right="-86" w:firstLine="283"/>
        <w:jc w:val="both"/>
        <w:rPr>
          <w:iCs/>
          <w:lang w:val="en-US"/>
        </w:rPr>
      </w:pPr>
    </w:p>
    <w:p w:rsidR="00900A3B" w:rsidRDefault="00900A3B" w:rsidP="00651E67">
      <w:pPr>
        <w:ind w:right="-86" w:firstLine="283"/>
        <w:jc w:val="both"/>
        <w:rPr>
          <w:iCs/>
          <w:lang w:val="en-US"/>
        </w:rPr>
      </w:pPr>
    </w:p>
    <w:p w:rsidR="00900A3B" w:rsidRDefault="00900A3B" w:rsidP="00651E67">
      <w:pPr>
        <w:ind w:right="-86" w:firstLine="283"/>
        <w:jc w:val="both"/>
        <w:rPr>
          <w:iCs/>
          <w:lang w:val="en-US"/>
        </w:rPr>
      </w:pPr>
    </w:p>
    <w:p w:rsidR="00900A3B" w:rsidRPr="00900A3B" w:rsidRDefault="00900A3B" w:rsidP="00651E67">
      <w:pPr>
        <w:ind w:right="-86" w:firstLine="283"/>
        <w:jc w:val="both"/>
        <w:rPr>
          <w:iCs/>
          <w:lang w:val="en-US"/>
        </w:rPr>
      </w:pPr>
    </w:p>
    <w:p w:rsidR="007A554A" w:rsidRDefault="007A554A" w:rsidP="00651E67">
      <w:pPr>
        <w:tabs>
          <w:tab w:val="left" w:pos="142"/>
        </w:tabs>
        <w:ind w:right="-86"/>
        <w:rPr>
          <w:b/>
          <w:iCs/>
        </w:rPr>
      </w:pPr>
    </w:p>
    <w:p w:rsidR="00E07439" w:rsidRDefault="00892AD8" w:rsidP="00651E67">
      <w:pPr>
        <w:tabs>
          <w:tab w:val="left" w:pos="142"/>
        </w:tabs>
        <w:ind w:right="-86" w:firstLine="33"/>
        <w:jc w:val="center"/>
        <w:rPr>
          <w:b/>
        </w:rPr>
      </w:pPr>
      <w:r>
        <w:rPr>
          <w:b/>
          <w:iCs/>
        </w:rPr>
        <w:lastRenderedPageBreak/>
        <w:t xml:space="preserve">1.3. </w:t>
      </w:r>
      <w:r w:rsidR="00FE7FA4" w:rsidRPr="001E0E08">
        <w:rPr>
          <w:b/>
        </w:rPr>
        <w:t>М</w:t>
      </w:r>
      <w:r w:rsidR="000927D6">
        <w:rPr>
          <w:b/>
        </w:rPr>
        <w:t xml:space="preserve">елиорация, </w:t>
      </w:r>
      <w:r w:rsidR="00DD25E1">
        <w:rPr>
          <w:b/>
        </w:rPr>
        <w:t>рекультивация и охрана земель,</w:t>
      </w:r>
    </w:p>
    <w:p w:rsidR="00FE7FA4" w:rsidRPr="00DD25E1" w:rsidRDefault="00DD25E1" w:rsidP="00651E67">
      <w:pPr>
        <w:tabs>
          <w:tab w:val="left" w:pos="142"/>
        </w:tabs>
        <w:ind w:right="-86" w:firstLine="33"/>
        <w:jc w:val="center"/>
        <w:rPr>
          <w:b/>
        </w:rPr>
      </w:pPr>
      <w:r>
        <w:rPr>
          <w:b/>
        </w:rPr>
        <w:t xml:space="preserve"> их взаим</w:t>
      </w:r>
      <w:r>
        <w:rPr>
          <w:b/>
        </w:rPr>
        <w:t>о</w:t>
      </w:r>
      <w:r>
        <w:rPr>
          <w:b/>
        </w:rPr>
        <w:t xml:space="preserve">связь </w:t>
      </w:r>
      <w:r w:rsidR="00FE7FA4" w:rsidRPr="001E0E08">
        <w:rPr>
          <w:b/>
        </w:rPr>
        <w:t xml:space="preserve"> </w:t>
      </w:r>
      <w:r>
        <w:rPr>
          <w:b/>
        </w:rPr>
        <w:t>и комплексность</w:t>
      </w:r>
    </w:p>
    <w:p w:rsidR="00FE7FA4" w:rsidRDefault="00FE7FA4" w:rsidP="00651E67">
      <w:pPr>
        <w:tabs>
          <w:tab w:val="left" w:pos="142"/>
        </w:tabs>
        <w:ind w:right="-86" w:firstLine="283"/>
        <w:rPr>
          <w:iCs/>
        </w:rPr>
      </w:pPr>
    </w:p>
    <w:p w:rsidR="00FE7FA4" w:rsidRPr="005A5897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5A5897">
        <w:rPr>
          <w:iCs/>
        </w:rPr>
        <w:t>Как только человек перешел к оседлому образу жизни, он был об</w:t>
      </w:r>
      <w:r w:rsidRPr="005A5897">
        <w:rPr>
          <w:iCs/>
        </w:rPr>
        <w:t>ъ</w:t>
      </w:r>
      <w:r w:rsidRPr="005A5897">
        <w:rPr>
          <w:iCs/>
        </w:rPr>
        <w:t>ективно вынужден изменять компоненты природы для повышения их полезности, возможности более эффективного использования приро</w:t>
      </w:r>
      <w:r w:rsidRPr="005A5897">
        <w:rPr>
          <w:iCs/>
        </w:rPr>
        <w:t>д</w:t>
      </w:r>
      <w:r w:rsidRPr="005A5897">
        <w:rPr>
          <w:iCs/>
        </w:rPr>
        <w:t>ных ресурсов.</w:t>
      </w:r>
    </w:p>
    <w:p w:rsidR="00FE7FA4" w:rsidRPr="005A5897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5A5897">
        <w:rPr>
          <w:iCs/>
        </w:rPr>
        <w:t>Изначально он стал заниматься орошением и осушением сельско</w:t>
      </w:r>
      <w:r w:rsidR="00CE6713">
        <w:rPr>
          <w:iCs/>
        </w:rPr>
        <w:t>-</w:t>
      </w:r>
      <w:r w:rsidRPr="005A5897">
        <w:rPr>
          <w:iCs/>
        </w:rPr>
        <w:t>хозяйственных угодий, затем обустройством земель населенных пун</w:t>
      </w:r>
      <w:r w:rsidRPr="005A5897">
        <w:rPr>
          <w:iCs/>
        </w:rPr>
        <w:t>к</w:t>
      </w:r>
      <w:r w:rsidRPr="005A5897">
        <w:rPr>
          <w:iCs/>
        </w:rPr>
        <w:t>тов, противостоять природным стихиям (суховеям, наводнениям, оползням и т</w:t>
      </w:r>
      <w:r w:rsidR="00E07439">
        <w:rPr>
          <w:iCs/>
        </w:rPr>
        <w:t xml:space="preserve">. </w:t>
      </w:r>
      <w:r w:rsidRPr="005A5897">
        <w:rPr>
          <w:iCs/>
        </w:rPr>
        <w:t>п.), т.</w:t>
      </w:r>
      <w:r w:rsidR="00E07439">
        <w:rPr>
          <w:iCs/>
        </w:rPr>
        <w:t xml:space="preserve"> </w:t>
      </w:r>
      <w:r w:rsidRPr="005A5897">
        <w:rPr>
          <w:iCs/>
        </w:rPr>
        <w:t xml:space="preserve">е. </w:t>
      </w:r>
      <w:r w:rsidR="00E07439">
        <w:rPr>
          <w:iCs/>
        </w:rPr>
        <w:t xml:space="preserve">заниматься </w:t>
      </w:r>
      <w:r w:rsidRPr="005A5897">
        <w:rPr>
          <w:iCs/>
        </w:rPr>
        <w:t>мелиорацией земель.</w:t>
      </w:r>
    </w:p>
    <w:p w:rsidR="0014447E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E07439">
        <w:rPr>
          <w:b/>
          <w:i/>
          <w:iCs/>
        </w:rPr>
        <w:t>Мелиорация</w:t>
      </w:r>
      <w:r>
        <w:rPr>
          <w:i/>
          <w:iCs/>
        </w:rPr>
        <w:t xml:space="preserve"> (</w:t>
      </w:r>
      <w:r w:rsidR="00E07439" w:rsidRPr="00E07439">
        <w:rPr>
          <w:iCs/>
        </w:rPr>
        <w:t xml:space="preserve">от </w:t>
      </w:r>
      <w:r w:rsidRPr="00E07439">
        <w:rPr>
          <w:iCs/>
        </w:rPr>
        <w:t>лат</w:t>
      </w:r>
      <w:r w:rsidRPr="005A5897">
        <w:rPr>
          <w:i/>
          <w:iCs/>
        </w:rPr>
        <w:t xml:space="preserve">. </w:t>
      </w:r>
      <w:r w:rsidR="00312A02">
        <w:rPr>
          <w:i/>
          <w:iCs/>
          <w:lang w:val="en-US"/>
        </w:rPr>
        <w:t>m</w:t>
      </w:r>
      <w:r w:rsidR="000F4305">
        <w:rPr>
          <w:i/>
          <w:iCs/>
          <w:lang w:val="en-US"/>
        </w:rPr>
        <w:t>eliorati</w:t>
      </w:r>
      <w:r w:rsidR="000F4305">
        <w:rPr>
          <w:i/>
          <w:iCs/>
        </w:rPr>
        <w:t>о</w:t>
      </w:r>
      <w:r w:rsidRPr="005A5897">
        <w:rPr>
          <w:i/>
          <w:iCs/>
        </w:rPr>
        <w:t xml:space="preserve"> </w:t>
      </w:r>
      <w:r w:rsidR="000F4305" w:rsidRPr="00E83C7D">
        <w:t>–</w:t>
      </w:r>
      <w:r w:rsidR="000F4305">
        <w:t xml:space="preserve"> </w:t>
      </w:r>
      <w:r w:rsidRPr="00E07439">
        <w:rPr>
          <w:iCs/>
        </w:rPr>
        <w:t>улучшение</w:t>
      </w:r>
      <w:r w:rsidRPr="005A5897">
        <w:rPr>
          <w:i/>
          <w:iCs/>
        </w:rPr>
        <w:t>) –</w:t>
      </w:r>
      <w:r w:rsidR="006B0B56">
        <w:rPr>
          <w:i/>
          <w:iCs/>
        </w:rPr>
        <w:t xml:space="preserve"> </w:t>
      </w:r>
      <w:r w:rsidRPr="005A5897">
        <w:rPr>
          <w:iCs/>
        </w:rPr>
        <w:t>комплекс меро</w:t>
      </w:r>
      <w:r w:rsidR="00CE6713">
        <w:rPr>
          <w:iCs/>
        </w:rPr>
        <w:t>-</w:t>
      </w:r>
      <w:r w:rsidRPr="005A5897">
        <w:rPr>
          <w:iCs/>
        </w:rPr>
        <w:t>приятий, направленных на регулирование (улучшение) основных ко</w:t>
      </w:r>
      <w:r w:rsidRPr="005A5897">
        <w:rPr>
          <w:iCs/>
        </w:rPr>
        <w:t>м</w:t>
      </w:r>
      <w:r w:rsidRPr="005A5897">
        <w:rPr>
          <w:iCs/>
        </w:rPr>
        <w:t xml:space="preserve">понентов природной </w:t>
      </w:r>
      <w:r>
        <w:rPr>
          <w:iCs/>
        </w:rPr>
        <w:t>среды</w:t>
      </w:r>
      <w:r w:rsidR="006B0B56">
        <w:rPr>
          <w:iCs/>
        </w:rPr>
        <w:t xml:space="preserve"> (</w:t>
      </w:r>
      <w:r>
        <w:rPr>
          <w:iCs/>
        </w:rPr>
        <w:t>факторов жизни растений)</w:t>
      </w:r>
      <w:r w:rsidR="006B0B56">
        <w:rPr>
          <w:iCs/>
        </w:rPr>
        <w:t>.</w:t>
      </w:r>
    </w:p>
    <w:p w:rsidR="00080E3F" w:rsidRPr="009329B0" w:rsidRDefault="009329B0" w:rsidP="00651E67">
      <w:pPr>
        <w:ind w:right="-86" w:firstLine="316"/>
        <w:jc w:val="both"/>
        <w:rPr>
          <w:iCs/>
          <w:sz w:val="16"/>
          <w:szCs w:val="16"/>
        </w:rPr>
      </w:pPr>
      <w:r>
        <w:rPr>
          <w:iCs/>
        </w:rPr>
        <w:t>С</w:t>
      </w:r>
      <w:r w:rsidR="00FE7FA4">
        <w:rPr>
          <w:iCs/>
        </w:rPr>
        <w:t>ельскох</w:t>
      </w:r>
      <w:r>
        <w:rPr>
          <w:iCs/>
        </w:rPr>
        <w:t>озяйственных з</w:t>
      </w:r>
      <w:r w:rsidRPr="009329B0">
        <w:rPr>
          <w:iCs/>
        </w:rPr>
        <w:t>емельных улучшений</w:t>
      </w:r>
      <w:r w:rsidR="00FE7FA4">
        <w:rPr>
          <w:iCs/>
        </w:rPr>
        <w:t xml:space="preserve"> достаточно много и все они находятся в тесной взаимосв</w:t>
      </w:r>
      <w:r w:rsidR="00FE7FA4">
        <w:rPr>
          <w:iCs/>
        </w:rPr>
        <w:t>я</w:t>
      </w:r>
      <w:r w:rsidR="00FE7FA4">
        <w:rPr>
          <w:iCs/>
        </w:rPr>
        <w:t>зи (рис.</w:t>
      </w:r>
      <w:r w:rsidR="00E07439">
        <w:rPr>
          <w:iCs/>
        </w:rPr>
        <w:t xml:space="preserve"> </w:t>
      </w:r>
      <w:r w:rsidR="00FE7FA4">
        <w:rPr>
          <w:iCs/>
        </w:rPr>
        <w:t>1.3).</w:t>
      </w:r>
    </w:p>
    <w:p w:rsidR="00DD25E1" w:rsidRPr="003D4EE7" w:rsidRDefault="00875240" w:rsidP="00651E67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С</w:t>
      </w:r>
      <w:r w:rsidR="003616EE">
        <w:rPr>
          <w:iCs/>
        </w:rPr>
        <w:t xml:space="preserve"> полным основанием</w:t>
      </w:r>
      <w:r>
        <w:rPr>
          <w:iCs/>
        </w:rPr>
        <w:t xml:space="preserve"> ХХ век </w:t>
      </w:r>
      <w:r w:rsidR="003616EE">
        <w:rPr>
          <w:iCs/>
        </w:rPr>
        <w:t>можно</w:t>
      </w:r>
      <w:r w:rsidR="003616EE" w:rsidRPr="003D4EE7">
        <w:rPr>
          <w:iCs/>
        </w:rPr>
        <w:t xml:space="preserve"> </w:t>
      </w:r>
      <w:r w:rsidR="00DD25E1" w:rsidRPr="003D4EE7">
        <w:rPr>
          <w:iCs/>
        </w:rPr>
        <w:t>назвать веком химизации и орошения земель. Благодаря этим двум мероприятиям за п</w:t>
      </w:r>
      <w:r w:rsidR="00DD25E1" w:rsidRPr="003D4EE7">
        <w:rPr>
          <w:iCs/>
        </w:rPr>
        <w:t>о</w:t>
      </w:r>
      <w:r w:rsidR="00DD25E1" w:rsidRPr="003D4EE7">
        <w:rPr>
          <w:iCs/>
        </w:rPr>
        <w:t>след</w:t>
      </w:r>
      <w:r>
        <w:rPr>
          <w:iCs/>
        </w:rPr>
        <w:t>ние сто</w:t>
      </w:r>
      <w:r w:rsidR="00DD25E1" w:rsidRPr="003D4EE7">
        <w:rPr>
          <w:iCs/>
        </w:rPr>
        <w:t xml:space="preserve"> лет во всех регионах мира </w:t>
      </w:r>
      <w:r>
        <w:rPr>
          <w:iCs/>
        </w:rPr>
        <w:t>объемы продукции сельского хозяйства увел</w:t>
      </w:r>
      <w:r>
        <w:rPr>
          <w:iCs/>
        </w:rPr>
        <w:t>и</w:t>
      </w:r>
      <w:r>
        <w:rPr>
          <w:iCs/>
        </w:rPr>
        <w:t xml:space="preserve">чились </w:t>
      </w:r>
      <w:r w:rsidR="00DD25E1" w:rsidRPr="003D4EE7">
        <w:rPr>
          <w:iCs/>
        </w:rPr>
        <w:t xml:space="preserve"> в несколько раз.</w:t>
      </w:r>
    </w:p>
    <w:p w:rsidR="00DD25E1" w:rsidRDefault="00DD25E1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C3188B">
        <w:rPr>
          <w:iCs/>
        </w:rPr>
        <w:t>Широкомасштабные работы по изменению природн</w:t>
      </w:r>
      <w:r w:rsidR="00875240">
        <w:rPr>
          <w:iCs/>
        </w:rPr>
        <w:t>ой среды во благо человека по ряду</w:t>
      </w:r>
      <w:r w:rsidRPr="00C3188B">
        <w:rPr>
          <w:iCs/>
        </w:rPr>
        <w:t xml:space="preserve"> объективных и субъективных пр</w:t>
      </w:r>
      <w:r w:rsidRPr="00C3188B">
        <w:rPr>
          <w:iCs/>
        </w:rPr>
        <w:t>и</w:t>
      </w:r>
      <w:r w:rsidR="00875240">
        <w:rPr>
          <w:iCs/>
        </w:rPr>
        <w:t xml:space="preserve">чин </w:t>
      </w:r>
      <w:r w:rsidRPr="00C3188B">
        <w:rPr>
          <w:iCs/>
        </w:rPr>
        <w:t>стали приводить  к негативным последствиям как на улучшаемых террито</w:t>
      </w:r>
      <w:r w:rsidR="00CE6713">
        <w:rPr>
          <w:iCs/>
        </w:rPr>
        <w:t>-</w:t>
      </w:r>
      <w:r w:rsidRPr="00C3188B">
        <w:rPr>
          <w:iCs/>
        </w:rPr>
        <w:t>риях, так и прил</w:t>
      </w:r>
      <w:r w:rsidRPr="00C3188B">
        <w:rPr>
          <w:iCs/>
        </w:rPr>
        <w:t>е</w:t>
      </w:r>
      <w:r w:rsidRPr="00C3188B">
        <w:rPr>
          <w:iCs/>
        </w:rPr>
        <w:t>гающих землях.</w:t>
      </w:r>
    </w:p>
    <w:p w:rsidR="00DD25E1" w:rsidRDefault="00DD25E1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3D4EE7">
        <w:rPr>
          <w:iCs/>
        </w:rPr>
        <w:t>Сельское хозяйство (включая и мелиорацию) является</w:t>
      </w:r>
      <w:r w:rsidR="00875240">
        <w:rPr>
          <w:iCs/>
        </w:rPr>
        <w:t>, с одной стороны, важнейшей составляющей в решении</w:t>
      </w:r>
      <w:r w:rsidRPr="003D4EE7">
        <w:rPr>
          <w:iCs/>
        </w:rPr>
        <w:t xml:space="preserve"> продовольственной пр</w:t>
      </w:r>
      <w:r w:rsidRPr="003D4EE7">
        <w:rPr>
          <w:iCs/>
        </w:rPr>
        <w:t>о</w:t>
      </w:r>
      <w:r w:rsidRPr="003D4EE7">
        <w:rPr>
          <w:iCs/>
        </w:rPr>
        <w:t xml:space="preserve">блемы, с другой – одним из основных факторов, определяющих состояние окружающей среды. </w:t>
      </w:r>
      <w:r w:rsidRPr="006D5438">
        <w:rPr>
          <w:iCs/>
        </w:rPr>
        <w:t xml:space="preserve">В настоящее время в мире </w:t>
      </w:r>
      <w:r w:rsidR="00875240">
        <w:rPr>
          <w:iCs/>
        </w:rPr>
        <w:t>земли сель</w:t>
      </w:r>
      <w:r w:rsidR="00CE6713">
        <w:rPr>
          <w:iCs/>
        </w:rPr>
        <w:t>-</w:t>
      </w:r>
      <w:r w:rsidR="00875240">
        <w:rPr>
          <w:iCs/>
        </w:rPr>
        <w:t>скохозяйственного назначения</w:t>
      </w:r>
      <w:r w:rsidRPr="006D5438">
        <w:rPr>
          <w:iCs/>
        </w:rPr>
        <w:t>, леса и посе</w:t>
      </w:r>
      <w:r w:rsidR="00875240">
        <w:rPr>
          <w:iCs/>
        </w:rPr>
        <w:t>ления уже занимают</w:t>
      </w:r>
      <w:r w:rsidRPr="006D5438">
        <w:rPr>
          <w:iCs/>
        </w:rPr>
        <w:t xml:space="preserve"> 95 % </w:t>
      </w:r>
      <w:r w:rsidR="00875240">
        <w:rPr>
          <w:iCs/>
        </w:rPr>
        <w:t>земель, пригодных для обит</w:t>
      </w:r>
      <w:r w:rsidR="00875240">
        <w:rPr>
          <w:iCs/>
        </w:rPr>
        <w:t>а</w:t>
      </w:r>
      <w:r w:rsidR="00875240">
        <w:rPr>
          <w:iCs/>
        </w:rPr>
        <w:t>ния.</w:t>
      </w:r>
    </w:p>
    <w:p w:rsidR="00DD25E1" w:rsidRDefault="00DD25E1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3D4EE7">
        <w:rPr>
          <w:iCs/>
        </w:rPr>
        <w:t>Мировое потребление минеральных удобрений увеличилось более</w:t>
      </w:r>
      <w:r w:rsidR="00854246">
        <w:rPr>
          <w:iCs/>
        </w:rPr>
        <w:t xml:space="preserve"> </w:t>
      </w:r>
      <w:r w:rsidRPr="003D4EE7">
        <w:rPr>
          <w:iCs/>
        </w:rPr>
        <w:t>чем в 10 раз. Применение высоких доз минеральных удобрений, ос</w:t>
      </w:r>
      <w:r w:rsidRPr="003D4EE7">
        <w:rPr>
          <w:iCs/>
        </w:rPr>
        <w:t>о</w:t>
      </w:r>
      <w:r w:rsidRPr="003D4EE7">
        <w:rPr>
          <w:iCs/>
        </w:rPr>
        <w:t>бенно в странах с низкой культурой земледелия, ведет к загрязнению почв</w:t>
      </w:r>
      <w:r w:rsidRPr="003D4EE7">
        <w:rPr>
          <w:b/>
          <w:bCs/>
          <w:iCs/>
        </w:rPr>
        <w:t xml:space="preserve"> </w:t>
      </w:r>
      <w:r w:rsidRPr="003D4EE7">
        <w:rPr>
          <w:iCs/>
        </w:rPr>
        <w:t>и водных ресурсов и, что особенно опасно</w:t>
      </w:r>
      <w:r w:rsidR="00854246">
        <w:rPr>
          <w:iCs/>
        </w:rPr>
        <w:t>,</w:t>
      </w:r>
      <w:r w:rsidRPr="003D4EE7">
        <w:rPr>
          <w:iCs/>
        </w:rPr>
        <w:t xml:space="preserve"> – продовол</w:t>
      </w:r>
      <w:r w:rsidRPr="003D4EE7">
        <w:rPr>
          <w:iCs/>
        </w:rPr>
        <w:t>ь</w:t>
      </w:r>
      <w:r w:rsidRPr="003D4EE7">
        <w:rPr>
          <w:iCs/>
        </w:rPr>
        <w:t>ствия.</w:t>
      </w:r>
    </w:p>
    <w:p w:rsidR="00312A02" w:rsidRPr="00C3188B" w:rsidRDefault="00312A02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3D4EE7">
        <w:rPr>
          <w:iCs/>
        </w:rPr>
        <w:t>Широкое развитие орошения, в свою очередь, сопровождается ис</w:t>
      </w:r>
      <w:r w:rsidR="00CE6713">
        <w:rPr>
          <w:iCs/>
        </w:rPr>
        <w:t>-</w:t>
      </w:r>
      <w:r w:rsidRPr="003D4EE7">
        <w:rPr>
          <w:iCs/>
        </w:rPr>
        <w:t>черпанием и загрязнением водных ресурсов, засолением и подтопл</w:t>
      </w:r>
      <w:r w:rsidRPr="003D4EE7">
        <w:rPr>
          <w:iCs/>
        </w:rPr>
        <w:t>е</w:t>
      </w:r>
      <w:r w:rsidR="00854246">
        <w:rPr>
          <w:iCs/>
        </w:rPr>
        <w:t>нием земель.</w:t>
      </w:r>
    </w:p>
    <w:p w:rsidR="00080E3F" w:rsidRDefault="0077306C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C12A31">
        <w:rPr>
          <w:iCs/>
        </w:rPr>
        <w:t>Основные причины уменьшения площади пахотных земель на о</w:t>
      </w:r>
      <w:r w:rsidRPr="00C12A31">
        <w:rPr>
          <w:iCs/>
        </w:rPr>
        <w:t>д</w:t>
      </w:r>
      <w:r w:rsidRPr="00C12A31">
        <w:rPr>
          <w:iCs/>
        </w:rPr>
        <w:t>ного жителя заключаются в развитии деградационных процессов (эр</w:t>
      </w:r>
      <w:r w:rsidRPr="00C12A31">
        <w:rPr>
          <w:iCs/>
        </w:rPr>
        <w:t>о</w:t>
      </w:r>
      <w:r w:rsidRPr="00C12A31">
        <w:rPr>
          <w:iCs/>
        </w:rPr>
        <w:lastRenderedPageBreak/>
        <w:t>зия, дефляция, засоле</w:t>
      </w:r>
      <w:r>
        <w:rPr>
          <w:iCs/>
        </w:rPr>
        <w:t>ние, опустынивание) и увеличении</w:t>
      </w:r>
      <w:r w:rsidRPr="00C12A31">
        <w:rPr>
          <w:iCs/>
        </w:rPr>
        <w:t xml:space="preserve"> числе</w:t>
      </w:r>
      <w:r w:rsidRPr="00C12A31">
        <w:rPr>
          <w:iCs/>
        </w:rPr>
        <w:t>н</w:t>
      </w:r>
      <w:r w:rsidRPr="00C12A31">
        <w:rPr>
          <w:iCs/>
        </w:rPr>
        <w:t>ности насел</w:t>
      </w:r>
      <w:r w:rsidRPr="00C12A31">
        <w:rPr>
          <w:iCs/>
        </w:rPr>
        <w:t>е</w:t>
      </w:r>
      <w:r w:rsidRPr="00C12A31">
        <w:rPr>
          <w:iCs/>
        </w:rPr>
        <w:t>ния в мире.</w:t>
      </w:r>
    </w:p>
    <w:p w:rsidR="001419DB" w:rsidRDefault="003616EE" w:rsidP="00651E67">
      <w:pPr>
        <w:tabs>
          <w:tab w:val="left" w:pos="142"/>
        </w:tabs>
        <w:ind w:right="-86" w:firstLine="33"/>
        <w:jc w:val="center"/>
        <w:rPr>
          <w:iCs/>
        </w:rPr>
      </w:pPr>
      <w:r w:rsidRPr="009329B0">
        <w:rPr>
          <w:iCs/>
        </w:rPr>
        <w:object w:dxaOrig="6725" w:dyaOrig="5045">
          <v:shape id="_x0000_i1028" type="#_x0000_t75" style="width:277.5pt;height:196.5pt" o:ole="">
            <v:imagedata r:id="rId10" o:title=""/>
          </v:shape>
          <o:OLEObject Type="Embed" ProgID="PowerPoint.Slide.12" ShapeID="_x0000_i1028" DrawAspect="Content" ObjectID="_1477899010" r:id="rId11"/>
        </w:object>
      </w:r>
    </w:p>
    <w:p w:rsidR="007B4015" w:rsidRPr="00854246" w:rsidRDefault="00505B68" w:rsidP="00651E67">
      <w:pPr>
        <w:ind w:right="-86" w:firstLine="33"/>
        <w:jc w:val="center"/>
        <w:rPr>
          <w:iCs/>
          <w:sz w:val="16"/>
          <w:szCs w:val="16"/>
        </w:rPr>
      </w:pPr>
      <w:r w:rsidRPr="00854246">
        <w:rPr>
          <w:iCs/>
          <w:sz w:val="16"/>
          <w:szCs w:val="16"/>
        </w:rPr>
        <w:t>Рис. 1.3.</w:t>
      </w:r>
      <w:r w:rsidR="007B4015" w:rsidRPr="00854246">
        <w:rPr>
          <w:iCs/>
          <w:sz w:val="16"/>
          <w:szCs w:val="16"/>
        </w:rPr>
        <w:t xml:space="preserve"> Взаимосвязь</w:t>
      </w:r>
      <w:r w:rsidR="007366FB">
        <w:rPr>
          <w:iCs/>
          <w:sz w:val="16"/>
          <w:szCs w:val="16"/>
        </w:rPr>
        <w:t xml:space="preserve"> и комплексн</w:t>
      </w:r>
      <w:r w:rsidR="009329B0">
        <w:rPr>
          <w:iCs/>
          <w:sz w:val="16"/>
          <w:szCs w:val="16"/>
        </w:rPr>
        <w:t>ость земельных улучшений</w:t>
      </w:r>
    </w:p>
    <w:p w:rsidR="007B4015" w:rsidRDefault="007B4015" w:rsidP="00651E67">
      <w:pPr>
        <w:tabs>
          <w:tab w:val="left" w:pos="142"/>
        </w:tabs>
        <w:ind w:right="-86" w:firstLine="283"/>
        <w:jc w:val="both"/>
        <w:rPr>
          <w:iCs/>
        </w:rPr>
      </w:pPr>
    </w:p>
    <w:p w:rsidR="00FE7FA4" w:rsidRPr="00C12A31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C12A31">
        <w:rPr>
          <w:iCs/>
        </w:rPr>
        <w:t>За всю историю развития цивилизации уничтожено около двух милл</w:t>
      </w:r>
      <w:r w:rsidRPr="00C12A31">
        <w:rPr>
          <w:iCs/>
        </w:rPr>
        <w:t>и</w:t>
      </w:r>
      <w:r w:rsidRPr="00C12A31">
        <w:rPr>
          <w:iCs/>
        </w:rPr>
        <w:t>ардов гектаров плодородных земель, т.</w:t>
      </w:r>
      <w:r w:rsidR="00854246">
        <w:rPr>
          <w:iCs/>
        </w:rPr>
        <w:t xml:space="preserve"> </w:t>
      </w:r>
      <w:r w:rsidRPr="00C12A31">
        <w:rPr>
          <w:iCs/>
        </w:rPr>
        <w:t>е. больше, чем площадь совр</w:t>
      </w:r>
      <w:r w:rsidRPr="00C12A31">
        <w:rPr>
          <w:iCs/>
        </w:rPr>
        <w:t>е</w:t>
      </w:r>
      <w:r w:rsidRPr="00C12A31">
        <w:rPr>
          <w:iCs/>
        </w:rPr>
        <w:t>менных сельскохозяйственных угодий мира.</w:t>
      </w:r>
    </w:p>
    <w:p w:rsidR="00FE7FA4" w:rsidRPr="00C12A31" w:rsidRDefault="00854246" w:rsidP="00651E67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 xml:space="preserve">Основные причины уничтожения </w:t>
      </w:r>
      <w:r w:rsidR="00FE7FA4" w:rsidRPr="00C12A31">
        <w:rPr>
          <w:iCs/>
        </w:rPr>
        <w:t>плодородных земель:</w:t>
      </w:r>
      <w:r>
        <w:rPr>
          <w:iCs/>
        </w:rPr>
        <w:t xml:space="preserve"> </w:t>
      </w:r>
      <w:r w:rsidR="00FE7FA4" w:rsidRPr="00C12A31">
        <w:rPr>
          <w:iCs/>
        </w:rPr>
        <w:t xml:space="preserve">водная </w:t>
      </w:r>
      <w:r w:rsidR="003119A6">
        <w:rPr>
          <w:iCs/>
        </w:rPr>
        <w:t xml:space="preserve">  </w:t>
      </w:r>
      <w:r w:rsidR="00FE7FA4" w:rsidRPr="00C12A31">
        <w:rPr>
          <w:iCs/>
        </w:rPr>
        <w:t>эрозия – 56 %; дефл</w:t>
      </w:r>
      <w:r>
        <w:rPr>
          <w:iCs/>
        </w:rPr>
        <w:t xml:space="preserve">яция – 28 %; засоление – 12 %; </w:t>
      </w:r>
      <w:r w:rsidR="00FE7FA4" w:rsidRPr="00C12A31">
        <w:rPr>
          <w:iCs/>
        </w:rPr>
        <w:t>физическая дегра</w:t>
      </w:r>
      <w:r w:rsidR="00CE6713">
        <w:rPr>
          <w:iCs/>
        </w:rPr>
        <w:t>-</w:t>
      </w:r>
      <w:r w:rsidR="00FE7FA4" w:rsidRPr="00C12A31">
        <w:rPr>
          <w:iCs/>
        </w:rPr>
        <w:t>дация – 4 %.</w:t>
      </w:r>
    </w:p>
    <w:p w:rsidR="00FE7FA4" w:rsidRPr="006D5438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D5438">
        <w:rPr>
          <w:iCs/>
        </w:rPr>
        <w:t>Степень распашки территории в большинстве регионов мира пра</w:t>
      </w:r>
      <w:r w:rsidRPr="006D5438">
        <w:rPr>
          <w:iCs/>
        </w:rPr>
        <w:t>к</w:t>
      </w:r>
      <w:r w:rsidRPr="006D5438">
        <w:rPr>
          <w:iCs/>
        </w:rPr>
        <w:t>тически д</w:t>
      </w:r>
      <w:r w:rsidR="00940D50">
        <w:rPr>
          <w:iCs/>
        </w:rPr>
        <w:t xml:space="preserve">остигла предельных значений (40 </w:t>
      </w:r>
      <w:r w:rsidRPr="006D5438">
        <w:rPr>
          <w:iCs/>
        </w:rPr>
        <w:t>%), а в ряде стран и превы</w:t>
      </w:r>
      <w:r w:rsidR="00CE6713">
        <w:rPr>
          <w:iCs/>
        </w:rPr>
        <w:t>-</w:t>
      </w:r>
      <w:r w:rsidRPr="006D5438">
        <w:rPr>
          <w:iCs/>
        </w:rPr>
        <w:t>си</w:t>
      </w:r>
      <w:r w:rsidR="00940D50">
        <w:rPr>
          <w:iCs/>
        </w:rPr>
        <w:t xml:space="preserve">ла </w:t>
      </w:r>
      <w:r w:rsidR="00854246">
        <w:rPr>
          <w:iCs/>
        </w:rPr>
        <w:t xml:space="preserve">их: </w:t>
      </w:r>
      <w:r w:rsidR="00940D50">
        <w:rPr>
          <w:iCs/>
        </w:rPr>
        <w:t>США – 28 %, Европа – 30</w:t>
      </w:r>
      <w:r w:rsidRPr="006D5438">
        <w:rPr>
          <w:iCs/>
        </w:rPr>
        <w:t xml:space="preserve"> %, Индия – 70 %, Китай – 75 %, Россия (ЦЧО, Северный Кавказ) –</w:t>
      </w:r>
      <w:r w:rsidR="00E73261">
        <w:rPr>
          <w:iCs/>
        </w:rPr>
        <w:t xml:space="preserve"> 60</w:t>
      </w:r>
      <w:r w:rsidR="00E73261" w:rsidRPr="00E83C7D">
        <w:t>–</w:t>
      </w:r>
      <w:r w:rsidRPr="006D5438">
        <w:rPr>
          <w:iCs/>
        </w:rPr>
        <w:t xml:space="preserve">70 %. </w:t>
      </w:r>
    </w:p>
    <w:p w:rsidR="00FE7FA4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D5438">
        <w:rPr>
          <w:iCs/>
        </w:rPr>
        <w:t>В результате в большинстве регионов наблюдается интенсивное развитие деградационных процессов (эрозия, засоление, переувлажне</w:t>
      </w:r>
      <w:r w:rsidR="00CE6713">
        <w:rPr>
          <w:iCs/>
        </w:rPr>
        <w:t>-</w:t>
      </w:r>
      <w:r w:rsidRPr="006D5438">
        <w:rPr>
          <w:iCs/>
        </w:rPr>
        <w:t>ние и др.). За последние 40 лет из сельскохозяйственного оборота и</w:t>
      </w:r>
      <w:r w:rsidRPr="006D5438">
        <w:rPr>
          <w:iCs/>
        </w:rPr>
        <w:t>с</w:t>
      </w:r>
      <w:r w:rsidRPr="006D5438">
        <w:rPr>
          <w:iCs/>
        </w:rPr>
        <w:t>ключено более 30 % пахотных</w:t>
      </w:r>
      <w:r w:rsidR="00940D50">
        <w:rPr>
          <w:iCs/>
        </w:rPr>
        <w:t xml:space="preserve"> угодий</w:t>
      </w:r>
      <w:r w:rsidRPr="006D5438">
        <w:rPr>
          <w:iCs/>
        </w:rPr>
        <w:t>, а более 20 % земель нах</w:t>
      </w:r>
      <w:r w:rsidRPr="006D5438">
        <w:rPr>
          <w:iCs/>
        </w:rPr>
        <w:t>о</w:t>
      </w:r>
      <w:r w:rsidRPr="006D5438">
        <w:rPr>
          <w:iCs/>
        </w:rPr>
        <w:t>дится в неудовлетвор</w:t>
      </w:r>
      <w:r w:rsidRPr="006D5438">
        <w:rPr>
          <w:iCs/>
        </w:rPr>
        <w:t>и</w:t>
      </w:r>
      <w:r w:rsidR="00854246">
        <w:rPr>
          <w:iCs/>
        </w:rPr>
        <w:t>тельном состоянии.</w:t>
      </w:r>
    </w:p>
    <w:p w:rsidR="00FE7FA4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2D4924">
        <w:rPr>
          <w:iCs/>
        </w:rPr>
        <w:t>Дефицит водных ресурсов уже сегодня стал важным фактором в мировой политике и причиной многочисленных межгосударственных ко</w:t>
      </w:r>
      <w:r w:rsidRPr="002D4924">
        <w:rPr>
          <w:iCs/>
        </w:rPr>
        <w:t>н</w:t>
      </w:r>
      <w:r w:rsidRPr="002D4924">
        <w:rPr>
          <w:iCs/>
        </w:rPr>
        <w:t>фликтов.</w:t>
      </w:r>
    </w:p>
    <w:p w:rsidR="00FE7FA4" w:rsidRPr="00C3188B" w:rsidRDefault="00A83871" w:rsidP="00651E67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lastRenderedPageBreak/>
        <w:t>Деградация</w:t>
      </w:r>
      <w:r w:rsidR="00FE7FA4" w:rsidRPr="00C3188B">
        <w:rPr>
          <w:iCs/>
        </w:rPr>
        <w:t xml:space="preserve"> почвенно</w:t>
      </w:r>
      <w:r>
        <w:rPr>
          <w:iCs/>
        </w:rPr>
        <w:t>го покрова и</w:t>
      </w:r>
      <w:r w:rsidR="00FE7FA4" w:rsidRPr="00C3188B">
        <w:rPr>
          <w:iCs/>
        </w:rPr>
        <w:t xml:space="preserve"> </w:t>
      </w:r>
      <w:r w:rsidR="00BC0BB7">
        <w:rPr>
          <w:iCs/>
        </w:rPr>
        <w:t xml:space="preserve">истощение </w:t>
      </w:r>
      <w:r w:rsidR="00FE7FA4" w:rsidRPr="00C3188B">
        <w:rPr>
          <w:iCs/>
        </w:rPr>
        <w:t>водных ресурсов,</w:t>
      </w:r>
      <w:r w:rsidR="00A75C04">
        <w:rPr>
          <w:iCs/>
        </w:rPr>
        <w:t xml:space="preserve"> </w:t>
      </w:r>
      <w:r w:rsidR="00FE7FA4" w:rsidRPr="00C3188B">
        <w:rPr>
          <w:iCs/>
        </w:rPr>
        <w:t>возникающие в процессе интенсивного природопользования, застави</w:t>
      </w:r>
      <w:r w:rsidR="00CE6713">
        <w:rPr>
          <w:iCs/>
        </w:rPr>
        <w:t>-</w:t>
      </w:r>
      <w:r w:rsidR="00FE7FA4" w:rsidRPr="00C3188B">
        <w:rPr>
          <w:iCs/>
        </w:rPr>
        <w:t>ли челов</w:t>
      </w:r>
      <w:r w:rsidR="00BC0BB7">
        <w:rPr>
          <w:iCs/>
        </w:rPr>
        <w:t xml:space="preserve">ека заниматься </w:t>
      </w:r>
      <w:r w:rsidR="00FE7FA4" w:rsidRPr="00C3188B">
        <w:rPr>
          <w:iCs/>
        </w:rPr>
        <w:t>рекультива</w:t>
      </w:r>
      <w:r>
        <w:rPr>
          <w:iCs/>
        </w:rPr>
        <w:t>цией</w:t>
      </w:r>
      <w:r w:rsidR="00BC0BB7">
        <w:rPr>
          <w:iCs/>
        </w:rPr>
        <w:t xml:space="preserve"> загрязненных и </w:t>
      </w:r>
      <w:r>
        <w:rPr>
          <w:iCs/>
        </w:rPr>
        <w:t>нарушенных</w:t>
      </w:r>
      <w:r w:rsidR="00BC0BB7">
        <w:rPr>
          <w:iCs/>
        </w:rPr>
        <w:t xml:space="preserve"> </w:t>
      </w:r>
      <w:r w:rsidR="00854246">
        <w:rPr>
          <w:iCs/>
        </w:rPr>
        <w:t>з</w:t>
      </w:r>
      <w:r w:rsidR="00854246">
        <w:rPr>
          <w:iCs/>
        </w:rPr>
        <w:t>е</w:t>
      </w:r>
      <w:r w:rsidR="00854246">
        <w:rPr>
          <w:iCs/>
        </w:rPr>
        <w:t>мель</w:t>
      </w:r>
      <w:r w:rsidR="00FE7FA4" w:rsidRPr="00C3188B">
        <w:rPr>
          <w:iCs/>
        </w:rPr>
        <w:t>.</w:t>
      </w:r>
    </w:p>
    <w:p w:rsidR="00FE7FA4" w:rsidRPr="00103310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103310">
        <w:rPr>
          <w:iCs/>
        </w:rPr>
        <w:t>Настало время выработать новые принципы согласования страте</w:t>
      </w:r>
      <w:r w:rsidR="00CE6713">
        <w:rPr>
          <w:iCs/>
        </w:rPr>
        <w:t>-</w:t>
      </w:r>
      <w:r w:rsidRPr="00103310">
        <w:rPr>
          <w:iCs/>
        </w:rPr>
        <w:t>гии природы и стратегии челов</w:t>
      </w:r>
      <w:r w:rsidRPr="00103310">
        <w:rPr>
          <w:iCs/>
        </w:rPr>
        <w:t>е</w:t>
      </w:r>
      <w:r w:rsidRPr="00103310">
        <w:rPr>
          <w:iCs/>
        </w:rPr>
        <w:t>ка.</w:t>
      </w:r>
    </w:p>
    <w:p w:rsidR="00FE7FA4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103310">
        <w:rPr>
          <w:iCs/>
        </w:rPr>
        <w:t>Принципы антропогенизма, в той мере, в которой они до сих пор напра</w:t>
      </w:r>
      <w:r w:rsidRPr="00103310">
        <w:rPr>
          <w:iCs/>
        </w:rPr>
        <w:t>в</w:t>
      </w:r>
      <w:r w:rsidRPr="00103310">
        <w:rPr>
          <w:iCs/>
        </w:rPr>
        <w:t xml:space="preserve">ляли деятельность людей, </w:t>
      </w:r>
      <w:r w:rsidR="00A75C04">
        <w:rPr>
          <w:iCs/>
        </w:rPr>
        <w:t xml:space="preserve"> </w:t>
      </w:r>
      <w:r w:rsidRPr="00103310">
        <w:rPr>
          <w:iCs/>
        </w:rPr>
        <w:t>должны быть заменены пониманием того факта, что род людской всего лишь один из биологич</w:t>
      </w:r>
      <w:r w:rsidRPr="00103310">
        <w:rPr>
          <w:iCs/>
        </w:rPr>
        <w:t>е</w:t>
      </w:r>
      <w:r w:rsidRPr="00103310">
        <w:rPr>
          <w:iCs/>
        </w:rPr>
        <w:t>ских видов и вне биосферы он существовать просто не может.</w:t>
      </w:r>
    </w:p>
    <w:p w:rsidR="00FE7FA4" w:rsidRDefault="00FE7FA4" w:rsidP="00651E67">
      <w:pPr>
        <w:tabs>
          <w:tab w:val="left" w:pos="142"/>
        </w:tabs>
        <w:ind w:right="-86" w:firstLine="283"/>
        <w:rPr>
          <w:iCs/>
        </w:rPr>
      </w:pPr>
    </w:p>
    <w:p w:rsidR="003A6C71" w:rsidRDefault="00DD25E1" w:rsidP="00651E67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 w:rsidRPr="00107FD5">
        <w:rPr>
          <w:rFonts w:ascii="Times New Roman" w:hAnsi="Times New Roman"/>
          <w:b/>
          <w:iCs/>
          <w:sz w:val="20"/>
          <w:szCs w:val="20"/>
        </w:rPr>
        <w:t xml:space="preserve">1.4. </w:t>
      </w:r>
      <w:r w:rsidR="003951CF" w:rsidRPr="00107FD5">
        <w:rPr>
          <w:rFonts w:ascii="Times New Roman" w:hAnsi="Times New Roman"/>
          <w:b/>
          <w:iCs/>
          <w:sz w:val="20"/>
          <w:szCs w:val="20"/>
        </w:rPr>
        <w:t xml:space="preserve">Краткий </w:t>
      </w:r>
      <w:r w:rsidRPr="00107FD5">
        <w:rPr>
          <w:rFonts w:ascii="Times New Roman" w:hAnsi="Times New Roman"/>
          <w:b/>
          <w:iCs/>
          <w:sz w:val="20"/>
          <w:szCs w:val="20"/>
        </w:rPr>
        <w:t xml:space="preserve"> обзор </w:t>
      </w:r>
      <w:r w:rsidR="003951CF" w:rsidRPr="00107FD5">
        <w:rPr>
          <w:rFonts w:ascii="Times New Roman" w:hAnsi="Times New Roman"/>
          <w:b/>
          <w:iCs/>
          <w:sz w:val="20"/>
          <w:szCs w:val="20"/>
        </w:rPr>
        <w:t>развития и сущность рекул</w:t>
      </w:r>
      <w:r w:rsidR="003951CF" w:rsidRPr="00107FD5">
        <w:rPr>
          <w:rFonts w:ascii="Times New Roman" w:hAnsi="Times New Roman"/>
          <w:b/>
          <w:iCs/>
          <w:sz w:val="20"/>
          <w:szCs w:val="20"/>
        </w:rPr>
        <w:t>ь</w:t>
      </w:r>
      <w:r w:rsidR="003951CF" w:rsidRPr="00107FD5">
        <w:rPr>
          <w:rFonts w:ascii="Times New Roman" w:hAnsi="Times New Roman"/>
          <w:b/>
          <w:iCs/>
          <w:sz w:val="20"/>
          <w:szCs w:val="20"/>
        </w:rPr>
        <w:t>тивации</w:t>
      </w:r>
    </w:p>
    <w:p w:rsidR="00FE7FA4" w:rsidRPr="00107FD5" w:rsidRDefault="003951CF" w:rsidP="00651E67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 w:rsidRPr="00107FD5">
        <w:rPr>
          <w:rFonts w:ascii="Times New Roman" w:hAnsi="Times New Roman"/>
          <w:b/>
          <w:iCs/>
          <w:sz w:val="20"/>
          <w:szCs w:val="20"/>
        </w:rPr>
        <w:t>земель</w:t>
      </w:r>
    </w:p>
    <w:p w:rsidR="00FE7FA4" w:rsidRPr="00447E89" w:rsidRDefault="00FE7FA4" w:rsidP="00651E67">
      <w:pPr>
        <w:ind w:right="-86" w:firstLine="283"/>
        <w:jc w:val="center"/>
        <w:rPr>
          <w:iCs/>
        </w:rPr>
      </w:pPr>
    </w:p>
    <w:p w:rsidR="00FE7FA4" w:rsidRPr="00F77BFE" w:rsidRDefault="00FE7FA4" w:rsidP="00651E67">
      <w:pPr>
        <w:ind w:right="-86" w:firstLine="283"/>
        <w:jc w:val="both"/>
        <w:rPr>
          <w:iCs/>
        </w:rPr>
      </w:pPr>
      <w:r w:rsidRPr="00F77BFE">
        <w:rPr>
          <w:iCs/>
        </w:rPr>
        <w:t xml:space="preserve">Мировой </w:t>
      </w:r>
      <w:r w:rsidR="00854246">
        <w:rPr>
          <w:iCs/>
        </w:rPr>
        <w:t xml:space="preserve"> </w:t>
      </w:r>
      <w:r w:rsidRPr="00F77BFE">
        <w:rPr>
          <w:iCs/>
        </w:rPr>
        <w:t xml:space="preserve">опыт </w:t>
      </w:r>
      <w:r w:rsidR="00854246">
        <w:rPr>
          <w:iCs/>
        </w:rPr>
        <w:t xml:space="preserve"> </w:t>
      </w:r>
      <w:r w:rsidRPr="00F77BFE">
        <w:rPr>
          <w:iCs/>
        </w:rPr>
        <w:t xml:space="preserve">по </w:t>
      </w:r>
      <w:r w:rsidR="00854246">
        <w:rPr>
          <w:iCs/>
        </w:rPr>
        <w:t xml:space="preserve"> </w:t>
      </w:r>
      <w:r w:rsidRPr="00F77BFE">
        <w:rPr>
          <w:iCs/>
        </w:rPr>
        <w:t>рекультивации земель насчитывает всего ок</w:t>
      </w:r>
      <w:r w:rsidRPr="00F77BFE">
        <w:rPr>
          <w:iCs/>
        </w:rPr>
        <w:t>о</w:t>
      </w:r>
      <w:r w:rsidR="00854246">
        <w:rPr>
          <w:iCs/>
        </w:rPr>
        <w:t>ло</w:t>
      </w:r>
      <w:r w:rsidRPr="00F77BFE">
        <w:rPr>
          <w:iCs/>
        </w:rPr>
        <w:t xml:space="preserve"> 80 лет. Первые работы по рекультивации</w:t>
      </w:r>
      <w:r w:rsidR="00854246">
        <w:rPr>
          <w:iCs/>
        </w:rPr>
        <w:t xml:space="preserve"> земель были проведены в 1926 году</w:t>
      </w:r>
      <w:r w:rsidRPr="00F77BFE">
        <w:rPr>
          <w:iCs/>
        </w:rPr>
        <w:t xml:space="preserve"> на участках, нарушенных горными работами (США, шт.</w:t>
      </w:r>
      <w:r>
        <w:rPr>
          <w:iCs/>
        </w:rPr>
        <w:t xml:space="preserve"> </w:t>
      </w:r>
      <w:r w:rsidRPr="00F77BFE">
        <w:rPr>
          <w:iCs/>
        </w:rPr>
        <w:t>И</w:t>
      </w:r>
      <w:r w:rsidRPr="00F77BFE">
        <w:rPr>
          <w:iCs/>
        </w:rPr>
        <w:t>н</w:t>
      </w:r>
      <w:r w:rsidRPr="00F77BFE">
        <w:rPr>
          <w:iCs/>
        </w:rPr>
        <w:t>диана).</w:t>
      </w:r>
    </w:p>
    <w:p w:rsidR="00FE7FA4" w:rsidRPr="00F77BFE" w:rsidRDefault="00FE7FA4" w:rsidP="00651E67">
      <w:pPr>
        <w:ind w:right="-86" w:firstLine="283"/>
        <w:jc w:val="both"/>
        <w:rPr>
          <w:iCs/>
        </w:rPr>
      </w:pPr>
      <w:r>
        <w:rPr>
          <w:iCs/>
        </w:rPr>
        <w:t>В</w:t>
      </w:r>
      <w:r w:rsidRPr="00F77BFE">
        <w:rPr>
          <w:iCs/>
        </w:rPr>
        <w:t xml:space="preserve"> СССР рекульти</w:t>
      </w:r>
      <w:r w:rsidR="00D91F6F">
        <w:rPr>
          <w:iCs/>
        </w:rPr>
        <w:t>вацию начали проводить с 1959 года</w:t>
      </w:r>
      <w:r w:rsidR="003616EE">
        <w:rPr>
          <w:iCs/>
        </w:rPr>
        <w:t>:</w:t>
      </w:r>
      <w:r w:rsidR="00940D50">
        <w:rPr>
          <w:iCs/>
        </w:rPr>
        <w:t xml:space="preserve"> </w:t>
      </w:r>
      <w:r w:rsidR="002E311C">
        <w:rPr>
          <w:iCs/>
        </w:rPr>
        <w:t xml:space="preserve">в Эстонии </w:t>
      </w:r>
      <w:r w:rsidR="002E311C" w:rsidRPr="00F77BFE">
        <w:rPr>
          <w:iCs/>
        </w:rPr>
        <w:t>–</w:t>
      </w:r>
      <w:r w:rsidR="002E311C">
        <w:rPr>
          <w:iCs/>
        </w:rPr>
        <w:t xml:space="preserve"> </w:t>
      </w:r>
      <w:r w:rsidRPr="00F77BFE">
        <w:rPr>
          <w:iCs/>
        </w:rPr>
        <w:t>при добыче сланцев</w:t>
      </w:r>
      <w:r>
        <w:rPr>
          <w:iCs/>
        </w:rPr>
        <w:t>,</w:t>
      </w:r>
      <w:r w:rsidRPr="00FA6E97">
        <w:rPr>
          <w:iCs/>
        </w:rPr>
        <w:t xml:space="preserve"> </w:t>
      </w:r>
      <w:r w:rsidR="00940D50">
        <w:rPr>
          <w:iCs/>
        </w:rPr>
        <w:t xml:space="preserve">в России </w:t>
      </w:r>
      <w:r w:rsidR="00940D50" w:rsidRPr="00F77BFE">
        <w:rPr>
          <w:iCs/>
        </w:rPr>
        <w:t>–</w:t>
      </w:r>
      <w:r w:rsidRPr="00F77BFE">
        <w:rPr>
          <w:iCs/>
        </w:rPr>
        <w:t xml:space="preserve"> при добыче бурого угля</w:t>
      </w:r>
      <w:r>
        <w:rPr>
          <w:iCs/>
        </w:rPr>
        <w:t>,</w:t>
      </w:r>
      <w:r w:rsidRPr="00FA6E97">
        <w:rPr>
          <w:iCs/>
        </w:rPr>
        <w:t xml:space="preserve"> </w:t>
      </w:r>
      <w:r w:rsidRPr="00F77BFE">
        <w:rPr>
          <w:iCs/>
        </w:rPr>
        <w:t>на Укра</w:t>
      </w:r>
      <w:r w:rsidRPr="00F77BFE">
        <w:rPr>
          <w:iCs/>
        </w:rPr>
        <w:t>и</w:t>
      </w:r>
      <w:r w:rsidRPr="00F77BFE">
        <w:rPr>
          <w:iCs/>
        </w:rPr>
        <w:t>не – при добыче железной руды</w:t>
      </w:r>
      <w:r>
        <w:rPr>
          <w:iCs/>
        </w:rPr>
        <w:t>,</w:t>
      </w:r>
      <w:r w:rsidR="00940D50">
        <w:rPr>
          <w:iCs/>
        </w:rPr>
        <w:t xml:space="preserve"> </w:t>
      </w:r>
      <w:r w:rsidRPr="00F77BFE">
        <w:rPr>
          <w:iCs/>
        </w:rPr>
        <w:t>в Беларуси – с 60-х годов ХХ века для рекульт</w:t>
      </w:r>
      <w:r w:rsidRPr="00F77BFE">
        <w:rPr>
          <w:iCs/>
        </w:rPr>
        <w:t>и</w:t>
      </w:r>
      <w:r w:rsidRPr="00F77BFE">
        <w:rPr>
          <w:iCs/>
        </w:rPr>
        <w:t>вации выработанных торфяников.</w:t>
      </w:r>
    </w:p>
    <w:p w:rsidR="00FE7FA4" w:rsidRPr="001619EB" w:rsidRDefault="00FE7FA4" w:rsidP="00651E67">
      <w:pPr>
        <w:ind w:right="-86" w:firstLine="283"/>
        <w:jc w:val="both"/>
        <w:rPr>
          <w:iCs/>
        </w:rPr>
      </w:pPr>
      <w:r w:rsidRPr="001619EB">
        <w:rPr>
          <w:iCs/>
        </w:rPr>
        <w:t>В зависимости от антропогенных воздействий</w:t>
      </w:r>
      <w:r w:rsidR="00D91F6F">
        <w:rPr>
          <w:iCs/>
        </w:rPr>
        <w:t xml:space="preserve"> нарушенные земли образ</w:t>
      </w:r>
      <w:r w:rsidR="00D91F6F">
        <w:rPr>
          <w:iCs/>
        </w:rPr>
        <w:t>у</w:t>
      </w:r>
      <w:r w:rsidR="00D91F6F">
        <w:rPr>
          <w:iCs/>
        </w:rPr>
        <w:t>ются</w:t>
      </w:r>
      <w:r w:rsidRPr="001619EB">
        <w:rPr>
          <w:iCs/>
        </w:rPr>
        <w:t>:</w:t>
      </w:r>
    </w:p>
    <w:p w:rsidR="00FE7FA4" w:rsidRPr="001619E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1619EB">
        <w:rPr>
          <w:iCs/>
        </w:rPr>
        <w:t xml:space="preserve"> </w:t>
      </w:r>
      <w:r w:rsidR="00D91F6F" w:rsidRPr="001619EB">
        <w:rPr>
          <w:iCs/>
        </w:rPr>
        <w:t xml:space="preserve">при </w:t>
      </w:r>
      <w:r w:rsidR="00FE7FA4" w:rsidRPr="001619EB">
        <w:rPr>
          <w:iCs/>
        </w:rPr>
        <w:t>добыче торфа (фрезерные поля</w:t>
      </w:r>
      <w:r w:rsidR="00940D50">
        <w:rPr>
          <w:iCs/>
        </w:rPr>
        <w:t>,</w:t>
      </w:r>
      <w:r w:rsidR="00FE7FA4" w:rsidRPr="001619EB">
        <w:rPr>
          <w:iCs/>
        </w:rPr>
        <w:t xml:space="preserve"> карьеры гидроторфа, маш</w:t>
      </w:r>
      <w:r w:rsidR="00FE7FA4" w:rsidRPr="001619EB">
        <w:rPr>
          <w:iCs/>
        </w:rPr>
        <w:t>и</w:t>
      </w:r>
      <w:r w:rsidR="00FE7FA4" w:rsidRPr="001619EB">
        <w:rPr>
          <w:iCs/>
        </w:rPr>
        <w:t>ноформо</w:t>
      </w:r>
      <w:r w:rsidR="00940D50">
        <w:rPr>
          <w:iCs/>
        </w:rPr>
        <w:t>в</w:t>
      </w:r>
      <w:r w:rsidR="00FE7FA4" w:rsidRPr="001619EB">
        <w:rPr>
          <w:iCs/>
        </w:rPr>
        <w:t>очные карьеры);</w:t>
      </w:r>
    </w:p>
    <w:p w:rsidR="00FE7FA4" w:rsidRPr="001619E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1619EB">
        <w:rPr>
          <w:iCs/>
        </w:rPr>
        <w:t xml:space="preserve"> добыче нерудных строительных материалов (карьеры песка, гл</w:t>
      </w:r>
      <w:r w:rsidR="00FE7FA4" w:rsidRPr="001619EB">
        <w:rPr>
          <w:iCs/>
        </w:rPr>
        <w:t>и</w:t>
      </w:r>
      <w:r w:rsidR="00FE7FA4" w:rsidRPr="001619EB">
        <w:rPr>
          <w:iCs/>
        </w:rPr>
        <w:t>ны, песчано-гравийных материалов);</w:t>
      </w:r>
    </w:p>
    <w:p w:rsidR="00FE7FA4" w:rsidRPr="001619E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1619EB">
        <w:rPr>
          <w:iCs/>
        </w:rPr>
        <w:t xml:space="preserve"> производстве открытых горных работ (карьерные выемки, вну</w:t>
      </w:r>
      <w:r w:rsidR="00FE7FA4" w:rsidRPr="001619EB">
        <w:rPr>
          <w:iCs/>
        </w:rPr>
        <w:t>т</w:t>
      </w:r>
      <w:r w:rsidR="00FE7FA4" w:rsidRPr="001619EB">
        <w:rPr>
          <w:iCs/>
        </w:rPr>
        <w:t>ренние и внешние отвалы);</w:t>
      </w:r>
    </w:p>
    <w:p w:rsidR="00FE7FA4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1619EB">
        <w:rPr>
          <w:iCs/>
        </w:rPr>
        <w:t xml:space="preserve"> производстве подземных разработок (провалы, прогибы, шах</w:t>
      </w:r>
      <w:r w:rsidR="00FE7FA4" w:rsidRPr="001619EB">
        <w:rPr>
          <w:iCs/>
        </w:rPr>
        <w:t>т</w:t>
      </w:r>
      <w:r w:rsidR="00A83871">
        <w:rPr>
          <w:iCs/>
        </w:rPr>
        <w:t>ные отвалы-</w:t>
      </w:r>
      <w:r w:rsidR="00FE7FA4" w:rsidRPr="001619EB">
        <w:rPr>
          <w:iCs/>
        </w:rPr>
        <w:t>терриконы);</w:t>
      </w:r>
    </w:p>
    <w:p w:rsidR="00766DF3" w:rsidRDefault="00766DF3" w:rsidP="00766DF3">
      <w:pPr>
        <w:ind w:right="-86" w:firstLine="283"/>
        <w:jc w:val="both"/>
        <w:rPr>
          <w:iCs/>
        </w:rPr>
      </w:pPr>
      <w:r w:rsidRPr="00E83C7D">
        <w:t>–</w:t>
      </w:r>
      <w:r w:rsidRPr="001619EB">
        <w:rPr>
          <w:iCs/>
        </w:rPr>
        <w:t xml:space="preserve"> функционировании урбанизированных территорий (золоотв</w:t>
      </w:r>
      <w:r w:rsidRPr="001619EB">
        <w:rPr>
          <w:iCs/>
        </w:rPr>
        <w:t>а</w:t>
      </w:r>
      <w:r w:rsidRPr="001619EB">
        <w:rPr>
          <w:iCs/>
        </w:rPr>
        <w:t>лы,</w:t>
      </w:r>
    </w:p>
    <w:p w:rsidR="00C21162" w:rsidRPr="001619EB" w:rsidRDefault="00C21162" w:rsidP="00766DF3">
      <w:pPr>
        <w:ind w:right="-86" w:firstLine="283"/>
        <w:jc w:val="both"/>
        <w:rPr>
          <w:iCs/>
        </w:rPr>
      </w:pPr>
    </w:p>
    <w:p w:rsidR="00FE7FA4" w:rsidRPr="001619EB" w:rsidRDefault="00FE7FA4" w:rsidP="00766DF3">
      <w:pPr>
        <w:ind w:right="-86"/>
        <w:jc w:val="both"/>
        <w:rPr>
          <w:iCs/>
        </w:rPr>
      </w:pPr>
      <w:r w:rsidRPr="001619EB">
        <w:rPr>
          <w:iCs/>
        </w:rPr>
        <w:t xml:space="preserve">шлакоотвалы, шламонакопители, свалки </w:t>
      </w:r>
      <w:r w:rsidR="00D91F6F">
        <w:rPr>
          <w:iCs/>
        </w:rPr>
        <w:t>т</w:t>
      </w:r>
      <w:r w:rsidRPr="001619EB">
        <w:rPr>
          <w:iCs/>
        </w:rPr>
        <w:t>вердых бытовых отх</w:t>
      </w:r>
      <w:r w:rsidRPr="001619EB">
        <w:rPr>
          <w:iCs/>
        </w:rPr>
        <w:t>о</w:t>
      </w:r>
      <w:r w:rsidR="00A83871">
        <w:rPr>
          <w:iCs/>
        </w:rPr>
        <w:t>дов</w:t>
      </w:r>
      <w:r w:rsidRPr="001619EB">
        <w:rPr>
          <w:iCs/>
        </w:rPr>
        <w:t xml:space="preserve"> и </w:t>
      </w:r>
      <w:r w:rsidR="00D91F6F">
        <w:rPr>
          <w:iCs/>
        </w:rPr>
        <w:t xml:space="preserve"> </w:t>
      </w:r>
      <w:r w:rsidRPr="001619EB">
        <w:rPr>
          <w:iCs/>
        </w:rPr>
        <w:t>др.);</w:t>
      </w:r>
    </w:p>
    <w:p w:rsidR="00FE7FA4" w:rsidRPr="001619E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3616EE">
        <w:t xml:space="preserve"> </w:t>
      </w:r>
      <w:r w:rsidR="00FE7FA4" w:rsidRPr="001619EB">
        <w:rPr>
          <w:iCs/>
        </w:rPr>
        <w:t>проведении</w:t>
      </w:r>
      <w:r w:rsidR="003616EE">
        <w:rPr>
          <w:iCs/>
        </w:rPr>
        <w:t xml:space="preserve"> </w:t>
      </w:r>
      <w:r w:rsidR="00FE7FA4" w:rsidRPr="001619EB">
        <w:rPr>
          <w:iCs/>
        </w:rPr>
        <w:t xml:space="preserve">разведочных и изыскательских </w:t>
      </w:r>
      <w:r w:rsidR="003616EE">
        <w:rPr>
          <w:iCs/>
        </w:rPr>
        <w:t xml:space="preserve"> </w:t>
      </w:r>
      <w:r w:rsidR="00FE7FA4" w:rsidRPr="001619EB">
        <w:rPr>
          <w:iCs/>
        </w:rPr>
        <w:t>работ (участки з</w:t>
      </w:r>
      <w:r w:rsidR="00FE7FA4" w:rsidRPr="001619EB">
        <w:rPr>
          <w:iCs/>
        </w:rPr>
        <w:t>е</w:t>
      </w:r>
      <w:r w:rsidR="00FE7FA4" w:rsidRPr="001619EB">
        <w:rPr>
          <w:iCs/>
        </w:rPr>
        <w:t>мель с нарушенным растительным и почвенным покровом, а также участки земель, загрязненных нефтью и нефтепродукт</w:t>
      </w:r>
      <w:r w:rsidR="00FE7FA4" w:rsidRPr="001619EB">
        <w:rPr>
          <w:iCs/>
        </w:rPr>
        <w:t>а</w:t>
      </w:r>
      <w:r w:rsidR="00FE7FA4" w:rsidRPr="001619EB">
        <w:rPr>
          <w:iCs/>
        </w:rPr>
        <w:t>ми);</w:t>
      </w:r>
    </w:p>
    <w:p w:rsidR="00FE7FA4" w:rsidRPr="00B2347B" w:rsidRDefault="005A59EB" w:rsidP="00651E67">
      <w:pPr>
        <w:ind w:right="-86" w:firstLine="283"/>
        <w:jc w:val="both"/>
        <w:rPr>
          <w:iCs/>
        </w:rPr>
      </w:pPr>
      <w:r w:rsidRPr="00E83C7D">
        <w:lastRenderedPageBreak/>
        <w:t>–</w:t>
      </w:r>
      <w:r w:rsidR="00D91F6F" w:rsidRPr="00B2347B">
        <w:rPr>
          <w:iCs/>
        </w:rPr>
        <w:t xml:space="preserve"> </w:t>
      </w:r>
      <w:r w:rsidR="00FE7FA4" w:rsidRPr="00B2347B">
        <w:rPr>
          <w:iCs/>
        </w:rPr>
        <w:t>выполнении строительных и эксплуатационных работ (участки земель с частично или полностью нарушенным растительным и по</w:t>
      </w:r>
      <w:r w:rsidR="00FE7FA4" w:rsidRPr="00B2347B">
        <w:rPr>
          <w:iCs/>
        </w:rPr>
        <w:t>ч</w:t>
      </w:r>
      <w:r w:rsidR="00FE7FA4" w:rsidRPr="00B2347B">
        <w:rPr>
          <w:iCs/>
        </w:rPr>
        <w:t>венным покровом, территории земель, подвергающиеся подтопл</w:t>
      </w:r>
      <w:r w:rsidR="00FE7FA4" w:rsidRPr="00B2347B">
        <w:rPr>
          <w:iCs/>
        </w:rPr>
        <w:t>е</w:t>
      </w:r>
      <w:r w:rsidR="00FE7FA4" w:rsidRPr="00B2347B">
        <w:rPr>
          <w:iCs/>
        </w:rPr>
        <w:t>нию, затоплению и эрозионным процессам, а также насыпи, кавальеры, о</w:t>
      </w:r>
      <w:r w:rsidR="00FE7FA4" w:rsidRPr="00B2347B">
        <w:rPr>
          <w:iCs/>
        </w:rPr>
        <w:t>т</w:t>
      </w:r>
      <w:r w:rsidR="00FE7FA4" w:rsidRPr="00B2347B">
        <w:rPr>
          <w:iCs/>
        </w:rPr>
        <w:t>валы, гидроотв</w:t>
      </w:r>
      <w:r w:rsidR="00FE7FA4" w:rsidRPr="00B2347B">
        <w:rPr>
          <w:iCs/>
        </w:rPr>
        <w:t>а</w:t>
      </w:r>
      <w:r w:rsidR="00FE7FA4" w:rsidRPr="00B2347B">
        <w:rPr>
          <w:iCs/>
        </w:rPr>
        <w:t>лы и др.);</w:t>
      </w:r>
    </w:p>
    <w:p w:rsidR="00FE7FA4" w:rsidRPr="00B2347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B2347B">
        <w:rPr>
          <w:iCs/>
        </w:rPr>
        <w:t xml:space="preserve"> технологических процессах в ходе получения материалов,</w:t>
      </w:r>
      <w:r w:rsidR="004A694A">
        <w:rPr>
          <w:iCs/>
        </w:rPr>
        <w:t xml:space="preserve"> </w:t>
      </w:r>
      <w:r w:rsidR="00FE7FA4" w:rsidRPr="00B2347B">
        <w:rPr>
          <w:iCs/>
        </w:rPr>
        <w:t>ве</w:t>
      </w:r>
      <w:r w:rsidR="004A694A">
        <w:rPr>
          <w:iCs/>
        </w:rPr>
        <w:t>-</w:t>
      </w:r>
      <w:r w:rsidR="00FE7FA4" w:rsidRPr="00B2347B">
        <w:rPr>
          <w:iCs/>
        </w:rPr>
        <w:t>ществ, электрической энергии (земли, загрязненные аэрозолями и п</w:t>
      </w:r>
      <w:r w:rsidR="00FE7FA4" w:rsidRPr="00B2347B">
        <w:rPr>
          <w:iCs/>
        </w:rPr>
        <w:t>ы</w:t>
      </w:r>
      <w:r w:rsidR="00FE7FA4" w:rsidRPr="00B2347B">
        <w:rPr>
          <w:iCs/>
        </w:rPr>
        <w:t>левыми выбросами, органическими и неорганическими веществ</w:t>
      </w:r>
      <w:r w:rsidR="00FE7FA4" w:rsidRPr="00B2347B">
        <w:rPr>
          <w:iCs/>
        </w:rPr>
        <w:t>а</w:t>
      </w:r>
      <w:r w:rsidR="00FE7FA4" w:rsidRPr="00B2347B">
        <w:rPr>
          <w:iCs/>
        </w:rPr>
        <w:t>ми, ради</w:t>
      </w:r>
      <w:r w:rsidR="00FE7FA4" w:rsidRPr="00B2347B">
        <w:rPr>
          <w:iCs/>
        </w:rPr>
        <w:t>о</w:t>
      </w:r>
      <w:r w:rsidR="00FE7FA4" w:rsidRPr="00B2347B">
        <w:rPr>
          <w:iCs/>
        </w:rPr>
        <w:t>активными элементами);</w:t>
      </w:r>
    </w:p>
    <w:p w:rsidR="00FE7FA4" w:rsidRPr="00B2347B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B2347B">
        <w:rPr>
          <w:iCs/>
        </w:rPr>
        <w:t xml:space="preserve"> сельскохозяйственном пр</w:t>
      </w:r>
      <w:r w:rsidR="004A694A">
        <w:rPr>
          <w:iCs/>
        </w:rPr>
        <w:t xml:space="preserve">оизводстве (земли, загрязненные </w:t>
      </w:r>
      <w:r w:rsidR="00FE7FA4" w:rsidRPr="00B2347B">
        <w:rPr>
          <w:iCs/>
        </w:rPr>
        <w:t>ос</w:t>
      </w:r>
      <w:r w:rsidR="004A694A">
        <w:rPr>
          <w:iCs/>
        </w:rPr>
        <w:t>-</w:t>
      </w:r>
      <w:r w:rsidR="00FE7FA4" w:rsidRPr="00B2347B">
        <w:rPr>
          <w:iCs/>
        </w:rPr>
        <w:t xml:space="preserve">таточным </w:t>
      </w:r>
      <w:r w:rsidR="00D91F6F" w:rsidRPr="00B2347B">
        <w:rPr>
          <w:iCs/>
        </w:rPr>
        <w:t>количеством пестицидов, сточными водами и удобрени</w:t>
      </w:r>
      <w:r w:rsidR="00D91F6F" w:rsidRPr="00B2347B">
        <w:rPr>
          <w:iCs/>
        </w:rPr>
        <w:t>я</w:t>
      </w:r>
      <w:r w:rsidR="00D91F6F" w:rsidRPr="00B2347B">
        <w:rPr>
          <w:iCs/>
        </w:rPr>
        <w:t>ми, а также зас</w:t>
      </w:r>
      <w:r w:rsidR="00D91F6F" w:rsidRPr="00B2347B">
        <w:rPr>
          <w:iCs/>
        </w:rPr>
        <w:t>о</w:t>
      </w:r>
      <w:r w:rsidR="00D91F6F" w:rsidRPr="00B2347B">
        <w:rPr>
          <w:iCs/>
        </w:rPr>
        <w:t>ленные, эрозионные</w:t>
      </w:r>
      <w:r w:rsidR="00D91F6F">
        <w:rPr>
          <w:iCs/>
        </w:rPr>
        <w:t xml:space="preserve"> </w:t>
      </w:r>
      <w:r w:rsidR="00FE7FA4" w:rsidRPr="00B2347B">
        <w:rPr>
          <w:iCs/>
        </w:rPr>
        <w:t>и малопродуктивные земли);</w:t>
      </w:r>
    </w:p>
    <w:p w:rsidR="00FE7FA4" w:rsidRPr="007A7597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FE7FA4" w:rsidRPr="00B2347B">
        <w:rPr>
          <w:iCs/>
        </w:rPr>
        <w:t xml:space="preserve"> военных действиях</w:t>
      </w:r>
      <w:r w:rsidR="00D91F6F">
        <w:rPr>
          <w:iCs/>
        </w:rPr>
        <w:t>,</w:t>
      </w:r>
      <w:r w:rsidR="00FE7FA4" w:rsidRPr="00B2347B">
        <w:rPr>
          <w:iCs/>
        </w:rPr>
        <w:t xml:space="preserve"> производстве оружия и его основ (земли, за</w:t>
      </w:r>
      <w:r w:rsidR="00CE6713">
        <w:rPr>
          <w:iCs/>
        </w:rPr>
        <w:t>-</w:t>
      </w:r>
      <w:r w:rsidR="00FE7FA4" w:rsidRPr="00B2347B">
        <w:rPr>
          <w:iCs/>
        </w:rPr>
        <w:t>грязненные радиоактивными, отравляющими, токсичными органиче</w:t>
      </w:r>
      <w:r w:rsidR="0040524E">
        <w:rPr>
          <w:iCs/>
        </w:rPr>
        <w:t>-</w:t>
      </w:r>
      <w:r w:rsidR="00FE7FA4" w:rsidRPr="00B2347B">
        <w:rPr>
          <w:iCs/>
        </w:rPr>
        <w:t>скими и неорганическими веществами, опасными бактериологическ</w:t>
      </w:r>
      <w:r w:rsidR="00FE7FA4" w:rsidRPr="00B2347B">
        <w:rPr>
          <w:iCs/>
        </w:rPr>
        <w:t>и</w:t>
      </w:r>
      <w:r w:rsidR="00FE7FA4" w:rsidRPr="00B2347B">
        <w:rPr>
          <w:iCs/>
        </w:rPr>
        <w:t>ми компонент</w:t>
      </w:r>
      <w:r w:rsidR="00FE7FA4" w:rsidRPr="00B2347B">
        <w:rPr>
          <w:iCs/>
        </w:rPr>
        <w:t>а</w:t>
      </w:r>
      <w:r w:rsidR="00FE7FA4" w:rsidRPr="00B2347B">
        <w:rPr>
          <w:iCs/>
        </w:rPr>
        <w:t>ми).</w:t>
      </w:r>
    </w:p>
    <w:p w:rsidR="00FE7FA4" w:rsidRPr="007A7597" w:rsidRDefault="00FE7FA4" w:rsidP="00651E67">
      <w:pPr>
        <w:ind w:right="-86" w:firstLine="283"/>
        <w:jc w:val="both"/>
        <w:rPr>
          <w:iCs/>
        </w:rPr>
      </w:pPr>
      <w:r w:rsidRPr="007A7597">
        <w:rPr>
          <w:iCs/>
        </w:rPr>
        <w:t xml:space="preserve">Природные системы способны обеспечить естественную </w:t>
      </w:r>
      <w:r w:rsidR="00CE6713">
        <w:rPr>
          <w:iCs/>
        </w:rPr>
        <w:t>эвол</w:t>
      </w:r>
      <w:r w:rsidR="00CE6713">
        <w:rPr>
          <w:iCs/>
        </w:rPr>
        <w:t>ю</w:t>
      </w:r>
      <w:r w:rsidR="00CE6713">
        <w:rPr>
          <w:iCs/>
        </w:rPr>
        <w:t>ции-</w:t>
      </w:r>
      <w:r w:rsidRPr="007A7597">
        <w:rPr>
          <w:iCs/>
        </w:rPr>
        <w:t>онную трансформацию и самовосстановление нарушенных ко</w:t>
      </w:r>
      <w:r w:rsidRPr="007A7597">
        <w:rPr>
          <w:iCs/>
        </w:rPr>
        <w:t>м</w:t>
      </w:r>
      <w:r w:rsidRPr="007A7597">
        <w:rPr>
          <w:iCs/>
        </w:rPr>
        <w:t>поне</w:t>
      </w:r>
      <w:r w:rsidRPr="007A7597">
        <w:rPr>
          <w:iCs/>
        </w:rPr>
        <w:t>н</w:t>
      </w:r>
      <w:r w:rsidRPr="007A7597">
        <w:rPr>
          <w:iCs/>
        </w:rPr>
        <w:t>тов.</w:t>
      </w:r>
    </w:p>
    <w:p w:rsidR="00FE7FA4" w:rsidRPr="007A7597" w:rsidRDefault="00FE7FA4" w:rsidP="00651E67">
      <w:pPr>
        <w:ind w:right="-86" w:firstLine="283"/>
        <w:jc w:val="both"/>
        <w:rPr>
          <w:iCs/>
        </w:rPr>
      </w:pPr>
      <w:r w:rsidRPr="007A7597">
        <w:rPr>
          <w:iCs/>
        </w:rPr>
        <w:t>Благодаря этому свойству техногенные субстраты, подвергаясь воз</w:t>
      </w:r>
      <w:r w:rsidR="00CE6713">
        <w:rPr>
          <w:iCs/>
        </w:rPr>
        <w:t>-</w:t>
      </w:r>
      <w:r w:rsidRPr="007A7597">
        <w:rPr>
          <w:iCs/>
        </w:rPr>
        <w:t>действи</w:t>
      </w:r>
      <w:r w:rsidR="00A83871">
        <w:rPr>
          <w:iCs/>
        </w:rPr>
        <w:t xml:space="preserve">ю тепла, воды, ветра, растений и </w:t>
      </w:r>
      <w:r w:rsidRPr="007A7597">
        <w:rPr>
          <w:iCs/>
        </w:rPr>
        <w:t>микроорганизмов, пост</w:t>
      </w:r>
      <w:r w:rsidRPr="007A7597">
        <w:rPr>
          <w:iCs/>
        </w:rPr>
        <w:t>е</w:t>
      </w:r>
      <w:r w:rsidRPr="007A7597">
        <w:rPr>
          <w:iCs/>
        </w:rPr>
        <w:t>пе</w:t>
      </w:r>
      <w:r w:rsidRPr="007A7597">
        <w:rPr>
          <w:iCs/>
        </w:rPr>
        <w:t>н</w:t>
      </w:r>
      <w:r w:rsidRPr="007A7597">
        <w:rPr>
          <w:iCs/>
        </w:rPr>
        <w:t>но трансформируются, разрушаются, связываются до недоступных для би</w:t>
      </w:r>
      <w:r w:rsidRPr="007A7597">
        <w:rPr>
          <w:iCs/>
        </w:rPr>
        <w:t>о</w:t>
      </w:r>
      <w:r w:rsidRPr="007A7597">
        <w:rPr>
          <w:iCs/>
        </w:rPr>
        <w:t>ты форм.</w:t>
      </w:r>
    </w:p>
    <w:p w:rsidR="00FE7FA4" w:rsidRPr="007A7597" w:rsidRDefault="00FE7FA4" w:rsidP="00651E67">
      <w:pPr>
        <w:ind w:right="-86" w:firstLine="283"/>
        <w:jc w:val="both"/>
        <w:rPr>
          <w:iCs/>
        </w:rPr>
      </w:pPr>
      <w:r w:rsidRPr="007A7597">
        <w:rPr>
          <w:iCs/>
        </w:rPr>
        <w:t>Интенсивность этого процесса определяется многими факторами, в зависимости от которых преобразование нарушенных земель, особен</w:t>
      </w:r>
      <w:r w:rsidR="00CE6713">
        <w:rPr>
          <w:iCs/>
        </w:rPr>
        <w:t>-</w:t>
      </w:r>
      <w:r w:rsidRPr="007A7597">
        <w:rPr>
          <w:iCs/>
        </w:rPr>
        <w:t>но в сложных условиях, может продолжаться десятки и даже со</w:t>
      </w:r>
      <w:r w:rsidRPr="007A7597">
        <w:rPr>
          <w:iCs/>
        </w:rPr>
        <w:t>т</w:t>
      </w:r>
      <w:r w:rsidRPr="007A7597">
        <w:rPr>
          <w:iCs/>
        </w:rPr>
        <w:t>ни лет.</w:t>
      </w:r>
    </w:p>
    <w:p w:rsidR="00FE7FA4" w:rsidRPr="007A7597" w:rsidRDefault="00FE7FA4" w:rsidP="00651E67">
      <w:pPr>
        <w:ind w:right="-86" w:firstLine="283"/>
        <w:jc w:val="both"/>
        <w:rPr>
          <w:iCs/>
        </w:rPr>
      </w:pPr>
      <w:r w:rsidRPr="007A7597">
        <w:rPr>
          <w:iCs/>
        </w:rPr>
        <w:t>При подборе видового состава растений для восстановления нару</w:t>
      </w:r>
      <w:r w:rsidR="00CE6713">
        <w:rPr>
          <w:iCs/>
        </w:rPr>
        <w:t>-</w:t>
      </w:r>
      <w:r w:rsidRPr="007A7597">
        <w:rPr>
          <w:iCs/>
        </w:rPr>
        <w:t>шенных земель необходимо учитывать опыт природного восстановле</w:t>
      </w:r>
      <w:r w:rsidR="0040524E">
        <w:rPr>
          <w:iCs/>
        </w:rPr>
        <w:t>-</w:t>
      </w:r>
      <w:r w:rsidRPr="007A7597">
        <w:rPr>
          <w:iCs/>
        </w:rPr>
        <w:t>ния.</w:t>
      </w:r>
    </w:p>
    <w:p w:rsidR="00FE7FA4" w:rsidRDefault="00FE7FA4" w:rsidP="00651E67">
      <w:pPr>
        <w:ind w:right="-86" w:firstLine="283"/>
        <w:jc w:val="both"/>
        <w:rPr>
          <w:iCs/>
        </w:rPr>
      </w:pPr>
      <w:r w:rsidRPr="007A7597">
        <w:rPr>
          <w:iCs/>
        </w:rPr>
        <w:t>Поэтому рекультивацию следует начинать с изучения опыта пр</w:t>
      </w:r>
      <w:r w:rsidRPr="007A7597">
        <w:rPr>
          <w:iCs/>
        </w:rPr>
        <w:t>и</w:t>
      </w:r>
      <w:r w:rsidRPr="007A7597">
        <w:rPr>
          <w:iCs/>
        </w:rPr>
        <w:t>родной эволюции нарушенных земель, чтобы найти наиболее эффе</w:t>
      </w:r>
      <w:r w:rsidRPr="007A7597">
        <w:rPr>
          <w:iCs/>
        </w:rPr>
        <w:t>к</w:t>
      </w:r>
      <w:r w:rsidRPr="007A7597">
        <w:rPr>
          <w:iCs/>
        </w:rPr>
        <w:t>тивные способы оптимизации измененных геосистем с целью превр</w:t>
      </w:r>
      <w:r w:rsidRPr="007A7597">
        <w:rPr>
          <w:iCs/>
        </w:rPr>
        <w:t>а</w:t>
      </w:r>
      <w:r w:rsidRPr="007A7597">
        <w:rPr>
          <w:iCs/>
        </w:rPr>
        <w:t>щения их в культурные ландшафты.</w:t>
      </w:r>
    </w:p>
    <w:p w:rsidR="00FE7FA4" w:rsidRPr="00E259F0" w:rsidRDefault="00FE7FA4" w:rsidP="00651E67">
      <w:pPr>
        <w:ind w:right="-86" w:firstLine="283"/>
        <w:jc w:val="both"/>
        <w:rPr>
          <w:iCs/>
        </w:rPr>
      </w:pPr>
      <w:r>
        <w:rPr>
          <w:iCs/>
        </w:rPr>
        <w:t xml:space="preserve">Сущность рекультивации </w:t>
      </w:r>
      <w:r w:rsidRPr="00E259F0">
        <w:rPr>
          <w:iCs/>
        </w:rPr>
        <w:t xml:space="preserve"> нарушенных земель заключается в</w:t>
      </w:r>
      <w:r w:rsidR="00D91F6F">
        <w:rPr>
          <w:iCs/>
        </w:rPr>
        <w:t xml:space="preserve"> сле</w:t>
      </w:r>
      <w:r w:rsidR="00CE6713">
        <w:rPr>
          <w:iCs/>
        </w:rPr>
        <w:t>-</w:t>
      </w:r>
      <w:r w:rsidR="00D91F6F">
        <w:rPr>
          <w:iCs/>
        </w:rPr>
        <w:t>дующем</w:t>
      </w:r>
      <w:r w:rsidRPr="00E259F0">
        <w:rPr>
          <w:iCs/>
        </w:rPr>
        <w:t>:</w:t>
      </w:r>
    </w:p>
    <w:p w:rsidR="00FE7FA4" w:rsidRPr="00E259F0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D91F6F">
        <w:rPr>
          <w:iCs/>
        </w:rPr>
        <w:t xml:space="preserve"> анализ</w:t>
      </w:r>
      <w:r w:rsidR="00FE7FA4" w:rsidRPr="00E259F0">
        <w:rPr>
          <w:iCs/>
        </w:rPr>
        <w:t xml:space="preserve"> эволюции нарушенных земель с целью изучения природ</w:t>
      </w:r>
      <w:r w:rsidR="00CE6713">
        <w:rPr>
          <w:iCs/>
        </w:rPr>
        <w:t>-</w:t>
      </w:r>
      <w:r w:rsidR="00FE7FA4" w:rsidRPr="00E259F0">
        <w:rPr>
          <w:iCs/>
        </w:rPr>
        <w:t>ной трансформации компонентов в измененных геосистемах и разр</w:t>
      </w:r>
      <w:r w:rsidR="00FE7FA4" w:rsidRPr="00E259F0">
        <w:rPr>
          <w:iCs/>
        </w:rPr>
        <w:t>а</w:t>
      </w:r>
      <w:r w:rsidR="00FE7FA4" w:rsidRPr="00E259F0">
        <w:rPr>
          <w:iCs/>
        </w:rPr>
        <w:lastRenderedPageBreak/>
        <w:t>ботки способов управления геологическими и биологическими пр</w:t>
      </w:r>
      <w:r w:rsidR="00FE7FA4" w:rsidRPr="00E259F0">
        <w:rPr>
          <w:iCs/>
        </w:rPr>
        <w:t>о</w:t>
      </w:r>
      <w:r w:rsidR="00FE7FA4" w:rsidRPr="00E259F0">
        <w:rPr>
          <w:iCs/>
        </w:rPr>
        <w:t>цессами в рекультивационный период;</w:t>
      </w:r>
    </w:p>
    <w:p w:rsidR="00FE7FA4" w:rsidRPr="00E259F0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D91F6F">
        <w:rPr>
          <w:iCs/>
        </w:rPr>
        <w:t xml:space="preserve"> анализ</w:t>
      </w:r>
      <w:r w:rsidR="00FE7FA4" w:rsidRPr="00E259F0">
        <w:rPr>
          <w:iCs/>
        </w:rPr>
        <w:t xml:space="preserve"> природных, технологических и социально-экономических условий для обоснования направления использования нарушенных з</w:t>
      </w:r>
      <w:r w:rsidR="00FE7FA4" w:rsidRPr="00E259F0">
        <w:rPr>
          <w:iCs/>
        </w:rPr>
        <w:t>е</w:t>
      </w:r>
      <w:r w:rsidR="00FE7FA4" w:rsidRPr="00E259F0">
        <w:rPr>
          <w:iCs/>
        </w:rPr>
        <w:t>мель;</w:t>
      </w:r>
    </w:p>
    <w:p w:rsidR="00FE7FA4" w:rsidRPr="00E259F0" w:rsidRDefault="005A59EB" w:rsidP="00651E67">
      <w:pPr>
        <w:ind w:right="-86" w:firstLine="283"/>
        <w:jc w:val="both"/>
        <w:rPr>
          <w:iCs/>
        </w:rPr>
      </w:pPr>
      <w:r w:rsidRPr="00E83C7D">
        <w:t>–</w:t>
      </w:r>
      <w:r w:rsidR="00B25CAD">
        <w:rPr>
          <w:iCs/>
        </w:rPr>
        <w:t xml:space="preserve"> разработка</w:t>
      </w:r>
      <w:r w:rsidR="00FE7FA4" w:rsidRPr="00E259F0">
        <w:rPr>
          <w:iCs/>
        </w:rPr>
        <w:t xml:space="preserve"> способов рекультивации по отдельным видам нару</w:t>
      </w:r>
      <w:r w:rsidR="00CE6713">
        <w:rPr>
          <w:iCs/>
        </w:rPr>
        <w:t>-</w:t>
      </w:r>
      <w:r w:rsidR="00766DF3">
        <w:rPr>
          <w:iCs/>
        </w:rPr>
        <w:t>шенных земель, создание</w:t>
      </w:r>
      <w:r w:rsidR="00FE7FA4" w:rsidRPr="00E259F0">
        <w:rPr>
          <w:iCs/>
        </w:rPr>
        <w:t xml:space="preserve"> специальных инженерно-экологических си</w:t>
      </w:r>
      <w:r w:rsidR="00FE7FA4" w:rsidRPr="00E259F0">
        <w:rPr>
          <w:iCs/>
        </w:rPr>
        <w:t>с</w:t>
      </w:r>
      <w:r w:rsidR="00FE7FA4" w:rsidRPr="00E259F0">
        <w:rPr>
          <w:iCs/>
        </w:rPr>
        <w:t>тем по оптимизации функционирования техноприродных геоси</w:t>
      </w:r>
      <w:r w:rsidR="00FE7FA4" w:rsidRPr="00E259F0">
        <w:rPr>
          <w:iCs/>
        </w:rPr>
        <w:t>с</w:t>
      </w:r>
      <w:r w:rsidR="00FE7FA4" w:rsidRPr="00E259F0">
        <w:rPr>
          <w:iCs/>
        </w:rPr>
        <w:t>тем.</w:t>
      </w:r>
    </w:p>
    <w:p w:rsidR="00FE7FA4" w:rsidRDefault="00FE7FA4" w:rsidP="00543A34">
      <w:pPr>
        <w:ind w:right="-86" w:firstLine="283"/>
        <w:jc w:val="both"/>
        <w:rPr>
          <w:iCs/>
        </w:rPr>
      </w:pPr>
      <w:r w:rsidRPr="00FA6E97">
        <w:rPr>
          <w:iCs/>
        </w:rPr>
        <w:t>Сформулированные методологические положения рекультивации нарушенных земель основаны на неразрывности процес</w:t>
      </w:r>
      <w:r>
        <w:rPr>
          <w:iCs/>
        </w:rPr>
        <w:t>сов, происхо</w:t>
      </w:r>
      <w:r w:rsidR="0040524E">
        <w:rPr>
          <w:iCs/>
        </w:rPr>
        <w:t>-</w:t>
      </w:r>
      <w:r>
        <w:rPr>
          <w:iCs/>
        </w:rPr>
        <w:t>дящих в геосистемах</w:t>
      </w:r>
      <w:r w:rsidRPr="00FA6E97">
        <w:rPr>
          <w:iCs/>
        </w:rPr>
        <w:t>, и на  постоянном отслеживании (мониторинге) межкомпонентных перемещений загрязняющих веществ с целью ра</w:t>
      </w:r>
      <w:r w:rsidRPr="00FA6E97">
        <w:rPr>
          <w:iCs/>
        </w:rPr>
        <w:t>з</w:t>
      </w:r>
      <w:r w:rsidRPr="00FA6E97">
        <w:rPr>
          <w:iCs/>
        </w:rPr>
        <w:t>работки методов прогнозирования и систем управления потоками в</w:t>
      </w:r>
      <w:r w:rsidRPr="00FA6E97">
        <w:rPr>
          <w:iCs/>
        </w:rPr>
        <w:t>е</w:t>
      </w:r>
      <w:r w:rsidRPr="00FA6E97">
        <w:rPr>
          <w:iCs/>
        </w:rPr>
        <w:t>щества как внутри рекультивируемой геосистемы, так и в прилега</w:t>
      </w:r>
      <w:r w:rsidRPr="00FA6E97">
        <w:rPr>
          <w:iCs/>
        </w:rPr>
        <w:t>ю</w:t>
      </w:r>
      <w:r w:rsidRPr="00FA6E97">
        <w:rPr>
          <w:iCs/>
        </w:rPr>
        <w:t>щих иерархических структурах (фациях, урочищах, местностях, ланд</w:t>
      </w:r>
      <w:r w:rsidR="00B25CAD">
        <w:rPr>
          <w:iCs/>
        </w:rPr>
        <w:t>-</w:t>
      </w:r>
      <w:r w:rsidRPr="00FA6E97">
        <w:rPr>
          <w:iCs/>
        </w:rPr>
        <w:t>ша</w:t>
      </w:r>
      <w:r w:rsidRPr="00FA6E97">
        <w:rPr>
          <w:iCs/>
        </w:rPr>
        <w:t>ф</w:t>
      </w:r>
      <w:r w:rsidRPr="00FA6E97">
        <w:rPr>
          <w:iCs/>
        </w:rPr>
        <w:t>тах).</w:t>
      </w:r>
    </w:p>
    <w:p w:rsidR="00543A34" w:rsidRDefault="00543A34" w:rsidP="00543A34">
      <w:pPr>
        <w:ind w:right="-86" w:firstLine="283"/>
        <w:jc w:val="both"/>
        <w:rPr>
          <w:iCs/>
        </w:rPr>
      </w:pPr>
    </w:p>
    <w:p w:rsidR="003C56FA" w:rsidRDefault="00E462D5" w:rsidP="00651E67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sz w:val="20"/>
          <w:szCs w:val="20"/>
        </w:rPr>
      </w:pPr>
      <w:r w:rsidRPr="00107FD5">
        <w:rPr>
          <w:rFonts w:ascii="Times New Roman" w:hAnsi="Times New Roman"/>
          <w:b/>
          <w:sz w:val="20"/>
          <w:szCs w:val="20"/>
        </w:rPr>
        <w:t>1</w:t>
      </w:r>
      <w:r w:rsidR="00F6665D" w:rsidRPr="00107FD5">
        <w:rPr>
          <w:rFonts w:ascii="Times New Roman" w:hAnsi="Times New Roman"/>
          <w:b/>
          <w:sz w:val="20"/>
          <w:szCs w:val="20"/>
        </w:rPr>
        <w:t>.</w:t>
      </w:r>
      <w:r w:rsidRPr="00107FD5">
        <w:rPr>
          <w:rFonts w:ascii="Times New Roman" w:hAnsi="Times New Roman"/>
          <w:b/>
          <w:sz w:val="20"/>
          <w:szCs w:val="20"/>
        </w:rPr>
        <w:t>5.</w:t>
      </w:r>
      <w:r w:rsidR="00FE7FA4" w:rsidRPr="00107FD5">
        <w:rPr>
          <w:rFonts w:ascii="Times New Roman" w:hAnsi="Times New Roman"/>
          <w:b/>
          <w:sz w:val="20"/>
          <w:szCs w:val="20"/>
        </w:rPr>
        <w:t xml:space="preserve"> О</w:t>
      </w:r>
      <w:r w:rsidR="00107FD5" w:rsidRPr="00107FD5">
        <w:rPr>
          <w:rFonts w:ascii="Times New Roman" w:hAnsi="Times New Roman"/>
          <w:b/>
          <w:sz w:val="20"/>
          <w:szCs w:val="20"/>
        </w:rPr>
        <w:t xml:space="preserve">собенности рекультивации и охраны </w:t>
      </w:r>
      <w:r w:rsidR="003C56FA">
        <w:rPr>
          <w:rFonts w:ascii="Times New Roman" w:hAnsi="Times New Roman"/>
          <w:b/>
          <w:sz w:val="20"/>
          <w:szCs w:val="20"/>
        </w:rPr>
        <w:t xml:space="preserve">земель </w:t>
      </w:r>
    </w:p>
    <w:p w:rsidR="00FE7FA4" w:rsidRPr="00107FD5" w:rsidRDefault="00B25CAD" w:rsidP="00651E67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sz w:val="20"/>
          <w:szCs w:val="20"/>
        </w:rPr>
      </w:pPr>
      <w:r w:rsidRPr="00107FD5">
        <w:rPr>
          <w:rFonts w:ascii="Times New Roman" w:hAnsi="Times New Roman"/>
          <w:b/>
          <w:sz w:val="20"/>
          <w:szCs w:val="20"/>
        </w:rPr>
        <w:t xml:space="preserve">в </w:t>
      </w:r>
      <w:r w:rsidR="00107FD5" w:rsidRPr="00107FD5">
        <w:rPr>
          <w:rFonts w:ascii="Times New Roman" w:hAnsi="Times New Roman"/>
          <w:b/>
          <w:sz w:val="20"/>
          <w:szCs w:val="20"/>
        </w:rPr>
        <w:t>Республ</w:t>
      </w:r>
      <w:r w:rsidR="00107FD5" w:rsidRPr="00107FD5">
        <w:rPr>
          <w:rFonts w:ascii="Times New Roman" w:hAnsi="Times New Roman"/>
          <w:b/>
          <w:sz w:val="20"/>
          <w:szCs w:val="20"/>
        </w:rPr>
        <w:t>и</w:t>
      </w:r>
      <w:r w:rsidR="00107FD5" w:rsidRPr="00107FD5">
        <w:rPr>
          <w:rFonts w:ascii="Times New Roman" w:hAnsi="Times New Roman"/>
          <w:b/>
          <w:sz w:val="20"/>
          <w:szCs w:val="20"/>
        </w:rPr>
        <w:t>ке Беларусь</w:t>
      </w:r>
    </w:p>
    <w:p w:rsidR="00FE7FA4" w:rsidRPr="00103310" w:rsidRDefault="00FE7FA4" w:rsidP="00651E67">
      <w:pPr>
        <w:ind w:right="-86" w:firstLine="283"/>
        <w:jc w:val="center"/>
        <w:rPr>
          <w:iCs/>
        </w:rPr>
      </w:pPr>
    </w:p>
    <w:p w:rsidR="00FE7FA4" w:rsidRPr="004F3AB0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В настоящее время в  Беларуси</w:t>
      </w:r>
      <w:r w:rsidRPr="004F3AB0">
        <w:rPr>
          <w:iCs/>
        </w:rPr>
        <w:t xml:space="preserve"> разрабатывается открытым спосо</w:t>
      </w:r>
      <w:r w:rsidR="00CE6713">
        <w:rPr>
          <w:iCs/>
        </w:rPr>
        <w:t>-</w:t>
      </w:r>
      <w:r w:rsidRPr="004F3AB0">
        <w:rPr>
          <w:iCs/>
        </w:rPr>
        <w:t xml:space="preserve">бом около 300 месторождений местных строительных материалов (глины, песка, </w:t>
      </w:r>
      <w:r w:rsidR="00B25CAD">
        <w:rPr>
          <w:iCs/>
        </w:rPr>
        <w:t xml:space="preserve"> </w:t>
      </w:r>
      <w:r w:rsidRPr="004F3AB0">
        <w:rPr>
          <w:iCs/>
        </w:rPr>
        <w:t xml:space="preserve">песчано-гравийной </w:t>
      </w:r>
      <w:r w:rsidR="00B25CAD">
        <w:rPr>
          <w:iCs/>
        </w:rPr>
        <w:t xml:space="preserve"> </w:t>
      </w:r>
      <w:r w:rsidRPr="004F3AB0">
        <w:rPr>
          <w:iCs/>
        </w:rPr>
        <w:t>смеси, строительного камня и др.), а также 30 месторождений нефти, поваренной и калийной с</w:t>
      </w:r>
      <w:r w:rsidRPr="004F3AB0">
        <w:rPr>
          <w:iCs/>
        </w:rPr>
        <w:t>о</w:t>
      </w:r>
      <w:r w:rsidRPr="004F3AB0">
        <w:rPr>
          <w:iCs/>
        </w:rPr>
        <w:t>ли.</w:t>
      </w:r>
    </w:p>
    <w:p w:rsidR="00FE7FA4" w:rsidRPr="004F3AB0" w:rsidRDefault="00FE7FA4" w:rsidP="00CE6713">
      <w:pPr>
        <w:tabs>
          <w:tab w:val="left" w:pos="142"/>
        </w:tabs>
        <w:ind w:right="-86" w:firstLine="283"/>
        <w:jc w:val="both"/>
        <w:rPr>
          <w:iCs/>
        </w:rPr>
      </w:pPr>
      <w:r w:rsidRPr="004F3AB0">
        <w:rPr>
          <w:iCs/>
        </w:rPr>
        <w:t xml:space="preserve">Особенно значительный ущерб земельным ресурсам нанесен при разработке месторождений калийных солей ПО </w:t>
      </w:r>
      <w:r w:rsidR="00B25CAD">
        <w:rPr>
          <w:iCs/>
        </w:rPr>
        <w:t>«</w:t>
      </w:r>
      <w:r w:rsidRPr="004F3AB0">
        <w:rPr>
          <w:iCs/>
        </w:rPr>
        <w:t>Беларусь</w:t>
      </w:r>
      <w:r w:rsidR="00B25CAD">
        <w:rPr>
          <w:iCs/>
        </w:rPr>
        <w:t>калий»</w:t>
      </w:r>
      <w:r w:rsidRPr="004F3AB0">
        <w:rPr>
          <w:iCs/>
        </w:rPr>
        <w:t>. За время его существования из сельскохозяйственного обор</w:t>
      </w:r>
      <w:r w:rsidRPr="004F3AB0">
        <w:rPr>
          <w:iCs/>
        </w:rPr>
        <w:t>о</w:t>
      </w:r>
      <w:r w:rsidRPr="004F3AB0">
        <w:rPr>
          <w:iCs/>
        </w:rPr>
        <w:t xml:space="preserve">та изъято около </w:t>
      </w:r>
      <w:smartTag w:uri="urn:schemas-microsoft-com:office:smarttags" w:element="metricconverter">
        <w:smartTagPr>
          <w:attr w:name="ProductID" w:val="5000 га"/>
        </w:smartTagPr>
        <w:r w:rsidRPr="004F3AB0">
          <w:rPr>
            <w:iCs/>
          </w:rPr>
          <w:t>5000 га</w:t>
        </w:r>
      </w:smartTag>
      <w:r w:rsidRPr="004F3AB0">
        <w:rPr>
          <w:iCs/>
        </w:rPr>
        <w:t xml:space="preserve"> земель, в том числе около </w:t>
      </w:r>
      <w:smartTag w:uri="urn:schemas-microsoft-com:office:smarttags" w:element="metricconverter">
        <w:smartTagPr>
          <w:attr w:name="ProductID" w:val="1440 га"/>
        </w:smartTagPr>
        <w:r w:rsidRPr="004F3AB0">
          <w:rPr>
            <w:iCs/>
          </w:rPr>
          <w:t>1440 га</w:t>
        </w:r>
      </w:smartTag>
      <w:r w:rsidRPr="004F3AB0">
        <w:rPr>
          <w:iCs/>
        </w:rPr>
        <w:t xml:space="preserve"> под солеотвалы и хво</w:t>
      </w:r>
      <w:r w:rsidR="00CE6713">
        <w:rPr>
          <w:iCs/>
        </w:rPr>
        <w:t>-</w:t>
      </w:r>
      <w:r w:rsidR="0040524E">
        <w:rPr>
          <w:iCs/>
        </w:rPr>
        <w:t>с</w:t>
      </w:r>
      <w:r w:rsidRPr="004F3AB0">
        <w:rPr>
          <w:iCs/>
        </w:rPr>
        <w:t>тохран</w:t>
      </w:r>
      <w:r w:rsidRPr="004F3AB0">
        <w:rPr>
          <w:iCs/>
        </w:rPr>
        <w:t>и</w:t>
      </w:r>
      <w:r w:rsidRPr="004F3AB0">
        <w:rPr>
          <w:iCs/>
        </w:rPr>
        <w:t xml:space="preserve">лища. </w:t>
      </w:r>
    </w:p>
    <w:p w:rsidR="003119A6" w:rsidRPr="004F3AB0" w:rsidRDefault="00E73261" w:rsidP="00651E67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 xml:space="preserve">Высота отвалов достигает </w:t>
      </w:r>
      <w:r w:rsidR="00B25CAD">
        <w:rPr>
          <w:iCs/>
        </w:rPr>
        <w:t xml:space="preserve"> </w:t>
      </w:r>
      <w:r>
        <w:rPr>
          <w:iCs/>
        </w:rPr>
        <w:t>40</w:t>
      </w:r>
      <w:r w:rsidRPr="00E83C7D">
        <w:t>–</w:t>
      </w:r>
      <w:r>
        <w:rPr>
          <w:iCs/>
        </w:rPr>
        <w:t>80 м, шлакохранилищ – 10</w:t>
      </w:r>
      <w:r w:rsidRPr="00E83C7D">
        <w:t>–</w:t>
      </w:r>
      <w:r w:rsidR="00B25CAD">
        <w:rPr>
          <w:iCs/>
        </w:rPr>
        <w:t>15 м, в них накоплено</w:t>
      </w:r>
      <w:r w:rsidR="00FE7FA4" w:rsidRPr="004F3AB0">
        <w:rPr>
          <w:iCs/>
        </w:rPr>
        <w:t xml:space="preserve"> около 350 млн</w:t>
      </w:r>
      <w:r w:rsidR="00B25CAD">
        <w:rPr>
          <w:iCs/>
        </w:rPr>
        <w:t>. т</w:t>
      </w:r>
      <w:r w:rsidR="00FE7FA4" w:rsidRPr="004F3AB0">
        <w:rPr>
          <w:iCs/>
        </w:rPr>
        <w:t xml:space="preserve"> отходов. Влияние горны</w:t>
      </w:r>
      <w:r w:rsidR="00BC0BB7">
        <w:rPr>
          <w:iCs/>
        </w:rPr>
        <w:t>х работ сказ</w:t>
      </w:r>
      <w:r w:rsidR="00BC0BB7">
        <w:rPr>
          <w:iCs/>
        </w:rPr>
        <w:t>а</w:t>
      </w:r>
      <w:r>
        <w:rPr>
          <w:iCs/>
        </w:rPr>
        <w:t>лось на площади 12</w:t>
      </w:r>
      <w:r w:rsidRPr="00E83C7D">
        <w:t>–</w:t>
      </w:r>
      <w:r w:rsidR="00B25CAD">
        <w:rPr>
          <w:iCs/>
        </w:rPr>
        <w:t xml:space="preserve">13 тыс. га. </w:t>
      </w:r>
      <w:r w:rsidR="00FE7FA4" w:rsidRPr="004F3AB0">
        <w:rPr>
          <w:iCs/>
        </w:rPr>
        <w:t xml:space="preserve"> Произошли засоления по</w:t>
      </w:r>
      <w:r w:rsidR="00FE7FA4" w:rsidRPr="004F3AB0">
        <w:rPr>
          <w:iCs/>
        </w:rPr>
        <w:t>д</w:t>
      </w:r>
      <w:r w:rsidR="00FE7FA4" w:rsidRPr="004F3AB0">
        <w:rPr>
          <w:iCs/>
        </w:rPr>
        <w:t>зем</w:t>
      </w:r>
      <w:r w:rsidR="00BC0BB7">
        <w:rPr>
          <w:iCs/>
        </w:rPr>
        <w:t>ных вод до г</w:t>
      </w:r>
      <w:r>
        <w:rPr>
          <w:iCs/>
        </w:rPr>
        <w:t>лубины 8</w:t>
      </w:r>
      <w:r w:rsidRPr="00E83C7D">
        <w:t>–</w:t>
      </w:r>
      <w:r w:rsidR="00FE7FA4" w:rsidRPr="004F3AB0">
        <w:rPr>
          <w:iCs/>
        </w:rPr>
        <w:t>120 м, просадки земной поверхности, деформация пород над горными выработками и под телом солеотвалов, заболачи</w:t>
      </w:r>
      <w:r w:rsidR="004A694A">
        <w:rPr>
          <w:iCs/>
        </w:rPr>
        <w:t xml:space="preserve">вание </w:t>
      </w:r>
      <w:r w:rsidR="00FE7FA4" w:rsidRPr="004F3AB0">
        <w:rPr>
          <w:iCs/>
        </w:rPr>
        <w:t>земель.</w:t>
      </w:r>
    </w:p>
    <w:p w:rsidR="00FE7FA4" w:rsidRPr="00DB58B9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DB58B9">
        <w:rPr>
          <w:iCs/>
        </w:rPr>
        <w:t>Культуртехническая</w:t>
      </w:r>
      <w:r w:rsidR="00B25CAD">
        <w:rPr>
          <w:iCs/>
        </w:rPr>
        <w:t xml:space="preserve"> неустроенность территории (9,7 </w:t>
      </w:r>
      <w:r w:rsidRPr="00DB58B9">
        <w:rPr>
          <w:iCs/>
        </w:rPr>
        <w:t>% пашни за</w:t>
      </w:r>
      <w:r w:rsidR="00CE6713">
        <w:rPr>
          <w:iCs/>
        </w:rPr>
        <w:t>-</w:t>
      </w:r>
      <w:r w:rsidRPr="00DB58B9">
        <w:rPr>
          <w:iCs/>
        </w:rPr>
        <w:t>ва</w:t>
      </w:r>
      <w:r w:rsidR="00B25CAD">
        <w:rPr>
          <w:iCs/>
        </w:rPr>
        <w:t xml:space="preserve">лунено, </w:t>
      </w:r>
      <w:r w:rsidRPr="00DB58B9">
        <w:rPr>
          <w:iCs/>
        </w:rPr>
        <w:t>средний р</w:t>
      </w:r>
      <w:r w:rsidR="00B25CAD">
        <w:rPr>
          <w:iCs/>
        </w:rPr>
        <w:t>азмер контура пашни</w:t>
      </w:r>
      <w:r w:rsidR="009A658B">
        <w:rPr>
          <w:iCs/>
        </w:rPr>
        <w:t xml:space="preserve"> </w:t>
      </w:r>
      <w:smartTag w:uri="urn:schemas-microsoft-com:office:smarttags" w:element="metricconverter">
        <w:smartTagPr>
          <w:attr w:name="ProductID" w:val="11,2 га"/>
        </w:smartTagPr>
        <w:r w:rsidR="009A658B">
          <w:rPr>
            <w:iCs/>
          </w:rPr>
          <w:t>11,2 га</w:t>
        </w:r>
      </w:smartTag>
      <w:r w:rsidR="00B25CAD">
        <w:rPr>
          <w:iCs/>
        </w:rPr>
        <w:t>, 14 %  сельхоз</w:t>
      </w:r>
      <w:r w:rsidR="00BC0BB7">
        <w:rPr>
          <w:iCs/>
        </w:rPr>
        <w:t>уг</w:t>
      </w:r>
      <w:r w:rsidR="00BC0BB7">
        <w:rPr>
          <w:iCs/>
        </w:rPr>
        <w:t>о</w:t>
      </w:r>
      <w:r w:rsidR="00BC0BB7">
        <w:rPr>
          <w:iCs/>
        </w:rPr>
        <w:t>дий име</w:t>
      </w:r>
      <w:r w:rsidR="009A658B">
        <w:rPr>
          <w:iCs/>
        </w:rPr>
        <w:t xml:space="preserve">ют содержание </w:t>
      </w:r>
      <w:r w:rsidRPr="00DB58B9">
        <w:rPr>
          <w:iCs/>
        </w:rPr>
        <w:t>гумуса менее 1,5 %, 2 млн. пашни и 700 тыс.</w:t>
      </w:r>
      <w:r w:rsidR="00BC0BB7">
        <w:rPr>
          <w:iCs/>
        </w:rPr>
        <w:t xml:space="preserve"> </w:t>
      </w:r>
      <w:r w:rsidR="00BB74CD">
        <w:rPr>
          <w:iCs/>
        </w:rPr>
        <w:t>га кор</w:t>
      </w:r>
      <w:r w:rsidR="00B25CAD">
        <w:rPr>
          <w:iCs/>
        </w:rPr>
        <w:t xml:space="preserve">мовых угодий </w:t>
      </w:r>
      <w:r w:rsidRPr="00DB58B9">
        <w:rPr>
          <w:iCs/>
        </w:rPr>
        <w:t>нуждаются в известко</w:t>
      </w:r>
      <w:r w:rsidR="00B25CAD">
        <w:rPr>
          <w:iCs/>
        </w:rPr>
        <w:t>вании</w:t>
      </w:r>
      <w:r w:rsidRPr="00DB58B9">
        <w:rPr>
          <w:iCs/>
        </w:rPr>
        <w:t>, 88 тыс. га заросли ку</w:t>
      </w:r>
      <w:r w:rsidRPr="00DB58B9">
        <w:rPr>
          <w:iCs/>
        </w:rPr>
        <w:t>с</w:t>
      </w:r>
      <w:r w:rsidRPr="00DB58B9">
        <w:rPr>
          <w:iCs/>
        </w:rPr>
        <w:lastRenderedPageBreak/>
        <w:t>тарником и мелколесьем) также требует земельных улучшений и р</w:t>
      </w:r>
      <w:r w:rsidRPr="00DB58B9">
        <w:rPr>
          <w:iCs/>
        </w:rPr>
        <w:t>е</w:t>
      </w:r>
      <w:r w:rsidRPr="00DB58B9">
        <w:rPr>
          <w:iCs/>
        </w:rPr>
        <w:t>культив</w:t>
      </w:r>
      <w:r w:rsidRPr="00DB58B9">
        <w:rPr>
          <w:iCs/>
        </w:rPr>
        <w:t>а</w:t>
      </w:r>
      <w:r w:rsidRPr="00DB58B9">
        <w:rPr>
          <w:iCs/>
        </w:rPr>
        <w:t>ции.</w:t>
      </w:r>
    </w:p>
    <w:p w:rsidR="00FE7FA4" w:rsidRPr="00637D6F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37D6F">
        <w:rPr>
          <w:iCs/>
        </w:rPr>
        <w:t>Обширные площади земель нарушены в результате промышле</w:t>
      </w:r>
      <w:r w:rsidRPr="00637D6F">
        <w:rPr>
          <w:iCs/>
        </w:rPr>
        <w:t>н</w:t>
      </w:r>
      <w:r w:rsidRPr="00637D6F">
        <w:rPr>
          <w:iCs/>
        </w:rPr>
        <w:t>ной  добычи торфа.</w:t>
      </w:r>
    </w:p>
    <w:p w:rsidR="00FE7FA4" w:rsidRPr="00637D6F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37D6F">
        <w:rPr>
          <w:iCs/>
        </w:rPr>
        <w:t xml:space="preserve">Всего за последние 50 лет в </w:t>
      </w:r>
      <w:r w:rsidR="001E590B">
        <w:rPr>
          <w:iCs/>
        </w:rPr>
        <w:t>Республике Беларусь</w:t>
      </w:r>
      <w:r w:rsidRPr="00637D6F">
        <w:rPr>
          <w:iCs/>
        </w:rPr>
        <w:t xml:space="preserve"> добыча торфа в</w:t>
      </w:r>
      <w:r w:rsidRPr="00637D6F">
        <w:rPr>
          <w:iCs/>
        </w:rPr>
        <w:t>е</w:t>
      </w:r>
      <w:r w:rsidRPr="00637D6F">
        <w:rPr>
          <w:iCs/>
        </w:rPr>
        <w:t xml:space="preserve">лась </w:t>
      </w:r>
      <w:r w:rsidR="00B25CAD">
        <w:rPr>
          <w:iCs/>
        </w:rPr>
        <w:t xml:space="preserve">примерно из </w:t>
      </w:r>
      <w:r w:rsidRPr="00637D6F">
        <w:rPr>
          <w:iCs/>
        </w:rPr>
        <w:t>1400 мест</w:t>
      </w:r>
      <w:r w:rsidR="009A658B">
        <w:rPr>
          <w:iCs/>
        </w:rPr>
        <w:t>орождений</w:t>
      </w:r>
      <w:r w:rsidRPr="00637D6F">
        <w:rPr>
          <w:iCs/>
        </w:rPr>
        <w:t xml:space="preserve">, </w:t>
      </w:r>
      <w:r w:rsidR="001E590B">
        <w:rPr>
          <w:iCs/>
        </w:rPr>
        <w:t xml:space="preserve"> </w:t>
      </w:r>
      <w:r w:rsidRPr="00637D6F">
        <w:rPr>
          <w:iCs/>
        </w:rPr>
        <w:t>в результате чего использ</w:t>
      </w:r>
      <w:r w:rsidR="00B25CAD">
        <w:rPr>
          <w:iCs/>
        </w:rPr>
        <w:t>ов</w:t>
      </w:r>
      <w:r w:rsidR="00B25CAD">
        <w:rPr>
          <w:iCs/>
        </w:rPr>
        <w:t>а</w:t>
      </w:r>
      <w:r w:rsidR="00B25CAD">
        <w:rPr>
          <w:iCs/>
        </w:rPr>
        <w:t>но около</w:t>
      </w:r>
      <w:r w:rsidRPr="00637D6F">
        <w:rPr>
          <w:iCs/>
        </w:rPr>
        <w:t xml:space="preserve"> 800 млн.</w:t>
      </w:r>
      <w:r w:rsidR="009A658B">
        <w:rPr>
          <w:iCs/>
        </w:rPr>
        <w:t xml:space="preserve"> </w:t>
      </w:r>
      <w:r w:rsidRPr="00637D6F">
        <w:rPr>
          <w:iCs/>
        </w:rPr>
        <w:t>т и нарушено не менее 500 тыс. га болот.</w:t>
      </w:r>
      <w:r w:rsidRPr="00DB58B9">
        <w:rPr>
          <w:iCs/>
        </w:rPr>
        <w:t xml:space="preserve"> </w:t>
      </w:r>
      <w:r w:rsidRPr="00637D6F">
        <w:rPr>
          <w:iCs/>
        </w:rPr>
        <w:t>В перспе</w:t>
      </w:r>
      <w:r w:rsidRPr="00637D6F">
        <w:rPr>
          <w:iCs/>
        </w:rPr>
        <w:t>к</w:t>
      </w:r>
      <w:r w:rsidRPr="00637D6F">
        <w:rPr>
          <w:iCs/>
        </w:rPr>
        <w:t>тив</w:t>
      </w:r>
      <w:r w:rsidR="009A658B" w:rsidRPr="00637D6F">
        <w:rPr>
          <w:iCs/>
        </w:rPr>
        <w:t>е</w:t>
      </w:r>
      <w:r w:rsidR="009A658B">
        <w:rPr>
          <w:iCs/>
        </w:rPr>
        <w:t xml:space="preserve"> площадь</w:t>
      </w:r>
      <w:r w:rsidR="009A658B" w:rsidRPr="009A658B">
        <w:rPr>
          <w:iCs/>
        </w:rPr>
        <w:t xml:space="preserve"> </w:t>
      </w:r>
      <w:r w:rsidR="009A658B">
        <w:rPr>
          <w:iCs/>
        </w:rPr>
        <w:t>добычи торфа</w:t>
      </w:r>
      <w:r w:rsidRPr="00637D6F">
        <w:rPr>
          <w:iCs/>
        </w:rPr>
        <w:t xml:space="preserve"> ув</w:t>
      </w:r>
      <w:r w:rsidRPr="00637D6F">
        <w:rPr>
          <w:iCs/>
        </w:rPr>
        <w:t>е</w:t>
      </w:r>
      <w:r w:rsidRPr="00637D6F">
        <w:rPr>
          <w:iCs/>
        </w:rPr>
        <w:t>личится на</w:t>
      </w:r>
      <w:r w:rsidR="00E73261">
        <w:rPr>
          <w:iCs/>
        </w:rPr>
        <w:t xml:space="preserve"> 40</w:t>
      </w:r>
      <w:r w:rsidR="00E73261" w:rsidRPr="00E83C7D">
        <w:t>–</w:t>
      </w:r>
      <w:r w:rsidRPr="00637D6F">
        <w:rPr>
          <w:iCs/>
        </w:rPr>
        <w:t>50 тыс. га.</w:t>
      </w:r>
    </w:p>
    <w:p w:rsidR="00FE7FA4" w:rsidRPr="00637D6F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37D6F">
        <w:rPr>
          <w:iCs/>
        </w:rPr>
        <w:t xml:space="preserve">Сейчас </w:t>
      </w:r>
      <w:r w:rsidR="00325815">
        <w:rPr>
          <w:iCs/>
        </w:rPr>
        <w:t xml:space="preserve">в республике </w:t>
      </w:r>
      <w:r w:rsidRPr="00637D6F">
        <w:rPr>
          <w:iCs/>
        </w:rPr>
        <w:t>ежегодно добывается около 50 млн.</w:t>
      </w:r>
      <w:r w:rsidR="000F3C17">
        <w:rPr>
          <w:iCs/>
        </w:rPr>
        <w:t xml:space="preserve"> т</w:t>
      </w:r>
      <w:r w:rsidR="00766DF3">
        <w:rPr>
          <w:iCs/>
        </w:rPr>
        <w:t>,</w:t>
      </w:r>
      <w:r w:rsidR="001E590B">
        <w:rPr>
          <w:iCs/>
        </w:rPr>
        <w:t xml:space="preserve"> торфа</w:t>
      </w:r>
      <w:r w:rsidRPr="00637D6F">
        <w:rPr>
          <w:iCs/>
        </w:rPr>
        <w:t xml:space="preserve"> на топлив</w:t>
      </w:r>
      <w:r w:rsidR="000F3C17">
        <w:rPr>
          <w:iCs/>
        </w:rPr>
        <w:t xml:space="preserve">о </w:t>
      </w:r>
      <w:r w:rsidR="00325815" w:rsidRPr="00637D6F">
        <w:rPr>
          <w:iCs/>
        </w:rPr>
        <w:t xml:space="preserve">– </w:t>
      </w:r>
      <w:r w:rsidR="00AA5BD5">
        <w:rPr>
          <w:iCs/>
        </w:rPr>
        <w:t>3 млн. т (</w:t>
      </w:r>
      <w:r w:rsidR="00766DF3">
        <w:rPr>
          <w:iCs/>
        </w:rPr>
        <w:t xml:space="preserve">разведанные и </w:t>
      </w:r>
      <w:r w:rsidR="000F3C17">
        <w:rPr>
          <w:iCs/>
        </w:rPr>
        <w:t xml:space="preserve">прогнозные запасы </w:t>
      </w:r>
      <w:r w:rsidR="000F3C17" w:rsidRPr="006F3C5B">
        <w:rPr>
          <w:iCs/>
        </w:rPr>
        <w:t>–</w:t>
      </w:r>
      <w:r w:rsidR="00C21162">
        <w:rPr>
          <w:iCs/>
        </w:rPr>
        <w:t xml:space="preserve"> приме</w:t>
      </w:r>
      <w:r w:rsidR="00C21162">
        <w:rPr>
          <w:iCs/>
        </w:rPr>
        <w:t>р</w:t>
      </w:r>
      <w:r w:rsidR="00C21162">
        <w:rPr>
          <w:iCs/>
        </w:rPr>
        <w:t xml:space="preserve">но </w:t>
      </w:r>
      <w:r w:rsidR="00766DF3">
        <w:rPr>
          <w:iCs/>
        </w:rPr>
        <w:t>11</w:t>
      </w:r>
      <w:r w:rsidRPr="00637D6F">
        <w:rPr>
          <w:iCs/>
        </w:rPr>
        <w:t xml:space="preserve"> млрд. т, прирост – менее 1 млн.</w:t>
      </w:r>
      <w:r w:rsidR="000F3C17">
        <w:rPr>
          <w:iCs/>
        </w:rPr>
        <w:t xml:space="preserve"> </w:t>
      </w:r>
      <w:r w:rsidR="00325815">
        <w:rPr>
          <w:iCs/>
        </w:rPr>
        <w:t>т;</w:t>
      </w:r>
      <w:r w:rsidRPr="00637D6F">
        <w:rPr>
          <w:iCs/>
        </w:rPr>
        <w:t xml:space="preserve"> мировые запасы – 285 млрд.</w:t>
      </w:r>
      <w:r w:rsidR="000F3C17">
        <w:rPr>
          <w:iCs/>
        </w:rPr>
        <w:t xml:space="preserve"> </w:t>
      </w:r>
      <w:r w:rsidRPr="00637D6F">
        <w:rPr>
          <w:iCs/>
        </w:rPr>
        <w:t>т).</w:t>
      </w:r>
    </w:p>
    <w:p w:rsidR="00FE7FA4" w:rsidRPr="00637D6F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37D6F">
        <w:rPr>
          <w:iCs/>
        </w:rPr>
        <w:t>Запасы торфа в Беларуси могут быть исчерпаны в течение не б</w:t>
      </w:r>
      <w:r w:rsidRPr="00637D6F">
        <w:rPr>
          <w:iCs/>
        </w:rPr>
        <w:t>о</w:t>
      </w:r>
      <w:r w:rsidRPr="00637D6F">
        <w:rPr>
          <w:iCs/>
        </w:rPr>
        <w:t>лее 100 лет (С.</w:t>
      </w:r>
      <w:r w:rsidR="000F3C17">
        <w:rPr>
          <w:iCs/>
        </w:rPr>
        <w:t xml:space="preserve"> </w:t>
      </w:r>
      <w:r w:rsidRPr="00637D6F">
        <w:rPr>
          <w:iCs/>
        </w:rPr>
        <w:t>Г. Скоропанов,</w:t>
      </w:r>
      <w:r w:rsidR="00A4012C">
        <w:rPr>
          <w:iCs/>
        </w:rPr>
        <w:t xml:space="preserve"> </w:t>
      </w:r>
      <w:r w:rsidRPr="00637D6F">
        <w:rPr>
          <w:iCs/>
        </w:rPr>
        <w:t>1980)</w:t>
      </w:r>
      <w:r>
        <w:rPr>
          <w:iCs/>
        </w:rPr>
        <w:t>.</w:t>
      </w:r>
    </w:p>
    <w:p w:rsidR="00FE7FA4" w:rsidRPr="006F3C5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F3C5B">
        <w:rPr>
          <w:iCs/>
        </w:rPr>
        <w:t>Основное направление использования выработанных торфяников – сельскохозяйственное, перспективное – повторное заболачивание, ко</w:t>
      </w:r>
      <w:r w:rsidR="00EC5B98">
        <w:rPr>
          <w:iCs/>
        </w:rPr>
        <w:t>-</w:t>
      </w:r>
      <w:r w:rsidRPr="006F3C5B">
        <w:rPr>
          <w:iCs/>
        </w:rPr>
        <w:t xml:space="preserve">торое уже проведено на </w:t>
      </w:r>
      <w:r w:rsidR="001E590B">
        <w:rPr>
          <w:iCs/>
        </w:rPr>
        <w:t xml:space="preserve">площади </w:t>
      </w:r>
      <w:r w:rsidRPr="006F3C5B">
        <w:rPr>
          <w:iCs/>
        </w:rPr>
        <w:t>400 тыс. га.</w:t>
      </w:r>
    </w:p>
    <w:p w:rsidR="00FE7FA4" w:rsidRPr="006F3C5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F3C5B">
        <w:rPr>
          <w:iCs/>
        </w:rPr>
        <w:t xml:space="preserve">Площадь с опасным уровнем химического загрязнения </w:t>
      </w:r>
      <w:r w:rsidR="001E590B">
        <w:rPr>
          <w:iCs/>
        </w:rPr>
        <w:t xml:space="preserve">почв </w:t>
      </w:r>
      <w:r w:rsidRPr="006F3C5B">
        <w:rPr>
          <w:iCs/>
        </w:rPr>
        <w:t>токси</w:t>
      </w:r>
      <w:r w:rsidR="00EC5B98">
        <w:rPr>
          <w:iCs/>
        </w:rPr>
        <w:t>-</w:t>
      </w:r>
      <w:r w:rsidRPr="006F3C5B">
        <w:rPr>
          <w:iCs/>
        </w:rPr>
        <w:t>ческими веществами (тяжелые металлы, нефтепродукты, ни</w:t>
      </w:r>
      <w:r w:rsidRPr="006F3C5B">
        <w:rPr>
          <w:iCs/>
        </w:rPr>
        <w:t>т</w:t>
      </w:r>
      <w:r w:rsidR="001E590B">
        <w:rPr>
          <w:iCs/>
        </w:rPr>
        <w:t>раты и др.)</w:t>
      </w:r>
      <w:r w:rsidRPr="006F3C5B">
        <w:rPr>
          <w:iCs/>
        </w:rPr>
        <w:t xml:space="preserve"> в гор</w:t>
      </w:r>
      <w:r w:rsidR="000F3C17">
        <w:rPr>
          <w:iCs/>
        </w:rPr>
        <w:t>одах оценивается в 78,6</w:t>
      </w:r>
      <w:r w:rsidR="001E590B">
        <w:rPr>
          <w:iCs/>
        </w:rPr>
        <w:t xml:space="preserve"> тыс. га</w:t>
      </w:r>
      <w:r w:rsidRPr="006F3C5B">
        <w:rPr>
          <w:iCs/>
        </w:rPr>
        <w:t>, в зонах влияния полигонов комм</w:t>
      </w:r>
      <w:r w:rsidRPr="006F3C5B">
        <w:rPr>
          <w:iCs/>
        </w:rPr>
        <w:t>у</w:t>
      </w:r>
      <w:r w:rsidRPr="006F3C5B">
        <w:rPr>
          <w:iCs/>
        </w:rPr>
        <w:t>нальных и промышленных отходов – 2,5,</w:t>
      </w:r>
      <w:r w:rsidRPr="00DB58B9">
        <w:rPr>
          <w:iCs/>
        </w:rPr>
        <w:t xml:space="preserve"> </w:t>
      </w:r>
      <w:r w:rsidRPr="006F3C5B">
        <w:rPr>
          <w:iCs/>
        </w:rPr>
        <w:t>автодорог – 119,3,</w:t>
      </w:r>
      <w:r w:rsidRPr="00DB58B9">
        <w:rPr>
          <w:iCs/>
        </w:rPr>
        <w:t xml:space="preserve"> </w:t>
      </w:r>
      <w:r w:rsidRPr="006F3C5B">
        <w:rPr>
          <w:iCs/>
        </w:rPr>
        <w:t>в пределах сельскохозяйс</w:t>
      </w:r>
      <w:r w:rsidRPr="006F3C5B">
        <w:rPr>
          <w:iCs/>
        </w:rPr>
        <w:t>т</w:t>
      </w:r>
      <w:r w:rsidRPr="006F3C5B">
        <w:rPr>
          <w:iCs/>
        </w:rPr>
        <w:t>венных угодий – 10 тыс. га.</w:t>
      </w:r>
    </w:p>
    <w:p w:rsidR="00FE7FA4" w:rsidRPr="006F3C5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6F3C5B">
        <w:rPr>
          <w:iCs/>
        </w:rPr>
        <w:t>Сельскохозяйстве</w:t>
      </w:r>
      <w:r>
        <w:rPr>
          <w:iCs/>
        </w:rPr>
        <w:t>нное производство ведется на 1,3</w:t>
      </w:r>
      <w:r w:rsidRPr="006F3C5B">
        <w:rPr>
          <w:iCs/>
        </w:rPr>
        <w:t xml:space="preserve"> млн. га земель, загря</w:t>
      </w:r>
      <w:r w:rsidRPr="006F3C5B">
        <w:rPr>
          <w:iCs/>
        </w:rPr>
        <w:t>з</w:t>
      </w:r>
      <w:r w:rsidRPr="006F3C5B">
        <w:rPr>
          <w:iCs/>
        </w:rPr>
        <w:t>ненных радионуклидами.</w:t>
      </w:r>
    </w:p>
    <w:p w:rsidR="00FE7FA4" w:rsidRPr="004365B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4365BB">
        <w:rPr>
          <w:iCs/>
        </w:rPr>
        <w:t>В настоящее время практически все почвы, используемые в хозяй</w:t>
      </w:r>
      <w:r w:rsidR="00EC5B98">
        <w:rPr>
          <w:iCs/>
        </w:rPr>
        <w:t>-</w:t>
      </w:r>
      <w:r w:rsidRPr="004365BB">
        <w:rPr>
          <w:iCs/>
        </w:rPr>
        <w:t>ственной деятельности человека</w:t>
      </w:r>
      <w:r w:rsidR="001E590B">
        <w:rPr>
          <w:iCs/>
        </w:rPr>
        <w:t>, в той</w:t>
      </w:r>
      <w:r w:rsidRPr="004365BB">
        <w:rPr>
          <w:iCs/>
        </w:rPr>
        <w:t xml:space="preserve"> или иной степени отличаю</w:t>
      </w:r>
      <w:r w:rsidRPr="004365BB">
        <w:rPr>
          <w:iCs/>
        </w:rPr>
        <w:t>т</w:t>
      </w:r>
      <w:r w:rsidRPr="004365BB">
        <w:rPr>
          <w:iCs/>
        </w:rPr>
        <w:t>ся от нетронутых аналогов.</w:t>
      </w:r>
    </w:p>
    <w:p w:rsidR="00FE7FA4" w:rsidRPr="004365B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4365BB">
        <w:rPr>
          <w:iCs/>
        </w:rPr>
        <w:t>Во всех областях, за исключением Гродненской, наиболее широко распространены дегроторфяные почвы (торфяно-минеральные, оста</w:t>
      </w:r>
      <w:r w:rsidR="00EC5B98">
        <w:rPr>
          <w:iCs/>
        </w:rPr>
        <w:t>-</w:t>
      </w:r>
      <w:r w:rsidRPr="004365BB">
        <w:rPr>
          <w:iCs/>
        </w:rPr>
        <w:t>точно-торфяные минеральные и постторф</w:t>
      </w:r>
      <w:r w:rsidRPr="004365BB">
        <w:rPr>
          <w:iCs/>
        </w:rPr>
        <w:t>я</w:t>
      </w:r>
      <w:r w:rsidRPr="004365BB">
        <w:rPr>
          <w:iCs/>
        </w:rPr>
        <w:t>ные минеральные).</w:t>
      </w:r>
    </w:p>
    <w:p w:rsidR="00FE7FA4" w:rsidRPr="004365B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4365BB">
        <w:rPr>
          <w:iCs/>
        </w:rPr>
        <w:t>Так, в составе сельскохозяйственных земель Гомельской и Брес</w:t>
      </w:r>
      <w:r w:rsidRPr="004365BB">
        <w:rPr>
          <w:iCs/>
        </w:rPr>
        <w:t>т</w:t>
      </w:r>
      <w:r w:rsidR="001E590B">
        <w:rPr>
          <w:iCs/>
        </w:rPr>
        <w:t>ской областей они занимают</w:t>
      </w:r>
      <w:r w:rsidRPr="004365BB">
        <w:rPr>
          <w:iCs/>
        </w:rPr>
        <w:t xml:space="preserve"> соответственно 4,5 % и 5 % их площади. Брестская область располагает самыми большими площадями этих почв в составе пахотных земель</w:t>
      </w:r>
      <w:r w:rsidR="009A658B">
        <w:rPr>
          <w:iCs/>
        </w:rPr>
        <w:t xml:space="preserve"> (3,4 %). Значительные площади </w:t>
      </w:r>
      <w:r w:rsidRPr="004365BB">
        <w:rPr>
          <w:iCs/>
        </w:rPr>
        <w:t>т</w:t>
      </w:r>
      <w:r w:rsidR="009A658B">
        <w:rPr>
          <w:iCs/>
        </w:rPr>
        <w:t>ак</w:t>
      </w:r>
      <w:r w:rsidRPr="004365BB">
        <w:rPr>
          <w:iCs/>
        </w:rPr>
        <w:t xml:space="preserve">их почв </w:t>
      </w:r>
      <w:r w:rsidR="00766DF3">
        <w:rPr>
          <w:iCs/>
        </w:rPr>
        <w:t>имею</w:t>
      </w:r>
      <w:r w:rsidR="001E590B">
        <w:rPr>
          <w:iCs/>
        </w:rPr>
        <w:t xml:space="preserve">тся </w:t>
      </w:r>
      <w:r w:rsidRPr="004365BB">
        <w:rPr>
          <w:iCs/>
        </w:rPr>
        <w:t>и в составе сельскохозяйственных земель Минской о</w:t>
      </w:r>
      <w:r w:rsidRPr="004365BB">
        <w:rPr>
          <w:iCs/>
        </w:rPr>
        <w:t>б</w:t>
      </w:r>
      <w:r w:rsidRPr="004365BB">
        <w:rPr>
          <w:iCs/>
        </w:rPr>
        <w:t>ласти. Общая площадь деградированных торфяных почв составила в респу</w:t>
      </w:r>
      <w:r w:rsidRPr="004365BB">
        <w:rPr>
          <w:iCs/>
        </w:rPr>
        <w:t>б</w:t>
      </w:r>
      <w:r w:rsidRPr="004365BB">
        <w:rPr>
          <w:iCs/>
        </w:rPr>
        <w:t>лике в 2010 году 190,2 тыс. га.</w:t>
      </w:r>
    </w:p>
    <w:p w:rsidR="00FE7FA4" w:rsidRPr="004365B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4365BB">
        <w:rPr>
          <w:iCs/>
        </w:rPr>
        <w:t>Наибольшие площади дегродерновых почв сконцентрированы в пределах сельскохозяйственных земель Могилевской (0,9 %), Вите</w:t>
      </w:r>
      <w:r w:rsidRPr="004365BB">
        <w:rPr>
          <w:iCs/>
        </w:rPr>
        <w:t>б</w:t>
      </w:r>
      <w:r w:rsidRPr="004365BB">
        <w:rPr>
          <w:iCs/>
        </w:rPr>
        <w:t>ской (0,5 %) и Гомельской (0,5 %) областей.</w:t>
      </w:r>
    </w:p>
    <w:p w:rsidR="00FE7FA4" w:rsidRPr="004365BB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4365BB">
        <w:rPr>
          <w:iCs/>
        </w:rPr>
        <w:lastRenderedPageBreak/>
        <w:t>Почвы овражно-балочного комплекса характерны в основном для сельскохозяйственных земель районов распространения холмисто</w:t>
      </w:r>
      <w:r w:rsidR="001E590B">
        <w:rPr>
          <w:iCs/>
        </w:rPr>
        <w:t>-</w:t>
      </w:r>
      <w:r w:rsidRPr="004365BB">
        <w:rPr>
          <w:iCs/>
        </w:rPr>
        <w:t xml:space="preserve"> моренного рельефа Витебской (0,3 %) и лессового плато Могиле</w:t>
      </w:r>
      <w:r w:rsidRPr="004365BB">
        <w:rPr>
          <w:iCs/>
        </w:rPr>
        <w:t>в</w:t>
      </w:r>
      <w:r w:rsidRPr="004365BB">
        <w:rPr>
          <w:iCs/>
        </w:rPr>
        <w:t>ской (0,2 %) областей.</w:t>
      </w:r>
    </w:p>
    <w:p w:rsidR="00FE7FA4" w:rsidRPr="00A967C9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A967C9">
        <w:rPr>
          <w:iCs/>
        </w:rPr>
        <w:t>Нарушенные почвы встречаются во всех областях республики при</w:t>
      </w:r>
      <w:r w:rsidR="00EC5B98">
        <w:rPr>
          <w:iCs/>
        </w:rPr>
        <w:t>-</w:t>
      </w:r>
      <w:r w:rsidRPr="00A967C9">
        <w:rPr>
          <w:iCs/>
        </w:rPr>
        <w:t>близительно на одинаковых площадях. Формирование их приур</w:t>
      </w:r>
      <w:r w:rsidRPr="00A967C9">
        <w:rPr>
          <w:iCs/>
        </w:rPr>
        <w:t>о</w:t>
      </w:r>
      <w:r w:rsidRPr="00A967C9">
        <w:rPr>
          <w:iCs/>
        </w:rPr>
        <w:t xml:space="preserve">чено к </w:t>
      </w:r>
      <w:r w:rsidR="001E590B">
        <w:rPr>
          <w:iCs/>
        </w:rPr>
        <w:t>проведению различного рода строительных</w:t>
      </w:r>
      <w:r w:rsidRPr="00A967C9">
        <w:rPr>
          <w:iCs/>
        </w:rPr>
        <w:t xml:space="preserve"> и культуртехнич</w:t>
      </w:r>
      <w:r w:rsidRPr="00A967C9">
        <w:rPr>
          <w:iCs/>
        </w:rPr>
        <w:t>е</w:t>
      </w:r>
      <w:r w:rsidR="003C4FCF">
        <w:rPr>
          <w:iCs/>
        </w:rPr>
        <w:t>ских работ, сопровождающих</w:t>
      </w:r>
      <w:r w:rsidRPr="00A967C9">
        <w:rPr>
          <w:iCs/>
        </w:rPr>
        <w:t>ся частичным или полным нарушением строения естес</w:t>
      </w:r>
      <w:r w:rsidRPr="00A967C9">
        <w:rPr>
          <w:iCs/>
        </w:rPr>
        <w:t>т</w:t>
      </w:r>
      <w:r w:rsidRPr="00A967C9">
        <w:rPr>
          <w:iCs/>
        </w:rPr>
        <w:t>венного профиля.</w:t>
      </w:r>
    </w:p>
    <w:p w:rsidR="00FE7FA4" w:rsidRPr="00A967C9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A967C9">
        <w:rPr>
          <w:iCs/>
        </w:rPr>
        <w:t>Нарушенные рекультивированные почвы наибольший процент за</w:t>
      </w:r>
      <w:r w:rsidR="00EC5B98">
        <w:rPr>
          <w:iCs/>
        </w:rPr>
        <w:t>-</w:t>
      </w:r>
      <w:r w:rsidRPr="00A967C9">
        <w:rPr>
          <w:iCs/>
        </w:rPr>
        <w:t>нимают среди сельскохозяйственных земель на территории Гродне</w:t>
      </w:r>
      <w:r w:rsidRPr="00A967C9">
        <w:rPr>
          <w:iCs/>
        </w:rPr>
        <w:t>н</w:t>
      </w:r>
      <w:r w:rsidRPr="00A967C9">
        <w:rPr>
          <w:iCs/>
        </w:rPr>
        <w:t>ской и Минской областей (по 0,8 %). Это в основном рекультивир</w:t>
      </w:r>
      <w:r w:rsidRPr="00A967C9">
        <w:rPr>
          <w:iCs/>
        </w:rPr>
        <w:t>о</w:t>
      </w:r>
      <w:r w:rsidRPr="00A967C9">
        <w:rPr>
          <w:iCs/>
        </w:rPr>
        <w:t>ванные то</w:t>
      </w:r>
      <w:r w:rsidRPr="00A967C9">
        <w:rPr>
          <w:iCs/>
        </w:rPr>
        <w:t>р</w:t>
      </w:r>
      <w:r w:rsidRPr="00A967C9">
        <w:rPr>
          <w:iCs/>
        </w:rPr>
        <w:t>фяные почвы.</w:t>
      </w:r>
    </w:p>
    <w:p w:rsidR="00FE7FA4" w:rsidRPr="00A967C9" w:rsidRDefault="00FE7FA4" w:rsidP="00651E67">
      <w:pPr>
        <w:tabs>
          <w:tab w:val="left" w:pos="142"/>
        </w:tabs>
        <w:ind w:right="-86" w:firstLine="283"/>
        <w:jc w:val="both"/>
        <w:rPr>
          <w:iCs/>
        </w:rPr>
      </w:pPr>
      <w:r w:rsidRPr="00A967C9">
        <w:rPr>
          <w:iCs/>
        </w:rPr>
        <w:t>Отдельными массивами встречаются также техногенно заболочен</w:t>
      </w:r>
      <w:r w:rsidR="00EC5B98">
        <w:rPr>
          <w:iCs/>
        </w:rPr>
        <w:t>-</w:t>
      </w:r>
      <w:r w:rsidRPr="00A967C9">
        <w:rPr>
          <w:iCs/>
        </w:rPr>
        <w:t>ные почвы (подтопленные и постдренированные). Формирование по</w:t>
      </w:r>
      <w:r w:rsidRPr="00A967C9">
        <w:rPr>
          <w:iCs/>
        </w:rPr>
        <w:t>д</w:t>
      </w:r>
      <w:r w:rsidRPr="00A967C9">
        <w:rPr>
          <w:iCs/>
        </w:rPr>
        <w:t>топленных почв приурочено к зонам крупных водохранилищ и выр</w:t>
      </w:r>
      <w:r w:rsidRPr="00A967C9">
        <w:rPr>
          <w:iCs/>
        </w:rPr>
        <w:t>а</w:t>
      </w:r>
      <w:r w:rsidRPr="00A967C9">
        <w:rPr>
          <w:iCs/>
        </w:rPr>
        <w:t>ботки полезных ископаемых шахтным способом. Постдренир</w:t>
      </w:r>
      <w:r w:rsidRPr="00A967C9">
        <w:rPr>
          <w:iCs/>
        </w:rPr>
        <w:t>о</w:t>
      </w:r>
      <w:r w:rsidRPr="00A967C9">
        <w:rPr>
          <w:iCs/>
        </w:rPr>
        <w:t>ванные почвы характерны для староосушенных территорий с неи</w:t>
      </w:r>
      <w:r w:rsidRPr="00A967C9">
        <w:rPr>
          <w:iCs/>
        </w:rPr>
        <w:t>с</w:t>
      </w:r>
      <w:r w:rsidRPr="00A967C9">
        <w:rPr>
          <w:iCs/>
        </w:rPr>
        <w:t xml:space="preserve">правной </w:t>
      </w:r>
      <w:r w:rsidR="003C4FCF">
        <w:rPr>
          <w:iCs/>
        </w:rPr>
        <w:t xml:space="preserve">гидромелиоративной </w:t>
      </w:r>
      <w:r w:rsidRPr="00A967C9">
        <w:rPr>
          <w:iCs/>
        </w:rPr>
        <w:t>системой. Особую группу составляют загрязне</w:t>
      </w:r>
      <w:r w:rsidRPr="00A967C9">
        <w:rPr>
          <w:iCs/>
        </w:rPr>
        <w:t>н</w:t>
      </w:r>
      <w:r w:rsidRPr="00A967C9">
        <w:rPr>
          <w:iCs/>
        </w:rPr>
        <w:t>ные почвы</w:t>
      </w:r>
      <w:r w:rsidR="003C4FCF">
        <w:rPr>
          <w:iCs/>
        </w:rPr>
        <w:t>, и</w:t>
      </w:r>
      <w:r w:rsidR="0037120F">
        <w:rPr>
          <w:iCs/>
        </w:rPr>
        <w:t xml:space="preserve"> прежде всего</w:t>
      </w:r>
      <w:r w:rsidRPr="00A967C9">
        <w:rPr>
          <w:iCs/>
        </w:rPr>
        <w:t xml:space="preserve"> химически загрязненные ради</w:t>
      </w:r>
      <w:r w:rsidRPr="00A967C9">
        <w:rPr>
          <w:iCs/>
        </w:rPr>
        <w:t>о</w:t>
      </w:r>
      <w:r w:rsidRPr="00A967C9">
        <w:rPr>
          <w:iCs/>
        </w:rPr>
        <w:t>активными веществ</w:t>
      </w:r>
      <w:r w:rsidRPr="00A967C9">
        <w:rPr>
          <w:iCs/>
        </w:rPr>
        <w:t>а</w:t>
      </w:r>
      <w:r w:rsidRPr="00A967C9">
        <w:rPr>
          <w:iCs/>
        </w:rPr>
        <w:t>ми.</w:t>
      </w:r>
    </w:p>
    <w:p w:rsidR="00350205" w:rsidRPr="00CC4E02" w:rsidRDefault="00FE7FA4" w:rsidP="00CC4E02">
      <w:pPr>
        <w:tabs>
          <w:tab w:val="left" w:pos="142"/>
        </w:tabs>
        <w:ind w:right="-86" w:firstLine="283"/>
        <w:jc w:val="both"/>
        <w:rPr>
          <w:iCs/>
        </w:rPr>
      </w:pPr>
      <w:r w:rsidRPr="00D125B0">
        <w:t>Рекультивация</w:t>
      </w:r>
      <w:r>
        <w:t xml:space="preserve"> </w:t>
      </w:r>
      <w:r w:rsidRPr="00F72F99">
        <w:t>нарушенных и загрязненных</w:t>
      </w:r>
      <w:r w:rsidRPr="00D125B0">
        <w:t xml:space="preserve"> земель </w:t>
      </w:r>
      <w:r>
        <w:t>в Республике Беларусь,</w:t>
      </w:r>
      <w:r w:rsidR="00E462D5">
        <w:t xml:space="preserve"> наряду с </w:t>
      </w:r>
      <w:r>
        <w:t>мелиорацией</w:t>
      </w:r>
      <w:r w:rsidRPr="007D090A">
        <w:t xml:space="preserve"> земель,</w:t>
      </w:r>
      <w:r w:rsidRPr="00F72F99">
        <w:rPr>
          <w:i/>
        </w:rPr>
        <w:t xml:space="preserve"> </w:t>
      </w:r>
      <w:r>
        <w:t>природоохранным</w:t>
      </w:r>
      <w:r w:rsidRPr="00F72F99">
        <w:t xml:space="preserve"> обустрой</w:t>
      </w:r>
      <w:r w:rsidR="00A2743F">
        <w:t>-</w:t>
      </w:r>
      <w:r w:rsidRPr="00F72F99">
        <w:t>ство</w:t>
      </w:r>
      <w:r>
        <w:t>м</w:t>
      </w:r>
      <w:r w:rsidRPr="00F72F99">
        <w:t xml:space="preserve"> территорий</w:t>
      </w:r>
      <w:r w:rsidRPr="007D090A">
        <w:rPr>
          <w:i/>
        </w:rPr>
        <w:t>,</w:t>
      </w:r>
      <w:r w:rsidRPr="00F72F99">
        <w:rPr>
          <w:i/>
        </w:rPr>
        <w:t xml:space="preserve"> </w:t>
      </w:r>
      <w:r>
        <w:t xml:space="preserve">борьбой с природными стихиями, рассматривается как </w:t>
      </w:r>
      <w:r w:rsidRPr="00D125B0">
        <w:t>составная часть природообустройства, заключающаяся в восста</w:t>
      </w:r>
      <w:r w:rsidR="00EC5B98">
        <w:t>-</w:t>
      </w:r>
      <w:r w:rsidRPr="00D125B0">
        <w:t>новлении свойств компонентов природы и самих компонентов, нар</w:t>
      </w:r>
      <w:r w:rsidRPr="00D125B0">
        <w:t>у</w:t>
      </w:r>
      <w:r w:rsidRPr="00D125B0">
        <w:t>шенных человеком или загрязненных в процессе природопользования, функционирования техноприродных систем и другой антропогенной деятельности, для последующего их использования и улучшения эк</w:t>
      </w:r>
      <w:r w:rsidRPr="00D125B0">
        <w:t>о</w:t>
      </w:r>
      <w:r w:rsidRPr="00D125B0">
        <w:t>логического состо</w:t>
      </w:r>
      <w:r w:rsidRPr="00D125B0">
        <w:t>я</w:t>
      </w:r>
      <w:r w:rsidRPr="00D125B0">
        <w:t>ния окружающей среды.</w:t>
      </w:r>
    </w:p>
    <w:p w:rsidR="00C1150E" w:rsidRDefault="003B7998" w:rsidP="00CC4E02">
      <w:pPr>
        <w:pStyle w:val="af2"/>
        <w:spacing w:after="0" w:line="240" w:lineRule="auto"/>
        <w:ind w:left="0" w:right="-86" w:firstLine="28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Вопросы для самоконтроля</w:t>
      </w:r>
    </w:p>
    <w:p w:rsidR="00C1150E" w:rsidRDefault="00C1150E" w:rsidP="00651E67">
      <w:pPr>
        <w:ind w:right="-86" w:firstLine="283"/>
        <w:contextualSpacing/>
        <w:rPr>
          <w:b/>
          <w:iCs/>
        </w:rPr>
      </w:pPr>
    </w:p>
    <w:p w:rsidR="00C1150E" w:rsidRDefault="002F0CDE" w:rsidP="00350205">
      <w:pPr>
        <w:spacing w:before="100" w:beforeAutospacing="1"/>
        <w:ind w:right="-86" w:firstLine="284"/>
        <w:contextualSpacing/>
        <w:rPr>
          <w:iCs/>
        </w:rPr>
      </w:pPr>
      <w:r>
        <w:rPr>
          <w:iCs/>
        </w:rPr>
        <w:t xml:space="preserve">1. </w:t>
      </w:r>
      <w:r w:rsidR="00C1150E">
        <w:rPr>
          <w:iCs/>
        </w:rPr>
        <w:t>Приведите поняти</w:t>
      </w:r>
      <w:r w:rsidR="003C4FCF">
        <w:rPr>
          <w:iCs/>
        </w:rPr>
        <w:t>я рекультивации и охраны</w:t>
      </w:r>
      <w:r w:rsidR="00C1150E">
        <w:rPr>
          <w:iCs/>
        </w:rPr>
        <w:t xml:space="preserve"> земель.</w:t>
      </w:r>
    </w:p>
    <w:p w:rsidR="00464C16" w:rsidRDefault="002F0CDE" w:rsidP="00350205">
      <w:pPr>
        <w:spacing w:before="100" w:beforeAutospacing="1"/>
        <w:ind w:right="-86" w:firstLine="284"/>
        <w:contextualSpacing/>
        <w:rPr>
          <w:iCs/>
        </w:rPr>
      </w:pPr>
      <w:r>
        <w:rPr>
          <w:iCs/>
        </w:rPr>
        <w:t xml:space="preserve">2. </w:t>
      </w:r>
      <w:r w:rsidR="003C4FCF">
        <w:rPr>
          <w:iCs/>
        </w:rPr>
        <w:t>Какие в</w:t>
      </w:r>
      <w:r w:rsidR="00C1150E">
        <w:rPr>
          <w:iCs/>
        </w:rPr>
        <w:t>ы знаете объекты и этапы рекультивации з</w:t>
      </w:r>
      <w:r w:rsidR="00C1150E">
        <w:rPr>
          <w:iCs/>
        </w:rPr>
        <w:t>е</w:t>
      </w:r>
      <w:r w:rsidR="00C1150E">
        <w:rPr>
          <w:iCs/>
        </w:rPr>
        <w:t>мель?</w:t>
      </w:r>
    </w:p>
    <w:p w:rsidR="00C1150E" w:rsidRDefault="002F0CDE" w:rsidP="00350205">
      <w:pPr>
        <w:spacing w:before="100" w:beforeAutospacing="1"/>
        <w:ind w:right="-86" w:firstLine="284"/>
        <w:contextualSpacing/>
        <w:rPr>
          <w:iCs/>
        </w:rPr>
      </w:pPr>
      <w:r>
        <w:rPr>
          <w:iCs/>
        </w:rPr>
        <w:t xml:space="preserve">3. </w:t>
      </w:r>
      <w:r w:rsidR="00C1150E">
        <w:rPr>
          <w:iCs/>
        </w:rPr>
        <w:t>В чем выражается к</w:t>
      </w:r>
      <w:r w:rsidR="002F4549">
        <w:rPr>
          <w:iCs/>
        </w:rPr>
        <w:t>о</w:t>
      </w:r>
      <w:r w:rsidR="00C1150E">
        <w:rPr>
          <w:iCs/>
        </w:rPr>
        <w:t xml:space="preserve">мплексность </w:t>
      </w:r>
      <w:r w:rsidR="002F4549">
        <w:rPr>
          <w:iCs/>
        </w:rPr>
        <w:t>мелиорации</w:t>
      </w:r>
      <w:r w:rsidR="003C4FCF">
        <w:rPr>
          <w:iCs/>
        </w:rPr>
        <w:t>, рекультивации</w:t>
      </w:r>
      <w:r w:rsidR="002F4549">
        <w:rPr>
          <w:iCs/>
        </w:rPr>
        <w:t xml:space="preserve"> </w:t>
      </w:r>
      <w:r w:rsidR="00C1150E">
        <w:rPr>
          <w:iCs/>
        </w:rPr>
        <w:t>и о</w:t>
      </w:r>
      <w:r w:rsidR="00C1150E">
        <w:rPr>
          <w:iCs/>
        </w:rPr>
        <w:t>х</w:t>
      </w:r>
      <w:r w:rsidR="00C1150E">
        <w:rPr>
          <w:iCs/>
        </w:rPr>
        <w:t>раны земель?</w:t>
      </w:r>
    </w:p>
    <w:p w:rsidR="00C1150E" w:rsidRDefault="002F0CDE" w:rsidP="00350205">
      <w:pPr>
        <w:spacing w:before="100" w:beforeAutospacing="1"/>
        <w:ind w:right="-86" w:firstLine="284"/>
        <w:contextualSpacing/>
        <w:rPr>
          <w:iCs/>
        </w:rPr>
      </w:pPr>
      <w:r>
        <w:rPr>
          <w:iCs/>
        </w:rPr>
        <w:t xml:space="preserve">4. </w:t>
      </w:r>
      <w:r w:rsidR="00C1150E">
        <w:rPr>
          <w:iCs/>
        </w:rPr>
        <w:t xml:space="preserve">Когда в Беларуси </w:t>
      </w:r>
      <w:r w:rsidR="003C4FCF">
        <w:rPr>
          <w:iCs/>
        </w:rPr>
        <w:t xml:space="preserve">были </w:t>
      </w:r>
      <w:r w:rsidR="00C1150E">
        <w:rPr>
          <w:iCs/>
        </w:rPr>
        <w:t>проведены первые работы по рекуль</w:t>
      </w:r>
      <w:r w:rsidR="003C4FCF">
        <w:rPr>
          <w:iCs/>
        </w:rPr>
        <w:t>т</w:t>
      </w:r>
      <w:r w:rsidR="003C4FCF">
        <w:rPr>
          <w:iCs/>
        </w:rPr>
        <w:t>и</w:t>
      </w:r>
      <w:r w:rsidR="003C4FCF">
        <w:rPr>
          <w:iCs/>
        </w:rPr>
        <w:t xml:space="preserve">вации </w:t>
      </w:r>
      <w:r w:rsidR="00C1150E">
        <w:rPr>
          <w:iCs/>
        </w:rPr>
        <w:t>земель?</w:t>
      </w:r>
    </w:p>
    <w:p w:rsidR="00C1150E" w:rsidRDefault="002F0CDE" w:rsidP="00350205">
      <w:pPr>
        <w:spacing w:before="100" w:beforeAutospacing="1"/>
        <w:ind w:right="-86" w:firstLine="284"/>
        <w:contextualSpacing/>
        <w:rPr>
          <w:iCs/>
        </w:rPr>
      </w:pPr>
      <w:r>
        <w:rPr>
          <w:iCs/>
        </w:rPr>
        <w:t xml:space="preserve">5. </w:t>
      </w:r>
      <w:r w:rsidR="003C4FCF">
        <w:rPr>
          <w:iCs/>
        </w:rPr>
        <w:t>Что</w:t>
      </w:r>
      <w:r w:rsidR="00C1150E">
        <w:rPr>
          <w:iCs/>
        </w:rPr>
        <w:t xml:space="preserve"> представляют </w:t>
      </w:r>
      <w:r w:rsidR="003C4FCF">
        <w:rPr>
          <w:iCs/>
        </w:rPr>
        <w:t>собой</w:t>
      </w:r>
      <w:r w:rsidR="00C1150E">
        <w:rPr>
          <w:iCs/>
        </w:rPr>
        <w:t xml:space="preserve"> деградированные торфяные  почвы?</w:t>
      </w:r>
    </w:p>
    <w:p w:rsidR="00F6665D" w:rsidRDefault="00FE7FA4" w:rsidP="00350205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 w:rsidRPr="00F6665D">
        <w:rPr>
          <w:rFonts w:ascii="Times New Roman" w:hAnsi="Times New Roman"/>
          <w:b/>
          <w:iCs/>
          <w:sz w:val="20"/>
          <w:szCs w:val="20"/>
        </w:rPr>
        <w:lastRenderedPageBreak/>
        <w:t xml:space="preserve">2. </w:t>
      </w:r>
      <w:r w:rsidR="00FE6343" w:rsidRPr="00F6665D">
        <w:rPr>
          <w:rFonts w:ascii="Times New Roman" w:hAnsi="Times New Roman"/>
          <w:b/>
          <w:iCs/>
          <w:sz w:val="20"/>
          <w:szCs w:val="20"/>
        </w:rPr>
        <w:t>ПРИНЦИПЫ РАЦИОНАЛЬНОГО</w:t>
      </w:r>
    </w:p>
    <w:p w:rsidR="00FE6343" w:rsidRPr="00F6665D" w:rsidRDefault="00FE6343" w:rsidP="00350205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 w:rsidRPr="00F6665D">
        <w:rPr>
          <w:rFonts w:ascii="Times New Roman" w:hAnsi="Times New Roman"/>
          <w:b/>
          <w:iCs/>
          <w:sz w:val="20"/>
          <w:szCs w:val="20"/>
        </w:rPr>
        <w:t xml:space="preserve"> ПРИРОДОПОЛЬЗОВАНИЯ И ПРИРОДООБУСТРО</w:t>
      </w:r>
      <w:r w:rsidRPr="00F6665D">
        <w:rPr>
          <w:rFonts w:ascii="Times New Roman" w:hAnsi="Times New Roman"/>
          <w:b/>
          <w:iCs/>
          <w:sz w:val="20"/>
          <w:szCs w:val="20"/>
        </w:rPr>
        <w:t>Й</w:t>
      </w:r>
      <w:r w:rsidRPr="00F6665D">
        <w:rPr>
          <w:rFonts w:ascii="Times New Roman" w:hAnsi="Times New Roman"/>
          <w:b/>
          <w:iCs/>
          <w:sz w:val="20"/>
          <w:szCs w:val="20"/>
        </w:rPr>
        <w:t>СТВ</w:t>
      </w:r>
      <w:r w:rsidR="00F6665D" w:rsidRPr="00F6665D">
        <w:rPr>
          <w:rFonts w:ascii="Times New Roman" w:hAnsi="Times New Roman"/>
          <w:b/>
          <w:iCs/>
          <w:sz w:val="20"/>
          <w:szCs w:val="20"/>
        </w:rPr>
        <w:t>А</w:t>
      </w:r>
    </w:p>
    <w:p w:rsidR="00FE7FA4" w:rsidRPr="00F6665D" w:rsidRDefault="00FE7FA4" w:rsidP="00350205">
      <w:pPr>
        <w:pStyle w:val="af2"/>
        <w:spacing w:after="0" w:line="240" w:lineRule="auto"/>
        <w:ind w:left="0" w:right="-86" w:firstLine="283"/>
        <w:jc w:val="both"/>
        <w:rPr>
          <w:rFonts w:ascii="Times New Roman" w:hAnsi="Times New Roman"/>
          <w:b/>
          <w:bCs/>
          <w:iCs/>
          <w:sz w:val="20"/>
          <w:szCs w:val="20"/>
        </w:rPr>
      </w:pPr>
    </w:p>
    <w:p w:rsidR="00AA5BD5" w:rsidRDefault="00107FD5" w:rsidP="00350205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bCs/>
          <w:iCs/>
          <w:sz w:val="20"/>
          <w:szCs w:val="20"/>
        </w:rPr>
        <w:t>2.1</w:t>
      </w:r>
      <w:r w:rsidR="003C56FA">
        <w:rPr>
          <w:rFonts w:ascii="Times New Roman" w:hAnsi="Times New Roman"/>
          <w:b/>
          <w:bCs/>
          <w:iCs/>
          <w:sz w:val="20"/>
          <w:szCs w:val="20"/>
        </w:rPr>
        <w:t>.</w:t>
      </w:r>
      <w:r w:rsidRPr="00107FD5">
        <w:rPr>
          <w:rFonts w:ascii="Times New Roman" w:hAnsi="Times New Roman"/>
          <w:b/>
          <w:iCs/>
          <w:sz w:val="20"/>
          <w:szCs w:val="20"/>
        </w:rPr>
        <w:t xml:space="preserve"> </w:t>
      </w:r>
      <w:r w:rsidRPr="00F6665D">
        <w:rPr>
          <w:rFonts w:ascii="Times New Roman" w:hAnsi="Times New Roman"/>
          <w:b/>
          <w:iCs/>
          <w:sz w:val="20"/>
          <w:szCs w:val="20"/>
        </w:rPr>
        <w:t>П</w:t>
      </w:r>
      <w:r>
        <w:rPr>
          <w:rFonts w:ascii="Times New Roman" w:hAnsi="Times New Roman"/>
          <w:b/>
          <w:iCs/>
          <w:sz w:val="20"/>
          <w:szCs w:val="20"/>
        </w:rPr>
        <w:t>риродопользование и природообустройство</w:t>
      </w:r>
    </w:p>
    <w:p w:rsidR="00FE7FA4" w:rsidRPr="00F6665D" w:rsidRDefault="00107FD5" w:rsidP="00350205">
      <w:pPr>
        <w:pStyle w:val="af2"/>
        <w:spacing w:after="0" w:line="240" w:lineRule="auto"/>
        <w:ind w:left="0" w:right="-86" w:firstLine="33"/>
        <w:jc w:val="center"/>
        <w:rPr>
          <w:rFonts w:ascii="Times New Roman" w:hAnsi="Times New Roman"/>
          <w:b/>
          <w:bCs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 как отношения чел</w:t>
      </w:r>
      <w:r>
        <w:rPr>
          <w:rFonts w:ascii="Times New Roman" w:hAnsi="Times New Roman"/>
          <w:b/>
          <w:iCs/>
          <w:sz w:val="20"/>
          <w:szCs w:val="20"/>
        </w:rPr>
        <w:t>о</w:t>
      </w:r>
      <w:r>
        <w:rPr>
          <w:rFonts w:ascii="Times New Roman" w:hAnsi="Times New Roman"/>
          <w:b/>
          <w:iCs/>
          <w:sz w:val="20"/>
          <w:szCs w:val="20"/>
        </w:rPr>
        <w:t>века и природы</w:t>
      </w:r>
    </w:p>
    <w:p w:rsidR="00FE7FA4" w:rsidRPr="004F00A8" w:rsidRDefault="00FE7FA4" w:rsidP="00350205">
      <w:pPr>
        <w:pStyle w:val="af2"/>
        <w:spacing w:after="0" w:line="240" w:lineRule="auto"/>
        <w:ind w:left="0" w:right="-86" w:firstLine="283"/>
        <w:jc w:val="center"/>
        <w:rPr>
          <w:iCs/>
        </w:rPr>
      </w:pPr>
    </w:p>
    <w:p w:rsidR="00FE7FA4" w:rsidRPr="004F00A8" w:rsidRDefault="00FE7FA4" w:rsidP="00350205">
      <w:pPr>
        <w:ind w:right="-86" w:firstLine="283"/>
        <w:jc w:val="both"/>
        <w:rPr>
          <w:iCs/>
        </w:rPr>
      </w:pPr>
      <w:r w:rsidRPr="004F00A8">
        <w:rPr>
          <w:iCs/>
        </w:rPr>
        <w:t>Деятельностные отношения человека и окружающей его природы можно разделить на</w:t>
      </w:r>
      <w:r w:rsidR="00EE7664">
        <w:rPr>
          <w:iCs/>
        </w:rPr>
        <w:t xml:space="preserve"> следующие составляющие</w:t>
      </w:r>
      <w:r w:rsidRPr="004F00A8">
        <w:rPr>
          <w:iCs/>
        </w:rPr>
        <w:t>:</w:t>
      </w:r>
    </w:p>
    <w:p w:rsidR="00FE7FA4" w:rsidRPr="004F00A8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EE7664">
        <w:rPr>
          <w:iCs/>
        </w:rPr>
        <w:t xml:space="preserve"> природоведение;</w:t>
      </w:r>
    </w:p>
    <w:p w:rsidR="00FE7FA4" w:rsidRPr="004F00A8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EE7664">
        <w:rPr>
          <w:iCs/>
        </w:rPr>
        <w:t xml:space="preserve"> природопользование;</w:t>
      </w:r>
      <w:r w:rsidR="00FE7FA4" w:rsidRPr="004F00A8">
        <w:rPr>
          <w:iCs/>
        </w:rPr>
        <w:t xml:space="preserve"> </w:t>
      </w:r>
    </w:p>
    <w:p w:rsidR="00FE7FA4" w:rsidRPr="004F00A8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4F00A8">
        <w:rPr>
          <w:iCs/>
        </w:rPr>
        <w:t xml:space="preserve"> природообустройство.</w:t>
      </w:r>
    </w:p>
    <w:p w:rsidR="00FE7FA4" w:rsidRPr="004F00A8" w:rsidRDefault="00FE7FA4" w:rsidP="00350205">
      <w:pPr>
        <w:ind w:right="-86" w:firstLine="283"/>
        <w:jc w:val="both"/>
        <w:rPr>
          <w:iCs/>
        </w:rPr>
      </w:pPr>
      <w:r w:rsidRPr="004F00A8">
        <w:rPr>
          <w:iCs/>
        </w:rPr>
        <w:t>В этих двукорневых словах присутствует понятие «природа» и ук</w:t>
      </w:r>
      <w:r w:rsidRPr="004F00A8">
        <w:rPr>
          <w:iCs/>
        </w:rPr>
        <w:t>а</w:t>
      </w:r>
      <w:r w:rsidRPr="004F00A8">
        <w:rPr>
          <w:iCs/>
        </w:rPr>
        <w:t>заны активные действия челов</w:t>
      </w:r>
      <w:r w:rsidRPr="004F00A8">
        <w:rPr>
          <w:iCs/>
        </w:rPr>
        <w:t>е</w:t>
      </w:r>
      <w:r w:rsidRPr="004F00A8">
        <w:rPr>
          <w:iCs/>
        </w:rPr>
        <w:t>ка:</w:t>
      </w:r>
    </w:p>
    <w:p w:rsidR="00FE7FA4" w:rsidRPr="004F00A8" w:rsidRDefault="005A59EB" w:rsidP="00CC4E02">
      <w:pPr>
        <w:ind w:right="-86" w:firstLine="283"/>
        <w:jc w:val="both"/>
        <w:rPr>
          <w:iCs/>
        </w:rPr>
      </w:pPr>
      <w:r w:rsidRPr="00E83C7D">
        <w:t>–</w:t>
      </w:r>
      <w:r w:rsidR="0081664B">
        <w:rPr>
          <w:iCs/>
        </w:rPr>
        <w:t xml:space="preserve"> </w:t>
      </w:r>
      <w:r w:rsidR="00EE7664">
        <w:rPr>
          <w:iCs/>
        </w:rPr>
        <w:t>ведение (изучение);</w:t>
      </w:r>
    </w:p>
    <w:p w:rsidR="00FE7FA4" w:rsidRPr="004F00A8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81664B">
        <w:rPr>
          <w:iCs/>
        </w:rPr>
        <w:t xml:space="preserve"> </w:t>
      </w:r>
      <w:r w:rsidR="00EE7664">
        <w:rPr>
          <w:iCs/>
        </w:rPr>
        <w:t>пользование;</w:t>
      </w:r>
      <w:r w:rsidR="00FE7FA4" w:rsidRPr="004F00A8">
        <w:rPr>
          <w:iCs/>
        </w:rPr>
        <w:t xml:space="preserve"> </w:t>
      </w:r>
    </w:p>
    <w:p w:rsidR="00FE7FA4" w:rsidRPr="004F00A8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81664B">
        <w:rPr>
          <w:iCs/>
        </w:rPr>
        <w:t xml:space="preserve"> </w:t>
      </w:r>
      <w:r w:rsidR="00FE7FA4" w:rsidRPr="004F00A8">
        <w:rPr>
          <w:iCs/>
        </w:rPr>
        <w:t>обустройство.</w:t>
      </w:r>
    </w:p>
    <w:p w:rsidR="00FE7FA4" w:rsidRPr="004F00A8" w:rsidRDefault="00EE7664" w:rsidP="00350205">
      <w:pPr>
        <w:ind w:right="-86" w:firstLine="283"/>
        <w:jc w:val="both"/>
        <w:rPr>
          <w:iCs/>
        </w:rPr>
      </w:pPr>
      <w:r w:rsidRPr="004F00A8">
        <w:rPr>
          <w:iCs/>
        </w:rPr>
        <w:t>Ч</w:t>
      </w:r>
      <w:r w:rsidR="00FE7FA4" w:rsidRPr="004F00A8">
        <w:rPr>
          <w:iCs/>
        </w:rPr>
        <w:t xml:space="preserve">еловек </w:t>
      </w:r>
      <w:r>
        <w:rPr>
          <w:iCs/>
        </w:rPr>
        <w:t xml:space="preserve">здесь подразумевается как субъект, а природа </w:t>
      </w:r>
      <w:r w:rsidRPr="00E83C7D">
        <w:t>–</w:t>
      </w:r>
      <w:r>
        <w:rPr>
          <w:iCs/>
        </w:rPr>
        <w:t xml:space="preserve"> как </w:t>
      </w:r>
      <w:r w:rsidR="00FE7FA4" w:rsidRPr="004F00A8">
        <w:rPr>
          <w:iCs/>
        </w:rPr>
        <w:t xml:space="preserve"> об</w:t>
      </w:r>
      <w:r w:rsidR="00FE7FA4" w:rsidRPr="004F00A8">
        <w:rPr>
          <w:iCs/>
        </w:rPr>
        <w:t>ъ</w:t>
      </w:r>
      <w:r w:rsidR="00FE7FA4" w:rsidRPr="004F00A8">
        <w:rPr>
          <w:iCs/>
        </w:rPr>
        <w:t>ект его де</w:t>
      </w:r>
      <w:r w:rsidR="00FE7FA4" w:rsidRPr="004F00A8">
        <w:rPr>
          <w:iCs/>
        </w:rPr>
        <w:t>я</w:t>
      </w:r>
      <w:r w:rsidR="00FE7FA4" w:rsidRPr="004F00A8">
        <w:rPr>
          <w:iCs/>
        </w:rPr>
        <w:t>тельно</w:t>
      </w:r>
      <w:r w:rsidR="00CE5DAB">
        <w:rPr>
          <w:iCs/>
        </w:rPr>
        <w:t>с</w:t>
      </w:r>
      <w:r w:rsidR="0081664B">
        <w:rPr>
          <w:iCs/>
        </w:rPr>
        <w:t>ти</w:t>
      </w:r>
      <w:r w:rsidR="00FE7FA4" w:rsidRPr="004F00A8">
        <w:rPr>
          <w:iCs/>
        </w:rPr>
        <w:t>.</w:t>
      </w:r>
    </w:p>
    <w:p w:rsidR="00FE7FA4" w:rsidRPr="00173399" w:rsidRDefault="00FE7FA4" w:rsidP="00350205">
      <w:pPr>
        <w:ind w:right="-86" w:firstLine="283"/>
        <w:jc w:val="both"/>
        <w:rPr>
          <w:iCs/>
        </w:rPr>
      </w:pPr>
      <w:r w:rsidRPr="00173399">
        <w:rPr>
          <w:iCs/>
        </w:rPr>
        <w:t>Под природой подразумевают все то, что окружает человека.</w:t>
      </w:r>
    </w:p>
    <w:p w:rsidR="00FE7FA4" w:rsidRDefault="00FE7FA4" w:rsidP="00350205">
      <w:pPr>
        <w:ind w:right="-86" w:firstLine="283"/>
        <w:jc w:val="both"/>
        <w:rPr>
          <w:iCs/>
        </w:rPr>
      </w:pPr>
      <w:r w:rsidRPr="00173399">
        <w:rPr>
          <w:iCs/>
        </w:rPr>
        <w:t>В  понятие «природа» вкладывают и другие смыслы:</w:t>
      </w:r>
    </w:p>
    <w:p w:rsidR="0037120F" w:rsidRDefault="0037120F" w:rsidP="00350205">
      <w:pPr>
        <w:ind w:right="-86" w:firstLine="283"/>
        <w:jc w:val="both"/>
        <w:rPr>
          <w:iCs/>
        </w:rPr>
      </w:pPr>
      <w:r w:rsidRPr="00E83C7D">
        <w:t>–</w:t>
      </w:r>
      <w:r w:rsidRPr="00173399">
        <w:rPr>
          <w:iCs/>
        </w:rPr>
        <w:t xml:space="preserve"> самый общий: все существующее во Вселенной </w:t>
      </w:r>
      <w:r w:rsidRPr="006F3C5B">
        <w:rPr>
          <w:iCs/>
        </w:rPr>
        <w:t xml:space="preserve">– </w:t>
      </w:r>
      <w:r w:rsidRPr="00173399">
        <w:rPr>
          <w:iCs/>
        </w:rPr>
        <w:t>неорганич</w:t>
      </w:r>
      <w:r w:rsidRPr="00173399">
        <w:rPr>
          <w:iCs/>
        </w:rPr>
        <w:t>е</w:t>
      </w:r>
      <w:r w:rsidRPr="00173399">
        <w:rPr>
          <w:iCs/>
        </w:rPr>
        <w:t>ский</w:t>
      </w:r>
      <w:r>
        <w:rPr>
          <w:iCs/>
        </w:rPr>
        <w:t xml:space="preserve"> </w:t>
      </w:r>
      <w:r w:rsidRPr="00173399">
        <w:rPr>
          <w:iCs/>
        </w:rPr>
        <w:t xml:space="preserve">и органический мир, включая </w:t>
      </w:r>
      <w:r w:rsidR="00543A34">
        <w:rPr>
          <w:iCs/>
        </w:rPr>
        <w:t xml:space="preserve"> </w:t>
      </w:r>
      <w:r w:rsidRPr="00173399">
        <w:rPr>
          <w:iCs/>
        </w:rPr>
        <w:t>и</w:t>
      </w:r>
      <w:r w:rsidR="00543A34">
        <w:rPr>
          <w:iCs/>
        </w:rPr>
        <w:t xml:space="preserve">  </w:t>
      </w:r>
      <w:r w:rsidRPr="00173399">
        <w:rPr>
          <w:iCs/>
        </w:rPr>
        <w:t>человека, т. е. все</w:t>
      </w:r>
      <w:r w:rsidR="00543A34">
        <w:rPr>
          <w:iCs/>
        </w:rPr>
        <w:t xml:space="preserve"> </w:t>
      </w:r>
      <w:r w:rsidRPr="00173399">
        <w:rPr>
          <w:iCs/>
        </w:rPr>
        <w:t xml:space="preserve"> живое</w:t>
      </w:r>
      <w:r>
        <w:rPr>
          <w:iCs/>
        </w:rPr>
        <w:t xml:space="preserve"> </w:t>
      </w:r>
      <w:r w:rsidR="00543A34">
        <w:rPr>
          <w:iCs/>
        </w:rPr>
        <w:t xml:space="preserve"> </w:t>
      </w:r>
      <w:r w:rsidRPr="00173399">
        <w:rPr>
          <w:iCs/>
        </w:rPr>
        <w:t>и</w:t>
      </w:r>
      <w:r w:rsidR="00543A34">
        <w:rPr>
          <w:iCs/>
        </w:rPr>
        <w:t xml:space="preserve"> </w:t>
      </w:r>
      <w:r w:rsidRPr="00173399">
        <w:rPr>
          <w:iCs/>
        </w:rPr>
        <w:t xml:space="preserve"> неж</w:t>
      </w:r>
      <w:r w:rsidRPr="00173399">
        <w:rPr>
          <w:iCs/>
        </w:rPr>
        <w:t>и</w:t>
      </w:r>
      <w:r w:rsidRPr="00173399">
        <w:rPr>
          <w:iCs/>
        </w:rPr>
        <w:t>вое</w:t>
      </w:r>
    </w:p>
    <w:p w:rsidR="00543A34" w:rsidRPr="00173399" w:rsidRDefault="00FE7FA4" w:rsidP="0037120F">
      <w:pPr>
        <w:ind w:right="-86"/>
        <w:jc w:val="both"/>
        <w:rPr>
          <w:iCs/>
        </w:rPr>
      </w:pPr>
      <w:r w:rsidRPr="00173399">
        <w:rPr>
          <w:iCs/>
        </w:rPr>
        <w:t>(косное);</w:t>
      </w:r>
    </w:p>
    <w:p w:rsidR="002F0CDE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 w:rsidR="00FE7FA4">
        <w:rPr>
          <w:iCs/>
        </w:rPr>
        <w:t xml:space="preserve"> </w:t>
      </w:r>
      <w:r w:rsidR="00FE7FA4" w:rsidRPr="00173399">
        <w:rPr>
          <w:iCs/>
        </w:rPr>
        <w:t>бытовой: вне города</w:t>
      </w:r>
      <w:r w:rsidR="0081664B">
        <w:rPr>
          <w:iCs/>
        </w:rPr>
        <w:t xml:space="preserve"> </w:t>
      </w:r>
      <w:r w:rsidR="00EE7664">
        <w:rPr>
          <w:iCs/>
        </w:rPr>
        <w:t>(</w:t>
      </w:r>
      <w:r w:rsidR="00FE7FA4" w:rsidRPr="00173399">
        <w:rPr>
          <w:iCs/>
        </w:rPr>
        <w:t>поехать на природу</w:t>
      </w:r>
      <w:r w:rsidR="00EE7664">
        <w:rPr>
          <w:iCs/>
        </w:rPr>
        <w:t>)</w:t>
      </w:r>
      <w:r w:rsidR="00FE7FA4" w:rsidRPr="00173399">
        <w:rPr>
          <w:iCs/>
        </w:rPr>
        <w:t>;</w:t>
      </w:r>
    </w:p>
    <w:p w:rsidR="00FE7FA4" w:rsidRPr="00173399" w:rsidRDefault="005A59EB" w:rsidP="00350205">
      <w:pPr>
        <w:ind w:right="-86" w:firstLine="283"/>
        <w:jc w:val="both"/>
        <w:rPr>
          <w:iCs/>
        </w:rPr>
      </w:pPr>
      <w:r w:rsidRPr="00E83C7D">
        <w:t>–</w:t>
      </w:r>
      <w:r>
        <w:t xml:space="preserve"> </w:t>
      </w:r>
      <w:r w:rsidR="00FE7FA4" w:rsidRPr="00173399">
        <w:rPr>
          <w:iCs/>
        </w:rPr>
        <w:t>переносный: сущность</w:t>
      </w:r>
      <w:r w:rsidR="0081664B">
        <w:rPr>
          <w:iCs/>
        </w:rPr>
        <w:t xml:space="preserve"> </w:t>
      </w:r>
      <w:r w:rsidR="0081664B" w:rsidRPr="006F3C5B">
        <w:rPr>
          <w:iCs/>
        </w:rPr>
        <w:t xml:space="preserve">– </w:t>
      </w:r>
      <w:r w:rsidR="00FE7FA4" w:rsidRPr="00173399">
        <w:rPr>
          <w:iCs/>
        </w:rPr>
        <w:t>природа явления.</w:t>
      </w:r>
    </w:p>
    <w:p w:rsidR="00FE7FA4" w:rsidRPr="00173399" w:rsidRDefault="00FE7FA4" w:rsidP="00350205">
      <w:pPr>
        <w:ind w:right="-86" w:firstLine="283"/>
        <w:jc w:val="both"/>
        <w:rPr>
          <w:iCs/>
        </w:rPr>
      </w:pPr>
      <w:r w:rsidRPr="00173399">
        <w:rPr>
          <w:iCs/>
        </w:rPr>
        <w:t>Челов</w:t>
      </w:r>
      <w:r w:rsidR="005C6D7B">
        <w:rPr>
          <w:iCs/>
        </w:rPr>
        <w:t>ек порожден природой и поэтому</w:t>
      </w:r>
      <w:r w:rsidRPr="00173399">
        <w:rPr>
          <w:iCs/>
        </w:rPr>
        <w:t xml:space="preserve"> является ее частью, но ч</w:t>
      </w:r>
      <w:r w:rsidRPr="00173399">
        <w:rPr>
          <w:iCs/>
        </w:rPr>
        <w:t>е</w:t>
      </w:r>
      <w:r w:rsidR="00243520">
        <w:rPr>
          <w:iCs/>
        </w:rPr>
        <w:t xml:space="preserve">ловек </w:t>
      </w:r>
      <w:r w:rsidR="0081664B">
        <w:rPr>
          <w:iCs/>
        </w:rPr>
        <w:t xml:space="preserve">– </w:t>
      </w:r>
      <w:r w:rsidRPr="00173399">
        <w:rPr>
          <w:iCs/>
        </w:rPr>
        <w:t>единственное существо, способное постигать природу и сам</w:t>
      </w:r>
      <w:r w:rsidRPr="00173399">
        <w:rPr>
          <w:iCs/>
        </w:rPr>
        <w:t>о</w:t>
      </w:r>
      <w:r w:rsidRPr="00173399">
        <w:rPr>
          <w:iCs/>
        </w:rPr>
        <w:t>го себя.</w:t>
      </w:r>
    </w:p>
    <w:p w:rsidR="00FE7FA4" w:rsidRPr="0021364B" w:rsidRDefault="00FE7FA4" w:rsidP="00350205">
      <w:pPr>
        <w:ind w:right="-86" w:firstLine="283"/>
        <w:jc w:val="both"/>
        <w:rPr>
          <w:iCs/>
        </w:rPr>
      </w:pPr>
      <w:r w:rsidRPr="0021364B">
        <w:rPr>
          <w:bCs/>
          <w:iCs/>
        </w:rPr>
        <w:t xml:space="preserve">Сторонники </w:t>
      </w:r>
      <w:r w:rsidRPr="0021364B">
        <w:rPr>
          <w:bCs/>
          <w:i/>
          <w:iCs/>
        </w:rPr>
        <w:t>антропоцентризма</w:t>
      </w:r>
      <w:r w:rsidRPr="0021364B">
        <w:rPr>
          <w:bCs/>
          <w:iCs/>
        </w:rPr>
        <w:t xml:space="preserve"> взаимоотношения человека и пр</w:t>
      </w:r>
      <w:r w:rsidRPr="0021364B">
        <w:rPr>
          <w:bCs/>
          <w:iCs/>
        </w:rPr>
        <w:t>и</w:t>
      </w:r>
      <w:r w:rsidRPr="0021364B">
        <w:rPr>
          <w:bCs/>
          <w:iCs/>
        </w:rPr>
        <w:t>роды видят как деятельность по использованию и преобразов</w:t>
      </w:r>
      <w:r w:rsidRPr="0021364B">
        <w:rPr>
          <w:bCs/>
          <w:iCs/>
        </w:rPr>
        <w:t>а</w:t>
      </w:r>
      <w:r w:rsidRPr="0021364B">
        <w:rPr>
          <w:bCs/>
          <w:iCs/>
        </w:rPr>
        <w:t>нию компонентов природы во имя человека, его потребностей и и</w:t>
      </w:r>
      <w:r w:rsidRPr="0021364B">
        <w:rPr>
          <w:bCs/>
          <w:iCs/>
        </w:rPr>
        <w:t>н</w:t>
      </w:r>
      <w:r w:rsidRPr="0021364B">
        <w:rPr>
          <w:bCs/>
          <w:iCs/>
        </w:rPr>
        <w:t>тересов. Это, например, нашло отражение в долго существовавшей цели м</w:t>
      </w:r>
      <w:r w:rsidRPr="0021364B">
        <w:rPr>
          <w:bCs/>
          <w:iCs/>
        </w:rPr>
        <w:t>е</w:t>
      </w:r>
      <w:r w:rsidRPr="0021364B">
        <w:rPr>
          <w:bCs/>
          <w:iCs/>
        </w:rPr>
        <w:t xml:space="preserve">лиорации сельскохозяйственных </w:t>
      </w:r>
      <w:r>
        <w:rPr>
          <w:bCs/>
          <w:iCs/>
        </w:rPr>
        <w:t>земель: получение  высокого и устой</w:t>
      </w:r>
      <w:r w:rsidR="005C6D7B">
        <w:rPr>
          <w:bCs/>
          <w:iCs/>
        </w:rPr>
        <w:t>-</w:t>
      </w:r>
      <w:r>
        <w:rPr>
          <w:bCs/>
          <w:iCs/>
        </w:rPr>
        <w:t xml:space="preserve">чивого урожая </w:t>
      </w:r>
      <w:r w:rsidRPr="0021364B">
        <w:rPr>
          <w:bCs/>
          <w:iCs/>
        </w:rPr>
        <w:t>сел</w:t>
      </w:r>
      <w:r>
        <w:rPr>
          <w:bCs/>
          <w:iCs/>
        </w:rPr>
        <w:t>ьскохозяйст</w:t>
      </w:r>
      <w:r w:rsidR="0037120F">
        <w:rPr>
          <w:bCs/>
          <w:iCs/>
        </w:rPr>
        <w:t>венных культур</w:t>
      </w:r>
      <w:r>
        <w:rPr>
          <w:bCs/>
          <w:iCs/>
        </w:rPr>
        <w:t xml:space="preserve"> </w:t>
      </w:r>
      <w:r w:rsidR="00DA06F1">
        <w:rPr>
          <w:bCs/>
          <w:iCs/>
        </w:rPr>
        <w:t>(</w:t>
      </w:r>
      <w:r w:rsidRPr="0021364B">
        <w:rPr>
          <w:bCs/>
          <w:iCs/>
        </w:rPr>
        <w:t>хлопчатник</w:t>
      </w:r>
      <w:r>
        <w:rPr>
          <w:bCs/>
          <w:iCs/>
        </w:rPr>
        <w:t xml:space="preserve">а </w:t>
      </w:r>
      <w:r w:rsidR="0037120F">
        <w:rPr>
          <w:iCs/>
        </w:rPr>
        <w:t xml:space="preserve">– </w:t>
      </w:r>
      <w:r>
        <w:rPr>
          <w:bCs/>
          <w:iCs/>
        </w:rPr>
        <w:t>в Сре</w:t>
      </w:r>
      <w:r>
        <w:rPr>
          <w:bCs/>
          <w:iCs/>
        </w:rPr>
        <w:t>д</w:t>
      </w:r>
      <w:r>
        <w:rPr>
          <w:bCs/>
          <w:iCs/>
        </w:rPr>
        <w:t xml:space="preserve">ней Азии, </w:t>
      </w:r>
      <w:r w:rsidRPr="0021364B">
        <w:rPr>
          <w:bCs/>
          <w:iCs/>
        </w:rPr>
        <w:t>рис</w:t>
      </w:r>
      <w:r w:rsidR="005C6D7B">
        <w:rPr>
          <w:bCs/>
          <w:iCs/>
        </w:rPr>
        <w:t xml:space="preserve">а </w:t>
      </w:r>
      <w:r w:rsidR="0037120F">
        <w:rPr>
          <w:iCs/>
        </w:rPr>
        <w:t xml:space="preserve">– </w:t>
      </w:r>
      <w:r w:rsidR="005C6D7B">
        <w:rPr>
          <w:bCs/>
          <w:iCs/>
        </w:rPr>
        <w:t xml:space="preserve">в низовьях Кубани, </w:t>
      </w:r>
      <w:r>
        <w:rPr>
          <w:bCs/>
          <w:iCs/>
        </w:rPr>
        <w:t xml:space="preserve">овощей и картофеля </w:t>
      </w:r>
      <w:r w:rsidR="0037120F">
        <w:rPr>
          <w:iCs/>
        </w:rPr>
        <w:t xml:space="preserve">– </w:t>
      </w:r>
      <w:r>
        <w:rPr>
          <w:bCs/>
          <w:iCs/>
        </w:rPr>
        <w:t>на ос</w:t>
      </w:r>
      <w:r>
        <w:rPr>
          <w:bCs/>
          <w:iCs/>
        </w:rPr>
        <w:t>у</w:t>
      </w:r>
      <w:r>
        <w:rPr>
          <w:bCs/>
          <w:iCs/>
        </w:rPr>
        <w:t>шенных торфяниках Беларуси</w:t>
      </w:r>
      <w:r w:rsidRPr="0021364B">
        <w:rPr>
          <w:bCs/>
          <w:iCs/>
        </w:rPr>
        <w:t xml:space="preserve"> и России</w:t>
      </w:r>
      <w:r w:rsidR="00DA06F1">
        <w:rPr>
          <w:bCs/>
          <w:iCs/>
        </w:rPr>
        <w:t>)</w:t>
      </w:r>
      <w:r w:rsidRPr="0021364B">
        <w:rPr>
          <w:bCs/>
          <w:iCs/>
        </w:rPr>
        <w:t>, орошение больших</w:t>
      </w:r>
      <w:r w:rsidRPr="0021364B">
        <w:rPr>
          <w:bCs/>
          <w:i/>
          <w:iCs/>
        </w:rPr>
        <w:t xml:space="preserve"> </w:t>
      </w:r>
      <w:r w:rsidRPr="0021364B">
        <w:rPr>
          <w:bCs/>
          <w:iCs/>
        </w:rPr>
        <w:t>террит</w:t>
      </w:r>
      <w:r w:rsidRPr="0021364B">
        <w:rPr>
          <w:bCs/>
          <w:iCs/>
        </w:rPr>
        <w:t>о</w:t>
      </w:r>
      <w:r w:rsidRPr="0021364B">
        <w:rPr>
          <w:bCs/>
          <w:iCs/>
        </w:rPr>
        <w:t>рий с черноземными почвами устаревшими технол</w:t>
      </w:r>
      <w:r w:rsidRPr="0021364B">
        <w:rPr>
          <w:bCs/>
          <w:iCs/>
        </w:rPr>
        <w:t>о</w:t>
      </w:r>
      <w:r w:rsidRPr="0021364B">
        <w:rPr>
          <w:bCs/>
          <w:iCs/>
        </w:rPr>
        <w:t>гиями.</w:t>
      </w:r>
    </w:p>
    <w:p w:rsidR="00FE7FA4" w:rsidRPr="005A7037" w:rsidRDefault="00FE7FA4" w:rsidP="00350205">
      <w:pPr>
        <w:ind w:right="-86" w:firstLine="283"/>
        <w:jc w:val="both"/>
        <w:rPr>
          <w:iCs/>
        </w:rPr>
      </w:pPr>
      <w:r w:rsidRPr="005A7037">
        <w:rPr>
          <w:bCs/>
          <w:iCs/>
        </w:rPr>
        <w:t>Друг</w:t>
      </w:r>
      <w:r w:rsidR="0081664B">
        <w:rPr>
          <w:bCs/>
          <w:iCs/>
        </w:rPr>
        <w:t xml:space="preserve">ая, противоположная, крайность </w:t>
      </w:r>
      <w:r w:rsidR="0081664B">
        <w:rPr>
          <w:iCs/>
        </w:rPr>
        <w:t>–</w:t>
      </w:r>
      <w:r w:rsidRPr="005A7037">
        <w:rPr>
          <w:bCs/>
          <w:iCs/>
        </w:rPr>
        <w:t xml:space="preserve"> идеология </w:t>
      </w:r>
      <w:r w:rsidRPr="005A7037">
        <w:rPr>
          <w:bCs/>
          <w:i/>
          <w:iCs/>
        </w:rPr>
        <w:t>экологизма</w:t>
      </w:r>
      <w:r w:rsidRPr="005A7037">
        <w:rPr>
          <w:bCs/>
          <w:iCs/>
        </w:rPr>
        <w:t>, к</w:t>
      </w:r>
      <w:r w:rsidRPr="005A7037">
        <w:rPr>
          <w:bCs/>
          <w:iCs/>
        </w:rPr>
        <w:t>о</w:t>
      </w:r>
      <w:r w:rsidRPr="005A7037">
        <w:rPr>
          <w:bCs/>
          <w:iCs/>
        </w:rPr>
        <w:t>то</w:t>
      </w:r>
      <w:r w:rsidR="005C6D7B">
        <w:rPr>
          <w:bCs/>
          <w:iCs/>
        </w:rPr>
        <w:t>-</w:t>
      </w:r>
      <w:r w:rsidRPr="005A7037">
        <w:rPr>
          <w:bCs/>
          <w:iCs/>
        </w:rPr>
        <w:t xml:space="preserve">рая заключает в себе призыв к прекращению борьбы с природой, к </w:t>
      </w:r>
      <w:r w:rsidRPr="005A7037">
        <w:rPr>
          <w:bCs/>
          <w:iCs/>
        </w:rPr>
        <w:lastRenderedPageBreak/>
        <w:t>остановке научно-технического прогресса, объявляет человеческое общество составной частью природы, призывает человека к сли</w:t>
      </w:r>
      <w:r w:rsidRPr="005A7037">
        <w:rPr>
          <w:bCs/>
          <w:iCs/>
        </w:rPr>
        <w:t>я</w:t>
      </w:r>
      <w:r w:rsidRPr="005A7037">
        <w:rPr>
          <w:bCs/>
          <w:iCs/>
        </w:rPr>
        <w:t>нию с ней.</w:t>
      </w:r>
      <w:r w:rsidRPr="005A7037">
        <w:rPr>
          <w:iCs/>
        </w:rPr>
        <w:t xml:space="preserve"> </w:t>
      </w:r>
    </w:p>
    <w:p w:rsidR="00FE7FA4" w:rsidRPr="00332AB7" w:rsidRDefault="0081664B" w:rsidP="00350205">
      <w:pPr>
        <w:ind w:right="-86" w:firstLine="283"/>
        <w:jc w:val="both"/>
        <w:rPr>
          <w:iCs/>
        </w:rPr>
      </w:pPr>
      <w:r>
        <w:rPr>
          <w:iCs/>
        </w:rPr>
        <w:t>Нельзя ставить вопрос</w:t>
      </w:r>
      <w:r w:rsidR="005C6D7B">
        <w:rPr>
          <w:iCs/>
        </w:rPr>
        <w:t xml:space="preserve">: </w:t>
      </w:r>
      <w:r w:rsidR="00FE7FA4" w:rsidRPr="00332AB7">
        <w:rPr>
          <w:iCs/>
        </w:rPr>
        <w:t>что важнее</w:t>
      </w:r>
      <w:r w:rsidR="005C6D7B">
        <w:rPr>
          <w:iCs/>
        </w:rPr>
        <w:t xml:space="preserve"> – </w:t>
      </w:r>
      <w:r w:rsidR="00FE7FA4" w:rsidRPr="00332AB7">
        <w:rPr>
          <w:iCs/>
        </w:rPr>
        <w:t>экономическое развитие чел</w:t>
      </w:r>
      <w:r w:rsidR="00FE7FA4" w:rsidRPr="00332AB7">
        <w:rPr>
          <w:iCs/>
        </w:rPr>
        <w:t>о</w:t>
      </w:r>
      <w:r w:rsidR="00FE7FA4" w:rsidRPr="00332AB7">
        <w:rPr>
          <w:iCs/>
        </w:rPr>
        <w:t>веческого общества или сохр</w:t>
      </w:r>
      <w:r w:rsidR="00FE7FA4" w:rsidRPr="00332AB7">
        <w:rPr>
          <w:iCs/>
        </w:rPr>
        <w:t>а</w:t>
      </w:r>
      <w:r w:rsidR="00FE7FA4" w:rsidRPr="00332AB7">
        <w:rPr>
          <w:iCs/>
        </w:rPr>
        <w:t>нение природы?</w:t>
      </w:r>
    </w:p>
    <w:p w:rsidR="00FE7FA4" w:rsidRPr="00332AB7" w:rsidRDefault="00FE7FA4" w:rsidP="00350205">
      <w:pPr>
        <w:ind w:right="-86" w:firstLine="283"/>
        <w:jc w:val="both"/>
        <w:rPr>
          <w:iCs/>
        </w:rPr>
      </w:pPr>
      <w:r w:rsidRPr="00332AB7">
        <w:rPr>
          <w:iCs/>
        </w:rPr>
        <w:t>Если преследовать только экономические цели, то чрезмерная раз</w:t>
      </w:r>
      <w:r w:rsidR="00A2743F">
        <w:rPr>
          <w:iCs/>
        </w:rPr>
        <w:t>-</w:t>
      </w:r>
      <w:r w:rsidRPr="00332AB7">
        <w:rPr>
          <w:iCs/>
        </w:rPr>
        <w:t>рушительная эксплуатация природы готовит нам скорый конец. Если законсервировать всю природу, то экономическое развитие оста</w:t>
      </w:r>
      <w:r w:rsidR="0040524E">
        <w:rPr>
          <w:iCs/>
        </w:rPr>
        <w:t>-</w:t>
      </w:r>
      <w:r w:rsidRPr="00332AB7">
        <w:rPr>
          <w:iCs/>
        </w:rPr>
        <w:t>нови</w:t>
      </w:r>
      <w:r w:rsidR="005C6D7B">
        <w:rPr>
          <w:iCs/>
        </w:rPr>
        <w:t>тся</w:t>
      </w:r>
      <w:r w:rsidRPr="00332AB7">
        <w:rPr>
          <w:iCs/>
        </w:rPr>
        <w:t>, мы должны перестать есть, пить, дышать, т. е. вычер</w:t>
      </w:r>
      <w:r w:rsidRPr="00332AB7">
        <w:rPr>
          <w:iCs/>
        </w:rPr>
        <w:t>к</w:t>
      </w:r>
      <w:r w:rsidRPr="00332AB7">
        <w:rPr>
          <w:iCs/>
        </w:rPr>
        <w:t>ну</w:t>
      </w:r>
      <w:r w:rsidR="005C6D7B">
        <w:rPr>
          <w:iCs/>
        </w:rPr>
        <w:t xml:space="preserve">ть </w:t>
      </w:r>
      <w:r w:rsidRPr="00332AB7">
        <w:rPr>
          <w:iCs/>
        </w:rPr>
        <w:t xml:space="preserve"> себя из природы, но человек тоже часть природы в широком смысле, ее дитя. Следовательно, экономическое развитие должно быть таким, чтобы давление человека на природу не прев</w:t>
      </w:r>
      <w:r w:rsidRPr="00332AB7">
        <w:rPr>
          <w:iCs/>
        </w:rPr>
        <w:t>ы</w:t>
      </w:r>
      <w:r w:rsidRPr="00332AB7">
        <w:rPr>
          <w:iCs/>
        </w:rPr>
        <w:t>шало разумного уровня.</w:t>
      </w:r>
    </w:p>
    <w:p w:rsidR="00FE7FA4" w:rsidRPr="00332AB7" w:rsidRDefault="00FE7FA4" w:rsidP="00350205">
      <w:pPr>
        <w:ind w:right="-86" w:firstLine="283"/>
        <w:jc w:val="both"/>
        <w:rPr>
          <w:iCs/>
        </w:rPr>
      </w:pPr>
      <w:r w:rsidRPr="00332AB7">
        <w:rPr>
          <w:iCs/>
        </w:rPr>
        <w:t>Отсюда вытекает необходимость разумного (рационального) пр</w:t>
      </w:r>
      <w:r w:rsidRPr="00332AB7">
        <w:rPr>
          <w:iCs/>
        </w:rPr>
        <w:t>и</w:t>
      </w:r>
      <w:r w:rsidRPr="00332AB7">
        <w:rPr>
          <w:iCs/>
        </w:rPr>
        <w:t>родопользования и природооб</w:t>
      </w:r>
      <w:r w:rsidRPr="00332AB7">
        <w:rPr>
          <w:iCs/>
        </w:rPr>
        <w:t>у</w:t>
      </w:r>
      <w:r w:rsidRPr="00332AB7">
        <w:rPr>
          <w:iCs/>
        </w:rPr>
        <w:t>стройства.</w:t>
      </w:r>
    </w:p>
    <w:p w:rsidR="00FE7FA4" w:rsidRPr="00561C40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561C40">
        <w:rPr>
          <w:iCs/>
        </w:rPr>
        <w:t>В действительности, человек должен идти по единственно возмож</w:t>
      </w:r>
      <w:r w:rsidR="00A2743F">
        <w:rPr>
          <w:iCs/>
        </w:rPr>
        <w:t>-</w:t>
      </w:r>
      <w:r w:rsidR="0081664B">
        <w:rPr>
          <w:iCs/>
        </w:rPr>
        <w:t>ному пути –</w:t>
      </w:r>
      <w:r w:rsidRPr="00561C40">
        <w:rPr>
          <w:iCs/>
        </w:rPr>
        <w:t xml:space="preserve"> экологически безопасному и экономически эффе</w:t>
      </w:r>
      <w:r w:rsidRPr="00561C40">
        <w:rPr>
          <w:iCs/>
        </w:rPr>
        <w:t>к</w:t>
      </w:r>
      <w:r w:rsidRPr="00561C40">
        <w:rPr>
          <w:iCs/>
        </w:rPr>
        <w:t>тивному коридору создания техноприродных или социоприродных систем, к</w:t>
      </w:r>
      <w:r w:rsidRPr="00561C40">
        <w:rPr>
          <w:iCs/>
        </w:rPr>
        <w:t>о</w:t>
      </w:r>
      <w:r w:rsidRPr="00561C40">
        <w:rPr>
          <w:iCs/>
        </w:rPr>
        <w:t>торый обеспечил бы гармонический синтез изменений природных систем с во</w:t>
      </w:r>
      <w:r w:rsidRPr="00561C40">
        <w:rPr>
          <w:iCs/>
        </w:rPr>
        <w:t>з</w:t>
      </w:r>
      <w:r w:rsidRPr="00561C40">
        <w:rPr>
          <w:iCs/>
        </w:rPr>
        <w:t>можностью их дальнейшего функционирования, наиболее полной пр</w:t>
      </w:r>
      <w:r w:rsidRPr="00561C40">
        <w:rPr>
          <w:iCs/>
        </w:rPr>
        <w:t>о</w:t>
      </w:r>
      <w:r w:rsidRPr="00561C40">
        <w:rPr>
          <w:iCs/>
        </w:rPr>
        <w:t>дуктивностью, без потери устойчивости и тем более без разрушения («з</w:t>
      </w:r>
      <w:r w:rsidRPr="00561C40">
        <w:rPr>
          <w:iCs/>
        </w:rPr>
        <w:t>е</w:t>
      </w:r>
      <w:r w:rsidRPr="00561C40">
        <w:rPr>
          <w:iCs/>
        </w:rPr>
        <w:t xml:space="preserve">леная» экономика). </w:t>
      </w:r>
    </w:p>
    <w:p w:rsidR="00FE7FA4" w:rsidRPr="00F81444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F81444">
        <w:rPr>
          <w:iCs/>
        </w:rPr>
        <w:t>Отношения человека и природы должны в конечном счете обесп</w:t>
      </w:r>
      <w:r w:rsidRPr="00F81444">
        <w:rPr>
          <w:iCs/>
        </w:rPr>
        <w:t>е</w:t>
      </w:r>
      <w:r w:rsidRPr="00F81444">
        <w:rPr>
          <w:iCs/>
        </w:rPr>
        <w:t>чить гармоничное сочетание суверенных интересов человека и общ</w:t>
      </w:r>
      <w:r w:rsidRPr="00F81444">
        <w:rPr>
          <w:iCs/>
        </w:rPr>
        <w:t>е</w:t>
      </w:r>
      <w:r w:rsidRPr="00F81444">
        <w:rPr>
          <w:iCs/>
        </w:rPr>
        <w:t>ства со столь же суверенными «интересами» прир</w:t>
      </w:r>
      <w:r w:rsidRPr="00F81444">
        <w:rPr>
          <w:iCs/>
        </w:rPr>
        <w:t>о</w:t>
      </w:r>
      <w:r w:rsidRPr="00F81444">
        <w:rPr>
          <w:iCs/>
        </w:rPr>
        <w:t>ды.</w:t>
      </w:r>
    </w:p>
    <w:p w:rsidR="00FE7FA4" w:rsidRPr="00F81444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F81444">
        <w:rPr>
          <w:iCs/>
        </w:rPr>
        <w:t>Человек в своей жизнедеятельности не может отказаться ни от и</w:t>
      </w:r>
      <w:r w:rsidRPr="00F81444">
        <w:rPr>
          <w:iCs/>
        </w:rPr>
        <w:t>с</w:t>
      </w:r>
      <w:r w:rsidRPr="00F81444">
        <w:rPr>
          <w:iCs/>
        </w:rPr>
        <w:t>польз</w:t>
      </w:r>
      <w:r w:rsidRPr="00F81444">
        <w:rPr>
          <w:iCs/>
        </w:rPr>
        <w:t>о</w:t>
      </w:r>
      <w:r w:rsidRPr="00F81444">
        <w:rPr>
          <w:iCs/>
        </w:rPr>
        <w:t xml:space="preserve">вания природы, ни от изменения </w:t>
      </w:r>
      <w:r w:rsidR="005C6D7B">
        <w:rPr>
          <w:iCs/>
        </w:rPr>
        <w:t>ее компонентов</w:t>
      </w:r>
      <w:r w:rsidRPr="00F81444">
        <w:rPr>
          <w:iCs/>
        </w:rPr>
        <w:t>, ни от научно-технического прогресса. Следовательно, необходимо познание и ис</w:t>
      </w:r>
      <w:r w:rsidR="00C41192">
        <w:rPr>
          <w:iCs/>
        </w:rPr>
        <w:t>-</w:t>
      </w:r>
      <w:r w:rsidRPr="00F81444">
        <w:rPr>
          <w:iCs/>
        </w:rPr>
        <w:t>пользование в практической деятельности законов формирования, функционирования и развития особых принципов природопользова</w:t>
      </w:r>
      <w:r w:rsidR="0040524E">
        <w:rPr>
          <w:iCs/>
        </w:rPr>
        <w:t>-</w:t>
      </w:r>
      <w:r w:rsidRPr="00F81444">
        <w:rPr>
          <w:iCs/>
        </w:rPr>
        <w:t>ния.</w:t>
      </w:r>
    </w:p>
    <w:p w:rsidR="00FE7FA4" w:rsidRPr="00787876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787876">
        <w:rPr>
          <w:iCs/>
        </w:rPr>
        <w:t>Чтобы преодолеть крайности антропоцентризма и чистого экол</w:t>
      </w:r>
      <w:r w:rsidRPr="00787876">
        <w:rPr>
          <w:iCs/>
        </w:rPr>
        <w:t>о</w:t>
      </w:r>
      <w:r w:rsidRPr="00787876">
        <w:rPr>
          <w:iCs/>
        </w:rPr>
        <w:t>гизма, необходимо разрабатывать стратегию движения общества от ресурсно-потребительской деятельности к сберегающе-созидающей. Поэтому наряду с природопользованием возникает еще большая нео</w:t>
      </w:r>
      <w:r w:rsidRPr="00787876">
        <w:rPr>
          <w:iCs/>
        </w:rPr>
        <w:t>б</w:t>
      </w:r>
      <w:r w:rsidRPr="00787876">
        <w:rPr>
          <w:iCs/>
        </w:rPr>
        <w:t>ходимо</w:t>
      </w:r>
      <w:r w:rsidR="0081664B">
        <w:rPr>
          <w:iCs/>
        </w:rPr>
        <w:t>сть в осознанной деятельности –</w:t>
      </w:r>
      <w:r w:rsidR="00243520">
        <w:rPr>
          <w:iCs/>
        </w:rPr>
        <w:t xml:space="preserve"> </w:t>
      </w:r>
      <w:r w:rsidRPr="00787876">
        <w:rPr>
          <w:iCs/>
        </w:rPr>
        <w:t>природообустройстве и пр</w:t>
      </w:r>
      <w:r w:rsidRPr="00787876">
        <w:rPr>
          <w:iCs/>
        </w:rPr>
        <w:t>и</w:t>
      </w:r>
      <w:r w:rsidRPr="00787876">
        <w:rPr>
          <w:iCs/>
        </w:rPr>
        <w:t>родовоспроизво</w:t>
      </w:r>
      <w:r w:rsidRPr="00787876">
        <w:rPr>
          <w:iCs/>
        </w:rPr>
        <w:t>д</w:t>
      </w:r>
      <w:r w:rsidRPr="00787876">
        <w:rPr>
          <w:iCs/>
        </w:rPr>
        <w:t>стве.</w:t>
      </w:r>
    </w:p>
    <w:p w:rsidR="00FE7FA4" w:rsidRPr="00787876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787876">
        <w:rPr>
          <w:iCs/>
        </w:rPr>
        <w:t>Односторонний процесс движения изъятых из природы ресурсов в общество, который характерен для современных форм природополь</w:t>
      </w:r>
      <w:r w:rsidR="0040524E">
        <w:rPr>
          <w:iCs/>
        </w:rPr>
        <w:t>-</w:t>
      </w:r>
      <w:r w:rsidRPr="00787876">
        <w:rPr>
          <w:iCs/>
        </w:rPr>
        <w:lastRenderedPageBreak/>
        <w:t>зования, должен быть дополнен противоположным процессом движ</w:t>
      </w:r>
      <w:r w:rsidRPr="00787876">
        <w:rPr>
          <w:iCs/>
        </w:rPr>
        <w:t>е</w:t>
      </w:r>
      <w:r w:rsidRPr="00787876">
        <w:rPr>
          <w:iCs/>
        </w:rPr>
        <w:t>ния вещества и энергии в компоненты прир</w:t>
      </w:r>
      <w:r w:rsidRPr="00787876">
        <w:rPr>
          <w:iCs/>
        </w:rPr>
        <w:t>о</w:t>
      </w:r>
      <w:r w:rsidRPr="00787876">
        <w:rPr>
          <w:iCs/>
        </w:rPr>
        <w:t>ды.</w:t>
      </w:r>
    </w:p>
    <w:p w:rsidR="00FE7FA4" w:rsidRPr="00BB5485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BB5485">
        <w:rPr>
          <w:bCs/>
          <w:iCs/>
        </w:rPr>
        <w:t>Практическое</w:t>
      </w:r>
      <w:r w:rsidR="0081664B">
        <w:rPr>
          <w:bCs/>
          <w:iCs/>
        </w:rPr>
        <w:t xml:space="preserve"> осуществление этого положения </w:t>
      </w:r>
      <w:r w:rsidR="0081664B">
        <w:rPr>
          <w:iCs/>
        </w:rPr>
        <w:t>–</w:t>
      </w:r>
      <w:r w:rsidR="0081664B">
        <w:rPr>
          <w:bCs/>
          <w:iCs/>
        </w:rPr>
        <w:t xml:space="preserve"> </w:t>
      </w:r>
      <w:r w:rsidRPr="00BB5485">
        <w:rPr>
          <w:bCs/>
          <w:iCs/>
        </w:rPr>
        <w:t>начало создания культу</w:t>
      </w:r>
      <w:r w:rsidRPr="00BB5485">
        <w:rPr>
          <w:bCs/>
          <w:iCs/>
        </w:rPr>
        <w:t>р</w:t>
      </w:r>
      <w:r w:rsidRPr="00BB5485">
        <w:rPr>
          <w:bCs/>
          <w:iCs/>
        </w:rPr>
        <w:t>ных ландшафтов, где деятельность человека гармонизирована в его интер</w:t>
      </w:r>
      <w:r w:rsidRPr="00BB5485">
        <w:rPr>
          <w:bCs/>
          <w:iCs/>
        </w:rPr>
        <w:t>е</w:t>
      </w:r>
      <w:r w:rsidRPr="00BB5485">
        <w:rPr>
          <w:bCs/>
          <w:iCs/>
        </w:rPr>
        <w:t>сах и в интересах природы.</w:t>
      </w:r>
    </w:p>
    <w:p w:rsidR="00FE7FA4" w:rsidRPr="00BB5485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BB5485">
        <w:rPr>
          <w:bCs/>
          <w:iCs/>
        </w:rPr>
        <w:t>Окружающую человека среду можно представить как состоящую из четырех неразрывно взаим</w:t>
      </w:r>
      <w:r w:rsidRPr="00BB5485">
        <w:rPr>
          <w:bCs/>
          <w:iCs/>
        </w:rPr>
        <w:t>о</w:t>
      </w:r>
      <w:r w:rsidRPr="00BB5485">
        <w:rPr>
          <w:bCs/>
          <w:iCs/>
        </w:rPr>
        <w:t>связанных подсистем:</w:t>
      </w:r>
    </w:p>
    <w:p w:rsidR="00FE7FA4" w:rsidRPr="00BB5485" w:rsidRDefault="005A59EB" w:rsidP="00350205">
      <w:pPr>
        <w:tabs>
          <w:tab w:val="left" w:pos="142"/>
          <w:tab w:val="left" w:pos="426"/>
        </w:tabs>
        <w:ind w:right="-86" w:firstLine="283"/>
        <w:jc w:val="both"/>
        <w:rPr>
          <w:iCs/>
        </w:rPr>
      </w:pPr>
      <w:r w:rsidRPr="00E83C7D">
        <w:t>–</w:t>
      </w:r>
      <w:r w:rsidR="0017516D">
        <w:rPr>
          <w:bCs/>
          <w:iCs/>
        </w:rPr>
        <w:t xml:space="preserve"> </w:t>
      </w:r>
      <w:r w:rsidR="00FE7FA4" w:rsidRPr="00BB5485">
        <w:rPr>
          <w:bCs/>
          <w:iCs/>
        </w:rPr>
        <w:t>собственно природной среды;</w:t>
      </w:r>
    </w:p>
    <w:p w:rsidR="00FE7FA4" w:rsidRPr="00BB5485" w:rsidRDefault="005A59EB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83C7D">
        <w:t>–</w:t>
      </w:r>
      <w:r w:rsidR="00300FCE">
        <w:rPr>
          <w:bCs/>
          <w:iCs/>
        </w:rPr>
        <w:t xml:space="preserve"> </w:t>
      </w:r>
      <w:r w:rsidR="00543A34">
        <w:rPr>
          <w:bCs/>
          <w:iCs/>
        </w:rPr>
        <w:t xml:space="preserve">квазиприродной, т. </w:t>
      </w:r>
      <w:r w:rsidR="00FE7FA4" w:rsidRPr="00BB5485">
        <w:rPr>
          <w:bCs/>
          <w:iCs/>
        </w:rPr>
        <w:t>е. модифицированной человеком природной среды;</w:t>
      </w:r>
    </w:p>
    <w:p w:rsidR="00FE7FA4" w:rsidRPr="00BB5485" w:rsidRDefault="005A59EB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83C7D">
        <w:t>–</w:t>
      </w:r>
      <w:r w:rsidR="00FE7FA4" w:rsidRPr="00BB5485">
        <w:rPr>
          <w:bCs/>
          <w:iCs/>
        </w:rPr>
        <w:t xml:space="preserve"> искусственной, или артеприродной, среды</w:t>
      </w:r>
      <w:r w:rsidR="00016B40">
        <w:rPr>
          <w:bCs/>
          <w:iCs/>
        </w:rPr>
        <w:t>;</w:t>
      </w:r>
    </w:p>
    <w:p w:rsidR="00FE7FA4" w:rsidRPr="00BB5485" w:rsidRDefault="005A59EB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83C7D">
        <w:t>–</w:t>
      </w:r>
      <w:r w:rsidR="00FE7FA4" w:rsidRPr="00BB5485">
        <w:rPr>
          <w:bCs/>
          <w:iCs/>
        </w:rPr>
        <w:t xml:space="preserve"> социальной среды.</w:t>
      </w:r>
    </w:p>
    <w:p w:rsidR="00FE7FA4" w:rsidRPr="00013836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013836">
        <w:rPr>
          <w:i/>
          <w:iCs/>
        </w:rPr>
        <w:t xml:space="preserve">Собственно природная среда </w:t>
      </w:r>
      <w:r w:rsidR="0081664B">
        <w:rPr>
          <w:iCs/>
        </w:rPr>
        <w:t>в данном понимании –</w:t>
      </w:r>
      <w:r w:rsidR="00243520">
        <w:rPr>
          <w:iCs/>
        </w:rPr>
        <w:t xml:space="preserve"> </w:t>
      </w:r>
      <w:r w:rsidRPr="00013836">
        <w:rPr>
          <w:iCs/>
        </w:rPr>
        <w:t>факторы и у</w:t>
      </w:r>
      <w:r w:rsidRPr="00013836">
        <w:rPr>
          <w:iCs/>
        </w:rPr>
        <w:t>с</w:t>
      </w:r>
      <w:r w:rsidRPr="00013836">
        <w:rPr>
          <w:iCs/>
        </w:rPr>
        <w:t>ловия существования человека чисто естест</w:t>
      </w:r>
      <w:r w:rsidR="0081664B">
        <w:rPr>
          <w:iCs/>
        </w:rPr>
        <w:t>венного происхождения (факт</w:t>
      </w:r>
      <w:r w:rsidR="0081664B">
        <w:rPr>
          <w:iCs/>
        </w:rPr>
        <w:t>о</w:t>
      </w:r>
      <w:r w:rsidR="0081664B">
        <w:rPr>
          <w:iCs/>
        </w:rPr>
        <w:t xml:space="preserve">ры – </w:t>
      </w:r>
      <w:r w:rsidRPr="00013836">
        <w:rPr>
          <w:iCs/>
        </w:rPr>
        <w:t>материальные, энергетические и информационные компо</w:t>
      </w:r>
      <w:r w:rsidR="00377FF3">
        <w:rPr>
          <w:iCs/>
        </w:rPr>
        <w:t>-</w:t>
      </w:r>
      <w:r w:rsidRPr="00013836">
        <w:rPr>
          <w:iCs/>
        </w:rPr>
        <w:t>ненты,</w:t>
      </w:r>
      <w:r w:rsidR="0081664B">
        <w:rPr>
          <w:iCs/>
        </w:rPr>
        <w:t xml:space="preserve"> обеспеч</w:t>
      </w:r>
      <w:r w:rsidR="0081664B">
        <w:rPr>
          <w:iCs/>
        </w:rPr>
        <w:t>и</w:t>
      </w:r>
      <w:r w:rsidR="0081664B">
        <w:rPr>
          <w:iCs/>
        </w:rPr>
        <w:t>вающие жизнь; условия –</w:t>
      </w:r>
      <w:r w:rsidRPr="00013836">
        <w:rPr>
          <w:iCs/>
        </w:rPr>
        <w:t xml:space="preserve"> обстоятельства, в которых развивается жизнь), имеющие свойства самоподдержания и саморег</w:t>
      </w:r>
      <w:r w:rsidRPr="00013836">
        <w:rPr>
          <w:iCs/>
        </w:rPr>
        <w:t>у</w:t>
      </w:r>
      <w:r w:rsidRPr="00013836">
        <w:rPr>
          <w:iCs/>
        </w:rPr>
        <w:t>ляции без постоянного вмеш</w:t>
      </w:r>
      <w:r w:rsidRPr="00013836">
        <w:rPr>
          <w:iCs/>
        </w:rPr>
        <w:t>а</w:t>
      </w:r>
      <w:r w:rsidRPr="00013836">
        <w:rPr>
          <w:iCs/>
        </w:rPr>
        <w:t>тельства человека.</w:t>
      </w:r>
    </w:p>
    <w:p w:rsidR="00FE7FA4" w:rsidRPr="00B04932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B04932">
        <w:rPr>
          <w:i/>
          <w:iCs/>
        </w:rPr>
        <w:t xml:space="preserve">Квазиприродная среда </w:t>
      </w:r>
      <w:r w:rsidR="0081664B">
        <w:rPr>
          <w:iCs/>
        </w:rPr>
        <w:t>–</w:t>
      </w:r>
      <w:r w:rsidR="00243520">
        <w:rPr>
          <w:iCs/>
        </w:rPr>
        <w:t xml:space="preserve"> </w:t>
      </w:r>
      <w:r w:rsidRPr="00B04932">
        <w:rPr>
          <w:iCs/>
        </w:rPr>
        <w:t>пахотные или иные преобразованные ч</w:t>
      </w:r>
      <w:r w:rsidRPr="00B04932">
        <w:rPr>
          <w:iCs/>
        </w:rPr>
        <w:t>е</w:t>
      </w:r>
      <w:r w:rsidRPr="00B04932">
        <w:rPr>
          <w:iCs/>
        </w:rPr>
        <w:t>ловеком угодья, внедренные в природную среду культурные растения и домашние животные, грунтовые дороги, внешнее пространство н</w:t>
      </w:r>
      <w:r w:rsidRPr="00B04932">
        <w:rPr>
          <w:iCs/>
        </w:rPr>
        <w:t>а</w:t>
      </w:r>
      <w:r w:rsidRPr="00B04932">
        <w:rPr>
          <w:iCs/>
        </w:rPr>
        <w:t>селенных мест, зеленые насаждения (сады, парки, газоны, бульвары), водохранилища на реках, каналы в земляном русле и т. п. Эти элеме</w:t>
      </w:r>
      <w:r w:rsidRPr="00B04932">
        <w:rPr>
          <w:iCs/>
        </w:rPr>
        <w:t>н</w:t>
      </w:r>
      <w:r w:rsidRPr="00B04932">
        <w:rPr>
          <w:iCs/>
        </w:rPr>
        <w:t>ты имеют природное происхождение, но, являясь инородными для конкретных природных объектов, не об</w:t>
      </w:r>
      <w:r w:rsidRPr="00B04932">
        <w:rPr>
          <w:iCs/>
        </w:rPr>
        <w:softHyphen/>
        <w:t>ладают системным самопо</w:t>
      </w:r>
      <w:r w:rsidRPr="00B04932">
        <w:rPr>
          <w:iCs/>
        </w:rPr>
        <w:t>д</w:t>
      </w:r>
      <w:r w:rsidRPr="00B04932">
        <w:rPr>
          <w:iCs/>
        </w:rPr>
        <w:t>держанием. Их долговр</w:t>
      </w:r>
      <w:r w:rsidRPr="00B04932">
        <w:rPr>
          <w:iCs/>
        </w:rPr>
        <w:t>е</w:t>
      </w:r>
      <w:r w:rsidRPr="00B04932">
        <w:rPr>
          <w:iCs/>
        </w:rPr>
        <w:t>менное существование возможно только при поддержке ч</w:t>
      </w:r>
      <w:r w:rsidRPr="00B04932">
        <w:rPr>
          <w:iCs/>
        </w:rPr>
        <w:t>е</w:t>
      </w:r>
      <w:r w:rsidRPr="00B04932">
        <w:rPr>
          <w:iCs/>
        </w:rPr>
        <w:t>ловеком.</w:t>
      </w:r>
    </w:p>
    <w:p w:rsidR="00FE7FA4" w:rsidRPr="00013291" w:rsidRDefault="0081664B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/>
          <w:iCs/>
        </w:rPr>
        <w:t xml:space="preserve">Артеприродная среда  </w:t>
      </w:r>
      <w:r>
        <w:rPr>
          <w:iCs/>
        </w:rPr>
        <w:t>–</w:t>
      </w:r>
      <w:r w:rsidR="00243520">
        <w:rPr>
          <w:i/>
          <w:iCs/>
        </w:rPr>
        <w:t xml:space="preserve"> </w:t>
      </w:r>
      <w:r w:rsidR="00FE7FA4" w:rsidRPr="00013291">
        <w:rPr>
          <w:i/>
          <w:iCs/>
        </w:rPr>
        <w:t xml:space="preserve"> </w:t>
      </w:r>
      <w:r w:rsidR="00FE7FA4" w:rsidRPr="00013291">
        <w:rPr>
          <w:iCs/>
        </w:rPr>
        <w:t>весь искусственный мир, созданный ч</w:t>
      </w:r>
      <w:r w:rsidR="00FE7FA4" w:rsidRPr="00013291">
        <w:rPr>
          <w:iCs/>
        </w:rPr>
        <w:t>е</w:t>
      </w:r>
      <w:r w:rsidR="00FE7FA4" w:rsidRPr="00013291">
        <w:rPr>
          <w:iCs/>
        </w:rPr>
        <w:t>ло</w:t>
      </w:r>
      <w:r w:rsidR="00377FF3">
        <w:rPr>
          <w:iCs/>
        </w:rPr>
        <w:t>-</w:t>
      </w:r>
      <w:r w:rsidR="00FE7FA4" w:rsidRPr="00013291">
        <w:rPr>
          <w:iCs/>
        </w:rPr>
        <w:t>веком в основном для удовлетворения своих потребностей, вещес</w:t>
      </w:r>
      <w:r w:rsidR="00FE7FA4" w:rsidRPr="00013291">
        <w:rPr>
          <w:iCs/>
        </w:rPr>
        <w:t>т</w:t>
      </w:r>
      <w:r w:rsidR="00FE7FA4" w:rsidRPr="00013291">
        <w:rPr>
          <w:iCs/>
        </w:rPr>
        <w:t>венно-энергетически не имеющий аналогов в естественной природе, чу</w:t>
      </w:r>
      <w:r w:rsidR="00FE7FA4" w:rsidRPr="00013291">
        <w:rPr>
          <w:iCs/>
        </w:rPr>
        <w:t>ж</w:t>
      </w:r>
      <w:r w:rsidR="00FE7FA4" w:rsidRPr="00013291">
        <w:rPr>
          <w:iCs/>
        </w:rPr>
        <w:t>дый ей и разрушающийся без непрерывного обновления. К ней относятся здания, сооружения, дороги с твердым покрытием, труб</w:t>
      </w:r>
      <w:r w:rsidR="00FE7FA4" w:rsidRPr="00013291">
        <w:rPr>
          <w:iCs/>
        </w:rPr>
        <w:t>о</w:t>
      </w:r>
      <w:r w:rsidR="00FE7FA4" w:rsidRPr="00013291">
        <w:rPr>
          <w:iCs/>
        </w:rPr>
        <w:t>пров</w:t>
      </w:r>
      <w:r w:rsidR="00FE7FA4" w:rsidRPr="00013291">
        <w:rPr>
          <w:iCs/>
        </w:rPr>
        <w:t>о</w:t>
      </w:r>
      <w:r w:rsidR="00FE7FA4" w:rsidRPr="00013291">
        <w:rPr>
          <w:iCs/>
        </w:rPr>
        <w:t>ды, бетонированные каналы, искусственные водоемы (бассейны) и т. п. Для их создания человек очень часто использует или преобр</w:t>
      </w:r>
      <w:r w:rsidR="00FE7FA4" w:rsidRPr="00013291">
        <w:rPr>
          <w:iCs/>
        </w:rPr>
        <w:t>а</w:t>
      </w:r>
      <w:r w:rsidR="00FE7FA4" w:rsidRPr="00013291">
        <w:rPr>
          <w:iCs/>
        </w:rPr>
        <w:t>зова</w:t>
      </w:r>
      <w:r w:rsidR="00FE7FA4" w:rsidRPr="00013291">
        <w:rPr>
          <w:iCs/>
        </w:rPr>
        <w:t>н</w:t>
      </w:r>
      <w:r w:rsidR="00FE7FA4" w:rsidRPr="00013291">
        <w:rPr>
          <w:iCs/>
        </w:rPr>
        <w:t>ные вещества, или полностью искусственные, не имеющиеся в прир</w:t>
      </w:r>
      <w:r w:rsidR="00FE7FA4" w:rsidRPr="00013291">
        <w:rPr>
          <w:iCs/>
        </w:rPr>
        <w:t>о</w:t>
      </w:r>
      <w:r w:rsidR="00FE7FA4" w:rsidRPr="00013291">
        <w:rPr>
          <w:iCs/>
        </w:rPr>
        <w:t>де. Эти вещества с трудом входят в естественные геохимические циклы, возникает проблема с их хранением после и</w:t>
      </w:r>
      <w:r w:rsidR="00FE7FA4" w:rsidRPr="00013291">
        <w:rPr>
          <w:iCs/>
        </w:rPr>
        <w:t>с</w:t>
      </w:r>
      <w:r w:rsidR="00FE7FA4" w:rsidRPr="00013291">
        <w:rPr>
          <w:iCs/>
        </w:rPr>
        <w:t>пользования.</w:t>
      </w:r>
    </w:p>
    <w:p w:rsidR="00FE7FA4" w:rsidRPr="00EF109E" w:rsidRDefault="00A02665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/>
          <w:iCs/>
        </w:rPr>
        <w:t xml:space="preserve">Социальная среда </w:t>
      </w:r>
      <w:r>
        <w:rPr>
          <w:iCs/>
        </w:rPr>
        <w:t>–</w:t>
      </w:r>
      <w:r w:rsidR="00FE7FA4" w:rsidRPr="00EF109E">
        <w:rPr>
          <w:i/>
          <w:iCs/>
        </w:rPr>
        <w:t xml:space="preserve"> </w:t>
      </w:r>
      <w:r w:rsidR="00FE7FA4" w:rsidRPr="00EF109E">
        <w:rPr>
          <w:iCs/>
        </w:rPr>
        <w:t>культурно-психологический, информацион</w:t>
      </w:r>
      <w:r w:rsidR="0040524E">
        <w:rPr>
          <w:iCs/>
        </w:rPr>
        <w:t>-</w:t>
      </w:r>
      <w:r w:rsidR="00FE7FA4" w:rsidRPr="00EF109E">
        <w:rPr>
          <w:iCs/>
        </w:rPr>
        <w:t>ный, политический климат, созд</w:t>
      </w:r>
      <w:r w:rsidR="00FE7FA4" w:rsidRPr="00EF109E">
        <w:rPr>
          <w:iCs/>
        </w:rPr>
        <w:t>а</w:t>
      </w:r>
      <w:r w:rsidR="00FE7FA4" w:rsidRPr="00EF109E">
        <w:rPr>
          <w:iCs/>
        </w:rPr>
        <w:t xml:space="preserve">ваемый для личности, социальных </w:t>
      </w:r>
      <w:r w:rsidR="00FE7FA4" w:rsidRPr="00EF109E">
        <w:rPr>
          <w:iCs/>
        </w:rPr>
        <w:lastRenderedPageBreak/>
        <w:t>групп и человечества в целом самими людьми и слагающийся из влияния людей как социально-биологических существ друг на друга в коллективах с помощью средств материального, энергетического и информационного воздействия. Социальная среда интегрируется с природной, квазиприродной и артеприродной средами, формируя «к</w:t>
      </w:r>
      <w:r w:rsidR="00FE7FA4" w:rsidRPr="00EF109E">
        <w:rPr>
          <w:iCs/>
        </w:rPr>
        <w:t>а</w:t>
      </w:r>
      <w:r w:rsidR="00FE7FA4" w:rsidRPr="00EF109E">
        <w:rPr>
          <w:iCs/>
        </w:rPr>
        <w:t>чество среды об</w:t>
      </w:r>
      <w:r w:rsidR="00FE7FA4" w:rsidRPr="00EF109E">
        <w:rPr>
          <w:iCs/>
        </w:rPr>
        <w:t>и</w:t>
      </w:r>
      <w:r w:rsidR="00FE7FA4" w:rsidRPr="00EF109E">
        <w:rPr>
          <w:iCs/>
        </w:rPr>
        <w:t xml:space="preserve">тания». </w:t>
      </w:r>
    </w:p>
    <w:p w:rsidR="00FE7FA4" w:rsidRPr="008F309A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8F309A">
        <w:rPr>
          <w:iCs/>
        </w:rPr>
        <w:t xml:space="preserve">Понятие «окружающая </w:t>
      </w:r>
      <w:r w:rsidR="00243520">
        <w:rPr>
          <w:iCs/>
        </w:rPr>
        <w:t>среда» эквивалентно</w:t>
      </w:r>
      <w:r w:rsidR="00A02665">
        <w:rPr>
          <w:iCs/>
        </w:rPr>
        <w:t xml:space="preserve"> греческому </w:t>
      </w:r>
      <w:r w:rsidRPr="00377FF3">
        <w:rPr>
          <w:i/>
          <w:iCs/>
        </w:rPr>
        <w:t>экос</w:t>
      </w:r>
      <w:r w:rsidRPr="008F309A">
        <w:rPr>
          <w:iCs/>
        </w:rPr>
        <w:t xml:space="preserve"> (дом, родина).</w:t>
      </w:r>
    </w:p>
    <w:p w:rsidR="00FE7FA4" w:rsidRPr="008F309A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8F309A">
        <w:rPr>
          <w:iCs/>
        </w:rPr>
        <w:t>Науку о взаимодействи</w:t>
      </w:r>
      <w:r w:rsidR="00A02665">
        <w:rPr>
          <w:iCs/>
        </w:rPr>
        <w:t>и человека (в общем понимании –</w:t>
      </w:r>
      <w:r w:rsidR="00D52F9B">
        <w:rPr>
          <w:iCs/>
        </w:rPr>
        <w:t xml:space="preserve"> </w:t>
      </w:r>
      <w:r w:rsidRPr="008F309A">
        <w:rPr>
          <w:iCs/>
        </w:rPr>
        <w:t xml:space="preserve">живых организмов) и окружающей среды </w:t>
      </w:r>
      <w:r w:rsidR="00D52F9B">
        <w:rPr>
          <w:iCs/>
        </w:rPr>
        <w:t>н</w:t>
      </w:r>
      <w:r w:rsidR="00A02665">
        <w:rPr>
          <w:iCs/>
        </w:rPr>
        <w:t xml:space="preserve">азывают экологией, </w:t>
      </w:r>
      <w:r w:rsidR="00377FF3">
        <w:rPr>
          <w:iCs/>
        </w:rPr>
        <w:t>что в перев</w:t>
      </w:r>
      <w:r w:rsidR="00377FF3">
        <w:rPr>
          <w:iCs/>
        </w:rPr>
        <w:t>о</w:t>
      </w:r>
      <w:r w:rsidR="00377FF3">
        <w:rPr>
          <w:iCs/>
        </w:rPr>
        <w:t xml:space="preserve">де на </w:t>
      </w:r>
      <w:r w:rsidR="00A02665">
        <w:rPr>
          <w:iCs/>
        </w:rPr>
        <w:t>русски</w:t>
      </w:r>
      <w:r w:rsidR="00377FF3">
        <w:rPr>
          <w:iCs/>
        </w:rPr>
        <w:t xml:space="preserve">й означает </w:t>
      </w:r>
      <w:r w:rsidRPr="008F309A">
        <w:rPr>
          <w:iCs/>
        </w:rPr>
        <w:t>д</w:t>
      </w:r>
      <w:r w:rsidRPr="008F309A">
        <w:rPr>
          <w:iCs/>
        </w:rPr>
        <w:t>о</w:t>
      </w:r>
      <w:r w:rsidR="00377FF3">
        <w:rPr>
          <w:iCs/>
        </w:rPr>
        <w:t>моведение</w:t>
      </w:r>
      <w:r w:rsidRPr="008F309A">
        <w:rPr>
          <w:iCs/>
        </w:rPr>
        <w:t>, т. е. наука о доме.</w:t>
      </w:r>
    </w:p>
    <w:p w:rsidR="00377FF3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Н</w:t>
      </w:r>
      <w:r w:rsidRPr="008F309A">
        <w:rPr>
          <w:iCs/>
        </w:rPr>
        <w:t>иже сформулированы основные принципы природопользования и природообустройства, выполнение которых должно обеспечить зая</w:t>
      </w:r>
      <w:r w:rsidRPr="008F309A">
        <w:rPr>
          <w:iCs/>
        </w:rPr>
        <w:t>в</w:t>
      </w:r>
      <w:r w:rsidRPr="008F309A">
        <w:rPr>
          <w:iCs/>
        </w:rPr>
        <w:t>ленные выше отношения человека и природы, сделать их рациональ</w:t>
      </w:r>
      <w:r w:rsidR="0040524E">
        <w:rPr>
          <w:iCs/>
        </w:rPr>
        <w:t>-</w:t>
      </w:r>
      <w:r w:rsidRPr="008F309A">
        <w:rPr>
          <w:iCs/>
        </w:rPr>
        <w:t>ными.</w:t>
      </w:r>
    </w:p>
    <w:p w:rsidR="00940838" w:rsidRPr="00940838" w:rsidRDefault="00940838" w:rsidP="00350205">
      <w:pPr>
        <w:tabs>
          <w:tab w:val="left" w:pos="142"/>
        </w:tabs>
        <w:ind w:right="-86"/>
        <w:jc w:val="both"/>
        <w:rPr>
          <w:iCs/>
        </w:rPr>
      </w:pPr>
    </w:p>
    <w:p w:rsidR="00FE7FA4" w:rsidRPr="00C72A93" w:rsidRDefault="00FE7FA4" w:rsidP="00350205">
      <w:pPr>
        <w:ind w:right="-86" w:firstLine="33"/>
        <w:jc w:val="center"/>
        <w:rPr>
          <w:b/>
          <w:iCs/>
        </w:rPr>
      </w:pPr>
      <w:r>
        <w:rPr>
          <w:b/>
          <w:bCs/>
          <w:iCs/>
        </w:rPr>
        <w:t xml:space="preserve">2.2. </w:t>
      </w:r>
      <w:r w:rsidRPr="0018540D">
        <w:rPr>
          <w:b/>
          <w:iCs/>
        </w:rPr>
        <w:t>О</w:t>
      </w:r>
      <w:r w:rsidR="00D904A7">
        <w:rPr>
          <w:b/>
          <w:iCs/>
        </w:rPr>
        <w:t>бъекты природообустройства и природопользов</w:t>
      </w:r>
      <w:r w:rsidR="00D904A7">
        <w:rPr>
          <w:b/>
          <w:iCs/>
        </w:rPr>
        <w:t>а</w:t>
      </w:r>
      <w:r w:rsidR="00D904A7">
        <w:rPr>
          <w:b/>
          <w:iCs/>
        </w:rPr>
        <w:t xml:space="preserve">ния </w:t>
      </w:r>
    </w:p>
    <w:p w:rsidR="00FE7FA4" w:rsidRDefault="00FE7FA4" w:rsidP="00350205">
      <w:pPr>
        <w:ind w:right="-86" w:firstLine="283"/>
        <w:jc w:val="both"/>
        <w:rPr>
          <w:b/>
          <w:bCs/>
          <w:iCs/>
        </w:rPr>
      </w:pPr>
    </w:p>
    <w:p w:rsidR="00FE7FA4" w:rsidRPr="008C3F58" w:rsidRDefault="00FE7FA4" w:rsidP="00350205">
      <w:pPr>
        <w:ind w:right="-86" w:firstLine="283"/>
        <w:jc w:val="both"/>
        <w:rPr>
          <w:iCs/>
        </w:rPr>
      </w:pPr>
      <w:r>
        <w:rPr>
          <w:iCs/>
        </w:rPr>
        <w:t>Приведем о</w:t>
      </w:r>
      <w:r w:rsidRPr="008C3F58">
        <w:rPr>
          <w:iCs/>
        </w:rPr>
        <w:t>пределение понятий природоведение, природопольз</w:t>
      </w:r>
      <w:r w:rsidRPr="008C3F58">
        <w:rPr>
          <w:iCs/>
        </w:rPr>
        <w:t>о</w:t>
      </w:r>
      <w:r w:rsidRPr="008C3F58">
        <w:rPr>
          <w:iCs/>
        </w:rPr>
        <w:t xml:space="preserve">вание </w:t>
      </w:r>
      <w:r>
        <w:rPr>
          <w:iCs/>
        </w:rPr>
        <w:t>и природообустройство.</w:t>
      </w:r>
    </w:p>
    <w:p w:rsidR="00FE7FA4" w:rsidRPr="008C3F58" w:rsidRDefault="00FE7FA4" w:rsidP="00350205">
      <w:pPr>
        <w:ind w:right="-86" w:firstLine="283"/>
        <w:jc w:val="both"/>
        <w:rPr>
          <w:iCs/>
        </w:rPr>
      </w:pPr>
      <w:r w:rsidRPr="008C3F58">
        <w:rPr>
          <w:iCs/>
        </w:rPr>
        <w:t>Под</w:t>
      </w:r>
      <w:r>
        <w:rPr>
          <w:i/>
          <w:iCs/>
        </w:rPr>
        <w:t xml:space="preserve"> </w:t>
      </w:r>
      <w:r w:rsidRPr="008C3F58">
        <w:rPr>
          <w:i/>
          <w:iCs/>
        </w:rPr>
        <w:t>природоведение</w:t>
      </w:r>
      <w:r>
        <w:rPr>
          <w:i/>
          <w:iCs/>
        </w:rPr>
        <w:t xml:space="preserve">м </w:t>
      </w:r>
      <w:r w:rsidRPr="008C3F58">
        <w:rPr>
          <w:iCs/>
        </w:rPr>
        <w:t>понимается</w:t>
      </w:r>
      <w:r>
        <w:rPr>
          <w:iCs/>
        </w:rPr>
        <w:t xml:space="preserve"> </w:t>
      </w:r>
      <w:r w:rsidRPr="008C3F58">
        <w:rPr>
          <w:i/>
          <w:iCs/>
        </w:rPr>
        <w:t xml:space="preserve"> </w:t>
      </w:r>
      <w:r w:rsidRPr="008C3F58">
        <w:rPr>
          <w:iCs/>
        </w:rPr>
        <w:t>познание объективных законов возникновения, развития, функционирования отдельных ко</w:t>
      </w:r>
      <w:r w:rsidRPr="008C3F58">
        <w:rPr>
          <w:iCs/>
        </w:rPr>
        <w:t>м</w:t>
      </w:r>
      <w:r w:rsidRPr="008C3F58">
        <w:rPr>
          <w:iCs/>
        </w:rPr>
        <w:t>понентов природы и их совокупности в виде природно-территориальных ко</w:t>
      </w:r>
      <w:r w:rsidRPr="008C3F58">
        <w:rPr>
          <w:iCs/>
        </w:rPr>
        <w:t>м</w:t>
      </w:r>
      <w:r w:rsidRPr="008C3F58">
        <w:rPr>
          <w:iCs/>
        </w:rPr>
        <w:t>плексов или геосистем различного разм</w:t>
      </w:r>
      <w:r w:rsidRPr="008C3F58">
        <w:rPr>
          <w:iCs/>
        </w:rPr>
        <w:t>е</w:t>
      </w:r>
      <w:r w:rsidRPr="008C3F58">
        <w:rPr>
          <w:iCs/>
        </w:rPr>
        <w:t>ра.</w:t>
      </w:r>
    </w:p>
    <w:p w:rsidR="00FE7FA4" w:rsidRPr="008C3F58" w:rsidRDefault="00FE7FA4" w:rsidP="00350205">
      <w:pPr>
        <w:ind w:right="-86" w:firstLine="283"/>
        <w:jc w:val="both"/>
        <w:rPr>
          <w:iCs/>
        </w:rPr>
      </w:pPr>
      <w:r w:rsidRPr="008C3F58">
        <w:rPr>
          <w:i/>
          <w:iCs/>
        </w:rPr>
        <w:t>При</w:t>
      </w:r>
      <w:r w:rsidRPr="00C22020">
        <w:rPr>
          <w:i/>
          <w:iCs/>
        </w:rPr>
        <w:t>ро</w:t>
      </w:r>
      <w:r w:rsidRPr="008C3F58">
        <w:rPr>
          <w:i/>
          <w:iCs/>
        </w:rPr>
        <w:t xml:space="preserve">допользование </w:t>
      </w:r>
      <w:r w:rsidR="00A02665">
        <w:rPr>
          <w:iCs/>
        </w:rPr>
        <w:t>–</w:t>
      </w:r>
      <w:r w:rsidRPr="008C3F58">
        <w:rPr>
          <w:iCs/>
        </w:rPr>
        <w:t xml:space="preserve"> </w:t>
      </w:r>
      <w:r>
        <w:rPr>
          <w:iCs/>
        </w:rPr>
        <w:t xml:space="preserve">это </w:t>
      </w:r>
      <w:r w:rsidRPr="008C3F58">
        <w:rPr>
          <w:iCs/>
        </w:rPr>
        <w:t>извлечение из природных объектов в</w:t>
      </w:r>
      <w:r w:rsidRPr="008C3F58">
        <w:rPr>
          <w:iCs/>
        </w:rPr>
        <w:t>е</w:t>
      </w:r>
      <w:r w:rsidRPr="008C3F58">
        <w:rPr>
          <w:iCs/>
        </w:rPr>
        <w:t>щества, энергии и информации, необходимых в общественном прои</w:t>
      </w:r>
      <w:r w:rsidRPr="008C3F58">
        <w:rPr>
          <w:iCs/>
        </w:rPr>
        <w:t>з</w:t>
      </w:r>
      <w:r w:rsidRPr="008C3F58">
        <w:rPr>
          <w:iCs/>
        </w:rPr>
        <w:t>водстве; получение услуг от природных объектов (рекреационных, оздоровительных, воспитательных, научных и т. п.); использование природных объектов как пространственного базиса для размещения антропогенных объектов (населенных пунктов, объектов промышле</w:t>
      </w:r>
      <w:r w:rsidRPr="008C3F58">
        <w:rPr>
          <w:iCs/>
        </w:rPr>
        <w:t>н</w:t>
      </w:r>
      <w:r w:rsidRPr="008C3F58">
        <w:rPr>
          <w:iCs/>
        </w:rPr>
        <w:t>ности, транспорта, связи, природообустройства, обороны); использ</w:t>
      </w:r>
      <w:r w:rsidRPr="008C3F58">
        <w:rPr>
          <w:iCs/>
        </w:rPr>
        <w:t>о</w:t>
      </w:r>
      <w:r w:rsidRPr="008C3F58">
        <w:rPr>
          <w:iCs/>
        </w:rPr>
        <w:t>вание природных объектов для размещения отходов антропогенной деятельности (газообразных, жидких, твердых, органических и нео</w:t>
      </w:r>
      <w:r w:rsidRPr="008C3F58">
        <w:rPr>
          <w:iCs/>
        </w:rPr>
        <w:t>р</w:t>
      </w:r>
      <w:r w:rsidRPr="008C3F58">
        <w:rPr>
          <w:iCs/>
        </w:rPr>
        <w:t>ганич</w:t>
      </w:r>
      <w:r w:rsidR="003A6C71">
        <w:rPr>
          <w:iCs/>
        </w:rPr>
        <w:t>е</w:t>
      </w:r>
      <w:r w:rsidR="003A6C71">
        <w:rPr>
          <w:iCs/>
        </w:rPr>
        <w:t>ски</w:t>
      </w:r>
      <w:r w:rsidR="00377FF3">
        <w:rPr>
          <w:iCs/>
        </w:rPr>
        <w:t>х</w:t>
      </w:r>
      <w:r w:rsidR="003A6C71">
        <w:rPr>
          <w:iCs/>
        </w:rPr>
        <w:t>).</w:t>
      </w:r>
    </w:p>
    <w:p w:rsidR="00FE7FA4" w:rsidRPr="008C3F58" w:rsidRDefault="00FE7FA4" w:rsidP="00350205">
      <w:pPr>
        <w:ind w:right="-86" w:firstLine="283"/>
        <w:jc w:val="both"/>
        <w:rPr>
          <w:iCs/>
        </w:rPr>
      </w:pPr>
      <w:r>
        <w:rPr>
          <w:i/>
          <w:iCs/>
        </w:rPr>
        <w:t>П</w:t>
      </w:r>
      <w:r w:rsidRPr="008C3F58">
        <w:rPr>
          <w:i/>
          <w:iCs/>
        </w:rPr>
        <w:t xml:space="preserve">риродообустройство </w:t>
      </w:r>
      <w:r w:rsidR="00A02665">
        <w:rPr>
          <w:iCs/>
        </w:rPr>
        <w:t>–</w:t>
      </w:r>
      <w:r w:rsidR="00D52F9B">
        <w:rPr>
          <w:iCs/>
        </w:rPr>
        <w:t xml:space="preserve"> </w:t>
      </w:r>
      <w:r>
        <w:rPr>
          <w:iCs/>
        </w:rPr>
        <w:t>это</w:t>
      </w:r>
      <w:r w:rsidRPr="008C3F58">
        <w:rPr>
          <w:iCs/>
        </w:rPr>
        <w:t xml:space="preserve"> согл</w:t>
      </w:r>
      <w:r>
        <w:rPr>
          <w:iCs/>
        </w:rPr>
        <w:t>асование требований природ</w:t>
      </w:r>
      <w:r>
        <w:rPr>
          <w:iCs/>
        </w:rPr>
        <w:t>о</w:t>
      </w:r>
      <w:r>
        <w:rPr>
          <w:iCs/>
        </w:rPr>
        <w:t>поль</w:t>
      </w:r>
      <w:r w:rsidRPr="008C3F58">
        <w:rPr>
          <w:iCs/>
        </w:rPr>
        <w:t>зов</w:t>
      </w:r>
      <w:r w:rsidRPr="008C3F58">
        <w:rPr>
          <w:iCs/>
        </w:rPr>
        <w:t>а</w:t>
      </w:r>
      <w:r w:rsidRPr="008C3F58">
        <w:rPr>
          <w:iCs/>
        </w:rPr>
        <w:t>телей и свойств природы, придание ее компонентам новых свойств, повышающих их потребительскую стоимость или поле</w:t>
      </w:r>
      <w:r w:rsidRPr="008C3F58">
        <w:rPr>
          <w:iCs/>
        </w:rPr>
        <w:t>з</w:t>
      </w:r>
      <w:r w:rsidR="00DA06F1">
        <w:rPr>
          <w:iCs/>
        </w:rPr>
        <w:t>ность</w:t>
      </w:r>
      <w:r w:rsidRPr="008C3F58">
        <w:rPr>
          <w:iCs/>
        </w:rPr>
        <w:t>, восстановление нарушенных комп</w:t>
      </w:r>
      <w:r w:rsidRPr="008C3F58">
        <w:rPr>
          <w:iCs/>
        </w:rPr>
        <w:t>о</w:t>
      </w:r>
      <w:r w:rsidRPr="008C3F58">
        <w:rPr>
          <w:iCs/>
        </w:rPr>
        <w:t>нентов.</w:t>
      </w:r>
    </w:p>
    <w:p w:rsidR="00FE7FA4" w:rsidRPr="00F26C55" w:rsidRDefault="00FE7FA4" w:rsidP="00350205">
      <w:pPr>
        <w:ind w:right="-86" w:firstLine="283"/>
        <w:jc w:val="both"/>
        <w:rPr>
          <w:iCs/>
        </w:rPr>
      </w:pPr>
      <w:r w:rsidRPr="00F26C55">
        <w:rPr>
          <w:iCs/>
        </w:rPr>
        <w:lastRenderedPageBreak/>
        <w:t>Если понимать природу как окружающую человека среду, то ее можно представить как географическую оболочку, состоящую из п</w:t>
      </w:r>
      <w:r w:rsidRPr="00F26C55">
        <w:rPr>
          <w:iCs/>
        </w:rPr>
        <w:t>я</w:t>
      </w:r>
      <w:r w:rsidRPr="00F26C55">
        <w:rPr>
          <w:iCs/>
        </w:rPr>
        <w:t>ти комп</w:t>
      </w:r>
      <w:r w:rsidRPr="00F26C55">
        <w:rPr>
          <w:iCs/>
        </w:rPr>
        <w:t>о</w:t>
      </w:r>
      <w:r w:rsidRPr="00F26C55">
        <w:rPr>
          <w:iCs/>
        </w:rPr>
        <w:t>нентов:</w:t>
      </w:r>
    </w:p>
    <w:p w:rsidR="00FE7FA4" w:rsidRPr="00F26C5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F26C55">
        <w:rPr>
          <w:iCs/>
        </w:rPr>
        <w:t xml:space="preserve"> масс твердой земной коры; </w:t>
      </w:r>
    </w:p>
    <w:p w:rsidR="00FE7FA4" w:rsidRPr="00F26C5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F26C55">
        <w:rPr>
          <w:iCs/>
        </w:rPr>
        <w:t xml:space="preserve"> масс вод во всех состояниях </w:t>
      </w:r>
      <w:r w:rsidR="00D52F9B">
        <w:rPr>
          <w:iCs/>
        </w:rPr>
        <w:t>(жидкое,</w:t>
      </w:r>
      <w:r w:rsidR="00543A34">
        <w:rPr>
          <w:iCs/>
        </w:rPr>
        <w:t xml:space="preserve"> парообразное, твердое</w:t>
      </w:r>
      <w:r w:rsidR="00FE7FA4" w:rsidRPr="00F26C55">
        <w:rPr>
          <w:iCs/>
        </w:rPr>
        <w:t>);</w:t>
      </w:r>
    </w:p>
    <w:p w:rsidR="00FE7FA4" w:rsidRPr="00F26C5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F26C55">
        <w:rPr>
          <w:iCs/>
        </w:rPr>
        <w:t xml:space="preserve"> воздушных масс;</w:t>
      </w:r>
    </w:p>
    <w:p w:rsidR="00FE7FA4" w:rsidRPr="00F26C5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F26C55">
        <w:rPr>
          <w:iCs/>
        </w:rPr>
        <w:t xml:space="preserve"> почвы;</w:t>
      </w:r>
    </w:p>
    <w:p w:rsidR="00FE7FA4" w:rsidRPr="00F26C5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F26C55">
        <w:rPr>
          <w:iCs/>
        </w:rPr>
        <w:t xml:space="preserve"> биоты, или живых организмов и органических остатков.</w:t>
      </w:r>
    </w:p>
    <w:p w:rsidR="00FE7FA4" w:rsidRPr="00035C35" w:rsidRDefault="00FE7FA4" w:rsidP="00350205">
      <w:pPr>
        <w:ind w:right="-86" w:firstLine="283"/>
        <w:jc w:val="both"/>
        <w:rPr>
          <w:iCs/>
        </w:rPr>
      </w:pPr>
      <w:r w:rsidRPr="00035C35">
        <w:rPr>
          <w:iCs/>
        </w:rPr>
        <w:t xml:space="preserve">Географы (для упрощения анализа) оболочку Земли делят  на </w:t>
      </w:r>
      <w:r w:rsidRPr="00035C35">
        <w:rPr>
          <w:i/>
          <w:iCs/>
        </w:rPr>
        <w:t>ге</w:t>
      </w:r>
      <w:r w:rsidRPr="00035C35">
        <w:rPr>
          <w:i/>
          <w:iCs/>
        </w:rPr>
        <w:t>о</w:t>
      </w:r>
      <w:r w:rsidR="00D52F9B">
        <w:rPr>
          <w:i/>
          <w:iCs/>
        </w:rPr>
        <w:t xml:space="preserve">сферы </w:t>
      </w:r>
      <w:r w:rsidR="00A02665">
        <w:rPr>
          <w:iCs/>
        </w:rPr>
        <w:t>–</w:t>
      </w:r>
      <w:r w:rsidR="00D52F9B">
        <w:rPr>
          <w:i/>
          <w:iCs/>
        </w:rPr>
        <w:t xml:space="preserve"> </w:t>
      </w:r>
      <w:r w:rsidRPr="00035C35">
        <w:rPr>
          <w:iCs/>
        </w:rPr>
        <w:t>концентрические сплошные или прерывистые оболочки, ра</w:t>
      </w:r>
      <w:r w:rsidRPr="00035C35">
        <w:rPr>
          <w:iCs/>
        </w:rPr>
        <w:t>з</w:t>
      </w:r>
      <w:r w:rsidRPr="00035C35">
        <w:rPr>
          <w:iCs/>
        </w:rPr>
        <w:t>личающиеся между собой по преобладающему компоненту, по хим</w:t>
      </w:r>
      <w:r w:rsidRPr="00035C35">
        <w:rPr>
          <w:iCs/>
        </w:rPr>
        <w:t>и</w:t>
      </w:r>
      <w:r w:rsidRPr="00035C35">
        <w:rPr>
          <w:iCs/>
        </w:rPr>
        <w:t>ческому составу, агрегатному состоянию и физическим свойс</w:t>
      </w:r>
      <w:r w:rsidRPr="00035C35">
        <w:rPr>
          <w:iCs/>
        </w:rPr>
        <w:t>т</w:t>
      </w:r>
      <w:r w:rsidRPr="00035C35">
        <w:rPr>
          <w:iCs/>
        </w:rPr>
        <w:t>вам:</w:t>
      </w:r>
    </w:p>
    <w:p w:rsidR="00FE7FA4" w:rsidRPr="00035C3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035C35">
        <w:rPr>
          <w:i/>
          <w:iCs/>
        </w:rPr>
        <w:t xml:space="preserve"> атмосферу </w:t>
      </w:r>
      <w:r w:rsidR="00FE7FA4" w:rsidRPr="00035C35">
        <w:rPr>
          <w:iCs/>
        </w:rPr>
        <w:t>и ее н</w:t>
      </w:r>
      <w:r w:rsidR="00A02665">
        <w:rPr>
          <w:iCs/>
        </w:rPr>
        <w:t>ижнюю часть –</w:t>
      </w:r>
      <w:r w:rsidR="00D52F9B">
        <w:rPr>
          <w:iCs/>
        </w:rPr>
        <w:t xml:space="preserve"> </w:t>
      </w:r>
      <w:r w:rsidR="00FE7FA4" w:rsidRPr="00035C35">
        <w:rPr>
          <w:i/>
          <w:iCs/>
        </w:rPr>
        <w:t>тропосферу</w:t>
      </w:r>
      <w:r w:rsidR="00FE7FA4" w:rsidRPr="00035C35">
        <w:rPr>
          <w:iCs/>
        </w:rPr>
        <w:t>;</w:t>
      </w:r>
    </w:p>
    <w:p w:rsidR="00FE7FA4" w:rsidRPr="00035C35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035C35">
        <w:rPr>
          <w:i/>
          <w:iCs/>
        </w:rPr>
        <w:t xml:space="preserve"> педосферу</w:t>
      </w:r>
      <w:r w:rsidR="00FE7FA4" w:rsidRPr="00035C35">
        <w:rPr>
          <w:iCs/>
        </w:rPr>
        <w:t xml:space="preserve"> (почвенную оболочку);</w:t>
      </w:r>
    </w:p>
    <w:p w:rsidR="00FE7FA4" w:rsidRDefault="00606196" w:rsidP="00350205">
      <w:pPr>
        <w:ind w:right="-86" w:firstLine="283"/>
        <w:jc w:val="both"/>
        <w:rPr>
          <w:iCs/>
        </w:rPr>
      </w:pPr>
      <w:r w:rsidRPr="00E83C7D">
        <w:t>–</w:t>
      </w:r>
      <w:r w:rsidR="00FE7FA4" w:rsidRPr="00035C35">
        <w:rPr>
          <w:i/>
          <w:iCs/>
        </w:rPr>
        <w:t xml:space="preserve"> гидросферу</w:t>
      </w:r>
      <w:r w:rsidR="00A02665">
        <w:rPr>
          <w:iCs/>
        </w:rPr>
        <w:t xml:space="preserve"> – </w:t>
      </w:r>
      <w:r w:rsidR="00FE7FA4" w:rsidRPr="00035C35">
        <w:rPr>
          <w:iCs/>
        </w:rPr>
        <w:t>прерывистую водную оболочку, состоящую из океа</w:t>
      </w:r>
      <w:r w:rsidR="00300FCE">
        <w:rPr>
          <w:iCs/>
        </w:rPr>
        <w:t>-</w:t>
      </w:r>
      <w:r w:rsidR="00FE7FA4" w:rsidRPr="00035C35">
        <w:rPr>
          <w:iCs/>
        </w:rPr>
        <w:t>нов, морей, повер</w:t>
      </w:r>
      <w:r w:rsidR="00300FCE">
        <w:rPr>
          <w:iCs/>
        </w:rPr>
        <w:t>хностных вод суши, льда и снега</w:t>
      </w:r>
      <w:r w:rsidR="00FE7FA4" w:rsidRPr="00035C35">
        <w:rPr>
          <w:iCs/>
        </w:rPr>
        <w:t>, подземных и по</w:t>
      </w:r>
      <w:r w:rsidR="00FE7FA4" w:rsidRPr="00035C35">
        <w:rPr>
          <w:iCs/>
        </w:rPr>
        <w:t>ч</w:t>
      </w:r>
      <w:r w:rsidR="00FE7FA4" w:rsidRPr="00035C35">
        <w:rPr>
          <w:iCs/>
        </w:rPr>
        <w:t>венных вод, атмосферной влаги;</w:t>
      </w:r>
    </w:p>
    <w:p w:rsidR="00FE7FA4" w:rsidRPr="00035C35" w:rsidRDefault="0017516D" w:rsidP="00350205">
      <w:pPr>
        <w:ind w:right="-86" w:firstLine="283"/>
        <w:jc w:val="both"/>
        <w:rPr>
          <w:iCs/>
        </w:rPr>
      </w:pPr>
      <w:r w:rsidRPr="00E83C7D">
        <w:t>–</w:t>
      </w:r>
      <w:r w:rsidRPr="00035C35">
        <w:rPr>
          <w:i/>
          <w:iCs/>
        </w:rPr>
        <w:t xml:space="preserve"> литосферу</w:t>
      </w:r>
      <w:r>
        <w:rPr>
          <w:iCs/>
        </w:rPr>
        <w:t xml:space="preserve"> – </w:t>
      </w:r>
      <w:r w:rsidRPr="00035C35">
        <w:rPr>
          <w:iCs/>
        </w:rPr>
        <w:t xml:space="preserve">внешнюю </w:t>
      </w:r>
      <w:r w:rsidR="005B5BDD">
        <w:rPr>
          <w:iCs/>
        </w:rPr>
        <w:t xml:space="preserve"> </w:t>
      </w:r>
      <w:r w:rsidRPr="00035C35">
        <w:rPr>
          <w:iCs/>
        </w:rPr>
        <w:t xml:space="preserve">сферу </w:t>
      </w:r>
      <w:r w:rsidR="005B5BDD">
        <w:rPr>
          <w:iCs/>
        </w:rPr>
        <w:t xml:space="preserve"> </w:t>
      </w:r>
      <w:r w:rsidRPr="00035C35">
        <w:rPr>
          <w:iCs/>
        </w:rPr>
        <w:t>«твердой» Земли, включающую земную кору и верхний слой мантии, состоящую из горных пород или</w:t>
      </w:r>
      <w:r w:rsidR="00300FCE">
        <w:rPr>
          <w:iCs/>
        </w:rPr>
        <w:t xml:space="preserve"> </w:t>
      </w:r>
      <w:r w:rsidR="00FE7FA4" w:rsidRPr="00035C35">
        <w:rPr>
          <w:iCs/>
        </w:rPr>
        <w:t>геол</w:t>
      </w:r>
      <w:r w:rsidR="00FE7FA4" w:rsidRPr="00035C35">
        <w:rPr>
          <w:iCs/>
        </w:rPr>
        <w:t>о</w:t>
      </w:r>
      <w:r w:rsidR="00FE7FA4" w:rsidRPr="00035C35">
        <w:rPr>
          <w:iCs/>
        </w:rPr>
        <w:t>гических отложений разного происхождения.</w:t>
      </w:r>
    </w:p>
    <w:p w:rsidR="00FE7FA4" w:rsidRPr="00035C35" w:rsidRDefault="00FE7FA4" w:rsidP="00350205">
      <w:pPr>
        <w:ind w:right="-86" w:firstLine="283"/>
        <w:jc w:val="both"/>
        <w:rPr>
          <w:iCs/>
        </w:rPr>
      </w:pPr>
      <w:r w:rsidRPr="00035C35">
        <w:rPr>
          <w:iCs/>
        </w:rPr>
        <w:t>Формально почвенная оболочка также принадлежит литосфере, но, по существу, это особое природное органоминеральное средообр</w:t>
      </w:r>
      <w:r w:rsidRPr="00035C35">
        <w:rPr>
          <w:iCs/>
        </w:rPr>
        <w:t>а</w:t>
      </w:r>
      <w:r w:rsidRPr="00035C35">
        <w:rPr>
          <w:iCs/>
        </w:rPr>
        <w:t>зующее тело, о</w:t>
      </w:r>
      <w:r w:rsidR="00300FCE">
        <w:rPr>
          <w:iCs/>
        </w:rPr>
        <w:t>бладающее уникальным свойством –</w:t>
      </w:r>
      <w:r w:rsidR="00D52F9B">
        <w:rPr>
          <w:iCs/>
        </w:rPr>
        <w:t xml:space="preserve"> </w:t>
      </w:r>
      <w:r w:rsidRPr="00035C35">
        <w:rPr>
          <w:iCs/>
        </w:rPr>
        <w:t>плодородием, обеспечивающим жизнь на Земле, поэтому требует особого выдел</w:t>
      </w:r>
      <w:r w:rsidRPr="00035C35">
        <w:rPr>
          <w:iCs/>
        </w:rPr>
        <w:t>е</w:t>
      </w:r>
      <w:r w:rsidRPr="00035C35">
        <w:rPr>
          <w:iCs/>
        </w:rPr>
        <w:t>ния, учета, испол</w:t>
      </w:r>
      <w:r w:rsidRPr="00035C35">
        <w:rPr>
          <w:iCs/>
        </w:rPr>
        <w:t>ь</w:t>
      </w:r>
      <w:r w:rsidRPr="00035C35">
        <w:rPr>
          <w:iCs/>
        </w:rPr>
        <w:t>зования, охраны.</w:t>
      </w:r>
    </w:p>
    <w:p w:rsidR="00FE7FA4" w:rsidRPr="00DF6F5C" w:rsidRDefault="00FE7FA4" w:rsidP="00350205">
      <w:pPr>
        <w:ind w:right="-86" w:firstLine="283"/>
        <w:jc w:val="both"/>
        <w:rPr>
          <w:iCs/>
        </w:rPr>
      </w:pPr>
      <w:r w:rsidRPr="00DF6F5C">
        <w:rPr>
          <w:iCs/>
        </w:rPr>
        <w:t xml:space="preserve">В последнее время стали выделять </w:t>
      </w:r>
      <w:r w:rsidRPr="00DF6F5C">
        <w:rPr>
          <w:i/>
          <w:iCs/>
        </w:rPr>
        <w:t>биосферу</w:t>
      </w:r>
      <w:r w:rsidR="00A02665">
        <w:rPr>
          <w:iCs/>
        </w:rPr>
        <w:t xml:space="preserve"> – </w:t>
      </w:r>
      <w:r w:rsidRPr="00DF6F5C">
        <w:rPr>
          <w:iCs/>
        </w:rPr>
        <w:t>нижнюю часть а</w:t>
      </w:r>
      <w:r w:rsidRPr="00DF6F5C">
        <w:rPr>
          <w:iCs/>
        </w:rPr>
        <w:t>т</w:t>
      </w:r>
      <w:r w:rsidRPr="00DF6F5C">
        <w:rPr>
          <w:iCs/>
        </w:rPr>
        <w:t xml:space="preserve">мосферы, всю гидросферу и верхнюю часть литосферы </w:t>
      </w:r>
      <w:r w:rsidR="00300FCE" w:rsidRPr="00DF6F5C">
        <w:rPr>
          <w:iCs/>
        </w:rPr>
        <w:t>З</w:t>
      </w:r>
      <w:r w:rsidRPr="00DF6F5C">
        <w:rPr>
          <w:iCs/>
        </w:rPr>
        <w:t>емли, насе</w:t>
      </w:r>
      <w:r w:rsidR="00300FCE">
        <w:rPr>
          <w:iCs/>
        </w:rPr>
        <w:t>-</w:t>
      </w:r>
      <w:r w:rsidRPr="00DF6F5C">
        <w:rPr>
          <w:iCs/>
        </w:rPr>
        <w:t>ленные живыми организмами, т. е. область существования живого в</w:t>
      </w:r>
      <w:r w:rsidRPr="00DF6F5C">
        <w:rPr>
          <w:iCs/>
        </w:rPr>
        <w:t>е</w:t>
      </w:r>
      <w:r w:rsidRPr="00DF6F5C">
        <w:rPr>
          <w:iCs/>
        </w:rPr>
        <w:t>щества.</w:t>
      </w:r>
    </w:p>
    <w:p w:rsidR="00FE7FA4" w:rsidRPr="00DF6F5C" w:rsidRDefault="00FE7FA4" w:rsidP="00350205">
      <w:pPr>
        <w:ind w:right="-86" w:firstLine="283"/>
        <w:jc w:val="both"/>
        <w:rPr>
          <w:iCs/>
        </w:rPr>
      </w:pPr>
      <w:r w:rsidRPr="00DF6F5C">
        <w:rPr>
          <w:i/>
          <w:iCs/>
        </w:rPr>
        <w:t>Биосфера</w:t>
      </w:r>
      <w:r w:rsidR="00A02665">
        <w:rPr>
          <w:i/>
          <w:iCs/>
        </w:rPr>
        <w:t xml:space="preserve"> </w:t>
      </w:r>
      <w:r w:rsidR="00A02665">
        <w:rPr>
          <w:iCs/>
        </w:rPr>
        <w:t>–</w:t>
      </w:r>
      <w:r w:rsidR="00A02665">
        <w:rPr>
          <w:i/>
          <w:iCs/>
        </w:rPr>
        <w:t xml:space="preserve"> </w:t>
      </w:r>
      <w:r w:rsidRPr="00DF6F5C">
        <w:rPr>
          <w:iCs/>
        </w:rPr>
        <w:t>самая крупная</w:t>
      </w:r>
      <w:r w:rsidR="00D52F9B">
        <w:rPr>
          <w:iCs/>
        </w:rPr>
        <w:t xml:space="preserve"> (глобальн</w:t>
      </w:r>
      <w:r w:rsidR="00A02665">
        <w:rPr>
          <w:iCs/>
        </w:rPr>
        <w:t xml:space="preserve">ая) экосистема Земли – </w:t>
      </w:r>
      <w:r w:rsidRPr="00DF6F5C">
        <w:rPr>
          <w:iCs/>
        </w:rPr>
        <w:t xml:space="preserve">сфера системного взаимодействия живого и косного вещества на планете. </w:t>
      </w:r>
      <w:r w:rsidR="00464C16" w:rsidRPr="00DF6F5C">
        <w:rPr>
          <w:iCs/>
        </w:rPr>
        <w:t>Би</w:t>
      </w:r>
      <w:r w:rsidR="00464C16" w:rsidRPr="00DF6F5C">
        <w:rPr>
          <w:iCs/>
        </w:rPr>
        <w:t>о</w:t>
      </w:r>
      <w:r w:rsidR="00464C16" w:rsidRPr="00DF6F5C">
        <w:rPr>
          <w:iCs/>
        </w:rPr>
        <w:t>сфера представлена иерархиями экосистем и геосистем с разным сочет</w:t>
      </w:r>
      <w:r w:rsidR="00464C16" w:rsidRPr="00DF6F5C">
        <w:rPr>
          <w:iCs/>
        </w:rPr>
        <w:t>а</w:t>
      </w:r>
      <w:r w:rsidR="00464C16" w:rsidRPr="00DF6F5C">
        <w:rPr>
          <w:iCs/>
        </w:rPr>
        <w:t>нием биоты и сферы ее обитания.</w:t>
      </w:r>
    </w:p>
    <w:p w:rsidR="00FE7FA4" w:rsidRPr="006B553F" w:rsidRDefault="00300FCE" w:rsidP="00350205">
      <w:pPr>
        <w:ind w:right="-86" w:firstLine="283"/>
        <w:jc w:val="both"/>
        <w:rPr>
          <w:iCs/>
        </w:rPr>
      </w:pPr>
      <w:r>
        <w:rPr>
          <w:iCs/>
        </w:rPr>
        <w:t>Пределы биосферы опреде</w:t>
      </w:r>
      <w:r w:rsidR="00FE7FA4" w:rsidRPr="006B553F">
        <w:rPr>
          <w:iCs/>
        </w:rPr>
        <w:t>лены условиями существования жизни. Она ограничена по высоте 6</w:t>
      </w:r>
      <w:r w:rsidR="00410B76">
        <w:rPr>
          <w:iCs/>
        </w:rPr>
        <w:t xml:space="preserve"> </w:t>
      </w:r>
      <w:r w:rsidR="00FE7FA4" w:rsidRPr="006B553F">
        <w:rPr>
          <w:iCs/>
        </w:rPr>
        <w:t>км над уровнем моря. До этой высоты со</w:t>
      </w:r>
      <w:r>
        <w:rPr>
          <w:iCs/>
        </w:rPr>
        <w:t>-</w:t>
      </w:r>
      <w:r w:rsidR="00FE7FA4" w:rsidRPr="006B553F">
        <w:rPr>
          <w:iCs/>
        </w:rPr>
        <w:t>храняются положительные температуры в атмосфере и могут жить раст</w:t>
      </w:r>
      <w:r w:rsidR="00FE7FA4" w:rsidRPr="006B553F">
        <w:rPr>
          <w:iCs/>
        </w:rPr>
        <w:t>е</w:t>
      </w:r>
      <w:r w:rsidR="00FE7FA4" w:rsidRPr="006B553F">
        <w:rPr>
          <w:iCs/>
        </w:rPr>
        <w:t>ния, содержащие хлорофилл. Выше, в эоловой (ветровой) зоне, об</w:t>
      </w:r>
      <w:r w:rsidR="00FE7FA4" w:rsidRPr="006B553F">
        <w:rPr>
          <w:iCs/>
        </w:rPr>
        <w:t>и</w:t>
      </w:r>
      <w:r w:rsidR="00FE7FA4" w:rsidRPr="006B553F">
        <w:rPr>
          <w:iCs/>
        </w:rPr>
        <w:t>тают лишь пауки, ногохвостки и некоторые клещи, питающиеся зернами ра</w:t>
      </w:r>
      <w:r w:rsidR="00FE7FA4" w:rsidRPr="006B553F">
        <w:rPr>
          <w:iCs/>
        </w:rPr>
        <w:t>с</w:t>
      </w:r>
      <w:r w:rsidR="00FE7FA4" w:rsidRPr="006B553F">
        <w:rPr>
          <w:iCs/>
        </w:rPr>
        <w:t xml:space="preserve">тительной пыльцы, спорами растений, микроорганизмами </w:t>
      </w:r>
      <w:r w:rsidR="00FE7FA4" w:rsidRPr="006B553F">
        <w:rPr>
          <w:iCs/>
        </w:rPr>
        <w:lastRenderedPageBreak/>
        <w:t>и другими о</w:t>
      </w:r>
      <w:r w:rsidR="00FE7FA4" w:rsidRPr="006B553F">
        <w:rPr>
          <w:iCs/>
        </w:rPr>
        <w:t>р</w:t>
      </w:r>
      <w:r w:rsidR="00FE7FA4" w:rsidRPr="006B553F">
        <w:rPr>
          <w:iCs/>
        </w:rPr>
        <w:t>ганическими частицами, заносимыми ветром. Еще выше живые организмы попадаются лишь случайно, а микроорганизмы м</w:t>
      </w:r>
      <w:r w:rsidR="00FE7FA4" w:rsidRPr="006B553F">
        <w:rPr>
          <w:iCs/>
        </w:rPr>
        <w:t>о</w:t>
      </w:r>
      <w:r w:rsidR="00FE7FA4" w:rsidRPr="006B553F">
        <w:rPr>
          <w:iCs/>
        </w:rPr>
        <w:t>гут сохранять жизнь в виде спор.</w:t>
      </w:r>
    </w:p>
    <w:p w:rsidR="00FE7FA4" w:rsidRPr="006B553F" w:rsidRDefault="00FE7FA4" w:rsidP="00350205">
      <w:pPr>
        <w:ind w:right="-86" w:firstLine="283"/>
        <w:jc w:val="both"/>
        <w:rPr>
          <w:iCs/>
        </w:rPr>
      </w:pPr>
      <w:r w:rsidRPr="006B553F">
        <w:rPr>
          <w:iCs/>
        </w:rPr>
        <w:t xml:space="preserve">Нижний предел существования жизни традиционно ограничивают дном океана и изотермой 100 °С. Наиболее глубокая отметка дна океана расположена на глубине около </w:t>
      </w:r>
      <w:smartTag w:uri="urn:schemas-microsoft-com:office:smarttags" w:element="metricconverter">
        <w:smartTagPr>
          <w:attr w:name="ProductID" w:val="11 км"/>
        </w:smartTagPr>
        <w:r w:rsidRPr="006B553F">
          <w:rPr>
            <w:iCs/>
          </w:rPr>
          <w:t>11 км</w:t>
        </w:r>
      </w:smartTag>
      <w:r w:rsidRPr="006B553F">
        <w:rPr>
          <w:iCs/>
        </w:rPr>
        <w:t>, а по данным сверхглуб</w:t>
      </w:r>
      <w:r w:rsidRPr="006B553F">
        <w:rPr>
          <w:iCs/>
        </w:rPr>
        <w:t>о</w:t>
      </w:r>
      <w:r w:rsidRPr="006B553F">
        <w:rPr>
          <w:iCs/>
        </w:rPr>
        <w:t>кого бурени</w:t>
      </w:r>
      <w:r w:rsidR="00410B76">
        <w:rPr>
          <w:iCs/>
        </w:rPr>
        <w:t xml:space="preserve">я на Кольском полуострове (на 6 </w:t>
      </w:r>
      <w:r w:rsidRPr="006B553F">
        <w:rPr>
          <w:iCs/>
        </w:rPr>
        <w:t>км), фактическая жизнь рас</w:t>
      </w:r>
      <w:r w:rsidR="00300FCE">
        <w:rPr>
          <w:iCs/>
        </w:rPr>
        <w:t>-</w:t>
      </w:r>
      <w:r w:rsidRPr="006B553F">
        <w:rPr>
          <w:iCs/>
        </w:rPr>
        <w:t>пространя</w:t>
      </w:r>
      <w:r w:rsidR="00E73261">
        <w:rPr>
          <w:iCs/>
        </w:rPr>
        <w:t>ется в литосфере до глуб</w:t>
      </w:r>
      <w:r w:rsidR="00E73261">
        <w:rPr>
          <w:iCs/>
        </w:rPr>
        <w:t>и</w:t>
      </w:r>
      <w:r w:rsidR="00E73261">
        <w:rPr>
          <w:iCs/>
        </w:rPr>
        <w:t>ны 3</w:t>
      </w:r>
      <w:r w:rsidR="00E73261" w:rsidRPr="00E83C7D">
        <w:t>–</w:t>
      </w:r>
      <w:r w:rsidRPr="006B553F">
        <w:rPr>
          <w:iCs/>
        </w:rPr>
        <w:t>4 км.</w:t>
      </w:r>
    </w:p>
    <w:p w:rsidR="00FE7FA4" w:rsidRDefault="00FE7FA4" w:rsidP="00350205">
      <w:pPr>
        <w:ind w:right="-86" w:firstLine="283"/>
        <w:jc w:val="both"/>
        <w:rPr>
          <w:iCs/>
        </w:rPr>
      </w:pPr>
      <w:r w:rsidRPr="003A4A74">
        <w:rPr>
          <w:iCs/>
        </w:rPr>
        <w:t xml:space="preserve">Если сопоставить толщину биосферы и радиус земного шара: </w:t>
      </w:r>
      <w:smartTag w:uri="urn:schemas-microsoft-com:office:smarttags" w:element="metricconverter">
        <w:smartTagPr>
          <w:attr w:name="ProductID" w:val="12 км"/>
        </w:smartTagPr>
        <w:r w:rsidRPr="003A4A74">
          <w:rPr>
            <w:iCs/>
          </w:rPr>
          <w:t>12 км</w:t>
        </w:r>
      </w:smartTag>
      <w:r w:rsidRPr="003A4A74">
        <w:rPr>
          <w:iCs/>
        </w:rPr>
        <w:t xml:space="preserve"> к </w:t>
      </w:r>
      <w:smartTag w:uri="urn:schemas-microsoft-com:office:smarttags" w:element="metricconverter">
        <w:smartTagPr>
          <w:attr w:name="ProductID" w:val="6360 км"/>
        </w:smartTagPr>
        <w:r w:rsidRPr="003A4A74">
          <w:rPr>
            <w:iCs/>
          </w:rPr>
          <w:t>6360 км</w:t>
        </w:r>
      </w:smartTag>
      <w:r w:rsidRPr="003A4A74">
        <w:rPr>
          <w:iCs/>
        </w:rPr>
        <w:t>, то можно увидеть, что жизнь расположена в тончайшем слое, среднюю температуру которого природа под</w:t>
      </w:r>
      <w:r w:rsidR="00300FCE">
        <w:rPr>
          <w:iCs/>
        </w:rPr>
        <w:t>держивает в пред</w:t>
      </w:r>
      <w:r w:rsidR="00300FCE">
        <w:rPr>
          <w:iCs/>
        </w:rPr>
        <w:t>е</w:t>
      </w:r>
      <w:r w:rsidR="00300FCE">
        <w:rPr>
          <w:iCs/>
        </w:rPr>
        <w:t xml:space="preserve">лах </w:t>
      </w:r>
      <w:r w:rsidRPr="003A4A74">
        <w:rPr>
          <w:iCs/>
        </w:rPr>
        <w:t>15</w:t>
      </w:r>
      <w:r w:rsidR="00300FCE">
        <w:rPr>
          <w:iCs/>
        </w:rPr>
        <w:t xml:space="preserve"> </w:t>
      </w:r>
      <w:r w:rsidRPr="003A4A74">
        <w:rPr>
          <w:iCs/>
        </w:rPr>
        <w:t>°С. Человек может нарушить это хрупкое равновесие. Поэтому глобальному взаимодействию между биосферой и развивающимся человечеством нужно уделять пр</w:t>
      </w:r>
      <w:r w:rsidRPr="003A4A74">
        <w:rPr>
          <w:iCs/>
        </w:rPr>
        <w:t>и</w:t>
      </w:r>
      <w:r w:rsidRPr="003A4A74">
        <w:rPr>
          <w:iCs/>
        </w:rPr>
        <w:t>стальное внимание.</w:t>
      </w:r>
    </w:p>
    <w:p w:rsidR="00096DAE" w:rsidRDefault="00096DAE" w:rsidP="00350205">
      <w:pPr>
        <w:ind w:right="-86"/>
        <w:rPr>
          <w:b/>
          <w:bCs/>
          <w:iCs/>
        </w:rPr>
      </w:pPr>
    </w:p>
    <w:p w:rsidR="00FE7FA4" w:rsidRDefault="00FE7FA4" w:rsidP="00350205">
      <w:pPr>
        <w:ind w:right="-86" w:firstLine="33"/>
        <w:jc w:val="center"/>
        <w:rPr>
          <w:b/>
          <w:bCs/>
          <w:iCs/>
        </w:rPr>
      </w:pPr>
      <w:r>
        <w:rPr>
          <w:b/>
          <w:bCs/>
          <w:iCs/>
        </w:rPr>
        <w:t>2</w:t>
      </w:r>
      <w:r w:rsidRPr="00BA0D2A">
        <w:rPr>
          <w:b/>
          <w:bCs/>
          <w:iCs/>
        </w:rPr>
        <w:t>.2.1. О</w:t>
      </w:r>
      <w:r w:rsidR="00D904A7">
        <w:rPr>
          <w:b/>
          <w:bCs/>
          <w:iCs/>
        </w:rPr>
        <w:t>бъекты, ресурсы и виды природопользования</w:t>
      </w:r>
    </w:p>
    <w:p w:rsidR="0017516D" w:rsidRDefault="0017516D" w:rsidP="00350205">
      <w:pPr>
        <w:ind w:right="-86" w:firstLine="283"/>
        <w:jc w:val="center"/>
        <w:rPr>
          <w:iCs/>
        </w:rPr>
      </w:pPr>
    </w:p>
    <w:p w:rsidR="00FE7FA4" w:rsidRPr="00D04D9C" w:rsidRDefault="00300FCE" w:rsidP="00350205">
      <w:pPr>
        <w:ind w:right="-86" w:firstLine="283"/>
        <w:jc w:val="both"/>
        <w:rPr>
          <w:iCs/>
        </w:rPr>
      </w:pPr>
      <w:r>
        <w:rPr>
          <w:iCs/>
        </w:rPr>
        <w:t>Соглас</w:t>
      </w:r>
      <w:r w:rsidR="00096DAE">
        <w:rPr>
          <w:iCs/>
        </w:rPr>
        <w:t>н</w:t>
      </w:r>
      <w:r>
        <w:rPr>
          <w:iCs/>
        </w:rPr>
        <w:t xml:space="preserve">о  </w:t>
      </w:r>
      <w:r w:rsidR="00ED61E9">
        <w:rPr>
          <w:iCs/>
        </w:rPr>
        <w:t>определению</w:t>
      </w:r>
      <w:r w:rsidR="0017516D" w:rsidRPr="00D04D9C">
        <w:rPr>
          <w:iCs/>
        </w:rPr>
        <w:t xml:space="preserve"> природопользования, человек пользуется</w:t>
      </w:r>
      <w:r w:rsidR="00ED61E9">
        <w:rPr>
          <w:iCs/>
        </w:rPr>
        <w:t xml:space="preserve"> </w:t>
      </w:r>
      <w:r w:rsidR="00FE7FA4" w:rsidRPr="00D04D9C">
        <w:rPr>
          <w:iCs/>
        </w:rPr>
        <w:t>различными природными ресурсами, которые помимо названия дол</w:t>
      </w:r>
      <w:r w:rsidR="00FE7FA4" w:rsidRPr="00D04D9C">
        <w:rPr>
          <w:iCs/>
        </w:rPr>
        <w:t>ж</w:t>
      </w:r>
      <w:r w:rsidR="00FE7FA4" w:rsidRPr="00D04D9C">
        <w:rPr>
          <w:iCs/>
        </w:rPr>
        <w:t>ны иметь меру, т. е. количественное выражение.</w:t>
      </w:r>
    </w:p>
    <w:p w:rsidR="00FE7FA4" w:rsidRPr="00D04D9C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D04D9C">
        <w:rPr>
          <w:iCs/>
        </w:rPr>
        <w:t>Например, вода в реке есть, но ее ирригационный ресурс равен н</w:t>
      </w:r>
      <w:r w:rsidRPr="00D04D9C">
        <w:rPr>
          <w:iCs/>
        </w:rPr>
        <w:t>у</w:t>
      </w:r>
      <w:r w:rsidRPr="00D04D9C">
        <w:rPr>
          <w:iCs/>
        </w:rPr>
        <w:t>лю из-за непригодности для полива конкретной п</w:t>
      </w:r>
      <w:r w:rsidR="00ED61E9">
        <w:rPr>
          <w:iCs/>
        </w:rPr>
        <w:t>очвы или эту воду нельзя изъять</w:t>
      </w:r>
      <w:r w:rsidRPr="00D04D9C">
        <w:rPr>
          <w:iCs/>
        </w:rPr>
        <w:t xml:space="preserve"> исходя из сохранности реки (ресурс ирригационного водопользования нулевой). Судоходный ресурс реки может быть н</w:t>
      </w:r>
      <w:r w:rsidRPr="00D04D9C">
        <w:rPr>
          <w:iCs/>
        </w:rPr>
        <w:t>е</w:t>
      </w:r>
      <w:r w:rsidRPr="00D04D9C">
        <w:rPr>
          <w:iCs/>
        </w:rPr>
        <w:t>велик из-за ма</w:t>
      </w:r>
      <w:r w:rsidR="00A02665">
        <w:rPr>
          <w:iCs/>
        </w:rPr>
        <w:t>лых глубин, но рекреацио</w:t>
      </w:r>
      <w:r w:rsidR="00A02665">
        <w:rPr>
          <w:iCs/>
        </w:rPr>
        <w:t>н</w:t>
      </w:r>
      <w:r w:rsidR="00A02665">
        <w:rPr>
          <w:iCs/>
        </w:rPr>
        <w:t xml:space="preserve">ный – </w:t>
      </w:r>
      <w:r w:rsidRPr="00D04D9C">
        <w:rPr>
          <w:iCs/>
        </w:rPr>
        <w:t>значителен.</w:t>
      </w:r>
    </w:p>
    <w:p w:rsidR="00FE7FA4" w:rsidRPr="00E3585E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3585E">
        <w:rPr>
          <w:i/>
          <w:iCs/>
        </w:rPr>
        <w:t>При</w:t>
      </w:r>
      <w:r w:rsidR="00D52F9B">
        <w:rPr>
          <w:i/>
          <w:iCs/>
        </w:rPr>
        <w:t>родный ресурс</w:t>
      </w:r>
      <w:r w:rsidR="00A02665">
        <w:rPr>
          <w:i/>
          <w:iCs/>
        </w:rPr>
        <w:t xml:space="preserve"> </w:t>
      </w:r>
      <w:r w:rsidR="00A02665">
        <w:rPr>
          <w:iCs/>
        </w:rPr>
        <w:t>–</w:t>
      </w:r>
      <w:r w:rsidR="00A02665">
        <w:rPr>
          <w:i/>
          <w:iCs/>
        </w:rPr>
        <w:t xml:space="preserve"> </w:t>
      </w:r>
      <w:r w:rsidRPr="00E3585E">
        <w:rPr>
          <w:iCs/>
        </w:rPr>
        <w:t>допустимый объем изъятия вещества и эне</w:t>
      </w:r>
      <w:r w:rsidRPr="00E3585E">
        <w:rPr>
          <w:iCs/>
        </w:rPr>
        <w:t>р</w:t>
      </w:r>
      <w:r w:rsidRPr="00E3585E">
        <w:rPr>
          <w:iCs/>
        </w:rPr>
        <w:t>гии, допустимая антропогенная нагрузка на природные объекты, обе</w:t>
      </w:r>
      <w:r w:rsidRPr="00E3585E">
        <w:rPr>
          <w:iCs/>
        </w:rPr>
        <w:t>с</w:t>
      </w:r>
      <w:r w:rsidRPr="00E3585E">
        <w:rPr>
          <w:iCs/>
        </w:rPr>
        <w:t>печ</w:t>
      </w:r>
      <w:r w:rsidRPr="00E3585E">
        <w:rPr>
          <w:iCs/>
        </w:rPr>
        <w:t>и</w:t>
      </w:r>
      <w:r w:rsidRPr="00E3585E">
        <w:rPr>
          <w:iCs/>
        </w:rPr>
        <w:t>вающие сохранение объектов, экологическую безопасность для челов</w:t>
      </w:r>
      <w:r w:rsidRPr="00E3585E">
        <w:rPr>
          <w:iCs/>
        </w:rPr>
        <w:t>е</w:t>
      </w:r>
      <w:r w:rsidRPr="00E3585E">
        <w:rPr>
          <w:iCs/>
        </w:rPr>
        <w:t>ка и природы.</w:t>
      </w:r>
    </w:p>
    <w:p w:rsidR="00FE7FA4" w:rsidRPr="00E3585E" w:rsidRDefault="00ED61E9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Главные виды природных ресурсов</w:t>
      </w:r>
      <w:r w:rsidR="00FE7FA4" w:rsidRPr="00E3585E">
        <w:rPr>
          <w:iCs/>
        </w:rPr>
        <w:t xml:space="preserve"> </w:t>
      </w:r>
      <w:r>
        <w:rPr>
          <w:iCs/>
        </w:rPr>
        <w:t xml:space="preserve">– </w:t>
      </w:r>
      <w:r w:rsidR="00FE7FA4" w:rsidRPr="00E3585E">
        <w:rPr>
          <w:iCs/>
        </w:rPr>
        <w:t>солнечная энергия, энергия приливов и отливов, внутризе</w:t>
      </w:r>
      <w:r w:rsidR="00FE7FA4" w:rsidRPr="00E3585E">
        <w:rPr>
          <w:iCs/>
        </w:rPr>
        <w:t>м</w:t>
      </w:r>
      <w:r w:rsidR="00FE7FA4" w:rsidRPr="00E3585E">
        <w:rPr>
          <w:iCs/>
        </w:rPr>
        <w:t>ное тепло, водные, земельные, мине</w:t>
      </w:r>
      <w:r>
        <w:rPr>
          <w:iCs/>
        </w:rPr>
        <w:t>-</w:t>
      </w:r>
      <w:r w:rsidR="00FE7FA4" w:rsidRPr="00E3585E">
        <w:rPr>
          <w:iCs/>
        </w:rPr>
        <w:t>ральные (в том числе топливно-энергетические), растительные, ресу</w:t>
      </w:r>
      <w:r w:rsidR="00FE7FA4" w:rsidRPr="00E3585E">
        <w:rPr>
          <w:iCs/>
        </w:rPr>
        <w:t>р</w:t>
      </w:r>
      <w:r w:rsidR="00FE7FA4" w:rsidRPr="00E3585E">
        <w:rPr>
          <w:iCs/>
        </w:rPr>
        <w:t>сы животного мира, информационные – не могут быть безразмерн</w:t>
      </w:r>
      <w:r w:rsidR="00FE7FA4" w:rsidRPr="00E3585E">
        <w:rPr>
          <w:iCs/>
        </w:rPr>
        <w:t>ы</w:t>
      </w:r>
      <w:r w:rsidR="00FE7FA4" w:rsidRPr="00E3585E">
        <w:rPr>
          <w:iCs/>
        </w:rPr>
        <w:t>ми. Территории, акватории или отдельные природные объекты (лан</w:t>
      </w:r>
      <w:r w:rsidR="00FE7FA4" w:rsidRPr="00E3585E">
        <w:rPr>
          <w:iCs/>
        </w:rPr>
        <w:t>д</w:t>
      </w:r>
      <w:r w:rsidR="00FE7FA4" w:rsidRPr="00E3585E">
        <w:rPr>
          <w:iCs/>
        </w:rPr>
        <w:t>шафты) характеризуются природно-ресурсным потенциалом, т. е. сп</w:t>
      </w:r>
      <w:r w:rsidR="00FE7FA4" w:rsidRPr="00E3585E">
        <w:rPr>
          <w:iCs/>
        </w:rPr>
        <w:t>о</w:t>
      </w:r>
      <w:r w:rsidR="00FE7FA4" w:rsidRPr="00E3585E">
        <w:rPr>
          <w:iCs/>
        </w:rPr>
        <w:t>со</w:t>
      </w:r>
      <w:r w:rsidR="00FE7FA4" w:rsidRPr="00E3585E">
        <w:rPr>
          <w:iCs/>
        </w:rPr>
        <w:t>б</w:t>
      </w:r>
      <w:r w:rsidR="00FE7FA4" w:rsidRPr="00E3585E">
        <w:rPr>
          <w:iCs/>
        </w:rPr>
        <w:t>ностью природной системы без ущерба для себя (для механизмов своего функционирования и самовосстановления) отдавать необход</w:t>
      </w:r>
      <w:r w:rsidR="00FE7FA4" w:rsidRPr="00E3585E">
        <w:rPr>
          <w:iCs/>
        </w:rPr>
        <w:t>и</w:t>
      </w:r>
      <w:r w:rsidR="00FE7FA4" w:rsidRPr="00E3585E">
        <w:rPr>
          <w:iCs/>
        </w:rPr>
        <w:t>мую человеку продукцию, оказывать ему услуги, воспринимать др</w:t>
      </w:r>
      <w:r w:rsidR="00FE7FA4" w:rsidRPr="00E3585E">
        <w:rPr>
          <w:iCs/>
        </w:rPr>
        <w:t>у</w:t>
      </w:r>
      <w:r w:rsidR="00FE7FA4" w:rsidRPr="00E3585E">
        <w:rPr>
          <w:iCs/>
        </w:rPr>
        <w:t xml:space="preserve">гую антропогенную нагрузку, включая прием отходов, в том числе и </w:t>
      </w:r>
      <w:r w:rsidR="00FE7FA4" w:rsidRPr="00E3585E">
        <w:rPr>
          <w:iCs/>
        </w:rPr>
        <w:lastRenderedPageBreak/>
        <w:t>энергетических. Природный ресурс зависит от степени обустроенн</w:t>
      </w:r>
      <w:r w:rsidR="00FE7FA4" w:rsidRPr="00E3585E">
        <w:rPr>
          <w:iCs/>
        </w:rPr>
        <w:t>о</w:t>
      </w:r>
      <w:r w:rsidR="00FE7FA4" w:rsidRPr="00E3585E">
        <w:rPr>
          <w:iCs/>
        </w:rPr>
        <w:t>сти территории человеком, он может его повышать, например, улу</w:t>
      </w:r>
      <w:r w:rsidR="00FE7FA4" w:rsidRPr="00E3585E">
        <w:rPr>
          <w:iCs/>
        </w:rPr>
        <w:t>ч</w:t>
      </w:r>
      <w:r w:rsidR="00FE7FA4" w:rsidRPr="00E3585E">
        <w:rPr>
          <w:iCs/>
        </w:rPr>
        <w:t>шая тепло</w:t>
      </w:r>
      <w:r w:rsidR="00AA5BD5">
        <w:rPr>
          <w:iCs/>
        </w:rPr>
        <w:t xml:space="preserve">- </w:t>
      </w:r>
      <w:r w:rsidR="00FE7FA4" w:rsidRPr="00E3585E">
        <w:rPr>
          <w:iCs/>
        </w:rPr>
        <w:t>и влагообеспеченность, природную устойчивость, сам</w:t>
      </w:r>
      <w:r w:rsidR="00FE7FA4" w:rsidRPr="00E3585E">
        <w:rPr>
          <w:iCs/>
        </w:rPr>
        <w:t>о</w:t>
      </w:r>
      <w:r w:rsidR="00FE7FA4" w:rsidRPr="00E3585E">
        <w:rPr>
          <w:iCs/>
        </w:rPr>
        <w:t>восст</w:t>
      </w:r>
      <w:r w:rsidR="00FE7FA4" w:rsidRPr="00E3585E">
        <w:rPr>
          <w:iCs/>
        </w:rPr>
        <w:t>а</w:t>
      </w:r>
      <w:r w:rsidR="00FE7FA4" w:rsidRPr="00E3585E">
        <w:rPr>
          <w:iCs/>
        </w:rPr>
        <w:t>новление.</w:t>
      </w:r>
    </w:p>
    <w:p w:rsidR="00FE7FA4" w:rsidRPr="000B13EC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0B13EC">
        <w:rPr>
          <w:iCs/>
        </w:rPr>
        <w:t>Воздействие человека на природу измеряют не только объемом и</w:t>
      </w:r>
      <w:r w:rsidRPr="000B13EC">
        <w:rPr>
          <w:iCs/>
        </w:rPr>
        <w:t>с</w:t>
      </w:r>
      <w:r w:rsidRPr="000B13EC">
        <w:rPr>
          <w:iCs/>
        </w:rPr>
        <w:t>пользованных ресурсов, но и влиянием на все компоненты приро</w:t>
      </w:r>
      <w:r w:rsidRPr="000B13EC">
        <w:rPr>
          <w:iCs/>
        </w:rPr>
        <w:t>д</w:t>
      </w:r>
      <w:r w:rsidRPr="000B13EC">
        <w:rPr>
          <w:iCs/>
        </w:rPr>
        <w:t>ного объекта или природной системы. Поэтому объектом природопольз</w:t>
      </w:r>
      <w:r w:rsidRPr="000B13EC">
        <w:rPr>
          <w:iCs/>
        </w:rPr>
        <w:t>о</w:t>
      </w:r>
      <w:r w:rsidRPr="000B13EC">
        <w:rPr>
          <w:iCs/>
        </w:rPr>
        <w:t>вания надо считать природный объект в целом, обеспечивая его с</w:t>
      </w:r>
      <w:r w:rsidRPr="000B13EC">
        <w:rPr>
          <w:iCs/>
        </w:rPr>
        <w:t>о</w:t>
      </w:r>
      <w:r w:rsidRPr="000B13EC">
        <w:rPr>
          <w:iCs/>
        </w:rPr>
        <w:t>хранность, восстановление. Именно к природным объектам или си</w:t>
      </w:r>
      <w:r w:rsidRPr="000B13EC">
        <w:rPr>
          <w:iCs/>
        </w:rPr>
        <w:t>с</w:t>
      </w:r>
      <w:r w:rsidRPr="000B13EC">
        <w:rPr>
          <w:iCs/>
        </w:rPr>
        <w:t>те</w:t>
      </w:r>
      <w:r w:rsidR="00A02665">
        <w:rPr>
          <w:iCs/>
        </w:rPr>
        <w:t>мам (геосистемам, природно</w:t>
      </w:r>
      <w:r w:rsidR="00DA06F1">
        <w:rPr>
          <w:iCs/>
        </w:rPr>
        <w:t>-</w:t>
      </w:r>
      <w:r w:rsidR="00A02665">
        <w:rPr>
          <w:iCs/>
        </w:rPr>
        <w:t>тер</w:t>
      </w:r>
      <w:r w:rsidRPr="000B13EC">
        <w:rPr>
          <w:iCs/>
        </w:rPr>
        <w:t>риториальным комплексам, лан</w:t>
      </w:r>
      <w:r w:rsidRPr="000B13EC">
        <w:rPr>
          <w:iCs/>
        </w:rPr>
        <w:t>д</w:t>
      </w:r>
      <w:r w:rsidRPr="000B13EC">
        <w:rPr>
          <w:iCs/>
        </w:rPr>
        <w:t xml:space="preserve">шафтам) применимо понятие </w:t>
      </w:r>
      <w:r w:rsidRPr="000B13EC">
        <w:rPr>
          <w:i/>
          <w:iCs/>
        </w:rPr>
        <w:t xml:space="preserve">комплексного использования, </w:t>
      </w:r>
      <w:r w:rsidR="00ED61E9">
        <w:rPr>
          <w:iCs/>
        </w:rPr>
        <w:t>т. е. в ра</w:t>
      </w:r>
      <w:r w:rsidR="00ED61E9">
        <w:rPr>
          <w:iCs/>
        </w:rPr>
        <w:t>з</w:t>
      </w:r>
      <w:r w:rsidR="00ED61E9">
        <w:rPr>
          <w:iCs/>
        </w:rPr>
        <w:t>личных целях</w:t>
      </w:r>
      <w:r w:rsidRPr="000B13EC">
        <w:rPr>
          <w:iCs/>
        </w:rPr>
        <w:t xml:space="preserve"> </w:t>
      </w:r>
      <w:r w:rsidR="00ED61E9" w:rsidRPr="00E83C7D">
        <w:t>–</w:t>
      </w:r>
      <w:r w:rsidR="00243A59">
        <w:t xml:space="preserve"> </w:t>
      </w:r>
      <w:r w:rsidRPr="000B13EC">
        <w:rPr>
          <w:iCs/>
        </w:rPr>
        <w:t>например, озеро можно использовать для водоснабж</w:t>
      </w:r>
      <w:r w:rsidRPr="000B13EC">
        <w:rPr>
          <w:iCs/>
        </w:rPr>
        <w:t>е</w:t>
      </w:r>
      <w:r w:rsidRPr="000B13EC">
        <w:rPr>
          <w:iCs/>
        </w:rPr>
        <w:t>ния, с</w:t>
      </w:r>
      <w:r w:rsidRPr="000B13EC">
        <w:rPr>
          <w:iCs/>
        </w:rPr>
        <w:t>у</w:t>
      </w:r>
      <w:r w:rsidRPr="000B13EC">
        <w:rPr>
          <w:iCs/>
        </w:rPr>
        <w:t>доходства, рыболовства, отдыха и т. п. Возможно повторное использование некоторых ресурсов (например, воды), но не комплек</w:t>
      </w:r>
      <w:r w:rsidRPr="000B13EC">
        <w:rPr>
          <w:iCs/>
        </w:rPr>
        <w:t>с</w:t>
      </w:r>
      <w:r w:rsidR="00ED61E9">
        <w:rPr>
          <w:iCs/>
        </w:rPr>
        <w:t xml:space="preserve">ное. </w:t>
      </w:r>
      <w:r w:rsidR="00ED61E9" w:rsidRPr="000B13EC">
        <w:rPr>
          <w:iCs/>
        </w:rPr>
        <w:t>О</w:t>
      </w:r>
      <w:r w:rsidRPr="000B13EC">
        <w:rPr>
          <w:iCs/>
        </w:rPr>
        <w:t xml:space="preserve">хранять </w:t>
      </w:r>
      <w:r w:rsidR="00ED61E9">
        <w:rPr>
          <w:iCs/>
        </w:rPr>
        <w:t xml:space="preserve">также </w:t>
      </w:r>
      <w:r w:rsidRPr="000B13EC">
        <w:rPr>
          <w:iCs/>
        </w:rPr>
        <w:t>лучше природные объекты, а не отдельные р</w:t>
      </w:r>
      <w:r w:rsidRPr="000B13EC">
        <w:rPr>
          <w:iCs/>
        </w:rPr>
        <w:t>е</w:t>
      </w:r>
      <w:r w:rsidRPr="000B13EC">
        <w:rPr>
          <w:iCs/>
        </w:rPr>
        <w:t>сурсы, хотя последние можно поддерживать, восполнять: судоходные дноуглуб</w:t>
      </w:r>
      <w:r w:rsidRPr="000B13EC">
        <w:rPr>
          <w:iCs/>
        </w:rPr>
        <w:t>и</w:t>
      </w:r>
      <w:r w:rsidRPr="000B13EC">
        <w:rPr>
          <w:iCs/>
        </w:rPr>
        <w:t>тельные работы, магазинирование (пополнение) подземных вод,</w:t>
      </w:r>
      <w:r>
        <w:rPr>
          <w:iCs/>
        </w:rPr>
        <w:t xml:space="preserve"> пополн</w:t>
      </w:r>
      <w:r>
        <w:rPr>
          <w:iCs/>
        </w:rPr>
        <w:t>е</w:t>
      </w:r>
      <w:r>
        <w:rPr>
          <w:iCs/>
        </w:rPr>
        <w:t>ние рыбных запасов и др.</w:t>
      </w:r>
    </w:p>
    <w:p w:rsidR="00FE7FA4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DF13EE">
        <w:rPr>
          <w:iCs/>
        </w:rPr>
        <w:t>С позиций природообустройства природопользование можно ра</w:t>
      </w:r>
      <w:r w:rsidRPr="00DF13EE">
        <w:rPr>
          <w:iCs/>
        </w:rPr>
        <w:t>з</w:t>
      </w:r>
      <w:r w:rsidRPr="00DF13EE">
        <w:rPr>
          <w:iCs/>
        </w:rPr>
        <w:t>делить на</w:t>
      </w:r>
      <w:r w:rsidR="00ED61E9">
        <w:rPr>
          <w:iCs/>
        </w:rPr>
        <w:t xml:space="preserve"> следующие виды</w:t>
      </w:r>
      <w:r w:rsidRPr="00DF13EE">
        <w:rPr>
          <w:iCs/>
        </w:rPr>
        <w:t>:</w:t>
      </w:r>
    </w:p>
    <w:p w:rsidR="00FE7FA4" w:rsidRPr="00DF13EE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83C7D">
        <w:t>–</w:t>
      </w:r>
      <w:r w:rsidR="00FE7FA4" w:rsidRPr="00DF13EE">
        <w:rPr>
          <w:iCs/>
        </w:rPr>
        <w:t xml:space="preserve"> зе</w:t>
      </w:r>
      <w:r w:rsidR="00ED61E9">
        <w:rPr>
          <w:iCs/>
        </w:rPr>
        <w:t>млепользование;</w:t>
      </w:r>
    </w:p>
    <w:p w:rsidR="00FE7FA4" w:rsidRPr="00DF13EE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E83C7D">
        <w:t>–</w:t>
      </w:r>
      <w:r>
        <w:t xml:space="preserve"> </w:t>
      </w:r>
      <w:r w:rsidR="00ED61E9">
        <w:rPr>
          <w:iCs/>
        </w:rPr>
        <w:t>водопользование;</w:t>
      </w:r>
    </w:p>
    <w:p w:rsidR="00FE7FA4" w:rsidRPr="00DF13EE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9B137E">
        <w:rPr>
          <w:iCs/>
        </w:rPr>
        <w:t>недропользование;</w:t>
      </w:r>
    </w:p>
    <w:p w:rsidR="00FE7FA4" w:rsidRPr="00DF13EE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A02665">
        <w:rPr>
          <w:iCs/>
        </w:rPr>
        <w:t xml:space="preserve"> </w:t>
      </w:r>
      <w:r w:rsidR="00FE7FA4" w:rsidRPr="00DF13EE">
        <w:rPr>
          <w:iCs/>
        </w:rPr>
        <w:t>воздухопользование.</w:t>
      </w:r>
    </w:p>
    <w:p w:rsidR="00FE7FA4" w:rsidRPr="00DF13EE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DF13EE">
        <w:rPr>
          <w:iCs/>
        </w:rPr>
        <w:t>При этом становятся явными объекты природообустройства:</w:t>
      </w:r>
    </w:p>
    <w:p w:rsidR="00FE7FA4" w:rsidRPr="00DF13E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земли (территории);</w:t>
      </w:r>
    </w:p>
    <w:p w:rsidR="00FE7FA4" w:rsidRPr="00DF13E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водные объекты;</w:t>
      </w:r>
    </w:p>
    <w:p w:rsidR="00FE7FA4" w:rsidRPr="00DF13E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недра;</w:t>
      </w:r>
      <w:r w:rsidR="00FE7FA4" w:rsidRPr="00DF13EE">
        <w:rPr>
          <w:iCs/>
        </w:rPr>
        <w:t xml:space="preserve"> </w:t>
      </w:r>
    </w:p>
    <w:p w:rsidR="00FE7FA4" w:rsidRPr="00DF13E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F13EE">
        <w:rPr>
          <w:iCs/>
        </w:rPr>
        <w:t xml:space="preserve"> приземные слои атмосферы.</w:t>
      </w:r>
    </w:p>
    <w:p w:rsidR="009B137E" w:rsidRDefault="00FE7FA4" w:rsidP="00350205">
      <w:pPr>
        <w:tabs>
          <w:tab w:val="left" w:pos="142"/>
          <w:tab w:val="left" w:pos="426"/>
        </w:tabs>
        <w:ind w:right="-86" w:firstLine="283"/>
        <w:jc w:val="both"/>
        <w:rPr>
          <w:iCs/>
        </w:rPr>
      </w:pPr>
      <w:r w:rsidRPr="00987B61">
        <w:rPr>
          <w:iCs/>
        </w:rPr>
        <w:t>При землепользовании пр</w:t>
      </w:r>
      <w:r>
        <w:rPr>
          <w:iCs/>
        </w:rPr>
        <w:t>иродные объекты, природно-терри</w:t>
      </w:r>
      <w:r w:rsidRPr="00987B61">
        <w:rPr>
          <w:iCs/>
        </w:rPr>
        <w:t>то</w:t>
      </w:r>
      <w:r w:rsidR="00410B76">
        <w:rPr>
          <w:iCs/>
        </w:rPr>
        <w:t>-</w:t>
      </w:r>
      <w:r w:rsidRPr="00987B61">
        <w:rPr>
          <w:iCs/>
        </w:rPr>
        <w:t>риальные комплексы (геосистемы, ландшафты) человек представл</w:t>
      </w:r>
      <w:r w:rsidRPr="00987B61">
        <w:rPr>
          <w:iCs/>
        </w:rPr>
        <w:t>я</w:t>
      </w:r>
      <w:r w:rsidRPr="00987B61">
        <w:rPr>
          <w:iCs/>
        </w:rPr>
        <w:t>ет в виде земель, т. е. территорий с угодьями, находящихся в чьем-то пол</w:t>
      </w:r>
      <w:r w:rsidRPr="00987B61">
        <w:rPr>
          <w:iCs/>
        </w:rPr>
        <w:t>ь</w:t>
      </w:r>
      <w:r w:rsidRPr="00987B61">
        <w:rPr>
          <w:iCs/>
        </w:rPr>
        <w:t>зовании, владении, собственности.</w:t>
      </w:r>
    </w:p>
    <w:p w:rsidR="00FE7FA4" w:rsidRPr="009B137E" w:rsidRDefault="009B137E" w:rsidP="00350205">
      <w:pPr>
        <w:tabs>
          <w:tab w:val="left" w:pos="142"/>
          <w:tab w:val="left" w:pos="426"/>
        </w:tabs>
        <w:ind w:right="-86" w:firstLine="283"/>
        <w:jc w:val="both"/>
        <w:rPr>
          <w:i/>
          <w:iCs/>
        </w:rPr>
      </w:pPr>
      <w:r w:rsidRPr="009B137E">
        <w:rPr>
          <w:i/>
          <w:iCs/>
        </w:rPr>
        <w:t>Разновидности землепользования</w:t>
      </w:r>
      <w:r w:rsidR="00FE7FA4" w:rsidRPr="009B137E">
        <w:rPr>
          <w:i/>
          <w:iCs/>
        </w:rPr>
        <w:t>: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9B137E">
        <w:rPr>
          <w:iCs/>
        </w:rPr>
        <w:t>сельскохозяйственное</w:t>
      </w:r>
      <w:r w:rsidR="00FE7FA4" w:rsidRPr="00987B61">
        <w:rPr>
          <w:iCs/>
        </w:rPr>
        <w:t xml:space="preserve"> (с размещением посевов, </w:t>
      </w:r>
      <w:r w:rsidR="00FE7FA4">
        <w:rPr>
          <w:iCs/>
        </w:rPr>
        <w:t>животноводч</w:t>
      </w:r>
      <w:r w:rsidR="00FE7FA4">
        <w:rPr>
          <w:iCs/>
        </w:rPr>
        <w:t>е</w:t>
      </w:r>
      <w:r w:rsidR="00FE7FA4">
        <w:rPr>
          <w:iCs/>
        </w:rPr>
        <w:t xml:space="preserve">ских ферм, аграрной </w:t>
      </w:r>
      <w:r w:rsidR="00FE7FA4" w:rsidRPr="00987B61">
        <w:rPr>
          <w:iCs/>
        </w:rPr>
        <w:t>инфраструкт</w:t>
      </w:r>
      <w:r w:rsidR="00FE7FA4" w:rsidRPr="00987B61">
        <w:rPr>
          <w:iCs/>
        </w:rPr>
        <w:t>у</w:t>
      </w:r>
      <w:r w:rsidR="00FE7FA4" w:rsidRPr="00987B61">
        <w:rPr>
          <w:iCs/>
        </w:rPr>
        <w:t>ры);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лесохозяйственное</w:t>
      </w:r>
      <w:r w:rsidR="00DA06F1">
        <w:rPr>
          <w:iCs/>
        </w:rPr>
        <w:t xml:space="preserve"> (</w:t>
      </w:r>
      <w:r w:rsidR="00FE7FA4" w:rsidRPr="00987B61">
        <w:rPr>
          <w:iCs/>
        </w:rPr>
        <w:t>с его инфраструктурой);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892AD8">
        <w:rPr>
          <w:iCs/>
        </w:rPr>
        <w:t xml:space="preserve"> </w:t>
      </w:r>
      <w:r w:rsidR="009B137E">
        <w:rPr>
          <w:iCs/>
        </w:rPr>
        <w:t>водохозяйственное</w:t>
      </w:r>
      <w:r w:rsidR="00FE7FA4" w:rsidRPr="00987B61">
        <w:rPr>
          <w:iCs/>
        </w:rPr>
        <w:t xml:space="preserve"> (размещение</w:t>
      </w:r>
      <w:r w:rsidR="00FE7FA4">
        <w:rPr>
          <w:iCs/>
        </w:rPr>
        <w:t xml:space="preserve"> искусственных водных объе</w:t>
      </w:r>
      <w:r w:rsidR="00FE7FA4">
        <w:rPr>
          <w:iCs/>
        </w:rPr>
        <w:t>к</w:t>
      </w:r>
      <w:r w:rsidR="00FE7FA4">
        <w:rPr>
          <w:iCs/>
        </w:rPr>
        <w:t>тов);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lastRenderedPageBreak/>
        <w:t>–</w:t>
      </w:r>
      <w:r w:rsidR="00FE7FA4">
        <w:rPr>
          <w:iCs/>
        </w:rPr>
        <w:t xml:space="preserve"> </w:t>
      </w:r>
      <w:r w:rsidR="009B137E">
        <w:rPr>
          <w:iCs/>
        </w:rPr>
        <w:t>урбанистическое</w:t>
      </w:r>
      <w:r w:rsidR="00FE7FA4" w:rsidRPr="00987B61">
        <w:rPr>
          <w:iCs/>
        </w:rPr>
        <w:t xml:space="preserve"> (размещение населенных пунктов);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9B137E">
        <w:rPr>
          <w:iCs/>
        </w:rPr>
        <w:t>индустриальное</w:t>
      </w:r>
      <w:r w:rsidR="00FE7FA4" w:rsidRPr="00987B61">
        <w:rPr>
          <w:iCs/>
        </w:rPr>
        <w:t xml:space="preserve"> (размещение объектов промышленности, тран</w:t>
      </w:r>
      <w:r w:rsidR="00FE7FA4" w:rsidRPr="00987B61">
        <w:rPr>
          <w:iCs/>
        </w:rPr>
        <w:t>с</w:t>
      </w:r>
      <w:r w:rsidR="00FE7FA4" w:rsidRPr="00987B61">
        <w:rPr>
          <w:iCs/>
        </w:rPr>
        <w:t>порта, связи);</w:t>
      </w:r>
    </w:p>
    <w:p w:rsidR="00FE7FA4" w:rsidRPr="00987B61" w:rsidRDefault="00606196" w:rsidP="00350205">
      <w:pPr>
        <w:tabs>
          <w:tab w:val="left" w:pos="142"/>
          <w:tab w:val="left" w:pos="426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987B61">
        <w:rPr>
          <w:iCs/>
        </w:rPr>
        <w:t>природообус</w:t>
      </w:r>
      <w:r w:rsidR="009B137E">
        <w:rPr>
          <w:iCs/>
        </w:rPr>
        <w:t>троительное и природоохранное</w:t>
      </w:r>
      <w:r w:rsidR="00A02665">
        <w:rPr>
          <w:iCs/>
        </w:rPr>
        <w:t xml:space="preserve"> – </w:t>
      </w:r>
      <w:r w:rsidR="00FE7FA4" w:rsidRPr="00987B61">
        <w:rPr>
          <w:iCs/>
        </w:rPr>
        <w:t>размещение об</w:t>
      </w:r>
      <w:r w:rsidR="00FE7FA4" w:rsidRPr="00987B61">
        <w:rPr>
          <w:iCs/>
        </w:rPr>
        <w:t>ъ</w:t>
      </w:r>
      <w:r w:rsidR="00FE7FA4" w:rsidRPr="00987B61">
        <w:rPr>
          <w:iCs/>
        </w:rPr>
        <w:t>ектов природообустройства (инженерно-мелиоративных, инж</w:t>
      </w:r>
      <w:r w:rsidR="00FE7FA4" w:rsidRPr="00987B61">
        <w:rPr>
          <w:iCs/>
        </w:rPr>
        <w:t>е</w:t>
      </w:r>
      <w:r w:rsidR="00FE7FA4" w:rsidRPr="00987B61">
        <w:rPr>
          <w:iCs/>
        </w:rPr>
        <w:t>нерно-экологических, обводнительных, водохозяйственных и других си</w:t>
      </w:r>
      <w:r w:rsidR="00FE7FA4" w:rsidRPr="00987B61">
        <w:rPr>
          <w:iCs/>
        </w:rPr>
        <w:t>с</w:t>
      </w:r>
      <w:r w:rsidR="00FE7FA4" w:rsidRPr="00987B61">
        <w:rPr>
          <w:iCs/>
        </w:rPr>
        <w:t>тем), элементов экологич</w:t>
      </w:r>
      <w:r w:rsidR="00FE7FA4" w:rsidRPr="00987B61">
        <w:rPr>
          <w:iCs/>
        </w:rPr>
        <w:t>е</w:t>
      </w:r>
      <w:r w:rsidR="00FE7FA4" w:rsidRPr="00987B61">
        <w:rPr>
          <w:iCs/>
        </w:rPr>
        <w:t>ской инфраструктуры и др.;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рекреационное, оздоровительное, историко-культурное</w:t>
      </w:r>
      <w:r w:rsidR="00FE7FA4" w:rsidRPr="00987B61">
        <w:rPr>
          <w:iCs/>
        </w:rPr>
        <w:t>, науч</w:t>
      </w:r>
      <w:r w:rsidR="009B137E">
        <w:rPr>
          <w:iCs/>
        </w:rPr>
        <w:t>ное, образ</w:t>
      </w:r>
      <w:r w:rsidR="009B137E">
        <w:rPr>
          <w:iCs/>
        </w:rPr>
        <w:t>о</w:t>
      </w:r>
      <w:r w:rsidR="009B137E">
        <w:rPr>
          <w:iCs/>
        </w:rPr>
        <w:t>вательное</w:t>
      </w:r>
      <w:r w:rsidR="00FE7FA4" w:rsidRPr="00987B61">
        <w:rPr>
          <w:iCs/>
        </w:rPr>
        <w:t>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9B137E">
        <w:rPr>
          <w:iCs/>
        </w:rPr>
        <w:t xml:space="preserve"> оборонное</w:t>
      </w:r>
      <w:r w:rsidR="00FE7FA4" w:rsidRPr="00987B61">
        <w:rPr>
          <w:iCs/>
        </w:rPr>
        <w:t>;</w:t>
      </w:r>
    </w:p>
    <w:p w:rsidR="00FE7FA4" w:rsidRPr="00987B61" w:rsidRDefault="00606196" w:rsidP="00350205">
      <w:pPr>
        <w:tabs>
          <w:tab w:val="left" w:pos="142"/>
        </w:tabs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987B61">
        <w:rPr>
          <w:iCs/>
        </w:rPr>
        <w:t xml:space="preserve"> для размещения отходов антропогенной дея</w:t>
      </w:r>
      <w:r w:rsidR="00FE7FA4" w:rsidRPr="00987B61">
        <w:rPr>
          <w:iCs/>
        </w:rPr>
        <w:softHyphen/>
        <w:t>тельности (террик</w:t>
      </w:r>
      <w:r w:rsidR="00FE7FA4" w:rsidRPr="00987B61">
        <w:rPr>
          <w:iCs/>
        </w:rPr>
        <w:t>о</w:t>
      </w:r>
      <w:r w:rsidR="00FE7FA4" w:rsidRPr="00987B61">
        <w:rPr>
          <w:iCs/>
        </w:rPr>
        <w:t>ны, отвалы,  свалки или полигоны хранения отходов).</w:t>
      </w:r>
    </w:p>
    <w:p w:rsidR="00FE7FA4" w:rsidRPr="00D80A88" w:rsidRDefault="00FE7FA4" w:rsidP="00350205">
      <w:pPr>
        <w:ind w:right="-86" w:firstLine="283"/>
        <w:jc w:val="both"/>
        <w:rPr>
          <w:iCs/>
        </w:rPr>
      </w:pPr>
      <w:r w:rsidRPr="00D80A88">
        <w:rPr>
          <w:i/>
          <w:iCs/>
        </w:rPr>
        <w:t>Разновидности водопользования</w:t>
      </w:r>
      <w:r w:rsidRPr="00D80A88">
        <w:rPr>
          <w:iCs/>
        </w:rPr>
        <w:t>:</w:t>
      </w:r>
    </w:p>
    <w:p w:rsidR="009B137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02670">
        <w:rPr>
          <w:iCs/>
        </w:rPr>
        <w:t xml:space="preserve"> </w:t>
      </w:r>
      <w:r w:rsidR="00FE7FA4" w:rsidRPr="00D80A88">
        <w:rPr>
          <w:iCs/>
        </w:rPr>
        <w:t>водоснабжение населенных пунктов, промышленности;</w:t>
      </w:r>
    </w:p>
    <w:p w:rsidR="00FE7FA4" w:rsidRPr="00D80A88" w:rsidRDefault="009B137E" w:rsidP="00350205">
      <w:pPr>
        <w:ind w:right="-86" w:firstLine="283"/>
        <w:jc w:val="both"/>
        <w:rPr>
          <w:iCs/>
        </w:rPr>
      </w:pPr>
      <w:r>
        <w:rPr>
          <w:iCs/>
        </w:rPr>
        <w:t xml:space="preserve">– </w:t>
      </w:r>
      <w:r w:rsidR="00FE7FA4" w:rsidRPr="00D80A88">
        <w:rPr>
          <w:iCs/>
        </w:rPr>
        <w:t>ирригац</w:t>
      </w:r>
      <w:r w:rsidR="00FE7FA4" w:rsidRPr="00D80A88">
        <w:rPr>
          <w:iCs/>
        </w:rPr>
        <w:t>и</w:t>
      </w:r>
      <w:r w:rsidR="00FE7FA4" w:rsidRPr="00D80A88">
        <w:rPr>
          <w:iCs/>
        </w:rPr>
        <w:t>онное;</w:t>
      </w:r>
    </w:p>
    <w:p w:rsidR="009B137E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гидроэнергетическое;</w:t>
      </w:r>
    </w:p>
    <w:p w:rsidR="00FE7FA4" w:rsidRPr="00D80A88" w:rsidRDefault="009B137E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транспортное (судоходство, сплав л</w:t>
      </w:r>
      <w:r w:rsidR="00FE7FA4" w:rsidRPr="00D80A88">
        <w:rPr>
          <w:iCs/>
        </w:rPr>
        <w:t>е</w:t>
      </w:r>
      <w:r w:rsidR="00FE7FA4" w:rsidRPr="00D80A88">
        <w:rPr>
          <w:iCs/>
        </w:rPr>
        <w:t>са);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рыбохозяйственное;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D52F9B">
        <w:rPr>
          <w:iCs/>
        </w:rPr>
        <w:t xml:space="preserve"> </w:t>
      </w:r>
      <w:r w:rsidR="00FE7FA4" w:rsidRPr="00D80A88">
        <w:rPr>
          <w:iCs/>
        </w:rPr>
        <w:t>рекреационное, озд</w:t>
      </w:r>
      <w:r w:rsidR="00D52F9B">
        <w:rPr>
          <w:iCs/>
        </w:rPr>
        <w:t>оровительное, научное, историко-</w:t>
      </w:r>
      <w:r w:rsidR="00FE7FA4" w:rsidRPr="00D80A88">
        <w:rPr>
          <w:iCs/>
        </w:rPr>
        <w:t>культурное;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оборонное;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размещение стоков и отходов антропогенной деятельности, в том числе термальных вод.</w:t>
      </w:r>
    </w:p>
    <w:p w:rsidR="00FE7FA4" w:rsidRPr="00D80A88" w:rsidRDefault="00FE7FA4" w:rsidP="00350205">
      <w:pPr>
        <w:ind w:right="-86" w:firstLine="283"/>
        <w:jc w:val="both"/>
        <w:rPr>
          <w:iCs/>
        </w:rPr>
      </w:pPr>
      <w:r w:rsidRPr="00D80A88">
        <w:rPr>
          <w:i/>
          <w:iCs/>
        </w:rPr>
        <w:t>Разновидности недропользования</w:t>
      </w:r>
      <w:r w:rsidRPr="00D80A88">
        <w:rPr>
          <w:iCs/>
        </w:rPr>
        <w:t>: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добыча нерудных материалов, руд, энергоносителей (неф</w:t>
      </w:r>
      <w:r w:rsidR="009B137E">
        <w:rPr>
          <w:iCs/>
        </w:rPr>
        <w:t>ти, г</w:t>
      </w:r>
      <w:r w:rsidR="009B137E">
        <w:rPr>
          <w:iCs/>
        </w:rPr>
        <w:t>а</w:t>
      </w:r>
      <w:r w:rsidR="009B137E">
        <w:rPr>
          <w:iCs/>
        </w:rPr>
        <w:t>за, угля</w:t>
      </w:r>
      <w:r w:rsidR="00FE7FA4" w:rsidRPr="00D80A88">
        <w:rPr>
          <w:iCs/>
        </w:rPr>
        <w:t>), подземных вод (пресных, минерализованных, те</w:t>
      </w:r>
      <w:r w:rsidR="00FE7FA4" w:rsidRPr="00D80A88">
        <w:rPr>
          <w:iCs/>
        </w:rPr>
        <w:t>р</w:t>
      </w:r>
      <w:r w:rsidR="00FE7FA4" w:rsidRPr="00D80A88">
        <w:rPr>
          <w:iCs/>
        </w:rPr>
        <w:t>мальных);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D80A88">
        <w:rPr>
          <w:iCs/>
        </w:rPr>
        <w:t xml:space="preserve"> размещение антро</w:t>
      </w:r>
      <w:r w:rsidR="00FE7FA4" w:rsidRPr="00D80A88">
        <w:rPr>
          <w:iCs/>
        </w:rPr>
        <w:softHyphen/>
        <w:t>погенных объектов (тоннелей, трубопроводов, хранилищ, убежищ), отходов антропогенной деятельности (радиоак</w:t>
      </w:r>
      <w:r w:rsidR="00E345CC">
        <w:rPr>
          <w:iCs/>
        </w:rPr>
        <w:t>-</w:t>
      </w:r>
      <w:r w:rsidR="00FE7FA4" w:rsidRPr="00D80A88">
        <w:rPr>
          <w:iCs/>
        </w:rPr>
        <w:t>тив</w:t>
      </w:r>
      <w:r w:rsidR="00AA7771">
        <w:rPr>
          <w:iCs/>
        </w:rPr>
        <w:t>ных от</w:t>
      </w:r>
      <w:r w:rsidR="00FE7FA4" w:rsidRPr="00D80A88">
        <w:rPr>
          <w:iCs/>
        </w:rPr>
        <w:t>ходов и т. п.).</w:t>
      </w:r>
    </w:p>
    <w:p w:rsidR="00FE7FA4" w:rsidRPr="00D80A88" w:rsidRDefault="00365F42" w:rsidP="00350205">
      <w:pPr>
        <w:ind w:right="-86" w:firstLine="283"/>
        <w:jc w:val="both"/>
        <w:rPr>
          <w:iCs/>
        </w:rPr>
      </w:pPr>
      <w:r w:rsidRPr="00D80A88">
        <w:rPr>
          <w:i/>
          <w:iCs/>
        </w:rPr>
        <w:t xml:space="preserve">Разновидности </w:t>
      </w:r>
      <w:r w:rsidR="00FE7FA4" w:rsidRPr="00D80A88">
        <w:rPr>
          <w:i/>
          <w:iCs/>
        </w:rPr>
        <w:t>воздухопользования</w:t>
      </w:r>
      <w:r w:rsidR="00FE7FA4" w:rsidRPr="00D80A88">
        <w:rPr>
          <w:iCs/>
        </w:rPr>
        <w:t>: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D52F9B">
        <w:rPr>
          <w:iCs/>
        </w:rPr>
        <w:t xml:space="preserve"> </w:t>
      </w:r>
      <w:r w:rsidR="00AA7771">
        <w:rPr>
          <w:iCs/>
        </w:rPr>
        <w:t>транспортное;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AA7771">
        <w:rPr>
          <w:iCs/>
        </w:rPr>
        <w:t xml:space="preserve"> оборонное;</w:t>
      </w:r>
    </w:p>
    <w:p w:rsidR="00FE7FA4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D52F9B">
        <w:rPr>
          <w:iCs/>
        </w:rPr>
        <w:t xml:space="preserve"> </w:t>
      </w:r>
      <w:r w:rsidR="00AA7771">
        <w:rPr>
          <w:iCs/>
        </w:rPr>
        <w:t>энергетическое;</w:t>
      </w:r>
    </w:p>
    <w:p w:rsidR="002F4549" w:rsidRPr="00D80A88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A02665">
        <w:rPr>
          <w:iCs/>
        </w:rPr>
        <w:t xml:space="preserve"> </w:t>
      </w:r>
      <w:r w:rsidR="00FE7FA4" w:rsidRPr="00D80A88">
        <w:rPr>
          <w:iCs/>
        </w:rPr>
        <w:t>рекреационное, энергетическое, научное, размещение отходов, выбросов.</w:t>
      </w:r>
    </w:p>
    <w:p w:rsidR="00243354" w:rsidRDefault="00FE7FA4" w:rsidP="00350205">
      <w:pPr>
        <w:ind w:right="-86" w:firstLine="283"/>
        <w:jc w:val="both"/>
        <w:rPr>
          <w:iCs/>
        </w:rPr>
      </w:pPr>
      <w:r w:rsidRPr="00D80A88">
        <w:rPr>
          <w:iCs/>
        </w:rPr>
        <w:t>Такая классификация видов природопользования находит свое о</w:t>
      </w:r>
      <w:r w:rsidRPr="00D80A88">
        <w:rPr>
          <w:iCs/>
        </w:rPr>
        <w:t>т</w:t>
      </w:r>
      <w:r w:rsidRPr="00D80A88">
        <w:rPr>
          <w:iCs/>
        </w:rPr>
        <w:t xml:space="preserve">ражение в законодательных актах: </w:t>
      </w:r>
      <w:r w:rsidR="001963A3">
        <w:rPr>
          <w:iCs/>
        </w:rPr>
        <w:t xml:space="preserve"> </w:t>
      </w:r>
      <w:r w:rsidRPr="00D80A88">
        <w:rPr>
          <w:iCs/>
        </w:rPr>
        <w:t>Земельном кодексе, Водном кодек</w:t>
      </w:r>
      <w:r w:rsidR="0040524E">
        <w:rPr>
          <w:iCs/>
        </w:rPr>
        <w:t>-</w:t>
      </w:r>
      <w:r w:rsidRPr="00D80A88">
        <w:rPr>
          <w:iCs/>
        </w:rPr>
        <w:t>се,</w:t>
      </w:r>
      <w:r w:rsidR="001963A3">
        <w:rPr>
          <w:iCs/>
        </w:rPr>
        <w:t xml:space="preserve"> </w:t>
      </w:r>
      <w:r w:rsidRPr="00D80A88">
        <w:rPr>
          <w:iCs/>
        </w:rPr>
        <w:t>Лесном кодексе, Законе о недрах Республики Беларусь.</w:t>
      </w:r>
    </w:p>
    <w:p w:rsidR="00D81C9C" w:rsidRDefault="00D81C9C" w:rsidP="00350205">
      <w:pPr>
        <w:ind w:right="-86"/>
        <w:jc w:val="both"/>
        <w:rPr>
          <w:iCs/>
        </w:rPr>
      </w:pPr>
    </w:p>
    <w:p w:rsidR="00900A3B" w:rsidRDefault="00900A3B" w:rsidP="00350205">
      <w:pPr>
        <w:ind w:right="-86" w:firstLine="33"/>
        <w:jc w:val="center"/>
        <w:rPr>
          <w:b/>
          <w:bCs/>
          <w:iCs/>
          <w:lang w:val="en-US"/>
        </w:rPr>
      </w:pPr>
    </w:p>
    <w:p w:rsidR="00FE7FA4" w:rsidRDefault="00FE7FA4" w:rsidP="00350205">
      <w:pPr>
        <w:ind w:right="-86" w:firstLine="33"/>
        <w:jc w:val="center"/>
        <w:rPr>
          <w:b/>
          <w:bCs/>
          <w:iCs/>
        </w:rPr>
      </w:pPr>
      <w:r>
        <w:rPr>
          <w:b/>
          <w:bCs/>
          <w:iCs/>
        </w:rPr>
        <w:lastRenderedPageBreak/>
        <w:t xml:space="preserve">2.2.2. </w:t>
      </w:r>
      <w:r w:rsidRPr="001E0E08">
        <w:rPr>
          <w:b/>
          <w:bCs/>
          <w:iCs/>
        </w:rPr>
        <w:t>О</w:t>
      </w:r>
      <w:r w:rsidR="00D904A7">
        <w:rPr>
          <w:b/>
          <w:bCs/>
          <w:iCs/>
        </w:rPr>
        <w:t>бъекты и виды природообустройства</w:t>
      </w:r>
    </w:p>
    <w:p w:rsidR="00FE7FA4" w:rsidRPr="001E0E08" w:rsidRDefault="00FE7FA4" w:rsidP="00350205">
      <w:pPr>
        <w:ind w:right="-86" w:firstLine="283"/>
        <w:jc w:val="both"/>
        <w:rPr>
          <w:iCs/>
        </w:rPr>
      </w:pPr>
    </w:p>
    <w:p w:rsidR="00FE7FA4" w:rsidRPr="001E0E08" w:rsidRDefault="00AA7771" w:rsidP="00350205">
      <w:pPr>
        <w:ind w:right="-86" w:firstLine="283"/>
        <w:jc w:val="both"/>
        <w:rPr>
          <w:iCs/>
        </w:rPr>
      </w:pPr>
      <w:r>
        <w:rPr>
          <w:iCs/>
        </w:rPr>
        <w:t>Различают следующие виды природообустройства</w:t>
      </w:r>
      <w:r w:rsidR="00FE7FA4" w:rsidRPr="001E0E08">
        <w:rPr>
          <w:iCs/>
        </w:rPr>
        <w:t>:</w:t>
      </w:r>
    </w:p>
    <w:p w:rsidR="00FE7FA4" w:rsidRPr="001E0E08" w:rsidRDefault="00FE7FA4" w:rsidP="00350205">
      <w:pPr>
        <w:ind w:right="-86" w:firstLine="283"/>
        <w:jc w:val="both"/>
        <w:rPr>
          <w:iCs/>
        </w:rPr>
      </w:pPr>
      <w:r w:rsidRPr="001E0E08">
        <w:rPr>
          <w:i/>
          <w:iCs/>
        </w:rPr>
        <w:t xml:space="preserve">мелиорация земель </w:t>
      </w:r>
      <w:r w:rsidRPr="001E0E08">
        <w:rPr>
          <w:iCs/>
        </w:rPr>
        <w:t>разного назначения: сельскохозяйственных, водн</w:t>
      </w:r>
      <w:r w:rsidRPr="001E0E08">
        <w:rPr>
          <w:iCs/>
        </w:rPr>
        <w:t>о</w:t>
      </w:r>
      <w:r w:rsidRPr="001E0E08">
        <w:rPr>
          <w:iCs/>
        </w:rPr>
        <w:t>го и лесного фондов, поселений, промышленности, транспорта, связи; рекреационного, оздоровительного, историко-культурного, н</w:t>
      </w:r>
      <w:r w:rsidRPr="001E0E08">
        <w:rPr>
          <w:iCs/>
        </w:rPr>
        <w:t>а</w:t>
      </w:r>
      <w:r w:rsidRPr="001E0E08">
        <w:rPr>
          <w:iCs/>
        </w:rPr>
        <w:t>учного, оборонного назначения;</w:t>
      </w:r>
    </w:p>
    <w:p w:rsidR="00FE7FA4" w:rsidRDefault="00FE7FA4" w:rsidP="00350205">
      <w:pPr>
        <w:ind w:right="-86" w:firstLine="283"/>
        <w:jc w:val="both"/>
        <w:rPr>
          <w:iCs/>
        </w:rPr>
      </w:pPr>
      <w:r w:rsidRPr="001E0E08">
        <w:rPr>
          <w:i/>
          <w:iCs/>
        </w:rPr>
        <w:t xml:space="preserve">рекультивация земель, </w:t>
      </w:r>
      <w:r w:rsidRPr="001E0E08">
        <w:rPr>
          <w:iCs/>
        </w:rPr>
        <w:t>т. е. восстановление свойств компонентов природы или даже самих компонентов после их использования, нару</w:t>
      </w:r>
      <w:r w:rsidR="00E345CC">
        <w:rPr>
          <w:iCs/>
        </w:rPr>
        <w:t>-</w:t>
      </w:r>
      <w:r w:rsidRPr="001E0E08">
        <w:rPr>
          <w:iCs/>
        </w:rPr>
        <w:t>шенных при добыче полезных ископаемых, в результате строительс</w:t>
      </w:r>
      <w:r w:rsidRPr="001E0E08">
        <w:rPr>
          <w:iCs/>
        </w:rPr>
        <w:t>т</w:t>
      </w:r>
      <w:r w:rsidRPr="001E0E08">
        <w:rPr>
          <w:iCs/>
        </w:rPr>
        <w:t>ва; восстановление растительного покрова; восстановление (возобно</w:t>
      </w:r>
      <w:r w:rsidRPr="001E0E08">
        <w:rPr>
          <w:iCs/>
        </w:rPr>
        <w:t>в</w:t>
      </w:r>
      <w:r w:rsidRPr="001E0E08">
        <w:rPr>
          <w:iCs/>
        </w:rPr>
        <w:t>ление) запасов и качества подземных и поверхностных вод; оч</w:t>
      </w:r>
      <w:r w:rsidRPr="001E0E08">
        <w:rPr>
          <w:iCs/>
        </w:rPr>
        <w:t>и</w:t>
      </w:r>
      <w:r w:rsidRPr="001E0E08">
        <w:rPr>
          <w:iCs/>
        </w:rPr>
        <w:t xml:space="preserve">стка загрязненных территорий. В рекультивации нуждаются и недра </w:t>
      </w:r>
      <w:r w:rsidR="002F0CDE">
        <w:rPr>
          <w:iCs/>
        </w:rPr>
        <w:t>(</w:t>
      </w:r>
      <w:r w:rsidRPr="001E0E08">
        <w:rPr>
          <w:iCs/>
        </w:rPr>
        <w:t>з</w:t>
      </w:r>
      <w:r w:rsidRPr="001E0E08">
        <w:rPr>
          <w:iCs/>
        </w:rPr>
        <w:t>а</w:t>
      </w:r>
      <w:r w:rsidRPr="001E0E08">
        <w:rPr>
          <w:iCs/>
        </w:rPr>
        <w:t>пол</w:t>
      </w:r>
      <w:r w:rsidR="002F0CDE">
        <w:rPr>
          <w:iCs/>
        </w:rPr>
        <w:t>-</w:t>
      </w:r>
      <w:r w:rsidRPr="001E0E08">
        <w:rPr>
          <w:iCs/>
        </w:rPr>
        <w:t>нение выработанных полостей) и водные объекты (восстановл</w:t>
      </w:r>
      <w:r w:rsidRPr="001E0E08">
        <w:rPr>
          <w:iCs/>
        </w:rPr>
        <w:t>е</w:t>
      </w:r>
      <w:r w:rsidRPr="001E0E08">
        <w:rPr>
          <w:iCs/>
        </w:rPr>
        <w:t>ние нарушенного ги</w:t>
      </w:r>
      <w:r w:rsidRPr="001E0E08">
        <w:rPr>
          <w:iCs/>
        </w:rPr>
        <w:t>д</w:t>
      </w:r>
      <w:r w:rsidRPr="001E0E08">
        <w:rPr>
          <w:iCs/>
        </w:rPr>
        <w:t>рологического режима, водной биоты, очистка вод);</w:t>
      </w:r>
    </w:p>
    <w:p w:rsidR="00FE7FA4" w:rsidRPr="001E0E08" w:rsidRDefault="0017516D" w:rsidP="00350205">
      <w:pPr>
        <w:ind w:right="-86" w:firstLine="283"/>
        <w:jc w:val="both"/>
        <w:rPr>
          <w:iCs/>
        </w:rPr>
      </w:pPr>
      <w:r w:rsidRPr="001E0E08">
        <w:rPr>
          <w:i/>
          <w:iCs/>
        </w:rPr>
        <w:t>природоохранное обустройство территорий</w:t>
      </w:r>
      <w:r>
        <w:rPr>
          <w:i/>
          <w:iCs/>
        </w:rPr>
        <w:t xml:space="preserve"> </w:t>
      </w:r>
      <w:r>
        <w:rPr>
          <w:iCs/>
        </w:rPr>
        <w:t>–</w:t>
      </w:r>
      <w:r>
        <w:rPr>
          <w:i/>
          <w:iCs/>
        </w:rPr>
        <w:t xml:space="preserve"> </w:t>
      </w:r>
      <w:r w:rsidRPr="001E0E08">
        <w:rPr>
          <w:iCs/>
        </w:rPr>
        <w:t>борьба с водной и</w:t>
      </w:r>
      <w:r w:rsidR="00AA7771">
        <w:rPr>
          <w:iCs/>
        </w:rPr>
        <w:t xml:space="preserve"> </w:t>
      </w:r>
      <w:r w:rsidR="00FE7FA4" w:rsidRPr="001E0E08">
        <w:rPr>
          <w:iCs/>
        </w:rPr>
        <w:t>ветровой эрозией, восстановление естественной гидрографической сети, особенно малых рек, водоохранных зон; защита от некоторых природных стихий (наводнений, подтоплений, оползней, размыва б</w:t>
      </w:r>
      <w:r w:rsidR="00FE7FA4" w:rsidRPr="001E0E08">
        <w:rPr>
          <w:iCs/>
        </w:rPr>
        <w:t>е</w:t>
      </w:r>
      <w:r w:rsidR="00FE7FA4" w:rsidRPr="001E0E08">
        <w:rPr>
          <w:iCs/>
        </w:rPr>
        <w:t>регов, селей).</w:t>
      </w:r>
    </w:p>
    <w:p w:rsidR="00FE7FA4" w:rsidRPr="00EE040F" w:rsidRDefault="008932E5" w:rsidP="00350205">
      <w:pPr>
        <w:ind w:right="-86" w:firstLine="283"/>
        <w:jc w:val="both"/>
        <w:rPr>
          <w:iCs/>
        </w:rPr>
      </w:pPr>
      <w:r>
        <w:rPr>
          <w:iCs/>
        </w:rPr>
        <w:t>Природообустройство –</w:t>
      </w:r>
      <w:r w:rsidR="00FE7FA4" w:rsidRPr="00EE040F">
        <w:rPr>
          <w:iCs/>
        </w:rPr>
        <w:t xml:space="preserve"> это особый вид деятельности, отличаю</w:t>
      </w:r>
      <w:r w:rsidR="00E345CC">
        <w:rPr>
          <w:iCs/>
        </w:rPr>
        <w:t>-</w:t>
      </w:r>
      <w:r w:rsidR="00FE7FA4" w:rsidRPr="00EE040F">
        <w:rPr>
          <w:iCs/>
        </w:rPr>
        <w:t>щийся от природопользования. Природообустройство глубоко вмеш</w:t>
      </w:r>
      <w:r w:rsidR="00FE7FA4" w:rsidRPr="00EE040F">
        <w:rPr>
          <w:iCs/>
        </w:rPr>
        <w:t>и</w:t>
      </w:r>
      <w:r w:rsidR="00FE7FA4" w:rsidRPr="00EE040F">
        <w:rPr>
          <w:iCs/>
        </w:rPr>
        <w:t>вается в природные процессы, вызывает изменения в развитии и функционировании природных систем и  связано с расходованием большого количества материальных, энергетических, трудовых и д</w:t>
      </w:r>
      <w:r w:rsidR="00FE7FA4" w:rsidRPr="00EE040F">
        <w:rPr>
          <w:iCs/>
        </w:rPr>
        <w:t>е</w:t>
      </w:r>
      <w:r w:rsidR="00FE7FA4" w:rsidRPr="00EE040F">
        <w:rPr>
          <w:iCs/>
        </w:rPr>
        <w:t>нежных р</w:t>
      </w:r>
      <w:r w:rsidR="00FE7FA4" w:rsidRPr="00EE040F">
        <w:rPr>
          <w:iCs/>
        </w:rPr>
        <w:t>е</w:t>
      </w:r>
      <w:r w:rsidR="00FE7FA4" w:rsidRPr="00EE040F">
        <w:rPr>
          <w:iCs/>
        </w:rPr>
        <w:t xml:space="preserve">сурсов. </w:t>
      </w:r>
    </w:p>
    <w:p w:rsidR="00FE7FA4" w:rsidRPr="00EE040F" w:rsidRDefault="00FE7FA4" w:rsidP="00350205">
      <w:pPr>
        <w:ind w:right="-86" w:firstLine="283"/>
        <w:jc w:val="both"/>
        <w:rPr>
          <w:iCs/>
        </w:rPr>
      </w:pPr>
      <w:r w:rsidRPr="00EE040F">
        <w:rPr>
          <w:iCs/>
        </w:rPr>
        <w:t>Объектом природообустройства, как и природопользования, долж</w:t>
      </w:r>
      <w:r w:rsidR="00E345CC">
        <w:rPr>
          <w:iCs/>
        </w:rPr>
        <w:t>-</w:t>
      </w:r>
      <w:r w:rsidRPr="00EE040F">
        <w:rPr>
          <w:iCs/>
        </w:rPr>
        <w:t>на быть такая геосистема, в пределах которой непосредственно проя</w:t>
      </w:r>
      <w:r w:rsidRPr="00EE040F">
        <w:rPr>
          <w:iCs/>
        </w:rPr>
        <w:t>в</w:t>
      </w:r>
      <w:r w:rsidRPr="00EE040F">
        <w:rPr>
          <w:iCs/>
        </w:rPr>
        <w:t>ляются осуществляемые человеком преобразования для целей ко</w:t>
      </w:r>
      <w:r w:rsidRPr="00EE040F">
        <w:rPr>
          <w:iCs/>
        </w:rPr>
        <w:t>н</w:t>
      </w:r>
      <w:r w:rsidRPr="00EE040F">
        <w:rPr>
          <w:iCs/>
        </w:rPr>
        <w:t>кретного природопользования. При этом, исходя из наличия межси</w:t>
      </w:r>
      <w:r w:rsidRPr="00EE040F">
        <w:rPr>
          <w:iCs/>
        </w:rPr>
        <w:t>с</w:t>
      </w:r>
      <w:r w:rsidRPr="00EE040F">
        <w:rPr>
          <w:iCs/>
        </w:rPr>
        <w:t>темных связей, при проведении преобразований необходимо отслеж</w:t>
      </w:r>
      <w:r w:rsidRPr="00EE040F">
        <w:rPr>
          <w:iCs/>
        </w:rPr>
        <w:t>и</w:t>
      </w:r>
      <w:r w:rsidRPr="00EE040F">
        <w:rPr>
          <w:iCs/>
        </w:rPr>
        <w:t>вать ближние и дальние последствия, т. е. оценивать влияние работ по природообустройству и природопользованию на соседние геосист</w:t>
      </w:r>
      <w:r w:rsidRPr="00EE040F">
        <w:rPr>
          <w:iCs/>
        </w:rPr>
        <w:t>е</w:t>
      </w:r>
      <w:r w:rsidRPr="00EE040F">
        <w:rPr>
          <w:iCs/>
        </w:rPr>
        <w:t>мы.</w:t>
      </w:r>
    </w:p>
    <w:p w:rsidR="00FE7FA4" w:rsidRPr="00FF1B19" w:rsidRDefault="008932E5" w:rsidP="00350205">
      <w:pPr>
        <w:ind w:right="-86" w:firstLine="283"/>
        <w:jc w:val="both"/>
        <w:rPr>
          <w:iCs/>
        </w:rPr>
      </w:pPr>
      <w:r>
        <w:rPr>
          <w:iCs/>
        </w:rPr>
        <w:t>Природообустройство –</w:t>
      </w:r>
      <w:r w:rsidR="00FE7FA4" w:rsidRPr="00FF1B19">
        <w:rPr>
          <w:iCs/>
        </w:rPr>
        <w:t xml:space="preserve"> один из важных элементов национальной безопасности страны, характеризующей состояние защищенности жизни, здоровья, прав человека, интересов и ценностей общества и гос</w:t>
      </w:r>
      <w:r w:rsidR="00FE7FA4" w:rsidRPr="00FF1B19">
        <w:rPr>
          <w:iCs/>
        </w:rPr>
        <w:t>у</w:t>
      </w:r>
      <w:r w:rsidR="00FE7FA4" w:rsidRPr="00FF1B19">
        <w:rPr>
          <w:iCs/>
        </w:rPr>
        <w:t>дарства от различных ущербов.</w:t>
      </w:r>
    </w:p>
    <w:p w:rsidR="00FE7FA4" w:rsidRPr="00FF1B19" w:rsidRDefault="00AA7771" w:rsidP="00350205">
      <w:pPr>
        <w:ind w:right="-86" w:firstLine="283"/>
        <w:jc w:val="both"/>
        <w:rPr>
          <w:iCs/>
        </w:rPr>
      </w:pPr>
      <w:r>
        <w:rPr>
          <w:iCs/>
        </w:rPr>
        <w:t>Существ</w:t>
      </w:r>
      <w:r w:rsidR="00FF7C4B">
        <w:rPr>
          <w:iCs/>
        </w:rPr>
        <w:t>у</w:t>
      </w:r>
      <w:r>
        <w:rPr>
          <w:iCs/>
        </w:rPr>
        <w:t>ют следующие виды национальной безопасности</w:t>
      </w:r>
      <w:r w:rsidR="00FE7FA4">
        <w:rPr>
          <w:iCs/>
        </w:rPr>
        <w:t>:</w:t>
      </w:r>
      <w:r w:rsidR="00FE7FA4" w:rsidRPr="00FF1B19">
        <w:rPr>
          <w:iCs/>
        </w:rPr>
        <w:t xml:space="preserve"> </w:t>
      </w:r>
    </w:p>
    <w:p w:rsidR="00FE7FA4" w:rsidRPr="00FF1B19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lastRenderedPageBreak/>
        <w:t>–</w:t>
      </w:r>
      <w:r w:rsidR="00FE7FA4">
        <w:rPr>
          <w:iCs/>
        </w:rPr>
        <w:t xml:space="preserve"> </w:t>
      </w:r>
      <w:r w:rsidR="00AA7771">
        <w:rPr>
          <w:iCs/>
        </w:rPr>
        <w:t>экономическая (финансовая, природоресурсная</w:t>
      </w:r>
      <w:r w:rsidR="00FE7FA4" w:rsidRPr="00FF1B19">
        <w:rPr>
          <w:iCs/>
        </w:rPr>
        <w:t>, энергети</w:t>
      </w:r>
      <w:r w:rsidR="00AA7771">
        <w:rPr>
          <w:iCs/>
        </w:rPr>
        <w:t>ч</w:t>
      </w:r>
      <w:r w:rsidR="00AA7771">
        <w:rPr>
          <w:iCs/>
        </w:rPr>
        <w:t>е</w:t>
      </w:r>
      <w:r w:rsidR="00AA7771">
        <w:rPr>
          <w:iCs/>
        </w:rPr>
        <w:t>ская);</w:t>
      </w:r>
    </w:p>
    <w:p w:rsidR="00FE7FA4" w:rsidRPr="00FF1B19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AA7771">
        <w:rPr>
          <w:iCs/>
        </w:rPr>
        <w:t>экологическая</w:t>
      </w:r>
      <w:r w:rsidR="00FE7FA4" w:rsidRPr="00FF1B19">
        <w:rPr>
          <w:iCs/>
        </w:rPr>
        <w:t xml:space="preserve"> (защищенность от природных стихий, от негати</w:t>
      </w:r>
      <w:r w:rsidR="00FE7FA4" w:rsidRPr="00FF1B19">
        <w:rPr>
          <w:iCs/>
        </w:rPr>
        <w:t>в</w:t>
      </w:r>
      <w:r w:rsidR="00FE7FA4" w:rsidRPr="00FF1B19">
        <w:rPr>
          <w:iCs/>
        </w:rPr>
        <w:t>ных пос</w:t>
      </w:r>
      <w:r w:rsidR="00AA7771">
        <w:rPr>
          <w:iCs/>
        </w:rPr>
        <w:t>ледствий деятельности человека);</w:t>
      </w:r>
    </w:p>
    <w:p w:rsidR="00FE7FA4" w:rsidRPr="00FF1B19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AA7771">
        <w:rPr>
          <w:iCs/>
        </w:rPr>
        <w:t>социальная (продовольственная</w:t>
      </w:r>
      <w:r w:rsidR="00FE7FA4" w:rsidRPr="00FF1B19">
        <w:rPr>
          <w:iCs/>
        </w:rPr>
        <w:t>, в сфере здравоохранения, в сф</w:t>
      </w:r>
      <w:r w:rsidR="00FE7FA4" w:rsidRPr="00FF1B19">
        <w:rPr>
          <w:iCs/>
        </w:rPr>
        <w:t>е</w:t>
      </w:r>
      <w:r w:rsidR="00AA7771">
        <w:rPr>
          <w:iCs/>
        </w:rPr>
        <w:t>ре прав человека);</w:t>
      </w:r>
    </w:p>
    <w:p w:rsidR="00FE7FA4" w:rsidRPr="00FF1B19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FF1B19">
        <w:rPr>
          <w:iCs/>
        </w:rPr>
        <w:t>политичес</w:t>
      </w:r>
      <w:r w:rsidR="00AA7771">
        <w:rPr>
          <w:iCs/>
        </w:rPr>
        <w:t>кая (внутри- и внешнеполитическая</w:t>
      </w:r>
      <w:r w:rsidR="00FE7FA4" w:rsidRPr="00FF1B19">
        <w:rPr>
          <w:iCs/>
        </w:rPr>
        <w:t>, вое</w:t>
      </w:r>
      <w:r w:rsidR="00FE7FA4" w:rsidRPr="00FF1B19">
        <w:rPr>
          <w:iCs/>
        </w:rPr>
        <w:t>н</w:t>
      </w:r>
      <w:r w:rsidR="00AA7771">
        <w:rPr>
          <w:iCs/>
        </w:rPr>
        <w:t>ная);</w:t>
      </w:r>
    </w:p>
    <w:p w:rsidR="00FE7FA4" w:rsidRPr="00FF1B19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AA7771">
        <w:rPr>
          <w:iCs/>
        </w:rPr>
        <w:t>информационная</w:t>
      </w:r>
      <w:r w:rsidR="00FE7FA4" w:rsidRPr="00FF1B19">
        <w:rPr>
          <w:iCs/>
        </w:rPr>
        <w:t>.</w:t>
      </w:r>
    </w:p>
    <w:p w:rsidR="00940838" w:rsidRDefault="00FE7FA4" w:rsidP="00350205">
      <w:pPr>
        <w:tabs>
          <w:tab w:val="left" w:pos="142"/>
        </w:tabs>
        <w:ind w:right="-86" w:firstLine="283"/>
        <w:jc w:val="both"/>
        <w:rPr>
          <w:iCs/>
        </w:rPr>
      </w:pPr>
      <w:r w:rsidRPr="00FF1B19">
        <w:rPr>
          <w:iCs/>
        </w:rPr>
        <w:t>Очевидно, что легче предотвращать состояние опасности, чем бо</w:t>
      </w:r>
      <w:r w:rsidR="00AA7771">
        <w:rPr>
          <w:iCs/>
        </w:rPr>
        <w:t>-</w:t>
      </w:r>
      <w:r w:rsidRPr="00FF1B19">
        <w:rPr>
          <w:iCs/>
        </w:rPr>
        <w:t>роться с ним. Природообустройство ставит перед собой прямые зада</w:t>
      </w:r>
      <w:r w:rsidR="00E345CC">
        <w:rPr>
          <w:iCs/>
        </w:rPr>
        <w:t>-</w:t>
      </w:r>
      <w:r w:rsidRPr="00FF1B19">
        <w:rPr>
          <w:iCs/>
        </w:rPr>
        <w:t>чи, имеющие отношение к природоресурсной, энергетической, прод</w:t>
      </w:r>
      <w:r w:rsidRPr="00FF1B19">
        <w:rPr>
          <w:iCs/>
        </w:rPr>
        <w:t>о</w:t>
      </w:r>
      <w:r w:rsidRPr="00FF1B19">
        <w:rPr>
          <w:iCs/>
        </w:rPr>
        <w:t>вольственн</w:t>
      </w:r>
      <w:r w:rsidR="002F4549">
        <w:rPr>
          <w:iCs/>
        </w:rPr>
        <w:t xml:space="preserve">ой безопасности </w:t>
      </w:r>
      <w:r w:rsidRPr="00FF1B19">
        <w:rPr>
          <w:iCs/>
        </w:rPr>
        <w:t xml:space="preserve"> человека, экологи</w:t>
      </w:r>
      <w:r w:rsidR="002F4549">
        <w:rPr>
          <w:iCs/>
        </w:rPr>
        <w:t>и и здравоохран</w:t>
      </w:r>
      <w:r w:rsidR="002F4549">
        <w:rPr>
          <w:iCs/>
        </w:rPr>
        <w:t>е</w:t>
      </w:r>
      <w:r w:rsidR="002F4549">
        <w:rPr>
          <w:iCs/>
        </w:rPr>
        <w:t>ния.</w:t>
      </w:r>
    </w:p>
    <w:p w:rsidR="00410B76" w:rsidRDefault="00410B76" w:rsidP="00FF7C4B">
      <w:pPr>
        <w:ind w:right="-86"/>
        <w:rPr>
          <w:b/>
          <w:bCs/>
          <w:iCs/>
        </w:rPr>
      </w:pPr>
    </w:p>
    <w:p w:rsidR="00410B76" w:rsidRDefault="002E6BAB" w:rsidP="00410B76">
      <w:pPr>
        <w:ind w:right="-86" w:firstLine="33"/>
        <w:jc w:val="center"/>
        <w:rPr>
          <w:b/>
          <w:iCs/>
        </w:rPr>
      </w:pPr>
      <w:r>
        <w:rPr>
          <w:b/>
          <w:bCs/>
          <w:iCs/>
        </w:rPr>
        <w:t xml:space="preserve">2.3. </w:t>
      </w:r>
      <w:r w:rsidR="00FE7FA4" w:rsidRPr="00286290">
        <w:rPr>
          <w:b/>
          <w:bCs/>
          <w:iCs/>
        </w:rPr>
        <w:t>П</w:t>
      </w:r>
      <w:r w:rsidR="00D904A7">
        <w:rPr>
          <w:b/>
          <w:bCs/>
          <w:iCs/>
        </w:rPr>
        <w:t xml:space="preserve">ринципы рационального </w:t>
      </w:r>
      <w:r w:rsidR="00D904A7" w:rsidRPr="00D904A7">
        <w:rPr>
          <w:b/>
          <w:iCs/>
        </w:rPr>
        <w:t>природопользования</w:t>
      </w:r>
    </w:p>
    <w:p w:rsidR="00FE7FA4" w:rsidRDefault="00D904A7" w:rsidP="00350205">
      <w:pPr>
        <w:ind w:right="-86" w:firstLine="33"/>
        <w:jc w:val="center"/>
        <w:rPr>
          <w:b/>
          <w:bCs/>
          <w:iCs/>
        </w:rPr>
      </w:pPr>
      <w:r w:rsidRPr="00286290">
        <w:rPr>
          <w:b/>
          <w:bCs/>
          <w:iCs/>
        </w:rPr>
        <w:t xml:space="preserve"> </w:t>
      </w:r>
      <w:r>
        <w:rPr>
          <w:b/>
          <w:bCs/>
          <w:iCs/>
        </w:rPr>
        <w:t>и природооб</w:t>
      </w:r>
      <w:r>
        <w:rPr>
          <w:b/>
          <w:bCs/>
          <w:iCs/>
        </w:rPr>
        <w:t>у</w:t>
      </w:r>
      <w:r>
        <w:rPr>
          <w:b/>
          <w:bCs/>
          <w:iCs/>
        </w:rPr>
        <w:t>стройства</w:t>
      </w:r>
    </w:p>
    <w:p w:rsidR="0033206A" w:rsidRDefault="0033206A" w:rsidP="00350205">
      <w:pPr>
        <w:ind w:right="-86" w:firstLine="283"/>
        <w:jc w:val="center"/>
        <w:rPr>
          <w:b/>
          <w:bCs/>
          <w:iCs/>
        </w:rPr>
      </w:pPr>
    </w:p>
    <w:p w:rsidR="00FE7FA4" w:rsidRPr="00410B76" w:rsidRDefault="0033206A" w:rsidP="00410B76">
      <w:pPr>
        <w:ind w:right="-86" w:firstLine="283"/>
        <w:jc w:val="both"/>
        <w:rPr>
          <w:b/>
          <w:bCs/>
          <w:iCs/>
        </w:rPr>
      </w:pPr>
      <w:r w:rsidRPr="00286290">
        <w:rPr>
          <w:iCs/>
        </w:rPr>
        <w:t>В теории рационального природопользования отражены</w:t>
      </w:r>
      <w:r>
        <w:rPr>
          <w:iCs/>
        </w:rPr>
        <w:t xml:space="preserve"> </w:t>
      </w:r>
      <w:r w:rsidR="00410B76">
        <w:rPr>
          <w:iCs/>
        </w:rPr>
        <w:t>следую</w:t>
      </w:r>
      <w:r w:rsidR="00F5543E">
        <w:rPr>
          <w:iCs/>
        </w:rPr>
        <w:t>-</w:t>
      </w:r>
      <w:r w:rsidR="00410B76">
        <w:rPr>
          <w:iCs/>
        </w:rPr>
        <w:t xml:space="preserve">щие </w:t>
      </w:r>
      <w:r w:rsidR="00FE7FA4" w:rsidRPr="00286290">
        <w:rPr>
          <w:iCs/>
        </w:rPr>
        <w:t>принципиальные полож</w:t>
      </w:r>
      <w:r w:rsidR="00FE7FA4" w:rsidRPr="00286290">
        <w:rPr>
          <w:iCs/>
        </w:rPr>
        <w:t>е</w:t>
      </w:r>
      <w:r w:rsidR="00FE7FA4" w:rsidRPr="00286290">
        <w:rPr>
          <w:iCs/>
        </w:rPr>
        <w:t>ния:</w:t>
      </w:r>
    </w:p>
    <w:p w:rsidR="00FE7FA4" w:rsidRPr="00286290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86290">
        <w:rPr>
          <w:iCs/>
        </w:rPr>
        <w:t>знания о природе и природопользовании должны быть глобал</w:t>
      </w:r>
      <w:r w:rsidR="00FE7FA4" w:rsidRPr="00286290">
        <w:rPr>
          <w:iCs/>
        </w:rPr>
        <w:t>ь</w:t>
      </w:r>
      <w:r w:rsidR="008932E5">
        <w:rPr>
          <w:iCs/>
        </w:rPr>
        <w:t xml:space="preserve">ными, а действия – </w:t>
      </w:r>
      <w:r w:rsidR="00FE7FA4" w:rsidRPr="00286290">
        <w:rPr>
          <w:iCs/>
        </w:rPr>
        <w:t>локальными;</w:t>
      </w:r>
    </w:p>
    <w:p w:rsidR="00FE7FA4" w:rsidRPr="00286290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86290">
        <w:rPr>
          <w:iCs/>
        </w:rPr>
        <w:t>у природы нельзя брать того, без чего можно обо</w:t>
      </w:r>
      <w:r w:rsidR="00FE7FA4" w:rsidRPr="00286290">
        <w:rPr>
          <w:iCs/>
        </w:rPr>
        <w:t>й</w:t>
      </w:r>
      <w:r w:rsidR="00FE7FA4" w:rsidRPr="00286290">
        <w:rPr>
          <w:iCs/>
        </w:rPr>
        <w:t>тись;</w:t>
      </w:r>
    </w:p>
    <w:p w:rsidR="00FE7FA4" w:rsidRPr="00286290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86290">
        <w:rPr>
          <w:iCs/>
        </w:rPr>
        <w:t>жизненное пространство нужно не отвоевывать у природной эко</w:t>
      </w:r>
      <w:r w:rsidR="002A09D2">
        <w:rPr>
          <w:iCs/>
        </w:rPr>
        <w:t>-</w:t>
      </w:r>
      <w:r w:rsidR="00FE7FA4" w:rsidRPr="00286290">
        <w:rPr>
          <w:iCs/>
        </w:rPr>
        <w:t>с</w:t>
      </w:r>
      <w:r w:rsidR="00FE7FA4" w:rsidRPr="00286290">
        <w:rPr>
          <w:iCs/>
        </w:rPr>
        <w:t>и</w:t>
      </w:r>
      <w:r w:rsidR="00FE7FA4" w:rsidRPr="00286290">
        <w:rPr>
          <w:iCs/>
        </w:rPr>
        <w:t>стемы, а создавать;</w:t>
      </w:r>
    </w:p>
    <w:p w:rsidR="00FE7FA4" w:rsidRPr="00232B41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32B41">
        <w:rPr>
          <w:iCs/>
        </w:rPr>
        <w:t>природу нужно не покорять, а с ней сотрудничать;</w:t>
      </w:r>
    </w:p>
    <w:p w:rsidR="00FE7FA4" w:rsidRPr="00232B41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32B41">
        <w:rPr>
          <w:iCs/>
        </w:rPr>
        <w:t>любой биотический элемент экосистемы имеет такие же «пра</w:t>
      </w:r>
      <w:r w:rsidR="002A09D2">
        <w:rPr>
          <w:iCs/>
        </w:rPr>
        <w:t>ва н</w:t>
      </w:r>
      <w:r w:rsidR="00FE7FA4" w:rsidRPr="00232B41">
        <w:rPr>
          <w:iCs/>
        </w:rPr>
        <w:t>а ресу</w:t>
      </w:r>
      <w:r w:rsidR="00FE7FA4" w:rsidRPr="00232B41">
        <w:rPr>
          <w:iCs/>
        </w:rPr>
        <w:t>р</w:t>
      </w:r>
      <w:r w:rsidR="00FE7FA4" w:rsidRPr="00232B41">
        <w:rPr>
          <w:iCs/>
        </w:rPr>
        <w:t>сы», как и человек;</w:t>
      </w:r>
    </w:p>
    <w:p w:rsidR="00FE7FA4" w:rsidRPr="00232B41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FE7FA4" w:rsidRPr="00232B41">
        <w:rPr>
          <w:iCs/>
        </w:rPr>
        <w:t>при взаимоотношениях человека с природой он должен пост</w:t>
      </w:r>
      <w:r w:rsidR="00FE7FA4" w:rsidRPr="00232B41">
        <w:rPr>
          <w:iCs/>
        </w:rPr>
        <w:t>у</w:t>
      </w:r>
      <w:r w:rsidR="00FE7FA4" w:rsidRPr="00232B41">
        <w:rPr>
          <w:iCs/>
        </w:rPr>
        <w:t xml:space="preserve">пать так, чтобы ему не было </w:t>
      </w:r>
      <w:r w:rsidR="00FE7FA4">
        <w:rPr>
          <w:iCs/>
        </w:rPr>
        <w:t xml:space="preserve"> </w:t>
      </w:r>
      <w:r w:rsidR="00FE7FA4" w:rsidRPr="00232B41">
        <w:rPr>
          <w:iCs/>
        </w:rPr>
        <w:t>стыдно за свои действия (нравственное прир</w:t>
      </w:r>
      <w:r w:rsidR="00FE7FA4" w:rsidRPr="00232B41">
        <w:rPr>
          <w:iCs/>
        </w:rPr>
        <w:t>о</w:t>
      </w:r>
      <w:r w:rsidR="002A09D2">
        <w:rPr>
          <w:iCs/>
        </w:rPr>
        <w:t>-</w:t>
      </w:r>
      <w:r w:rsidR="00FE7FA4" w:rsidRPr="00232B41">
        <w:rPr>
          <w:iCs/>
        </w:rPr>
        <w:t>допользование);</w:t>
      </w:r>
    </w:p>
    <w:p w:rsidR="00FE7FA4" w:rsidRPr="00232B41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FE7FA4" w:rsidRPr="00232B41">
        <w:rPr>
          <w:iCs/>
        </w:rPr>
        <w:t xml:space="preserve"> вторичное использование ресурса эффективно и нравственно, оно должно всячески поощряться.</w:t>
      </w:r>
    </w:p>
    <w:p w:rsidR="002A09D2" w:rsidRDefault="00FE7FA4" w:rsidP="00350205">
      <w:pPr>
        <w:ind w:right="-86" w:firstLine="283"/>
        <w:rPr>
          <w:iCs/>
        </w:rPr>
      </w:pPr>
      <w:r w:rsidRPr="00A76F80">
        <w:rPr>
          <w:iCs/>
        </w:rPr>
        <w:t>Основные принципы рационального природопо</w:t>
      </w:r>
      <w:r>
        <w:rPr>
          <w:iCs/>
        </w:rPr>
        <w:t>льзования и прир</w:t>
      </w:r>
      <w:r>
        <w:rPr>
          <w:iCs/>
        </w:rPr>
        <w:t>о</w:t>
      </w:r>
      <w:r>
        <w:rPr>
          <w:iCs/>
        </w:rPr>
        <w:t>дообус</w:t>
      </w:r>
      <w:r>
        <w:rPr>
          <w:iCs/>
        </w:rPr>
        <w:t>т</w:t>
      </w:r>
      <w:r>
        <w:rPr>
          <w:iCs/>
        </w:rPr>
        <w:t>ройства</w:t>
      </w:r>
      <w:r w:rsidR="002A09D2">
        <w:rPr>
          <w:iCs/>
        </w:rPr>
        <w:t xml:space="preserve"> изложены ниже.</w:t>
      </w:r>
    </w:p>
    <w:p w:rsidR="00FE7FA4" w:rsidRPr="00A76F80" w:rsidRDefault="00FE7FA4" w:rsidP="00350205">
      <w:pPr>
        <w:ind w:right="-86" w:firstLine="283"/>
        <w:jc w:val="both"/>
        <w:rPr>
          <w:iCs/>
        </w:rPr>
      </w:pPr>
      <w:r w:rsidRPr="00A76F80">
        <w:rPr>
          <w:i/>
          <w:iCs/>
        </w:rPr>
        <w:t xml:space="preserve">Принцип целостности </w:t>
      </w:r>
      <w:r w:rsidRPr="00A76F80">
        <w:rPr>
          <w:iCs/>
        </w:rPr>
        <w:t>природных объектов, подвергающихся об</w:t>
      </w:r>
      <w:r w:rsidRPr="00A76F80">
        <w:rPr>
          <w:iCs/>
        </w:rPr>
        <w:t>у</w:t>
      </w:r>
      <w:r w:rsidRPr="00A76F80">
        <w:rPr>
          <w:iCs/>
        </w:rPr>
        <w:t>стройству или использованию, которые надо рассматривать как ед</w:t>
      </w:r>
      <w:r w:rsidRPr="00A76F80">
        <w:rPr>
          <w:iCs/>
        </w:rPr>
        <w:t>и</w:t>
      </w:r>
      <w:r w:rsidRPr="00A76F80">
        <w:rPr>
          <w:iCs/>
        </w:rPr>
        <w:t>ные геосистемы; объектом природопользования и природообустройс</w:t>
      </w:r>
      <w:r w:rsidRPr="00A76F80">
        <w:rPr>
          <w:iCs/>
        </w:rPr>
        <w:t>т</w:t>
      </w:r>
      <w:r w:rsidRPr="00A76F80">
        <w:rPr>
          <w:iCs/>
        </w:rPr>
        <w:t>ва должен быть не отдельный ресурс или компонент природы (п</w:t>
      </w:r>
      <w:r w:rsidRPr="00A76F80">
        <w:rPr>
          <w:iCs/>
        </w:rPr>
        <w:t>о</w:t>
      </w:r>
      <w:r w:rsidRPr="00A76F80">
        <w:rPr>
          <w:iCs/>
        </w:rPr>
        <w:t>верхностные или подземные воды, почва, растение) и не произвольно выбранная территория (поле севооборота, земли отдельного хозяйс</w:t>
      </w:r>
      <w:r w:rsidRPr="00A76F80">
        <w:rPr>
          <w:iCs/>
        </w:rPr>
        <w:t>т</w:t>
      </w:r>
      <w:r w:rsidRPr="00A76F80">
        <w:rPr>
          <w:iCs/>
        </w:rPr>
        <w:t xml:space="preserve">ва), а геосистема, занятая переустраиваемыми землями и включающая </w:t>
      </w:r>
      <w:r w:rsidRPr="00A76F80">
        <w:rPr>
          <w:iCs/>
        </w:rPr>
        <w:lastRenderedPageBreak/>
        <w:t>взаимообусловле</w:t>
      </w:r>
      <w:r w:rsidRPr="00A76F80">
        <w:rPr>
          <w:iCs/>
        </w:rPr>
        <w:t>н</w:t>
      </w:r>
      <w:r w:rsidRPr="00A76F80">
        <w:rPr>
          <w:iCs/>
        </w:rPr>
        <w:t>ный набор компонентов природы, развивающихся как единое целое (фация, урочище, местность, ландшафт или их сов</w:t>
      </w:r>
      <w:r w:rsidRPr="00A76F80">
        <w:rPr>
          <w:iCs/>
        </w:rPr>
        <w:t>о</w:t>
      </w:r>
      <w:r w:rsidRPr="00A76F80">
        <w:rPr>
          <w:iCs/>
        </w:rPr>
        <w:t>купность, речной водосбор, имеющие естественные границы). Такой под</w:t>
      </w:r>
      <w:r w:rsidR="002A09D2">
        <w:rPr>
          <w:iCs/>
        </w:rPr>
        <w:t>ход позволяет объективно вычлени</w:t>
      </w:r>
      <w:r w:rsidRPr="00A76F80">
        <w:rPr>
          <w:iCs/>
        </w:rPr>
        <w:t>ть террит</w:t>
      </w:r>
      <w:r w:rsidRPr="00A76F80">
        <w:rPr>
          <w:iCs/>
        </w:rPr>
        <w:t>о</w:t>
      </w:r>
      <w:r w:rsidRPr="00A76F80">
        <w:rPr>
          <w:iCs/>
        </w:rPr>
        <w:t>рию, наиболее полно учесть все связи между компонентами природы, их взаимовлияние, отследить дальние  экологические последс</w:t>
      </w:r>
      <w:r w:rsidRPr="00A76F80">
        <w:rPr>
          <w:iCs/>
        </w:rPr>
        <w:t>т</w:t>
      </w:r>
      <w:r w:rsidRPr="00A76F80">
        <w:rPr>
          <w:iCs/>
        </w:rPr>
        <w:t>вия.</w:t>
      </w:r>
    </w:p>
    <w:p w:rsidR="00FE7FA4" w:rsidRPr="003710EC" w:rsidRDefault="00FE7FA4" w:rsidP="00350205">
      <w:pPr>
        <w:ind w:right="-86" w:firstLine="283"/>
        <w:jc w:val="both"/>
        <w:rPr>
          <w:iCs/>
        </w:rPr>
      </w:pPr>
      <w:r w:rsidRPr="003710EC">
        <w:rPr>
          <w:i/>
          <w:iCs/>
        </w:rPr>
        <w:t xml:space="preserve">Принцип сбалансированности </w:t>
      </w:r>
      <w:r w:rsidRPr="003710EC">
        <w:rPr>
          <w:iCs/>
        </w:rPr>
        <w:t>хозяйственной деятельности на об</w:t>
      </w:r>
      <w:r w:rsidRPr="003710EC">
        <w:rPr>
          <w:iCs/>
        </w:rPr>
        <w:t>у</w:t>
      </w:r>
      <w:r w:rsidRPr="003710EC">
        <w:rPr>
          <w:iCs/>
        </w:rPr>
        <w:t>строенной территории с ресурсными и экологическими</w:t>
      </w:r>
      <w:r>
        <w:rPr>
          <w:iCs/>
        </w:rPr>
        <w:t xml:space="preserve"> возможност</w:t>
      </w:r>
      <w:r>
        <w:rPr>
          <w:iCs/>
        </w:rPr>
        <w:t>я</w:t>
      </w:r>
      <w:r>
        <w:rPr>
          <w:iCs/>
        </w:rPr>
        <w:t>ми природных систем. Н</w:t>
      </w:r>
      <w:r w:rsidRPr="003710EC">
        <w:rPr>
          <w:iCs/>
        </w:rPr>
        <w:t>апример, выращивание сельскохозя</w:t>
      </w:r>
      <w:r w:rsidRPr="003710EC">
        <w:rPr>
          <w:iCs/>
        </w:rPr>
        <w:t>й</w:t>
      </w:r>
      <w:r w:rsidRPr="003710EC">
        <w:rPr>
          <w:iCs/>
        </w:rPr>
        <w:t>ственных культур, наиболее соответствующих местным климатическим ресу</w:t>
      </w:r>
      <w:r w:rsidRPr="003710EC">
        <w:rPr>
          <w:iCs/>
        </w:rPr>
        <w:t>р</w:t>
      </w:r>
      <w:r w:rsidRPr="003710EC">
        <w:rPr>
          <w:iCs/>
        </w:rPr>
        <w:t>сам, применение соответствующих систем земледелия, использов</w:t>
      </w:r>
      <w:r w:rsidRPr="003710EC">
        <w:rPr>
          <w:iCs/>
        </w:rPr>
        <w:t>а</w:t>
      </w:r>
      <w:r w:rsidRPr="003710EC">
        <w:rPr>
          <w:iCs/>
        </w:rPr>
        <w:t>ние технологий природопользования, наиболее органично вписывающихся в функционирование природных систем; этим достигается уменьш</w:t>
      </w:r>
      <w:r w:rsidRPr="003710EC">
        <w:rPr>
          <w:iCs/>
        </w:rPr>
        <w:t>е</w:t>
      </w:r>
      <w:r w:rsidRPr="003710EC">
        <w:rPr>
          <w:iCs/>
        </w:rPr>
        <w:t xml:space="preserve">ние нужды в обустройстве природы, следовательно, вмешательство в природу будет </w:t>
      </w:r>
      <w:r w:rsidR="008932E5">
        <w:rPr>
          <w:iCs/>
        </w:rPr>
        <w:t>меньше, а пользование р</w:t>
      </w:r>
      <w:r w:rsidR="008932E5">
        <w:rPr>
          <w:iCs/>
        </w:rPr>
        <w:t>е</w:t>
      </w:r>
      <w:r w:rsidR="008932E5">
        <w:rPr>
          <w:iCs/>
        </w:rPr>
        <w:t>сурсом –</w:t>
      </w:r>
      <w:r w:rsidR="00CE5DAB">
        <w:rPr>
          <w:iCs/>
        </w:rPr>
        <w:t xml:space="preserve"> дешевле.</w:t>
      </w:r>
    </w:p>
    <w:p w:rsidR="00FE7FA4" w:rsidRPr="00B449BB" w:rsidRDefault="00FE7FA4" w:rsidP="00350205">
      <w:pPr>
        <w:ind w:right="-86" w:firstLine="283"/>
        <w:jc w:val="both"/>
        <w:rPr>
          <w:iCs/>
        </w:rPr>
      </w:pPr>
      <w:r w:rsidRPr="00B449BB">
        <w:rPr>
          <w:i/>
          <w:iCs/>
        </w:rPr>
        <w:t xml:space="preserve">Принцип природных аналогий </w:t>
      </w:r>
      <w:r>
        <w:rPr>
          <w:i/>
          <w:iCs/>
        </w:rPr>
        <w:t>–</w:t>
      </w:r>
      <w:r w:rsidRPr="00B449BB">
        <w:rPr>
          <w:i/>
          <w:iCs/>
        </w:rPr>
        <w:t xml:space="preserve"> </w:t>
      </w:r>
      <w:r w:rsidRPr="00B449BB">
        <w:rPr>
          <w:iCs/>
        </w:rPr>
        <w:t>это</w:t>
      </w:r>
      <w:r>
        <w:rPr>
          <w:i/>
          <w:iCs/>
        </w:rPr>
        <w:t xml:space="preserve"> </w:t>
      </w:r>
      <w:r w:rsidRPr="00B449BB">
        <w:rPr>
          <w:iCs/>
        </w:rPr>
        <w:t>применение направлений и технологий ресурсопользования и природообустройства, которые по возможности воспроизводят естественные процессы функц</w:t>
      </w:r>
      <w:r>
        <w:rPr>
          <w:iCs/>
        </w:rPr>
        <w:t>иониров</w:t>
      </w:r>
      <w:r>
        <w:rPr>
          <w:iCs/>
        </w:rPr>
        <w:t>а</w:t>
      </w:r>
      <w:r>
        <w:rPr>
          <w:iCs/>
        </w:rPr>
        <w:t>ния компонентов природы. Н</w:t>
      </w:r>
      <w:r w:rsidRPr="00B449BB">
        <w:rPr>
          <w:iCs/>
        </w:rPr>
        <w:t>апример, если черноземные почвы ист</w:t>
      </w:r>
      <w:r w:rsidRPr="00B449BB">
        <w:rPr>
          <w:iCs/>
        </w:rPr>
        <w:t>о</w:t>
      </w:r>
      <w:r w:rsidRPr="00B449BB">
        <w:rPr>
          <w:iCs/>
        </w:rPr>
        <w:t>рически сформир</w:t>
      </w:r>
      <w:r w:rsidRPr="00B449BB">
        <w:rPr>
          <w:iCs/>
        </w:rPr>
        <w:t>о</w:t>
      </w:r>
      <w:r w:rsidRPr="00B449BB">
        <w:rPr>
          <w:iCs/>
        </w:rPr>
        <w:t>вались при увлажнении ливневыми дождями, то и полив их должен б</w:t>
      </w:r>
      <w:r>
        <w:rPr>
          <w:iCs/>
        </w:rPr>
        <w:t>ыть в виде искусственного дождя;</w:t>
      </w:r>
      <w:r w:rsidRPr="00B449BB">
        <w:rPr>
          <w:iCs/>
        </w:rPr>
        <w:t xml:space="preserve"> если естестве</w:t>
      </w:r>
      <w:r w:rsidRPr="00B449BB">
        <w:rPr>
          <w:iCs/>
        </w:rPr>
        <w:t>н</w:t>
      </w:r>
      <w:r w:rsidRPr="00B449BB">
        <w:rPr>
          <w:iCs/>
        </w:rPr>
        <w:t>ный о</w:t>
      </w:r>
      <w:r w:rsidRPr="00B449BB">
        <w:rPr>
          <w:iCs/>
        </w:rPr>
        <w:t>т</w:t>
      </w:r>
      <w:r w:rsidRPr="00B449BB">
        <w:rPr>
          <w:iCs/>
        </w:rPr>
        <w:t>ток избыточной воды с территории обычно происходит в виде комб</w:t>
      </w:r>
      <w:r w:rsidRPr="00B449BB">
        <w:rPr>
          <w:iCs/>
        </w:rPr>
        <w:t>и</w:t>
      </w:r>
      <w:r w:rsidRPr="00B449BB">
        <w:rPr>
          <w:iCs/>
        </w:rPr>
        <w:t>нации поверхност</w:t>
      </w:r>
      <w:r w:rsidR="002A09D2">
        <w:rPr>
          <w:iCs/>
        </w:rPr>
        <w:t>ного и подземного стоков</w:t>
      </w:r>
      <w:r w:rsidRPr="00B449BB">
        <w:rPr>
          <w:iCs/>
        </w:rPr>
        <w:t>, то и искусственный дренаж территории должен сочетать оба этих спос</w:t>
      </w:r>
      <w:r w:rsidRPr="00B449BB">
        <w:rPr>
          <w:iCs/>
        </w:rPr>
        <w:t>о</w:t>
      </w:r>
      <w:r w:rsidR="00CE5DAB">
        <w:rPr>
          <w:iCs/>
        </w:rPr>
        <w:t>ба.</w:t>
      </w:r>
    </w:p>
    <w:p w:rsidR="00FE7FA4" w:rsidRPr="00631C5B" w:rsidRDefault="00FE7FA4" w:rsidP="00350205">
      <w:pPr>
        <w:ind w:right="-86" w:firstLine="283"/>
        <w:jc w:val="both"/>
        <w:rPr>
          <w:iCs/>
        </w:rPr>
      </w:pPr>
      <w:r w:rsidRPr="00631C5B">
        <w:rPr>
          <w:i/>
          <w:iCs/>
        </w:rPr>
        <w:t>Пр</w:t>
      </w:r>
      <w:r w:rsidR="002A09D2">
        <w:rPr>
          <w:i/>
          <w:iCs/>
        </w:rPr>
        <w:t>инцип необходимого разнообразия</w:t>
      </w:r>
      <w:r w:rsidR="002A09D2" w:rsidRPr="002A09D2">
        <w:rPr>
          <w:iCs/>
        </w:rPr>
        <w:t>.</w:t>
      </w:r>
      <w:r>
        <w:rPr>
          <w:i/>
          <w:iCs/>
        </w:rPr>
        <w:t xml:space="preserve"> </w:t>
      </w:r>
      <w:r w:rsidR="002A09D2" w:rsidRPr="00631C5B">
        <w:rPr>
          <w:iCs/>
        </w:rPr>
        <w:t>К</w:t>
      </w:r>
      <w:r w:rsidRPr="00631C5B">
        <w:rPr>
          <w:iCs/>
        </w:rPr>
        <w:t>вазиприродная система, создаваемая человеком при ресурсопользовании, должна быть во</w:t>
      </w:r>
      <w:r w:rsidRPr="00631C5B">
        <w:rPr>
          <w:iCs/>
        </w:rPr>
        <w:t>з</w:t>
      </w:r>
      <w:r w:rsidRPr="00631C5B">
        <w:rPr>
          <w:iCs/>
        </w:rPr>
        <w:t>можно максимально разнообразна по своему составу. Например, ги</w:t>
      </w:r>
      <w:r w:rsidRPr="00631C5B">
        <w:rPr>
          <w:iCs/>
        </w:rPr>
        <w:t>д</w:t>
      </w:r>
      <w:r w:rsidRPr="00631C5B">
        <w:rPr>
          <w:iCs/>
        </w:rPr>
        <w:t>ромелиоративная система, созданная человеком для управления во</w:t>
      </w:r>
      <w:r w:rsidRPr="00631C5B">
        <w:rPr>
          <w:iCs/>
        </w:rPr>
        <w:t>д</w:t>
      </w:r>
      <w:r w:rsidRPr="00631C5B">
        <w:rPr>
          <w:iCs/>
        </w:rPr>
        <w:t>ным режимом почвы, должна быть настолько разнообразна, наскол</w:t>
      </w:r>
      <w:r w:rsidRPr="00631C5B">
        <w:rPr>
          <w:iCs/>
        </w:rPr>
        <w:t>ь</w:t>
      </w:r>
      <w:r w:rsidRPr="00631C5B">
        <w:rPr>
          <w:iCs/>
        </w:rPr>
        <w:t>ко разнообразны усл</w:t>
      </w:r>
      <w:r w:rsidRPr="00631C5B">
        <w:rPr>
          <w:iCs/>
        </w:rPr>
        <w:t>о</w:t>
      </w:r>
      <w:r w:rsidRPr="00631C5B">
        <w:rPr>
          <w:iCs/>
        </w:rPr>
        <w:t>вия формирования водного режима в разных частях конкретной геоси</w:t>
      </w:r>
      <w:r w:rsidRPr="00631C5B">
        <w:rPr>
          <w:iCs/>
        </w:rPr>
        <w:t>с</w:t>
      </w:r>
      <w:r w:rsidRPr="00631C5B">
        <w:rPr>
          <w:iCs/>
        </w:rPr>
        <w:t>темы (разные типы водного питания при осушении, разная потре</w:t>
      </w:r>
      <w:r w:rsidRPr="00631C5B">
        <w:rPr>
          <w:iCs/>
        </w:rPr>
        <w:t>б</w:t>
      </w:r>
      <w:r w:rsidR="000875D5">
        <w:rPr>
          <w:iCs/>
        </w:rPr>
        <w:t>ность в орошении).</w:t>
      </w:r>
    </w:p>
    <w:p w:rsidR="00223540" w:rsidRDefault="00FE7FA4" w:rsidP="000875D5">
      <w:pPr>
        <w:ind w:right="-86" w:firstLine="283"/>
        <w:jc w:val="both"/>
        <w:rPr>
          <w:iCs/>
        </w:rPr>
      </w:pPr>
      <w:r w:rsidRPr="003712EC">
        <w:rPr>
          <w:i/>
          <w:iCs/>
        </w:rPr>
        <w:t>Принцип адекватности воздействий</w:t>
      </w:r>
      <w:r w:rsidR="002A09D2" w:rsidRPr="002A09D2">
        <w:rPr>
          <w:iCs/>
        </w:rPr>
        <w:t>.</w:t>
      </w:r>
      <w:r>
        <w:rPr>
          <w:iCs/>
        </w:rPr>
        <w:t xml:space="preserve"> </w:t>
      </w:r>
      <w:r w:rsidR="002A09D2">
        <w:rPr>
          <w:iCs/>
        </w:rPr>
        <w:t>У</w:t>
      </w:r>
      <w:r w:rsidRPr="007B2B38">
        <w:rPr>
          <w:iCs/>
        </w:rPr>
        <w:t>правление квазиприродн</w:t>
      </w:r>
      <w:r w:rsidRPr="007B2B38">
        <w:rPr>
          <w:iCs/>
        </w:rPr>
        <w:t>ы</w:t>
      </w:r>
      <w:r w:rsidRPr="007B2B38">
        <w:rPr>
          <w:iCs/>
        </w:rPr>
        <w:t>ми сист</w:t>
      </w:r>
      <w:r w:rsidRPr="007B2B38">
        <w:rPr>
          <w:iCs/>
        </w:rPr>
        <w:t>е</w:t>
      </w:r>
      <w:r w:rsidRPr="007B2B38">
        <w:rPr>
          <w:iCs/>
        </w:rPr>
        <w:t xml:space="preserve">мами </w:t>
      </w:r>
      <w:r w:rsidR="002A09D2">
        <w:rPr>
          <w:iCs/>
        </w:rPr>
        <w:t xml:space="preserve"> </w:t>
      </w:r>
      <w:r w:rsidRPr="007B2B38">
        <w:rPr>
          <w:iCs/>
        </w:rPr>
        <w:t xml:space="preserve">необходимо </w:t>
      </w:r>
      <w:r w:rsidR="002A09D2">
        <w:rPr>
          <w:iCs/>
        </w:rPr>
        <w:t xml:space="preserve"> </w:t>
      </w:r>
      <w:r w:rsidRPr="007B2B38">
        <w:rPr>
          <w:iCs/>
        </w:rPr>
        <w:t xml:space="preserve">строить </w:t>
      </w:r>
      <w:r w:rsidR="002A09D2">
        <w:rPr>
          <w:iCs/>
        </w:rPr>
        <w:t xml:space="preserve"> </w:t>
      </w:r>
      <w:r w:rsidRPr="007B2B38">
        <w:rPr>
          <w:iCs/>
        </w:rPr>
        <w:t xml:space="preserve">на основе прямых и обратных связей, </w:t>
      </w:r>
      <w:r w:rsidRPr="003712EC">
        <w:rPr>
          <w:iCs/>
        </w:rPr>
        <w:t>т.</w:t>
      </w:r>
      <w:r w:rsidR="000875D5">
        <w:rPr>
          <w:iCs/>
        </w:rPr>
        <w:t xml:space="preserve"> </w:t>
      </w:r>
      <w:r w:rsidRPr="003712EC">
        <w:rPr>
          <w:iCs/>
        </w:rPr>
        <w:t>е. оборудовать техногенные системы сре</w:t>
      </w:r>
      <w:r w:rsidRPr="003712EC">
        <w:rPr>
          <w:iCs/>
        </w:rPr>
        <w:t>д</w:t>
      </w:r>
      <w:r w:rsidRPr="003712EC">
        <w:rPr>
          <w:iCs/>
        </w:rPr>
        <w:t>ствами получения и обработки информации о состоянии природных систем (о развитии культивируемых растений, состоянии почвы, ее влажности, количес</w:t>
      </w:r>
      <w:r w:rsidRPr="003712EC">
        <w:rPr>
          <w:iCs/>
        </w:rPr>
        <w:t>т</w:t>
      </w:r>
      <w:r w:rsidRPr="003712EC">
        <w:rPr>
          <w:iCs/>
        </w:rPr>
        <w:t>ве доступных элементов питания; об осадках, испарении, притоке в</w:t>
      </w:r>
      <w:r w:rsidRPr="003712EC">
        <w:rPr>
          <w:iCs/>
        </w:rPr>
        <w:t>о</w:t>
      </w:r>
      <w:r w:rsidRPr="003712EC">
        <w:rPr>
          <w:iCs/>
        </w:rPr>
        <w:t>ды</w:t>
      </w:r>
      <w:r w:rsidR="00243354">
        <w:rPr>
          <w:iCs/>
        </w:rPr>
        <w:t xml:space="preserve"> к водохранилищу, о водозаборе </w:t>
      </w:r>
      <w:r w:rsidR="00C33A04">
        <w:rPr>
          <w:i/>
          <w:iCs/>
        </w:rPr>
        <w:t>–</w:t>
      </w:r>
      <w:r w:rsidRPr="003712EC">
        <w:rPr>
          <w:iCs/>
        </w:rPr>
        <w:t xml:space="preserve"> при регулировании стока и т. п.), </w:t>
      </w:r>
      <w:r w:rsidRPr="003712EC">
        <w:rPr>
          <w:iCs/>
        </w:rPr>
        <w:lastRenderedPageBreak/>
        <w:t>а также блоками по выработке управляющих сигналов и их реализ</w:t>
      </w:r>
      <w:r w:rsidRPr="003712EC">
        <w:rPr>
          <w:iCs/>
        </w:rPr>
        <w:t>а</w:t>
      </w:r>
      <w:r w:rsidRPr="003712EC">
        <w:rPr>
          <w:iCs/>
        </w:rPr>
        <w:t>ции в зависимости от изменяющейся во времени ситу</w:t>
      </w:r>
      <w:r w:rsidRPr="003712EC">
        <w:rPr>
          <w:iCs/>
        </w:rPr>
        <w:t>а</w:t>
      </w:r>
      <w:r w:rsidRPr="003712EC">
        <w:rPr>
          <w:iCs/>
        </w:rPr>
        <w:t>ции</w:t>
      </w:r>
      <w:r>
        <w:rPr>
          <w:iCs/>
        </w:rPr>
        <w:t xml:space="preserve"> (рис.</w:t>
      </w:r>
      <w:r w:rsidR="008F55E6">
        <w:rPr>
          <w:iCs/>
        </w:rPr>
        <w:t xml:space="preserve"> </w:t>
      </w:r>
      <w:r>
        <w:rPr>
          <w:iCs/>
        </w:rPr>
        <w:t>2.1).</w:t>
      </w:r>
    </w:p>
    <w:p w:rsidR="004044B0" w:rsidRDefault="004044B0" w:rsidP="004044B0">
      <w:pPr>
        <w:ind w:right="-86" w:firstLine="283"/>
        <w:jc w:val="both"/>
        <w:rPr>
          <w:iCs/>
        </w:rPr>
      </w:pPr>
      <w:r>
        <w:rPr>
          <w:i/>
          <w:iCs/>
        </w:rPr>
        <w:t>Принцип предсказуемости</w:t>
      </w:r>
      <w:r w:rsidRPr="00C33A04">
        <w:rPr>
          <w:iCs/>
        </w:rPr>
        <w:t>.</w:t>
      </w:r>
      <w:r>
        <w:rPr>
          <w:i/>
          <w:iCs/>
        </w:rPr>
        <w:t xml:space="preserve"> </w:t>
      </w:r>
      <w:r>
        <w:rPr>
          <w:iCs/>
        </w:rPr>
        <w:t>П</w:t>
      </w:r>
      <w:r w:rsidRPr="009646F3">
        <w:rPr>
          <w:iCs/>
        </w:rPr>
        <w:t>риродопользование и природообус</w:t>
      </w:r>
      <w:r w:rsidRPr="009646F3">
        <w:rPr>
          <w:iCs/>
        </w:rPr>
        <w:t>т</w:t>
      </w:r>
      <w:r w:rsidRPr="009646F3">
        <w:rPr>
          <w:iCs/>
        </w:rPr>
        <w:t>ройство должны опираться как на достоверные количественные до</w:t>
      </w:r>
      <w:r w:rsidRPr="009646F3">
        <w:rPr>
          <w:iCs/>
        </w:rPr>
        <w:t>л</w:t>
      </w:r>
      <w:r w:rsidRPr="009646F3">
        <w:rPr>
          <w:iCs/>
        </w:rPr>
        <w:t>голетние прогнозы изменения функционирования природных систем под действием управляющих воздействий, так и на прогнозы измен</w:t>
      </w:r>
      <w:r w:rsidRPr="009646F3">
        <w:rPr>
          <w:iCs/>
        </w:rPr>
        <w:t>е</w:t>
      </w:r>
      <w:r w:rsidRPr="009646F3">
        <w:rPr>
          <w:iCs/>
        </w:rPr>
        <w:t>ния экономической и социальной о</w:t>
      </w:r>
      <w:r w:rsidRPr="009646F3">
        <w:rPr>
          <w:iCs/>
        </w:rPr>
        <w:t>б</w:t>
      </w:r>
      <w:r>
        <w:rPr>
          <w:iCs/>
        </w:rPr>
        <w:t>становки.</w:t>
      </w:r>
    </w:p>
    <w:p w:rsidR="004044B0" w:rsidRDefault="004044B0" w:rsidP="004044B0">
      <w:pPr>
        <w:ind w:right="-86" w:firstLine="283"/>
        <w:jc w:val="both"/>
        <w:rPr>
          <w:i/>
          <w:iCs/>
        </w:rPr>
      </w:pPr>
      <w:r w:rsidRPr="00491A0E">
        <w:rPr>
          <w:i/>
          <w:iCs/>
        </w:rPr>
        <w:t>Принцип одновременной эффективности и безопасности</w:t>
      </w:r>
      <w:r>
        <w:rPr>
          <w:iCs/>
        </w:rPr>
        <w:t>.</w:t>
      </w:r>
      <w:r w:rsidRPr="00491A0E">
        <w:rPr>
          <w:iCs/>
        </w:rPr>
        <w:t xml:space="preserve"> Эффе</w:t>
      </w:r>
      <w:r w:rsidRPr="00491A0E">
        <w:rPr>
          <w:iCs/>
        </w:rPr>
        <w:t>к</w:t>
      </w:r>
      <w:r w:rsidRPr="00491A0E">
        <w:rPr>
          <w:iCs/>
        </w:rPr>
        <w:t>ти</w:t>
      </w:r>
      <w:r>
        <w:rPr>
          <w:iCs/>
        </w:rPr>
        <w:t xml:space="preserve">вность может быть экономической – </w:t>
      </w:r>
      <w:r w:rsidRPr="00491A0E">
        <w:rPr>
          <w:iCs/>
        </w:rPr>
        <w:t>как результативность обус</w:t>
      </w:r>
      <w:r w:rsidRPr="00491A0E">
        <w:rPr>
          <w:iCs/>
        </w:rPr>
        <w:t>т</w:t>
      </w:r>
      <w:r w:rsidRPr="00491A0E">
        <w:rPr>
          <w:iCs/>
        </w:rPr>
        <w:t>ройства природы и последующего природопользования, соотношения м</w:t>
      </w:r>
      <w:r w:rsidRPr="00491A0E">
        <w:rPr>
          <w:iCs/>
        </w:rPr>
        <w:t>е</w:t>
      </w:r>
      <w:r w:rsidRPr="00491A0E">
        <w:rPr>
          <w:iCs/>
        </w:rPr>
        <w:t>жду результатами хозяйственной деятельности и затратами труда. Экологическая эффективность измеряется качеством среды жизни человека и биоты в целом, устойчивостью среды жизни. Природ</w:t>
      </w:r>
      <w:r w:rsidRPr="00491A0E">
        <w:rPr>
          <w:iCs/>
        </w:rPr>
        <w:t>о</w:t>
      </w:r>
      <w:r w:rsidRPr="00491A0E">
        <w:rPr>
          <w:iCs/>
        </w:rPr>
        <w:t>пользование и природообустройство не должны наносить вред чел</w:t>
      </w:r>
      <w:r w:rsidRPr="00491A0E">
        <w:rPr>
          <w:iCs/>
        </w:rPr>
        <w:t>о</w:t>
      </w:r>
      <w:r w:rsidRPr="00491A0E">
        <w:rPr>
          <w:iCs/>
        </w:rPr>
        <w:t>веку, биоте и окружающей среде, в противном случае негативные п</w:t>
      </w:r>
      <w:r w:rsidRPr="00491A0E">
        <w:rPr>
          <w:iCs/>
        </w:rPr>
        <w:t>о</w:t>
      </w:r>
      <w:r w:rsidRPr="00491A0E">
        <w:rPr>
          <w:iCs/>
        </w:rPr>
        <w:t>следствия должны быт</w:t>
      </w:r>
      <w:r>
        <w:rPr>
          <w:iCs/>
        </w:rPr>
        <w:t>ь компенсированы или устранены</w:t>
      </w:r>
      <w:r>
        <w:rPr>
          <w:i/>
          <w:iCs/>
        </w:rPr>
        <w:t>.</w:t>
      </w:r>
    </w:p>
    <w:p w:rsidR="00FE7FA4" w:rsidRDefault="00DF320D" w:rsidP="004044B0">
      <w:pPr>
        <w:ind w:right="-86"/>
        <w:jc w:val="both"/>
        <w:rPr>
          <w:i/>
          <w:iCs/>
        </w:rPr>
      </w:pPr>
      <w:r>
        <w:rPr>
          <w:i/>
          <w:iCs/>
          <w:noProof/>
        </w:rPr>
        <w:pict>
          <v:shape id="_x0000_s1266" type="#_x0000_t75" style="position:absolute;left:0;text-align:left;margin-left:11.4pt;margin-top:12pt;width:283.55pt;height:215.9pt;z-index:251657728">
            <v:imagedata r:id="rId12" o:title=""/>
            <w10:wrap type="square" side="right"/>
          </v:shape>
          <o:OLEObject Type="Embed" ProgID="PowerPoint.Slide.12" ShapeID="_x0000_s1266" DrawAspect="Content" ObjectID="_1477899030" r:id="rId13"/>
        </w:pict>
      </w:r>
    </w:p>
    <w:p w:rsidR="006D59C4" w:rsidRDefault="006D59C4" w:rsidP="00350205">
      <w:pPr>
        <w:ind w:right="-86" w:firstLine="283"/>
        <w:rPr>
          <w:i/>
          <w:iCs/>
        </w:rPr>
      </w:pPr>
    </w:p>
    <w:p w:rsidR="00505B68" w:rsidRPr="005B4254" w:rsidRDefault="00505B68" w:rsidP="00350205">
      <w:pPr>
        <w:ind w:right="-86"/>
        <w:jc w:val="center"/>
        <w:rPr>
          <w:iCs/>
          <w:sz w:val="16"/>
          <w:szCs w:val="16"/>
        </w:rPr>
      </w:pPr>
      <w:r w:rsidRPr="005B4254">
        <w:rPr>
          <w:iCs/>
          <w:sz w:val="16"/>
          <w:szCs w:val="16"/>
        </w:rPr>
        <w:t>Рис. 2.1.</w:t>
      </w:r>
      <w:r w:rsidR="00FE7FA4" w:rsidRPr="005B4254">
        <w:rPr>
          <w:iCs/>
          <w:sz w:val="16"/>
          <w:szCs w:val="16"/>
        </w:rPr>
        <w:t xml:space="preserve"> Природно-техногенный автоматизированный оросител</w:t>
      </w:r>
      <w:r w:rsidR="00FE7FA4" w:rsidRPr="005B4254">
        <w:rPr>
          <w:iCs/>
          <w:sz w:val="16"/>
          <w:szCs w:val="16"/>
        </w:rPr>
        <w:t>ь</w:t>
      </w:r>
      <w:r w:rsidR="00FE7FA4" w:rsidRPr="005B4254">
        <w:rPr>
          <w:iCs/>
          <w:sz w:val="16"/>
          <w:szCs w:val="16"/>
        </w:rPr>
        <w:t>ный</w:t>
      </w:r>
    </w:p>
    <w:p w:rsidR="00D904A7" w:rsidRDefault="00FE7FA4" w:rsidP="00350205">
      <w:pPr>
        <w:ind w:right="-86"/>
        <w:jc w:val="center"/>
        <w:rPr>
          <w:iCs/>
          <w:sz w:val="16"/>
          <w:szCs w:val="16"/>
        </w:rPr>
      </w:pPr>
      <w:r w:rsidRPr="005B4254">
        <w:rPr>
          <w:iCs/>
          <w:sz w:val="16"/>
          <w:szCs w:val="16"/>
        </w:rPr>
        <w:t xml:space="preserve"> ко</w:t>
      </w:r>
      <w:r w:rsidRPr="005B4254">
        <w:rPr>
          <w:iCs/>
          <w:sz w:val="16"/>
          <w:szCs w:val="16"/>
        </w:rPr>
        <w:t>м</w:t>
      </w:r>
      <w:r w:rsidRPr="005B4254">
        <w:rPr>
          <w:iCs/>
          <w:sz w:val="16"/>
          <w:szCs w:val="16"/>
        </w:rPr>
        <w:t>плекс  УО «БГСХА»</w:t>
      </w:r>
    </w:p>
    <w:p w:rsidR="000875D5" w:rsidRDefault="000875D5" w:rsidP="00350205">
      <w:pPr>
        <w:ind w:right="-86"/>
        <w:jc w:val="center"/>
        <w:rPr>
          <w:iCs/>
          <w:sz w:val="16"/>
          <w:szCs w:val="16"/>
        </w:rPr>
      </w:pPr>
    </w:p>
    <w:p w:rsidR="00223540" w:rsidRPr="000875D5" w:rsidRDefault="000875D5" w:rsidP="000875D5">
      <w:pPr>
        <w:ind w:right="-86" w:firstLine="283"/>
        <w:jc w:val="both"/>
        <w:rPr>
          <w:iCs/>
        </w:rPr>
      </w:pPr>
      <w:r>
        <w:rPr>
          <w:i/>
          <w:iCs/>
        </w:rPr>
        <w:lastRenderedPageBreak/>
        <w:t xml:space="preserve">Принцип </w:t>
      </w:r>
      <w:r w:rsidRPr="007451D5">
        <w:rPr>
          <w:i/>
          <w:iCs/>
        </w:rPr>
        <w:t>комплексности природообустройства и природопольз</w:t>
      </w:r>
      <w:r w:rsidRPr="007451D5">
        <w:rPr>
          <w:i/>
          <w:iCs/>
        </w:rPr>
        <w:t>о</w:t>
      </w:r>
      <w:r w:rsidRPr="007451D5">
        <w:rPr>
          <w:i/>
          <w:iCs/>
        </w:rPr>
        <w:t>вания:</w:t>
      </w:r>
      <w:r>
        <w:rPr>
          <w:iCs/>
        </w:rPr>
        <w:t xml:space="preserve"> гораздо эффективнее</w:t>
      </w:r>
      <w:r w:rsidRPr="007451D5">
        <w:rPr>
          <w:iCs/>
        </w:rPr>
        <w:t xml:space="preserve"> всестороннее использование природного об</w:t>
      </w:r>
      <w:r w:rsidRPr="007451D5">
        <w:rPr>
          <w:iCs/>
        </w:rPr>
        <w:t>ъ</w:t>
      </w:r>
      <w:r>
        <w:rPr>
          <w:iCs/>
        </w:rPr>
        <w:t xml:space="preserve">екта, всех его полезностей. Например, рек – </w:t>
      </w:r>
      <w:r w:rsidRPr="007451D5">
        <w:rPr>
          <w:iCs/>
        </w:rPr>
        <w:t>для водоснабжения, энергетики, судоходства, рыборазведения, отдыха, приема очище</w:t>
      </w:r>
      <w:r w:rsidRPr="007451D5">
        <w:rPr>
          <w:iCs/>
        </w:rPr>
        <w:t>н</w:t>
      </w:r>
      <w:r w:rsidRPr="007451D5">
        <w:rPr>
          <w:iCs/>
        </w:rPr>
        <w:t>ных сточных вод, или лесов с глубокой переработкой всей древесины, или полезных ископ</w:t>
      </w:r>
      <w:r>
        <w:rPr>
          <w:iCs/>
        </w:rPr>
        <w:t>аемых с полным извлечением всех</w:t>
      </w:r>
      <w:r w:rsidRPr="000714CD">
        <w:rPr>
          <w:iCs/>
        </w:rPr>
        <w:t xml:space="preserve"> </w:t>
      </w:r>
      <w:r>
        <w:rPr>
          <w:iCs/>
        </w:rPr>
        <w:t>полезных в</w:t>
      </w:r>
      <w:r>
        <w:rPr>
          <w:iCs/>
        </w:rPr>
        <w:t>е</w:t>
      </w:r>
      <w:r>
        <w:rPr>
          <w:iCs/>
        </w:rPr>
        <w:t>ществ.</w:t>
      </w:r>
    </w:p>
    <w:p w:rsidR="00FE7FA4" w:rsidRPr="00D904A7" w:rsidRDefault="003816D1" w:rsidP="00FF7C4B">
      <w:pPr>
        <w:ind w:right="-86" w:firstLine="284"/>
        <w:jc w:val="both"/>
        <w:rPr>
          <w:iCs/>
          <w:sz w:val="18"/>
          <w:szCs w:val="18"/>
        </w:rPr>
      </w:pPr>
      <w:r>
        <w:rPr>
          <w:i/>
          <w:iCs/>
        </w:rPr>
        <w:t xml:space="preserve">Принцип интеграции знаний. </w:t>
      </w:r>
      <w:r w:rsidR="00AB06DB" w:rsidRPr="00E2682B">
        <w:rPr>
          <w:iCs/>
        </w:rPr>
        <w:t>Природопользование и природооб</w:t>
      </w:r>
      <w:r w:rsidR="00AB06DB" w:rsidRPr="00E2682B">
        <w:rPr>
          <w:iCs/>
        </w:rPr>
        <w:t>у</w:t>
      </w:r>
      <w:r w:rsidR="00AB06DB" w:rsidRPr="00E2682B">
        <w:rPr>
          <w:iCs/>
        </w:rPr>
        <w:t>стройство должны иметь свою соб</w:t>
      </w:r>
      <w:r w:rsidR="00940838">
        <w:rPr>
          <w:iCs/>
        </w:rPr>
        <w:t>ственную научную базу, которая включ</w:t>
      </w:r>
      <w:r w:rsidR="00940838">
        <w:rPr>
          <w:iCs/>
        </w:rPr>
        <w:t>а</w:t>
      </w:r>
      <w:r w:rsidR="00AB06DB" w:rsidRPr="00E2682B">
        <w:rPr>
          <w:iCs/>
        </w:rPr>
        <w:t>ет знания наук о природе, социально-экономических наук и прикладных наук, обосновывающих инженерно-технические мер</w:t>
      </w:r>
      <w:r w:rsidR="00AB06DB" w:rsidRPr="00E2682B">
        <w:rPr>
          <w:iCs/>
        </w:rPr>
        <w:t>о</w:t>
      </w:r>
      <w:r w:rsidR="00AB06DB" w:rsidRPr="00E2682B">
        <w:rPr>
          <w:iCs/>
        </w:rPr>
        <w:t xml:space="preserve">приятия, </w:t>
      </w:r>
      <w:r w:rsidR="00940838">
        <w:rPr>
          <w:iCs/>
        </w:rPr>
        <w:t>чтобы создава</w:t>
      </w:r>
      <w:r w:rsidR="00AB06DB" w:rsidRPr="00E2682B">
        <w:rPr>
          <w:iCs/>
        </w:rPr>
        <w:t>т</w:t>
      </w:r>
      <w:r w:rsidR="00940838">
        <w:rPr>
          <w:iCs/>
        </w:rPr>
        <w:t>ь</w:t>
      </w:r>
      <w:r w:rsidR="00AB06DB" w:rsidRPr="00E2682B">
        <w:rPr>
          <w:iCs/>
        </w:rPr>
        <w:t xml:space="preserve"> свои собственные зна</w:t>
      </w:r>
      <w:r w:rsidR="00F56595">
        <w:rPr>
          <w:iCs/>
        </w:rPr>
        <w:t xml:space="preserve">ния (законы экологии, принципы </w:t>
      </w:r>
      <w:r w:rsidR="00AB06DB" w:rsidRPr="00E2682B">
        <w:rPr>
          <w:iCs/>
        </w:rPr>
        <w:t>раци</w:t>
      </w:r>
      <w:r w:rsidR="00F56595">
        <w:rPr>
          <w:iCs/>
        </w:rPr>
        <w:t>о</w:t>
      </w:r>
      <w:r w:rsidR="00AB06DB" w:rsidRPr="00E2682B">
        <w:rPr>
          <w:iCs/>
        </w:rPr>
        <w:t>нального природопользования и приро</w:t>
      </w:r>
      <w:r w:rsidR="00AB06DB">
        <w:rPr>
          <w:iCs/>
        </w:rPr>
        <w:t>дообустройс</w:t>
      </w:r>
      <w:r w:rsidR="00AB06DB">
        <w:rPr>
          <w:iCs/>
        </w:rPr>
        <w:t>т</w:t>
      </w:r>
      <w:r w:rsidR="00AB06DB">
        <w:rPr>
          <w:iCs/>
        </w:rPr>
        <w:t>ва</w:t>
      </w:r>
      <w:r w:rsidR="00AB06DB" w:rsidRPr="00E2682B">
        <w:rPr>
          <w:iCs/>
        </w:rPr>
        <w:t>).</w:t>
      </w:r>
    </w:p>
    <w:p w:rsidR="00FE7FA4" w:rsidRPr="00CD3BBE" w:rsidRDefault="00FE7FA4" w:rsidP="00350205">
      <w:pPr>
        <w:ind w:right="-86" w:firstLine="283"/>
        <w:jc w:val="both"/>
        <w:rPr>
          <w:iCs/>
        </w:rPr>
      </w:pPr>
      <w:r w:rsidRPr="00CD3BBE">
        <w:rPr>
          <w:iCs/>
        </w:rPr>
        <w:t xml:space="preserve">При использовании практически </w:t>
      </w:r>
      <w:r w:rsidRPr="00CD3BBE">
        <w:rPr>
          <w:i/>
          <w:iCs/>
        </w:rPr>
        <w:t>неисчерпаемых ресурсов</w:t>
      </w:r>
      <w:r w:rsidRPr="00CD3BBE">
        <w:rPr>
          <w:iCs/>
        </w:rPr>
        <w:t xml:space="preserve"> (энергия солнечного и подземного тепла, приливов и отливов и т. п.) раци</w:t>
      </w:r>
      <w:r w:rsidRPr="00CD3BBE">
        <w:rPr>
          <w:iCs/>
        </w:rPr>
        <w:t>о</w:t>
      </w:r>
      <w:r w:rsidRPr="00CD3BBE">
        <w:rPr>
          <w:iCs/>
        </w:rPr>
        <w:t xml:space="preserve">нальность природопользования характеризуется прежде всего </w:t>
      </w:r>
      <w:r w:rsidRPr="00CD3BBE">
        <w:rPr>
          <w:i/>
          <w:iCs/>
        </w:rPr>
        <w:t>на</w:t>
      </w:r>
      <w:r w:rsidRPr="00CD3BBE">
        <w:rPr>
          <w:i/>
          <w:iCs/>
        </w:rPr>
        <w:t>и</w:t>
      </w:r>
      <w:r w:rsidRPr="00CD3BBE">
        <w:rPr>
          <w:i/>
          <w:iCs/>
        </w:rPr>
        <w:t>меньшими эксплуатационными расходами, наибольшими коэффиц</w:t>
      </w:r>
      <w:r w:rsidRPr="00CD3BBE">
        <w:rPr>
          <w:i/>
          <w:iCs/>
        </w:rPr>
        <w:t>и</w:t>
      </w:r>
      <w:r w:rsidRPr="00CD3BBE">
        <w:rPr>
          <w:i/>
          <w:iCs/>
        </w:rPr>
        <w:t>ентами полезн</w:t>
      </w:r>
      <w:r w:rsidRPr="00CD3BBE">
        <w:rPr>
          <w:i/>
          <w:iCs/>
        </w:rPr>
        <w:t>о</w:t>
      </w:r>
      <w:r w:rsidRPr="00CD3BBE">
        <w:rPr>
          <w:i/>
          <w:iCs/>
        </w:rPr>
        <w:t>го действия добывающих производств и установок</w:t>
      </w:r>
      <w:r w:rsidR="00940838">
        <w:rPr>
          <w:i/>
          <w:iCs/>
        </w:rPr>
        <w:t>;</w:t>
      </w:r>
      <w:r w:rsidR="00940838">
        <w:rPr>
          <w:iCs/>
        </w:rPr>
        <w:t xml:space="preserve"> д</w:t>
      </w:r>
      <w:r w:rsidRPr="00CD3BBE">
        <w:rPr>
          <w:iCs/>
        </w:rPr>
        <w:t xml:space="preserve">ля ресурсов </w:t>
      </w:r>
      <w:r w:rsidRPr="00CD3BBE">
        <w:rPr>
          <w:i/>
          <w:iCs/>
        </w:rPr>
        <w:t>исчерпаемых</w:t>
      </w:r>
      <w:r w:rsidRPr="00CD3BBE">
        <w:rPr>
          <w:iCs/>
        </w:rPr>
        <w:t xml:space="preserve"> и при этом </w:t>
      </w:r>
      <w:r w:rsidRPr="00CD3BBE">
        <w:rPr>
          <w:i/>
          <w:iCs/>
        </w:rPr>
        <w:t>невозобновимых</w:t>
      </w:r>
      <w:r w:rsidR="008932E5">
        <w:rPr>
          <w:iCs/>
        </w:rPr>
        <w:t xml:space="preserve"> – </w:t>
      </w:r>
      <w:r w:rsidRPr="00CD3BBE">
        <w:rPr>
          <w:iCs/>
        </w:rPr>
        <w:t>экономичн</w:t>
      </w:r>
      <w:r w:rsidRPr="00CD3BBE">
        <w:rPr>
          <w:iCs/>
        </w:rPr>
        <w:t>о</w:t>
      </w:r>
      <w:r w:rsidRPr="00CD3BBE">
        <w:rPr>
          <w:iCs/>
        </w:rPr>
        <w:t>сть</w:t>
      </w:r>
      <w:r w:rsidR="00940838">
        <w:rPr>
          <w:iCs/>
        </w:rPr>
        <w:t>ю</w:t>
      </w:r>
      <w:r w:rsidRPr="00CD3BBE">
        <w:rPr>
          <w:iCs/>
        </w:rPr>
        <w:t xml:space="preserve"> добы</w:t>
      </w:r>
      <w:r>
        <w:rPr>
          <w:iCs/>
        </w:rPr>
        <w:t>чи, сокращ</w:t>
      </w:r>
      <w:r>
        <w:rPr>
          <w:iCs/>
        </w:rPr>
        <w:t>е</w:t>
      </w:r>
      <w:r>
        <w:rPr>
          <w:iCs/>
        </w:rPr>
        <w:t>ние</w:t>
      </w:r>
      <w:r w:rsidR="00940838">
        <w:rPr>
          <w:iCs/>
        </w:rPr>
        <w:t>м</w:t>
      </w:r>
      <w:r>
        <w:rPr>
          <w:iCs/>
        </w:rPr>
        <w:t xml:space="preserve"> отходов и т. п.</w:t>
      </w:r>
    </w:p>
    <w:p w:rsidR="00FE7FA4" w:rsidRPr="00041612" w:rsidRDefault="00FE7FA4" w:rsidP="00350205">
      <w:pPr>
        <w:ind w:right="-86" w:firstLine="283"/>
        <w:jc w:val="both"/>
        <w:rPr>
          <w:iCs/>
        </w:rPr>
      </w:pPr>
      <w:r w:rsidRPr="00041612">
        <w:rPr>
          <w:iCs/>
        </w:rPr>
        <w:t>Сформулированные принципы природопользования и природооб</w:t>
      </w:r>
      <w:r w:rsidRPr="00041612">
        <w:rPr>
          <w:iCs/>
        </w:rPr>
        <w:t>у</w:t>
      </w:r>
      <w:r w:rsidRPr="00041612">
        <w:rPr>
          <w:iCs/>
        </w:rPr>
        <w:t>стройс</w:t>
      </w:r>
      <w:r w:rsidRPr="00041612">
        <w:rPr>
          <w:iCs/>
        </w:rPr>
        <w:t>т</w:t>
      </w:r>
      <w:r w:rsidRPr="00041612">
        <w:rPr>
          <w:iCs/>
        </w:rPr>
        <w:t xml:space="preserve">ва во многом основаны на </w:t>
      </w:r>
      <w:r w:rsidRPr="00041612">
        <w:rPr>
          <w:i/>
          <w:iCs/>
        </w:rPr>
        <w:t>законах экологии</w:t>
      </w:r>
      <w:r w:rsidRPr="00041612">
        <w:rPr>
          <w:iCs/>
        </w:rPr>
        <w:t>:</w:t>
      </w:r>
    </w:p>
    <w:p w:rsidR="00FE7FA4" w:rsidRPr="00041612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8932E5">
        <w:rPr>
          <w:iCs/>
        </w:rPr>
        <w:t xml:space="preserve"> природа знает лучше –</w:t>
      </w:r>
      <w:r w:rsidR="00FE7FA4" w:rsidRPr="00041612">
        <w:rPr>
          <w:iCs/>
        </w:rPr>
        <w:t xml:space="preserve"> принцип природных аналогий;</w:t>
      </w:r>
    </w:p>
    <w:p w:rsidR="00FE7FA4" w:rsidRPr="00041612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8932E5">
        <w:rPr>
          <w:iCs/>
        </w:rPr>
        <w:t xml:space="preserve"> все связано со всем –</w:t>
      </w:r>
      <w:r w:rsidR="00243354">
        <w:rPr>
          <w:iCs/>
        </w:rPr>
        <w:t xml:space="preserve"> </w:t>
      </w:r>
      <w:r w:rsidR="00FE7FA4" w:rsidRPr="00041612">
        <w:rPr>
          <w:iCs/>
        </w:rPr>
        <w:t>принцип целостности;</w:t>
      </w:r>
    </w:p>
    <w:p w:rsidR="00FE7FA4" w:rsidRPr="00041612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8932E5">
        <w:rPr>
          <w:iCs/>
        </w:rPr>
        <w:t xml:space="preserve"> все должно куда-то деваться –</w:t>
      </w:r>
      <w:r w:rsidR="00243354">
        <w:rPr>
          <w:iCs/>
        </w:rPr>
        <w:t xml:space="preserve"> </w:t>
      </w:r>
      <w:r w:rsidR="00FE7FA4" w:rsidRPr="00041612">
        <w:rPr>
          <w:iCs/>
        </w:rPr>
        <w:t>принцип безопасности;</w:t>
      </w:r>
    </w:p>
    <w:p w:rsidR="00CB12F6" w:rsidRPr="00223540" w:rsidRDefault="00606196" w:rsidP="00350205">
      <w:pPr>
        <w:ind w:right="-86" w:firstLine="283"/>
        <w:jc w:val="both"/>
        <w:rPr>
          <w:iCs/>
        </w:rPr>
      </w:pPr>
      <w:r>
        <w:rPr>
          <w:iCs/>
        </w:rPr>
        <w:t>–</w:t>
      </w:r>
      <w:r w:rsidR="00243354">
        <w:rPr>
          <w:iCs/>
        </w:rPr>
        <w:t xml:space="preserve"> </w:t>
      </w:r>
      <w:r w:rsidR="008932E5">
        <w:rPr>
          <w:iCs/>
        </w:rPr>
        <w:t>ничто не дается даром –</w:t>
      </w:r>
      <w:r w:rsidR="00243354">
        <w:rPr>
          <w:iCs/>
        </w:rPr>
        <w:t xml:space="preserve"> </w:t>
      </w:r>
      <w:r w:rsidR="00FE7FA4" w:rsidRPr="00041612">
        <w:rPr>
          <w:iCs/>
        </w:rPr>
        <w:t>принцип сбалансированности и эффе</w:t>
      </w:r>
      <w:r w:rsidR="00FE7FA4" w:rsidRPr="00041612">
        <w:rPr>
          <w:iCs/>
        </w:rPr>
        <w:t>к</w:t>
      </w:r>
      <w:r w:rsidR="00FE7FA4" w:rsidRPr="00041612">
        <w:rPr>
          <w:iCs/>
        </w:rPr>
        <w:t>тивности.</w:t>
      </w:r>
    </w:p>
    <w:p w:rsidR="00C1150E" w:rsidRDefault="00ED7A8F" w:rsidP="00350205">
      <w:pPr>
        <w:ind w:right="-86" w:firstLine="283"/>
        <w:contextualSpacing/>
        <w:jc w:val="center"/>
        <w:rPr>
          <w:b/>
          <w:iCs/>
        </w:rPr>
      </w:pPr>
      <w:r>
        <w:rPr>
          <w:b/>
          <w:iCs/>
        </w:rPr>
        <w:t>Вопросы для самокон</w:t>
      </w:r>
      <w:r w:rsidR="00C1150E">
        <w:rPr>
          <w:b/>
          <w:iCs/>
        </w:rPr>
        <w:t>троля</w:t>
      </w:r>
    </w:p>
    <w:p w:rsidR="00C1150E" w:rsidRDefault="00C1150E" w:rsidP="00350205">
      <w:pPr>
        <w:ind w:right="-86" w:firstLine="283"/>
        <w:contextualSpacing/>
        <w:rPr>
          <w:b/>
          <w:iCs/>
        </w:rPr>
      </w:pPr>
    </w:p>
    <w:p w:rsidR="00C1150E" w:rsidRDefault="002F0CDE" w:rsidP="00350205">
      <w:pPr>
        <w:ind w:right="-86" w:firstLine="284"/>
        <w:contextualSpacing/>
        <w:jc w:val="both"/>
        <w:rPr>
          <w:iCs/>
        </w:rPr>
      </w:pPr>
      <w:r>
        <w:rPr>
          <w:bCs/>
          <w:iCs/>
        </w:rPr>
        <w:t xml:space="preserve">1. </w:t>
      </w:r>
      <w:r w:rsidR="00940838">
        <w:rPr>
          <w:bCs/>
          <w:iCs/>
        </w:rPr>
        <w:t xml:space="preserve">В чем заключаются принципиальные отличия сторонников </w:t>
      </w:r>
      <w:r w:rsidR="00C1150E">
        <w:rPr>
          <w:bCs/>
          <w:iCs/>
        </w:rPr>
        <w:t>а</w:t>
      </w:r>
      <w:r w:rsidR="00C1150E">
        <w:rPr>
          <w:bCs/>
          <w:iCs/>
        </w:rPr>
        <w:t>н</w:t>
      </w:r>
      <w:r w:rsidR="00C1150E">
        <w:rPr>
          <w:bCs/>
          <w:iCs/>
        </w:rPr>
        <w:t>тропоцентризма и экологизма?</w:t>
      </w:r>
    </w:p>
    <w:p w:rsidR="00C1150E" w:rsidRDefault="002F0CDE" w:rsidP="00350205">
      <w:pPr>
        <w:ind w:right="-86" w:firstLine="284"/>
        <w:contextualSpacing/>
        <w:jc w:val="both"/>
        <w:rPr>
          <w:iCs/>
        </w:rPr>
      </w:pPr>
      <w:r>
        <w:rPr>
          <w:iCs/>
        </w:rPr>
        <w:t xml:space="preserve">2. </w:t>
      </w:r>
      <w:r w:rsidR="00940838">
        <w:rPr>
          <w:iCs/>
        </w:rPr>
        <w:t xml:space="preserve">Какие </w:t>
      </w:r>
      <w:r w:rsidR="00C1150E">
        <w:rPr>
          <w:iCs/>
        </w:rPr>
        <w:t>объекты природообустройства и природопользования</w:t>
      </w:r>
      <w:r w:rsidR="00FF7C4B" w:rsidRPr="00FF7C4B">
        <w:rPr>
          <w:iCs/>
        </w:rPr>
        <w:t xml:space="preserve"> </w:t>
      </w:r>
      <w:r w:rsidR="00FF7C4B">
        <w:rPr>
          <w:iCs/>
        </w:rPr>
        <w:t>вы знаете</w:t>
      </w:r>
      <w:r w:rsidR="00C1150E">
        <w:rPr>
          <w:bCs/>
          <w:iCs/>
        </w:rPr>
        <w:t>?</w:t>
      </w:r>
    </w:p>
    <w:p w:rsidR="00C1150E" w:rsidRDefault="002F0CDE" w:rsidP="00350205">
      <w:pPr>
        <w:ind w:right="-86" w:firstLine="284"/>
        <w:contextualSpacing/>
        <w:rPr>
          <w:iCs/>
        </w:rPr>
      </w:pPr>
      <w:r>
        <w:rPr>
          <w:iCs/>
        </w:rPr>
        <w:t xml:space="preserve">3. </w:t>
      </w:r>
      <w:r w:rsidR="00C1150E">
        <w:rPr>
          <w:iCs/>
        </w:rPr>
        <w:t>Н</w:t>
      </w:r>
      <w:r w:rsidR="00940838">
        <w:rPr>
          <w:iCs/>
        </w:rPr>
        <w:t>азовите виды природообустройства</w:t>
      </w:r>
      <w:r w:rsidR="00A9016C">
        <w:rPr>
          <w:bCs/>
          <w:iCs/>
        </w:rPr>
        <w:t>.</w:t>
      </w:r>
    </w:p>
    <w:p w:rsidR="00C1150E" w:rsidRDefault="002F0CDE" w:rsidP="00350205">
      <w:pPr>
        <w:ind w:right="-86" w:firstLine="284"/>
        <w:contextualSpacing/>
        <w:jc w:val="both"/>
        <w:rPr>
          <w:iCs/>
        </w:rPr>
      </w:pPr>
      <w:r>
        <w:rPr>
          <w:iCs/>
        </w:rPr>
        <w:t xml:space="preserve">4. </w:t>
      </w:r>
      <w:r w:rsidR="00C1150E">
        <w:rPr>
          <w:iCs/>
        </w:rPr>
        <w:t>Сформулируйте принципиальные положения рационального при</w:t>
      </w:r>
      <w:r w:rsidR="00940838">
        <w:rPr>
          <w:iCs/>
        </w:rPr>
        <w:t>-</w:t>
      </w:r>
      <w:r w:rsidR="00C1150E">
        <w:rPr>
          <w:iCs/>
        </w:rPr>
        <w:t>родопользования</w:t>
      </w:r>
      <w:r w:rsidR="00A9016C">
        <w:rPr>
          <w:iCs/>
        </w:rPr>
        <w:t>.</w:t>
      </w:r>
    </w:p>
    <w:p w:rsidR="00C1150E" w:rsidRDefault="002F0CDE" w:rsidP="00350205">
      <w:pPr>
        <w:ind w:right="-86" w:firstLine="284"/>
        <w:contextualSpacing/>
        <w:jc w:val="both"/>
        <w:rPr>
          <w:iCs/>
        </w:rPr>
      </w:pPr>
      <w:r>
        <w:rPr>
          <w:iCs/>
        </w:rPr>
        <w:t xml:space="preserve">5. </w:t>
      </w:r>
      <w:r w:rsidR="00365F42">
        <w:rPr>
          <w:iCs/>
        </w:rPr>
        <w:t xml:space="preserve">Каковы принципиальные отличия </w:t>
      </w:r>
      <w:r w:rsidR="00C1150E">
        <w:rPr>
          <w:iCs/>
        </w:rPr>
        <w:t>рационального природопол</w:t>
      </w:r>
      <w:r w:rsidR="00C1150E">
        <w:rPr>
          <w:iCs/>
        </w:rPr>
        <w:t>ь</w:t>
      </w:r>
      <w:r w:rsidR="00C1150E">
        <w:rPr>
          <w:iCs/>
        </w:rPr>
        <w:t>зования и природообус</w:t>
      </w:r>
      <w:r w:rsidR="00C1150E">
        <w:rPr>
          <w:iCs/>
        </w:rPr>
        <w:t>т</w:t>
      </w:r>
      <w:r w:rsidR="00C1150E">
        <w:rPr>
          <w:iCs/>
        </w:rPr>
        <w:t>ройства</w:t>
      </w:r>
      <w:r w:rsidR="00C1150E">
        <w:rPr>
          <w:bCs/>
          <w:iCs/>
        </w:rPr>
        <w:t>?</w:t>
      </w:r>
    </w:p>
    <w:p w:rsidR="00096DAE" w:rsidRDefault="00096DAE" w:rsidP="00350205">
      <w:pPr>
        <w:ind w:right="-86" w:firstLine="283"/>
        <w:jc w:val="center"/>
        <w:rPr>
          <w:iCs/>
        </w:rPr>
      </w:pPr>
    </w:p>
    <w:p w:rsidR="00FE7FA4" w:rsidRDefault="00F56595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lastRenderedPageBreak/>
        <w:t xml:space="preserve">3. </w:t>
      </w:r>
      <w:r w:rsidR="00FE7FA4">
        <w:rPr>
          <w:b/>
          <w:iCs/>
        </w:rPr>
        <w:t>ЛАНДШАФТОВЕДЕНИЕ</w:t>
      </w:r>
    </w:p>
    <w:p w:rsidR="00FE7FA4" w:rsidRPr="00454F3A" w:rsidRDefault="00FE7FA4" w:rsidP="003266EC">
      <w:pPr>
        <w:widowControl w:val="0"/>
        <w:autoSpaceDE w:val="0"/>
        <w:autoSpaceDN w:val="0"/>
        <w:adjustRightInd w:val="0"/>
        <w:spacing w:line="216" w:lineRule="auto"/>
        <w:ind w:right="-113" w:firstLine="283"/>
        <w:rPr>
          <w:b/>
        </w:rPr>
      </w:pPr>
    </w:p>
    <w:p w:rsidR="00FE7FA4" w:rsidRDefault="002E6BAB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t xml:space="preserve">3.1. </w:t>
      </w:r>
      <w:r w:rsidR="00FE7FA4">
        <w:rPr>
          <w:b/>
          <w:iCs/>
        </w:rPr>
        <w:t>М</w:t>
      </w:r>
      <w:r w:rsidR="00F56595">
        <w:rPr>
          <w:b/>
          <w:iCs/>
        </w:rPr>
        <w:t>орфологическая структура и свойства ландшафтов</w:t>
      </w:r>
    </w:p>
    <w:p w:rsidR="00FE7FA4" w:rsidRDefault="00FE7FA4" w:rsidP="003266EC">
      <w:pPr>
        <w:ind w:right="-113" w:firstLine="283"/>
        <w:jc w:val="both"/>
        <w:rPr>
          <w:iCs/>
        </w:rPr>
      </w:pPr>
    </w:p>
    <w:p w:rsidR="00FE7FA4" w:rsidRPr="008D588E" w:rsidRDefault="00FE7FA4" w:rsidP="003266EC">
      <w:pPr>
        <w:ind w:right="-113" w:firstLine="283"/>
        <w:jc w:val="both"/>
        <w:rPr>
          <w:iCs/>
        </w:rPr>
      </w:pPr>
      <w:r w:rsidRPr="008D588E">
        <w:rPr>
          <w:iCs/>
        </w:rPr>
        <w:t>К</w:t>
      </w:r>
      <w:r w:rsidR="00A9016C">
        <w:rPr>
          <w:iCs/>
        </w:rPr>
        <w:t>омпоненты ландшафта делятся на три</w:t>
      </w:r>
      <w:r w:rsidRPr="008D588E">
        <w:rPr>
          <w:iCs/>
        </w:rPr>
        <w:t xml:space="preserve"> группы с учетом их фун</w:t>
      </w:r>
      <w:r w:rsidRPr="008D588E">
        <w:rPr>
          <w:iCs/>
        </w:rPr>
        <w:t>к</w:t>
      </w:r>
      <w:r w:rsidRPr="008D588E">
        <w:rPr>
          <w:iCs/>
        </w:rPr>
        <w:t>ций в геосистеме:</w:t>
      </w:r>
    </w:p>
    <w:p w:rsidR="00FE7FA4" w:rsidRPr="008D588E" w:rsidRDefault="00606196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и</w:t>
      </w:r>
      <w:r w:rsidR="008932E5">
        <w:rPr>
          <w:iCs/>
        </w:rPr>
        <w:t>нертные –</w:t>
      </w:r>
      <w:r w:rsidR="00FB6AED">
        <w:rPr>
          <w:iCs/>
        </w:rPr>
        <w:t xml:space="preserve"> </w:t>
      </w:r>
      <w:r w:rsidR="00FE7FA4" w:rsidRPr="008D588E">
        <w:rPr>
          <w:iCs/>
        </w:rPr>
        <w:t>минеральная часть и рельеф;</w:t>
      </w:r>
    </w:p>
    <w:p w:rsidR="00FE7FA4" w:rsidRPr="008D588E" w:rsidRDefault="00606196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м</w:t>
      </w:r>
      <w:r w:rsidR="008932E5">
        <w:rPr>
          <w:iCs/>
        </w:rPr>
        <w:t>обильные –</w:t>
      </w:r>
      <w:r w:rsidR="00FB6AED">
        <w:rPr>
          <w:iCs/>
        </w:rPr>
        <w:t xml:space="preserve"> </w:t>
      </w:r>
      <w:r w:rsidR="00FE7FA4" w:rsidRPr="008D588E">
        <w:rPr>
          <w:iCs/>
        </w:rPr>
        <w:t>воздушные и водные массы;</w:t>
      </w:r>
    </w:p>
    <w:p w:rsidR="00FE7FA4" w:rsidRPr="008D588E" w:rsidRDefault="00606196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а</w:t>
      </w:r>
      <w:r w:rsidR="008932E5">
        <w:rPr>
          <w:iCs/>
        </w:rPr>
        <w:t>ктивные –</w:t>
      </w:r>
      <w:r w:rsidR="00FB6AED">
        <w:rPr>
          <w:iCs/>
        </w:rPr>
        <w:t xml:space="preserve"> </w:t>
      </w:r>
      <w:r w:rsidR="00FE7FA4" w:rsidRPr="008D588E">
        <w:rPr>
          <w:iCs/>
        </w:rPr>
        <w:t>биота.</w:t>
      </w:r>
    </w:p>
    <w:p w:rsidR="00FE7FA4" w:rsidRPr="00826542" w:rsidRDefault="00FE7FA4" w:rsidP="003266EC">
      <w:pPr>
        <w:ind w:right="-113" w:firstLine="283"/>
        <w:jc w:val="both"/>
        <w:rPr>
          <w:iCs/>
        </w:rPr>
      </w:pPr>
      <w:r w:rsidRPr="00826542">
        <w:rPr>
          <w:iCs/>
        </w:rPr>
        <w:t>Природные геосистемы, более крупные, чем ландшафт, т.</w:t>
      </w:r>
      <w:r w:rsidR="00A9016C">
        <w:rPr>
          <w:iCs/>
        </w:rPr>
        <w:t xml:space="preserve"> </w:t>
      </w:r>
      <w:r w:rsidRPr="00826542">
        <w:rPr>
          <w:iCs/>
        </w:rPr>
        <w:t>е. с</w:t>
      </w:r>
      <w:r w:rsidRPr="00826542">
        <w:rPr>
          <w:iCs/>
        </w:rPr>
        <w:t>о</w:t>
      </w:r>
      <w:r w:rsidRPr="00826542">
        <w:rPr>
          <w:iCs/>
        </w:rPr>
        <w:t>стоящие из нескольких ландшафтов,</w:t>
      </w:r>
      <w:r>
        <w:rPr>
          <w:iCs/>
        </w:rPr>
        <w:t xml:space="preserve"> </w:t>
      </w:r>
      <w:r w:rsidR="00A9016C">
        <w:rPr>
          <w:iCs/>
        </w:rPr>
        <w:t xml:space="preserve">называют </w:t>
      </w:r>
      <w:r w:rsidRPr="00826542">
        <w:rPr>
          <w:i/>
          <w:iCs/>
        </w:rPr>
        <w:t>таксонометрическими единицами</w:t>
      </w:r>
      <w:r w:rsidRPr="00826542">
        <w:rPr>
          <w:iCs/>
        </w:rPr>
        <w:t>, а более мелкие, входящие в состав ландшафта – морфол</w:t>
      </w:r>
      <w:r w:rsidRPr="00826542">
        <w:rPr>
          <w:iCs/>
        </w:rPr>
        <w:t>о</w:t>
      </w:r>
      <w:r w:rsidRPr="00826542">
        <w:rPr>
          <w:iCs/>
        </w:rPr>
        <w:t>гич</w:t>
      </w:r>
      <w:r w:rsidRPr="00826542">
        <w:rPr>
          <w:iCs/>
        </w:rPr>
        <w:t>е</w:t>
      </w:r>
      <w:r w:rsidRPr="00826542">
        <w:rPr>
          <w:iCs/>
        </w:rPr>
        <w:t>скими частями ландшафта.</w:t>
      </w:r>
    </w:p>
    <w:p w:rsidR="00FE7FA4" w:rsidRPr="00826542" w:rsidRDefault="00FE7FA4" w:rsidP="003266EC">
      <w:pPr>
        <w:ind w:right="-113" w:firstLine="283"/>
        <w:rPr>
          <w:iCs/>
        </w:rPr>
      </w:pPr>
      <w:r w:rsidRPr="00826542">
        <w:rPr>
          <w:iCs/>
        </w:rPr>
        <w:t>Морфологически ландшафт</w:t>
      </w:r>
      <w:r w:rsidR="008932E5">
        <w:rPr>
          <w:iCs/>
        </w:rPr>
        <w:t xml:space="preserve"> –</w:t>
      </w:r>
      <w:r w:rsidRPr="00826542">
        <w:rPr>
          <w:iCs/>
        </w:rPr>
        <w:t xml:space="preserve"> это система мелких природных ко</w:t>
      </w:r>
      <w:r w:rsidRPr="00826542">
        <w:rPr>
          <w:iCs/>
        </w:rPr>
        <w:t>м</w:t>
      </w:r>
      <w:r w:rsidRPr="00826542">
        <w:rPr>
          <w:iCs/>
        </w:rPr>
        <w:t>пле</w:t>
      </w:r>
      <w:r w:rsidRPr="00826542">
        <w:rPr>
          <w:iCs/>
        </w:rPr>
        <w:t>к</w:t>
      </w:r>
      <w:r w:rsidRPr="00826542">
        <w:rPr>
          <w:iCs/>
        </w:rPr>
        <w:t>сов: фация, подурочище, урочище, местность.</w:t>
      </w:r>
    </w:p>
    <w:p w:rsidR="00CB12F6" w:rsidRPr="006924A3" w:rsidRDefault="008932E5" w:rsidP="006924A3">
      <w:pPr>
        <w:ind w:right="-113" w:firstLine="283"/>
        <w:jc w:val="both"/>
        <w:rPr>
          <w:iCs/>
        </w:rPr>
      </w:pPr>
      <w:r w:rsidRPr="00A9016C">
        <w:rPr>
          <w:b/>
          <w:i/>
          <w:iCs/>
        </w:rPr>
        <w:t>Фация</w:t>
      </w:r>
      <w:r>
        <w:rPr>
          <w:iCs/>
        </w:rPr>
        <w:t xml:space="preserve"> –</w:t>
      </w:r>
      <w:r w:rsidR="00FE7FA4" w:rsidRPr="00EB16C8">
        <w:rPr>
          <w:iCs/>
        </w:rPr>
        <w:t xml:space="preserve"> первичный функционал</w:t>
      </w:r>
      <w:r>
        <w:rPr>
          <w:iCs/>
        </w:rPr>
        <w:t>ьный элемент ландшафта. Фация –</w:t>
      </w:r>
      <w:r w:rsidR="00FE7FA4" w:rsidRPr="00EB16C8">
        <w:rPr>
          <w:iCs/>
        </w:rPr>
        <w:t>открытая геосистема, которая функционирует во взаимоде</w:t>
      </w:r>
      <w:r w:rsidR="00A9016C">
        <w:rPr>
          <w:iCs/>
        </w:rPr>
        <w:t xml:space="preserve">йствии </w:t>
      </w:r>
      <w:r w:rsidR="00FE7FA4" w:rsidRPr="00EB16C8">
        <w:rPr>
          <w:iCs/>
        </w:rPr>
        <w:t>с соседни</w:t>
      </w:r>
      <w:r w:rsidR="00A9016C">
        <w:rPr>
          <w:iCs/>
        </w:rPr>
        <w:t>ми фациями разных типов. Фация</w:t>
      </w:r>
      <w:r w:rsidR="00FE7FA4" w:rsidRPr="00EB16C8">
        <w:rPr>
          <w:iCs/>
        </w:rPr>
        <w:t xml:space="preserve"> динамична, неустойчива</w:t>
      </w:r>
      <w:r w:rsidR="00A9016C">
        <w:rPr>
          <w:iCs/>
        </w:rPr>
        <w:t xml:space="preserve"> </w:t>
      </w:r>
      <w:r w:rsidR="00FE7FA4" w:rsidRPr="008D198D">
        <w:rPr>
          <w:iCs/>
        </w:rPr>
        <w:t>и недолговечна как незамкнутая система.</w:t>
      </w:r>
      <w:r w:rsidR="00FE7FA4">
        <w:rPr>
          <w:iCs/>
        </w:rPr>
        <w:t xml:space="preserve"> Схема</w:t>
      </w:r>
      <w:r w:rsidR="00FE7FA4" w:rsidRPr="009F2268">
        <w:rPr>
          <w:bCs/>
          <w:iCs/>
        </w:rPr>
        <w:t xml:space="preserve"> </w:t>
      </w:r>
      <w:r w:rsidR="00FE7FA4" w:rsidRPr="008D1943">
        <w:rPr>
          <w:bCs/>
          <w:iCs/>
        </w:rPr>
        <w:t>основных типов мест</w:t>
      </w:r>
      <w:r w:rsidR="00FE7FA4" w:rsidRPr="008D1943">
        <w:rPr>
          <w:bCs/>
          <w:iCs/>
        </w:rPr>
        <w:t>о</w:t>
      </w:r>
      <w:r w:rsidR="00FE7FA4" w:rsidRPr="008D1943">
        <w:rPr>
          <w:bCs/>
          <w:iCs/>
        </w:rPr>
        <w:t>ра</w:t>
      </w:r>
      <w:r w:rsidR="00FE7FA4" w:rsidRPr="008D1943">
        <w:rPr>
          <w:bCs/>
          <w:iCs/>
        </w:rPr>
        <w:t>с</w:t>
      </w:r>
      <w:r w:rsidR="00FE7FA4" w:rsidRPr="008D1943">
        <w:rPr>
          <w:bCs/>
          <w:iCs/>
        </w:rPr>
        <w:t>положений фаций</w:t>
      </w:r>
      <w:r w:rsidR="00FE7FA4">
        <w:rPr>
          <w:bCs/>
          <w:iCs/>
        </w:rPr>
        <w:t xml:space="preserve"> представлена на рис.</w:t>
      </w:r>
      <w:r w:rsidR="00A9016C">
        <w:rPr>
          <w:bCs/>
          <w:iCs/>
        </w:rPr>
        <w:t xml:space="preserve"> </w:t>
      </w:r>
      <w:r w:rsidR="00FE7FA4">
        <w:rPr>
          <w:bCs/>
          <w:iCs/>
        </w:rPr>
        <w:t>3.1.</w:t>
      </w:r>
    </w:p>
    <w:p w:rsidR="00FE7FA4" w:rsidRDefault="00B231BF" w:rsidP="007B406E">
      <w:pPr>
        <w:ind w:right="-113"/>
        <w:jc w:val="center"/>
        <w:rPr>
          <w:iCs/>
        </w:rPr>
      </w:pPr>
      <w:r>
        <w:rPr>
          <w:noProof/>
        </w:rPr>
        <w:drawing>
          <wp:inline distT="0" distB="0" distL="0" distR="0">
            <wp:extent cx="3248025" cy="1257300"/>
            <wp:effectExtent l="19050" t="0" r="9525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-6000" contrast="3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FA4" w:rsidRPr="00A9016C" w:rsidRDefault="00505B68" w:rsidP="007B406E">
      <w:pPr>
        <w:ind w:right="-113"/>
        <w:jc w:val="center"/>
        <w:rPr>
          <w:iCs/>
          <w:sz w:val="16"/>
          <w:szCs w:val="16"/>
        </w:rPr>
      </w:pPr>
      <w:r w:rsidRPr="00A9016C">
        <w:rPr>
          <w:bCs/>
          <w:iCs/>
          <w:sz w:val="16"/>
          <w:szCs w:val="16"/>
        </w:rPr>
        <w:t>Рис. 3.1.</w:t>
      </w:r>
      <w:r w:rsidR="00FE7FA4" w:rsidRPr="00A9016C">
        <w:rPr>
          <w:bCs/>
          <w:iCs/>
          <w:sz w:val="16"/>
          <w:szCs w:val="16"/>
        </w:rPr>
        <w:t xml:space="preserve"> Схема основных типов месторасположений фаций:</w:t>
      </w:r>
    </w:p>
    <w:p w:rsidR="00FE7FA4" w:rsidRPr="00A9016C" w:rsidRDefault="00870D8B" w:rsidP="007B406E">
      <w:pPr>
        <w:ind w:right="-113"/>
        <w:jc w:val="center"/>
        <w:rPr>
          <w:iCs/>
          <w:sz w:val="16"/>
          <w:szCs w:val="16"/>
        </w:rPr>
      </w:pPr>
      <w:r w:rsidRPr="00A9016C">
        <w:rPr>
          <w:i/>
          <w:iCs/>
          <w:sz w:val="16"/>
          <w:szCs w:val="16"/>
        </w:rPr>
        <w:t>1</w:t>
      </w:r>
      <w:r w:rsidRPr="00A9016C">
        <w:rPr>
          <w:iCs/>
          <w:sz w:val="16"/>
          <w:szCs w:val="16"/>
        </w:rPr>
        <w:t xml:space="preserve"> – элювиальные; </w:t>
      </w:r>
      <w:r w:rsidRPr="00A9016C">
        <w:rPr>
          <w:i/>
          <w:iCs/>
          <w:sz w:val="16"/>
          <w:szCs w:val="16"/>
        </w:rPr>
        <w:t>2</w:t>
      </w:r>
      <w:r w:rsidRPr="00A9016C">
        <w:rPr>
          <w:iCs/>
          <w:sz w:val="16"/>
          <w:szCs w:val="16"/>
        </w:rPr>
        <w:t xml:space="preserve"> –</w:t>
      </w:r>
      <w:r w:rsidR="00FB6AED" w:rsidRPr="00A9016C">
        <w:rPr>
          <w:iCs/>
          <w:sz w:val="16"/>
          <w:szCs w:val="16"/>
        </w:rPr>
        <w:t xml:space="preserve"> </w:t>
      </w:r>
      <w:r w:rsidR="00FE7FA4" w:rsidRPr="00A9016C">
        <w:rPr>
          <w:iCs/>
          <w:sz w:val="16"/>
          <w:szCs w:val="16"/>
        </w:rPr>
        <w:t>аккумулятивно-элювиальные;</w:t>
      </w:r>
    </w:p>
    <w:p w:rsidR="00FE7FA4" w:rsidRPr="00A9016C" w:rsidRDefault="00FE7FA4" w:rsidP="007B406E">
      <w:pPr>
        <w:ind w:right="-113"/>
        <w:jc w:val="center"/>
        <w:rPr>
          <w:iCs/>
          <w:sz w:val="16"/>
          <w:szCs w:val="16"/>
        </w:rPr>
      </w:pPr>
      <w:r w:rsidRPr="00A9016C">
        <w:rPr>
          <w:i/>
          <w:iCs/>
          <w:sz w:val="16"/>
          <w:szCs w:val="16"/>
        </w:rPr>
        <w:t>3</w:t>
      </w:r>
      <w:r w:rsidR="00870D8B" w:rsidRPr="00A9016C">
        <w:rPr>
          <w:i/>
          <w:iCs/>
          <w:sz w:val="16"/>
          <w:szCs w:val="16"/>
        </w:rPr>
        <w:t xml:space="preserve"> </w:t>
      </w:r>
      <w:r w:rsidR="00870D8B" w:rsidRPr="00A9016C">
        <w:rPr>
          <w:iCs/>
          <w:sz w:val="16"/>
          <w:szCs w:val="16"/>
        </w:rPr>
        <w:t>–</w:t>
      </w:r>
      <w:r w:rsidR="00FB6AED" w:rsidRPr="00A9016C">
        <w:rPr>
          <w:i/>
          <w:iCs/>
          <w:sz w:val="16"/>
          <w:szCs w:val="16"/>
        </w:rPr>
        <w:t xml:space="preserve"> </w:t>
      </w:r>
      <w:r w:rsidRPr="00A9016C">
        <w:rPr>
          <w:iCs/>
          <w:sz w:val="16"/>
          <w:szCs w:val="16"/>
        </w:rPr>
        <w:t xml:space="preserve">трансэлювиальные; </w:t>
      </w:r>
      <w:r w:rsidRPr="00A9016C">
        <w:rPr>
          <w:i/>
          <w:iCs/>
          <w:sz w:val="16"/>
          <w:szCs w:val="16"/>
        </w:rPr>
        <w:t xml:space="preserve">4 </w:t>
      </w:r>
      <w:r w:rsidR="00870D8B" w:rsidRPr="00A9016C">
        <w:rPr>
          <w:i/>
          <w:iCs/>
          <w:sz w:val="16"/>
          <w:szCs w:val="16"/>
        </w:rPr>
        <w:t xml:space="preserve"> </w:t>
      </w:r>
      <w:r w:rsidR="00870D8B" w:rsidRPr="00A9016C">
        <w:rPr>
          <w:iCs/>
          <w:sz w:val="16"/>
          <w:szCs w:val="16"/>
        </w:rPr>
        <w:t>–</w:t>
      </w:r>
      <w:r w:rsidR="00FB6AED" w:rsidRPr="00A9016C">
        <w:rPr>
          <w:i/>
          <w:iCs/>
          <w:sz w:val="16"/>
          <w:szCs w:val="16"/>
        </w:rPr>
        <w:t xml:space="preserve"> </w:t>
      </w:r>
      <w:r w:rsidRPr="00A9016C">
        <w:rPr>
          <w:iCs/>
          <w:sz w:val="16"/>
          <w:szCs w:val="16"/>
        </w:rPr>
        <w:t>трансаккумулятивные (делювиал</w:t>
      </w:r>
      <w:r w:rsidRPr="00A9016C">
        <w:rPr>
          <w:iCs/>
          <w:sz w:val="16"/>
          <w:szCs w:val="16"/>
        </w:rPr>
        <w:t>ь</w:t>
      </w:r>
      <w:r w:rsidRPr="00A9016C">
        <w:rPr>
          <w:iCs/>
          <w:sz w:val="16"/>
          <w:szCs w:val="16"/>
        </w:rPr>
        <w:t>ные);</w:t>
      </w:r>
    </w:p>
    <w:p w:rsidR="007227D6" w:rsidRDefault="00870D8B" w:rsidP="000875D5">
      <w:pPr>
        <w:ind w:right="-113"/>
        <w:jc w:val="center"/>
        <w:rPr>
          <w:iCs/>
          <w:sz w:val="16"/>
          <w:szCs w:val="16"/>
        </w:rPr>
      </w:pPr>
      <w:r w:rsidRPr="00A9016C">
        <w:rPr>
          <w:i/>
          <w:iCs/>
          <w:sz w:val="16"/>
          <w:szCs w:val="16"/>
        </w:rPr>
        <w:t>5</w:t>
      </w:r>
      <w:r w:rsidRPr="00A9016C">
        <w:rPr>
          <w:iCs/>
          <w:sz w:val="16"/>
          <w:szCs w:val="16"/>
        </w:rPr>
        <w:t xml:space="preserve"> – супераквальные; </w:t>
      </w:r>
      <w:r w:rsidRPr="00A9016C">
        <w:rPr>
          <w:i/>
          <w:iCs/>
          <w:sz w:val="16"/>
          <w:szCs w:val="16"/>
        </w:rPr>
        <w:t>6</w:t>
      </w:r>
      <w:r w:rsidRPr="00A9016C">
        <w:rPr>
          <w:iCs/>
          <w:sz w:val="16"/>
          <w:szCs w:val="16"/>
        </w:rPr>
        <w:t xml:space="preserve"> – субаквальные (водные); </w:t>
      </w:r>
      <w:r w:rsidRPr="00A9016C">
        <w:rPr>
          <w:i/>
          <w:iCs/>
          <w:sz w:val="16"/>
          <w:szCs w:val="16"/>
        </w:rPr>
        <w:t>7</w:t>
      </w:r>
      <w:r w:rsidRPr="00A9016C">
        <w:rPr>
          <w:iCs/>
          <w:sz w:val="16"/>
          <w:szCs w:val="16"/>
        </w:rPr>
        <w:t xml:space="preserve"> –</w:t>
      </w:r>
      <w:r w:rsidR="00FB6AED" w:rsidRPr="00A9016C">
        <w:rPr>
          <w:iCs/>
          <w:sz w:val="16"/>
          <w:szCs w:val="16"/>
        </w:rPr>
        <w:t xml:space="preserve"> </w:t>
      </w:r>
      <w:r w:rsidR="00FE7FA4" w:rsidRPr="00A9016C">
        <w:rPr>
          <w:iCs/>
          <w:sz w:val="16"/>
          <w:szCs w:val="16"/>
        </w:rPr>
        <w:t>пойменные</w:t>
      </w:r>
    </w:p>
    <w:p w:rsidR="00BB34CF" w:rsidRPr="000875D5" w:rsidRDefault="00BB34CF" w:rsidP="000875D5">
      <w:pPr>
        <w:ind w:right="-113"/>
        <w:jc w:val="center"/>
        <w:rPr>
          <w:iCs/>
          <w:sz w:val="16"/>
          <w:szCs w:val="16"/>
        </w:rPr>
      </w:pPr>
    </w:p>
    <w:p w:rsidR="00053939" w:rsidRPr="007227D6" w:rsidRDefault="007227D6" w:rsidP="007227D6">
      <w:pPr>
        <w:ind w:right="-113" w:firstLine="283"/>
        <w:jc w:val="both"/>
        <w:rPr>
          <w:iCs/>
        </w:rPr>
      </w:pPr>
      <w:r w:rsidRPr="009F2268">
        <w:rPr>
          <w:i/>
          <w:iCs/>
        </w:rPr>
        <w:t>Элювиальные фации</w:t>
      </w:r>
      <w:r>
        <w:rPr>
          <w:iCs/>
        </w:rPr>
        <w:t xml:space="preserve"> расположены на выровненных водораздел</w:t>
      </w:r>
      <w:r>
        <w:rPr>
          <w:iCs/>
        </w:rPr>
        <w:t>ь</w:t>
      </w:r>
      <w:r>
        <w:rPr>
          <w:iCs/>
        </w:rPr>
        <w:t>ных территориях со слабыми уклонами (1</w:t>
      </w:r>
      <w:r w:rsidRPr="00E83C7D">
        <w:t>–</w:t>
      </w:r>
      <w:r w:rsidRPr="0094355B">
        <w:rPr>
          <w:iCs/>
        </w:rPr>
        <w:t>20</w:t>
      </w:r>
      <w:r>
        <w:rPr>
          <w:iCs/>
        </w:rPr>
        <w:t xml:space="preserve"> %)</w:t>
      </w:r>
      <w:r w:rsidR="00FF7C4B">
        <w:rPr>
          <w:iCs/>
        </w:rPr>
        <w:t xml:space="preserve"> без существенного смыва почвы,</w:t>
      </w:r>
      <w:r>
        <w:rPr>
          <w:iCs/>
        </w:rPr>
        <w:t xml:space="preserve"> </w:t>
      </w:r>
      <w:r w:rsidRPr="0094355B">
        <w:rPr>
          <w:iCs/>
        </w:rPr>
        <w:t>атмосферным типом увлажнения и глубоким залеганием гру</w:t>
      </w:r>
      <w:r w:rsidRPr="0094355B">
        <w:rPr>
          <w:iCs/>
        </w:rPr>
        <w:t>н</w:t>
      </w:r>
      <w:r w:rsidRPr="0094355B">
        <w:rPr>
          <w:iCs/>
        </w:rPr>
        <w:t>товых вод.</w:t>
      </w:r>
    </w:p>
    <w:p w:rsidR="00FE7FA4" w:rsidRDefault="00F56595" w:rsidP="003266EC">
      <w:pPr>
        <w:ind w:right="-113" w:firstLine="283"/>
        <w:jc w:val="both"/>
        <w:rPr>
          <w:iCs/>
        </w:rPr>
      </w:pPr>
      <w:r w:rsidRPr="00FD203D">
        <w:rPr>
          <w:i/>
          <w:iCs/>
        </w:rPr>
        <w:t>А</w:t>
      </w:r>
      <w:r w:rsidR="008932E5">
        <w:rPr>
          <w:i/>
          <w:iCs/>
        </w:rPr>
        <w:t xml:space="preserve">ккумулятивно-элювиальные фации </w:t>
      </w:r>
      <w:r w:rsidR="008932E5">
        <w:rPr>
          <w:iCs/>
        </w:rPr>
        <w:t>–</w:t>
      </w:r>
      <w:r w:rsidRPr="00FD203D">
        <w:rPr>
          <w:i/>
          <w:iCs/>
        </w:rPr>
        <w:t xml:space="preserve"> </w:t>
      </w:r>
      <w:r w:rsidRPr="00FD203D">
        <w:rPr>
          <w:iCs/>
        </w:rPr>
        <w:t>бессточные или полубе</w:t>
      </w:r>
      <w:r w:rsidRPr="00FD203D">
        <w:rPr>
          <w:iCs/>
        </w:rPr>
        <w:t>с</w:t>
      </w:r>
      <w:r w:rsidRPr="00FD203D">
        <w:rPr>
          <w:iCs/>
        </w:rPr>
        <w:t>сточные водораздельные понижения или впадины с затрудненным стоком, з</w:t>
      </w:r>
      <w:r w:rsidR="00A9016C">
        <w:rPr>
          <w:iCs/>
        </w:rPr>
        <w:t>амкнутые западины или котловины</w:t>
      </w:r>
      <w:r w:rsidRPr="00FD203D">
        <w:rPr>
          <w:iCs/>
        </w:rPr>
        <w:t xml:space="preserve"> с дополнительным во</w:t>
      </w:r>
      <w:r w:rsidRPr="00FD203D">
        <w:rPr>
          <w:iCs/>
        </w:rPr>
        <w:t>д</w:t>
      </w:r>
      <w:r w:rsidRPr="00FD203D">
        <w:rPr>
          <w:iCs/>
        </w:rPr>
        <w:lastRenderedPageBreak/>
        <w:t>ным питан</w:t>
      </w:r>
      <w:r w:rsidRPr="00FD203D">
        <w:rPr>
          <w:iCs/>
        </w:rPr>
        <w:t>и</w:t>
      </w:r>
      <w:r w:rsidRPr="00FD203D">
        <w:rPr>
          <w:iCs/>
        </w:rPr>
        <w:t>ем за счет аккумуляции атмосферных натечно-поверхностных вод, частым образованием верховодки, глубоким п</w:t>
      </w:r>
      <w:r w:rsidRPr="00FD203D">
        <w:rPr>
          <w:iCs/>
        </w:rPr>
        <w:t>о</w:t>
      </w:r>
      <w:r w:rsidRPr="00FD203D">
        <w:rPr>
          <w:iCs/>
        </w:rPr>
        <w:t>ложением грунт</w:t>
      </w:r>
      <w:r w:rsidRPr="00FD203D">
        <w:rPr>
          <w:iCs/>
        </w:rPr>
        <w:t>о</w:t>
      </w:r>
      <w:r w:rsidRPr="00FD203D">
        <w:rPr>
          <w:iCs/>
        </w:rPr>
        <w:t>вых вод.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F5A34">
        <w:rPr>
          <w:i/>
          <w:iCs/>
        </w:rPr>
        <w:t xml:space="preserve">Трансэлювиальные фации </w:t>
      </w:r>
      <w:r w:rsidRPr="00AF5A34">
        <w:rPr>
          <w:iCs/>
        </w:rPr>
        <w:t>расположены на верхних</w:t>
      </w:r>
      <w:r w:rsidR="00A9016C">
        <w:rPr>
          <w:iCs/>
        </w:rPr>
        <w:t>,</w:t>
      </w:r>
      <w:r w:rsidRPr="00AF5A34">
        <w:rPr>
          <w:iCs/>
        </w:rPr>
        <w:t xml:space="preserve"> </w:t>
      </w:r>
      <w:r w:rsidR="00FE505F">
        <w:rPr>
          <w:iCs/>
        </w:rPr>
        <w:t>относительно кр</w:t>
      </w:r>
      <w:r w:rsidR="00FE505F">
        <w:rPr>
          <w:iCs/>
        </w:rPr>
        <w:t>у</w:t>
      </w:r>
      <w:r w:rsidR="00FE505F">
        <w:rPr>
          <w:iCs/>
        </w:rPr>
        <w:t>тых (не менее 2–</w:t>
      </w:r>
      <w:r w:rsidRPr="00AF5A34">
        <w:rPr>
          <w:iCs/>
        </w:rPr>
        <w:t>3</w:t>
      </w:r>
      <w:r w:rsidR="00A75C04">
        <w:rPr>
          <w:iCs/>
        </w:rPr>
        <w:t xml:space="preserve"> </w:t>
      </w:r>
      <w:r w:rsidRPr="00AF5A34">
        <w:rPr>
          <w:iCs/>
        </w:rPr>
        <w:t>%) частях склонов. Эта группа фаций отличается усл</w:t>
      </w:r>
      <w:r w:rsidRPr="00AF5A34">
        <w:rPr>
          <w:iCs/>
        </w:rPr>
        <w:t>о</w:t>
      </w:r>
      <w:r w:rsidRPr="00AF5A34">
        <w:rPr>
          <w:iCs/>
        </w:rPr>
        <w:t>виями рельефа, специфическим водным режимом (питание осу</w:t>
      </w:r>
      <w:r w:rsidR="00A9016C">
        <w:rPr>
          <w:iCs/>
        </w:rPr>
        <w:t>-</w:t>
      </w:r>
      <w:r w:rsidRPr="00AF5A34">
        <w:rPr>
          <w:iCs/>
        </w:rPr>
        <w:t>ществляется атмосферными осадками и интенсивным поверхностным ст</w:t>
      </w:r>
      <w:r w:rsidRPr="00AF5A34">
        <w:rPr>
          <w:iCs/>
        </w:rPr>
        <w:t>о</w:t>
      </w:r>
      <w:r w:rsidRPr="00AF5A34">
        <w:rPr>
          <w:iCs/>
        </w:rPr>
        <w:t>ком), характером выноса и поступления химических элементов за счет плоскостного смыва. Для них характерно поступление химич</w:t>
      </w:r>
      <w:r w:rsidRPr="00AF5A34">
        <w:rPr>
          <w:iCs/>
        </w:rPr>
        <w:t>е</w:t>
      </w:r>
      <w:r w:rsidRPr="00AF5A34">
        <w:rPr>
          <w:iCs/>
        </w:rPr>
        <w:t>ских элементов с боковым твердым и жидким ст</w:t>
      </w:r>
      <w:r w:rsidRPr="00AF5A34">
        <w:rPr>
          <w:iCs/>
        </w:rPr>
        <w:t>о</w:t>
      </w:r>
      <w:r w:rsidRPr="00AF5A34">
        <w:rPr>
          <w:iCs/>
        </w:rPr>
        <w:t>ком.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096629">
        <w:rPr>
          <w:i/>
          <w:iCs/>
        </w:rPr>
        <w:t xml:space="preserve">Трансаккумулятивные фации </w:t>
      </w:r>
      <w:r>
        <w:rPr>
          <w:iCs/>
        </w:rPr>
        <w:t>(делюви</w:t>
      </w:r>
      <w:r w:rsidRPr="00096629">
        <w:rPr>
          <w:iCs/>
        </w:rPr>
        <w:t>альные) расположены в ни</w:t>
      </w:r>
      <w:r w:rsidRPr="00096629">
        <w:rPr>
          <w:iCs/>
        </w:rPr>
        <w:t>ж</w:t>
      </w:r>
      <w:r w:rsidRPr="00096629">
        <w:rPr>
          <w:iCs/>
        </w:rPr>
        <w:t>них частях склонов и подножий. Здесь происходит не только вынос, но и частичная аккумуляция жидкого и твердого стока (делювия). Пер</w:t>
      </w:r>
      <w:r w:rsidRPr="00096629">
        <w:rPr>
          <w:iCs/>
        </w:rPr>
        <w:t>е</w:t>
      </w:r>
      <w:r w:rsidRPr="00096629">
        <w:rPr>
          <w:iCs/>
        </w:rPr>
        <w:t>увлаж</w:t>
      </w:r>
      <w:r w:rsidR="00884126">
        <w:rPr>
          <w:iCs/>
        </w:rPr>
        <w:t>нение происходит</w:t>
      </w:r>
      <w:r w:rsidRPr="00096629">
        <w:rPr>
          <w:iCs/>
        </w:rPr>
        <w:t xml:space="preserve"> за счет стекающих сверху повер</w:t>
      </w:r>
      <w:r w:rsidRPr="00096629">
        <w:rPr>
          <w:iCs/>
        </w:rPr>
        <w:t>х</w:t>
      </w:r>
      <w:r w:rsidRPr="00096629">
        <w:rPr>
          <w:iCs/>
        </w:rPr>
        <w:t>ностных вод.</w:t>
      </w:r>
    </w:p>
    <w:p w:rsidR="00BB34CF" w:rsidRDefault="00FE7FA4" w:rsidP="007B406E">
      <w:pPr>
        <w:ind w:right="-113" w:firstLine="283"/>
        <w:jc w:val="both"/>
        <w:rPr>
          <w:iCs/>
        </w:rPr>
      </w:pPr>
      <w:r w:rsidRPr="00CE1164">
        <w:rPr>
          <w:i/>
          <w:iCs/>
        </w:rPr>
        <w:t xml:space="preserve">Супераквальные фации </w:t>
      </w:r>
      <w:r w:rsidRPr="00CE1164">
        <w:rPr>
          <w:iCs/>
        </w:rPr>
        <w:t>формируются на пониженных участ</w:t>
      </w:r>
      <w:r w:rsidR="00884126">
        <w:rPr>
          <w:iCs/>
        </w:rPr>
        <w:t>ках рельефа</w:t>
      </w:r>
      <w:r w:rsidRPr="00CE1164">
        <w:rPr>
          <w:iCs/>
        </w:rPr>
        <w:t xml:space="preserve"> с близким залеганием грунтовых вод, доступных растительн</w:t>
      </w:r>
      <w:r w:rsidRPr="00CE1164">
        <w:rPr>
          <w:iCs/>
        </w:rPr>
        <w:t>о</w:t>
      </w:r>
      <w:r w:rsidRPr="00CE1164">
        <w:rPr>
          <w:iCs/>
        </w:rPr>
        <w:t>сти. Выделяют два подтипа:</w:t>
      </w:r>
    </w:p>
    <w:p w:rsidR="00BB34CF" w:rsidRDefault="007B406E" w:rsidP="007B406E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884126">
        <w:rPr>
          <w:iCs/>
        </w:rPr>
        <w:t>т</w:t>
      </w:r>
      <w:r w:rsidR="00FE7FA4" w:rsidRPr="00CE1164">
        <w:rPr>
          <w:iCs/>
        </w:rPr>
        <w:t>ранссупераквальные фации (в местах выхода грунтовых вод и притока поверхностных вод);</w:t>
      </w:r>
    </w:p>
    <w:p w:rsidR="00FE7FA4" w:rsidRPr="00CE1164" w:rsidRDefault="007B406E" w:rsidP="007B406E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884126">
        <w:rPr>
          <w:iCs/>
        </w:rPr>
        <w:t>с</w:t>
      </w:r>
      <w:r w:rsidR="00FE7FA4" w:rsidRPr="00CE1164">
        <w:rPr>
          <w:iCs/>
        </w:rPr>
        <w:t>обственно супераквальные фации (на пониженных участках рел</w:t>
      </w:r>
      <w:r w:rsidR="00FE7FA4" w:rsidRPr="00CE1164">
        <w:rPr>
          <w:iCs/>
        </w:rPr>
        <w:t>ь</w:t>
      </w:r>
      <w:r w:rsidR="00FE7FA4" w:rsidRPr="00CE1164">
        <w:rPr>
          <w:iCs/>
        </w:rPr>
        <w:t>ефа с близким залег</w:t>
      </w:r>
      <w:r w:rsidR="00FE7FA4" w:rsidRPr="00CE1164">
        <w:rPr>
          <w:iCs/>
        </w:rPr>
        <w:t>а</w:t>
      </w:r>
      <w:r w:rsidR="00FE7FA4" w:rsidRPr="00CE1164">
        <w:rPr>
          <w:iCs/>
        </w:rPr>
        <w:t>нием грунтовых вод). В этом случае создаются условия заболач</w:t>
      </w:r>
      <w:r w:rsidR="00FE7FA4" w:rsidRPr="00CE1164">
        <w:rPr>
          <w:iCs/>
        </w:rPr>
        <w:t>и</w:t>
      </w:r>
      <w:r w:rsidR="00FE7FA4" w:rsidRPr="00CE1164">
        <w:rPr>
          <w:iCs/>
        </w:rPr>
        <w:t>вания как за счет поднятия грунтовых вод, так и за счет поверхностного стока с окружающих элювиальных фаций. Обр</w:t>
      </w:r>
      <w:r w:rsidR="00FE7FA4" w:rsidRPr="00CE1164">
        <w:rPr>
          <w:iCs/>
        </w:rPr>
        <w:t>а</w:t>
      </w:r>
      <w:r w:rsidR="00FE7FA4" w:rsidRPr="00CE1164">
        <w:rPr>
          <w:iCs/>
        </w:rPr>
        <w:t xml:space="preserve">зуются низинные болота. </w:t>
      </w:r>
    </w:p>
    <w:p w:rsidR="00FE7FA4" w:rsidRPr="005A6D23" w:rsidRDefault="00FE7FA4" w:rsidP="003266EC">
      <w:pPr>
        <w:ind w:right="-113" w:firstLine="283"/>
        <w:jc w:val="both"/>
        <w:rPr>
          <w:iCs/>
        </w:rPr>
      </w:pPr>
      <w:r w:rsidRPr="005A6D23">
        <w:rPr>
          <w:i/>
          <w:iCs/>
        </w:rPr>
        <w:t xml:space="preserve">Субаквальные (подводные) фации </w:t>
      </w:r>
      <w:r w:rsidRPr="005A6D23">
        <w:rPr>
          <w:iCs/>
        </w:rPr>
        <w:t>формируются на дне водоемов. По</w:t>
      </w:r>
      <w:r w:rsidRPr="005A6D23">
        <w:rPr>
          <w:iCs/>
        </w:rPr>
        <w:t>д</w:t>
      </w:r>
      <w:r w:rsidRPr="005A6D23">
        <w:rPr>
          <w:iCs/>
        </w:rPr>
        <w:t>вижные и хорошо растворимые элементы поступают в водоем с окружа</w:t>
      </w:r>
      <w:r w:rsidRPr="005A6D23">
        <w:rPr>
          <w:iCs/>
        </w:rPr>
        <w:t>ю</w:t>
      </w:r>
      <w:r w:rsidRPr="005A6D23">
        <w:rPr>
          <w:iCs/>
        </w:rPr>
        <w:t>щих фаций с поверхностными и грунтовыми водами, поэтому на дне водоемов накапливаются элементы с наибольшей миграцио</w:t>
      </w:r>
      <w:r w:rsidRPr="005A6D23">
        <w:rPr>
          <w:iCs/>
        </w:rPr>
        <w:t>н</w:t>
      </w:r>
      <w:r w:rsidRPr="005A6D23">
        <w:rPr>
          <w:iCs/>
        </w:rPr>
        <w:t>ной способностью. Разложение и минерализация органических оста</w:t>
      </w:r>
      <w:r w:rsidRPr="005A6D23">
        <w:rPr>
          <w:iCs/>
        </w:rPr>
        <w:t>т</w:t>
      </w:r>
      <w:r w:rsidRPr="005A6D23">
        <w:rPr>
          <w:iCs/>
        </w:rPr>
        <w:t>ков в субаквальных фациях происходят в анаэробных условиях и с</w:t>
      </w:r>
      <w:r w:rsidRPr="005A6D23">
        <w:rPr>
          <w:iCs/>
        </w:rPr>
        <w:t>о</w:t>
      </w:r>
      <w:r w:rsidRPr="005A6D23">
        <w:rPr>
          <w:iCs/>
        </w:rPr>
        <w:t>провождаются образован</w:t>
      </w:r>
      <w:r w:rsidRPr="005A6D23">
        <w:rPr>
          <w:iCs/>
        </w:rPr>
        <w:t>и</w:t>
      </w:r>
      <w:r w:rsidRPr="005A6D23">
        <w:rPr>
          <w:iCs/>
        </w:rPr>
        <w:t>ем сапропелей.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234932">
        <w:rPr>
          <w:i/>
          <w:iCs/>
        </w:rPr>
        <w:t xml:space="preserve">Пойменные фации </w:t>
      </w:r>
      <w:r w:rsidRPr="00234932">
        <w:rPr>
          <w:iCs/>
        </w:rPr>
        <w:t>формируются в условиях специфического во</w:t>
      </w:r>
      <w:r w:rsidRPr="00234932">
        <w:rPr>
          <w:iCs/>
        </w:rPr>
        <w:t>д</w:t>
      </w:r>
      <w:r w:rsidRPr="00234932">
        <w:rPr>
          <w:iCs/>
        </w:rPr>
        <w:t>ного режима: регулярного затопления во время весеннего половодья или ле</w:t>
      </w:r>
      <w:r w:rsidRPr="00234932">
        <w:rPr>
          <w:iCs/>
        </w:rPr>
        <w:t>т</w:t>
      </w:r>
      <w:r w:rsidRPr="00234932">
        <w:rPr>
          <w:iCs/>
        </w:rPr>
        <w:t>них, летне-осенних паводков.</w:t>
      </w:r>
    </w:p>
    <w:p w:rsidR="00FE7FA4" w:rsidRPr="00F65E30" w:rsidRDefault="00FE7FA4" w:rsidP="003266EC">
      <w:pPr>
        <w:ind w:right="-113" w:firstLine="283"/>
        <w:jc w:val="both"/>
        <w:rPr>
          <w:iCs/>
        </w:rPr>
      </w:pPr>
      <w:r w:rsidRPr="00884126">
        <w:rPr>
          <w:b/>
          <w:bCs/>
          <w:i/>
          <w:iCs/>
        </w:rPr>
        <w:t>Подурочище</w:t>
      </w:r>
      <w:r w:rsidR="008932E5">
        <w:rPr>
          <w:bCs/>
          <w:i/>
          <w:iCs/>
        </w:rPr>
        <w:t xml:space="preserve"> </w:t>
      </w:r>
      <w:r>
        <w:rPr>
          <w:iCs/>
        </w:rPr>
        <w:t>п</w:t>
      </w:r>
      <w:r w:rsidRPr="00F65E30">
        <w:rPr>
          <w:iCs/>
        </w:rPr>
        <w:t>редставляет собой природный территориальный ком</w:t>
      </w:r>
      <w:r w:rsidR="00884126">
        <w:rPr>
          <w:iCs/>
        </w:rPr>
        <w:t>-</w:t>
      </w:r>
      <w:r w:rsidRPr="00F65E30">
        <w:rPr>
          <w:iCs/>
        </w:rPr>
        <w:t>плекс, состоящий из одной группы фаций одного типа, тесно св</w:t>
      </w:r>
      <w:r w:rsidRPr="00F65E30">
        <w:rPr>
          <w:iCs/>
        </w:rPr>
        <w:t>я</w:t>
      </w:r>
      <w:r w:rsidRPr="00F65E30">
        <w:rPr>
          <w:iCs/>
        </w:rPr>
        <w:t>занных генетически и динамически, расположенных на одной форме элемен</w:t>
      </w:r>
      <w:r w:rsidR="00CE5DAB">
        <w:rPr>
          <w:iCs/>
        </w:rPr>
        <w:t xml:space="preserve">та рельефа, одной экспозиции. </w:t>
      </w:r>
      <w:r w:rsidRPr="00F65E30">
        <w:rPr>
          <w:iCs/>
        </w:rPr>
        <w:t>Выделяют следующие типы п</w:t>
      </w:r>
      <w:r w:rsidRPr="00F65E30">
        <w:rPr>
          <w:iCs/>
        </w:rPr>
        <w:t>о</w:t>
      </w:r>
      <w:r w:rsidRPr="00F65E30">
        <w:rPr>
          <w:iCs/>
        </w:rPr>
        <w:lastRenderedPageBreak/>
        <w:t>дур</w:t>
      </w:r>
      <w:r w:rsidRPr="00F65E30">
        <w:rPr>
          <w:iCs/>
        </w:rPr>
        <w:t>о</w:t>
      </w:r>
      <w:r w:rsidRPr="00F65E30">
        <w:rPr>
          <w:iCs/>
        </w:rPr>
        <w:t>чищ: склон, вершина холма, плоский водораздел, плоская терраса, д</w:t>
      </w:r>
      <w:r w:rsidRPr="00F65E30">
        <w:rPr>
          <w:iCs/>
        </w:rPr>
        <w:t>о</w:t>
      </w:r>
      <w:r w:rsidRPr="00F65E30">
        <w:rPr>
          <w:iCs/>
        </w:rPr>
        <w:t xml:space="preserve">лина реки, часть поймы, оврага. </w:t>
      </w:r>
    </w:p>
    <w:p w:rsidR="00FE7FA4" w:rsidRPr="0038561D" w:rsidRDefault="00FE7FA4" w:rsidP="003266EC">
      <w:pPr>
        <w:ind w:right="-113" w:firstLine="283"/>
        <w:jc w:val="both"/>
        <w:rPr>
          <w:iCs/>
        </w:rPr>
      </w:pPr>
      <w:r w:rsidRPr="00884126">
        <w:rPr>
          <w:b/>
          <w:i/>
          <w:iCs/>
        </w:rPr>
        <w:t>Урочищем</w:t>
      </w:r>
      <w:r w:rsidRPr="005D7C4A">
        <w:rPr>
          <w:iCs/>
        </w:rPr>
        <w:t xml:space="preserve"> называют сопряженную систему генетически, динам</w:t>
      </w:r>
      <w:r w:rsidRPr="005D7C4A">
        <w:rPr>
          <w:iCs/>
        </w:rPr>
        <w:t>и</w:t>
      </w:r>
      <w:r w:rsidRPr="005D7C4A">
        <w:rPr>
          <w:iCs/>
        </w:rPr>
        <w:t>чески и территориальн</w:t>
      </w:r>
      <w:r w:rsidR="00884126">
        <w:rPr>
          <w:iCs/>
        </w:rPr>
        <w:t>о связа</w:t>
      </w:r>
      <w:r w:rsidR="00884126">
        <w:rPr>
          <w:iCs/>
        </w:rPr>
        <w:t>н</w:t>
      </w:r>
      <w:r w:rsidR="00884126">
        <w:rPr>
          <w:iCs/>
        </w:rPr>
        <w:t>ных фаций или их групп –</w:t>
      </w:r>
      <w:r w:rsidR="00FB6AED">
        <w:rPr>
          <w:iCs/>
        </w:rPr>
        <w:t xml:space="preserve"> </w:t>
      </w:r>
      <w:r w:rsidRPr="005D7C4A">
        <w:rPr>
          <w:iCs/>
        </w:rPr>
        <w:t xml:space="preserve">подурочищ. </w:t>
      </w:r>
      <w:r w:rsidRPr="000D542A">
        <w:rPr>
          <w:iCs/>
        </w:rPr>
        <w:t>Подурочище</w:t>
      </w:r>
      <w:r w:rsidR="008932E5">
        <w:rPr>
          <w:i/>
          <w:iCs/>
        </w:rPr>
        <w:t xml:space="preserve"> </w:t>
      </w:r>
      <w:r w:rsidR="008932E5">
        <w:rPr>
          <w:iCs/>
        </w:rPr>
        <w:t>–</w:t>
      </w:r>
      <w:r w:rsidR="00FB6AED">
        <w:rPr>
          <w:i/>
          <w:iCs/>
        </w:rPr>
        <w:t xml:space="preserve"> </w:t>
      </w:r>
      <w:r w:rsidRPr="005D7C4A">
        <w:rPr>
          <w:iCs/>
        </w:rPr>
        <w:t>группа фаций одного типа, выделяемая в пределах о</w:t>
      </w:r>
      <w:r w:rsidRPr="005D7C4A">
        <w:rPr>
          <w:iCs/>
        </w:rPr>
        <w:t>д</w:t>
      </w:r>
      <w:r w:rsidRPr="005D7C4A">
        <w:rPr>
          <w:iCs/>
        </w:rPr>
        <w:t>ного урочища на склонах разных экспоз</w:t>
      </w:r>
      <w:r w:rsidRPr="005D7C4A">
        <w:rPr>
          <w:iCs/>
        </w:rPr>
        <w:t>и</w:t>
      </w:r>
      <w:r w:rsidRPr="005D7C4A">
        <w:rPr>
          <w:iCs/>
        </w:rPr>
        <w:t>ций.</w:t>
      </w:r>
    </w:p>
    <w:p w:rsidR="00FE7FA4" w:rsidRPr="00033AF8" w:rsidRDefault="008932E5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884126">
        <w:rPr>
          <w:b/>
          <w:bCs/>
          <w:i/>
          <w:iCs/>
        </w:rPr>
        <w:t>Местность</w:t>
      </w:r>
      <w:r w:rsidR="00222096">
        <w:rPr>
          <w:bCs/>
          <w:i/>
          <w:iCs/>
        </w:rPr>
        <w:t xml:space="preserve"> </w:t>
      </w:r>
      <w:r w:rsidR="00222096">
        <w:rPr>
          <w:iCs/>
        </w:rPr>
        <w:t>–</w:t>
      </w:r>
      <w:r w:rsidR="00222096">
        <w:rPr>
          <w:bCs/>
          <w:i/>
          <w:iCs/>
        </w:rPr>
        <w:t xml:space="preserve"> </w:t>
      </w:r>
      <w:r w:rsidR="00FE7FA4" w:rsidRPr="00D30E7A">
        <w:rPr>
          <w:bCs/>
          <w:iCs/>
        </w:rPr>
        <w:t>э</w:t>
      </w:r>
      <w:r w:rsidR="00FE7FA4" w:rsidRPr="00033AF8">
        <w:rPr>
          <w:iCs/>
        </w:rPr>
        <w:t>то наиболее крупная морфологическая часть лан</w:t>
      </w:r>
      <w:r w:rsidR="00FE7FA4" w:rsidRPr="00033AF8">
        <w:rPr>
          <w:iCs/>
        </w:rPr>
        <w:t>д</w:t>
      </w:r>
      <w:r w:rsidR="00FE7FA4" w:rsidRPr="00033AF8">
        <w:rPr>
          <w:iCs/>
        </w:rPr>
        <w:t>шафта, состоящая по структуре из особого варианта, хара</w:t>
      </w:r>
      <w:r w:rsidR="00FE7FA4" w:rsidRPr="00033AF8">
        <w:rPr>
          <w:iCs/>
        </w:rPr>
        <w:t>к</w:t>
      </w:r>
      <w:r w:rsidR="00FE7FA4" w:rsidRPr="00033AF8">
        <w:rPr>
          <w:iCs/>
        </w:rPr>
        <w:t>терного для д</w:t>
      </w:r>
      <w:r w:rsidR="00884126">
        <w:rPr>
          <w:iCs/>
        </w:rPr>
        <w:t>анного ландшафта</w:t>
      </w:r>
      <w:r w:rsidR="00FE7FA4">
        <w:rPr>
          <w:iCs/>
        </w:rPr>
        <w:t xml:space="preserve">.  Она </w:t>
      </w:r>
      <w:r w:rsidR="00FE7FA4" w:rsidRPr="00033AF8">
        <w:rPr>
          <w:iCs/>
        </w:rPr>
        <w:t>представляет закономерно повторяющийся набор одного из вариантов основных ур</w:t>
      </w:r>
      <w:r w:rsidR="00FE7FA4" w:rsidRPr="00033AF8">
        <w:rPr>
          <w:iCs/>
        </w:rPr>
        <w:t>о</w:t>
      </w:r>
      <w:r w:rsidR="007340B3">
        <w:rPr>
          <w:iCs/>
        </w:rPr>
        <w:t>чищ.</w:t>
      </w:r>
    </w:p>
    <w:p w:rsidR="00FE7FA4" w:rsidRPr="00F735D8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F735D8">
        <w:rPr>
          <w:iCs/>
        </w:rPr>
        <w:t>Различают общесистемные, межсистемные и внутренние свойства ландшафтов, а также свойства компоненто</w:t>
      </w:r>
      <w:r>
        <w:rPr>
          <w:iCs/>
        </w:rPr>
        <w:t>в природы, обр</w:t>
      </w:r>
      <w:r>
        <w:rPr>
          <w:iCs/>
        </w:rPr>
        <w:t>а</w:t>
      </w:r>
      <w:r>
        <w:rPr>
          <w:iCs/>
        </w:rPr>
        <w:t>зующих гео</w:t>
      </w:r>
      <w:r w:rsidR="00884126">
        <w:rPr>
          <w:iCs/>
        </w:rPr>
        <w:t>-</w:t>
      </w:r>
      <w:r>
        <w:rPr>
          <w:iCs/>
        </w:rPr>
        <w:t>систем</w:t>
      </w:r>
      <w:r w:rsidR="00884126">
        <w:rPr>
          <w:iCs/>
        </w:rPr>
        <w:t>у</w:t>
      </w:r>
      <w:r>
        <w:rPr>
          <w:iCs/>
        </w:rPr>
        <w:t>.</w:t>
      </w:r>
    </w:p>
    <w:p w:rsidR="00FE7FA4" w:rsidRPr="00F735D8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F735D8">
        <w:rPr>
          <w:iCs/>
        </w:rPr>
        <w:t>К общесистемным свойствам относятся:</w:t>
      </w:r>
    </w:p>
    <w:p w:rsidR="00FE7FA4" w:rsidRPr="00F735D8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F735D8">
        <w:rPr>
          <w:iCs/>
        </w:rPr>
        <w:t>сложность</w:t>
      </w:r>
      <w:r w:rsidR="00FE7FA4">
        <w:rPr>
          <w:iCs/>
        </w:rPr>
        <w:t>;</w:t>
      </w:r>
      <w:r w:rsidR="00FE7FA4" w:rsidRPr="00F735D8">
        <w:rPr>
          <w:iCs/>
        </w:rPr>
        <w:t xml:space="preserve"> </w:t>
      </w:r>
    </w:p>
    <w:p w:rsidR="00FE7FA4" w:rsidRPr="00F735D8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F735D8">
        <w:rPr>
          <w:iCs/>
        </w:rPr>
        <w:t>разнообразие</w:t>
      </w:r>
      <w:r w:rsidR="00FE7FA4">
        <w:rPr>
          <w:iCs/>
        </w:rPr>
        <w:t>;</w:t>
      </w:r>
      <w:r w:rsidR="00FE7FA4" w:rsidRPr="00F735D8">
        <w:rPr>
          <w:iCs/>
        </w:rPr>
        <w:t xml:space="preserve"> </w:t>
      </w:r>
    </w:p>
    <w:p w:rsidR="00FE7FA4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F735D8">
        <w:rPr>
          <w:iCs/>
        </w:rPr>
        <w:t>структурность</w:t>
      </w:r>
      <w:r w:rsidR="00FE7FA4">
        <w:rPr>
          <w:iCs/>
        </w:rPr>
        <w:t>.</w:t>
      </w:r>
    </w:p>
    <w:p w:rsidR="00FE7FA4" w:rsidRPr="00BF6BAD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BF6BAD">
        <w:rPr>
          <w:iCs/>
        </w:rPr>
        <w:t xml:space="preserve">К межсистемным свойствам ландшафта относятся: </w:t>
      </w:r>
    </w:p>
    <w:p w:rsidR="00FE7FA4" w:rsidRPr="00BF6BAD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BF6BAD">
        <w:rPr>
          <w:iCs/>
        </w:rPr>
        <w:t xml:space="preserve"> степень обособленности ландшафтов друг от друга, контрас</w:t>
      </w:r>
      <w:r w:rsidR="00FE7FA4" w:rsidRPr="00BF6BAD">
        <w:rPr>
          <w:iCs/>
        </w:rPr>
        <w:t>т</w:t>
      </w:r>
      <w:r w:rsidR="00FE7FA4" w:rsidRPr="00BF6BAD">
        <w:rPr>
          <w:iCs/>
        </w:rPr>
        <w:t xml:space="preserve">ность и четкость его границ; </w:t>
      </w:r>
    </w:p>
    <w:p w:rsidR="00FE7FA4" w:rsidRPr="00BF6BAD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BF6BAD">
        <w:rPr>
          <w:iCs/>
        </w:rPr>
        <w:t xml:space="preserve"> характер связей с другими ландшафтами, их механизм и фо</w:t>
      </w:r>
      <w:r w:rsidR="00FE7FA4" w:rsidRPr="00BF6BAD">
        <w:rPr>
          <w:iCs/>
        </w:rPr>
        <w:t>р</w:t>
      </w:r>
      <w:r w:rsidR="00FE7FA4" w:rsidRPr="00BF6BAD">
        <w:rPr>
          <w:iCs/>
        </w:rPr>
        <w:t>мы;</w:t>
      </w:r>
    </w:p>
    <w:p w:rsidR="00FE7FA4" w:rsidRPr="00BF6BAD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BF6BAD">
        <w:rPr>
          <w:iCs/>
        </w:rPr>
        <w:t>устойчивость совокупности ландшафтов к внешним воздейств</w:t>
      </w:r>
      <w:r w:rsidR="00FE7FA4" w:rsidRPr="00BF6BAD">
        <w:rPr>
          <w:iCs/>
        </w:rPr>
        <w:t>и</w:t>
      </w:r>
      <w:r w:rsidR="00FE7FA4" w:rsidRPr="00BF6BAD">
        <w:rPr>
          <w:iCs/>
        </w:rPr>
        <w:t>ям; формы межландшафтной горизонтальной, вертикальной, време</w:t>
      </w:r>
      <w:r w:rsidR="00FE7FA4" w:rsidRPr="00BF6BAD">
        <w:rPr>
          <w:iCs/>
        </w:rPr>
        <w:t>н</w:t>
      </w:r>
      <w:r w:rsidR="00FE7FA4" w:rsidRPr="00BF6BAD">
        <w:rPr>
          <w:iCs/>
        </w:rPr>
        <w:t>н</w:t>
      </w:r>
      <w:r w:rsidR="00FE7FA4" w:rsidRPr="00884126">
        <w:rPr>
          <w:i/>
          <w:iCs/>
        </w:rPr>
        <w:t>о</w:t>
      </w:r>
      <w:r w:rsidR="00FE7FA4" w:rsidRPr="00BF6BAD">
        <w:rPr>
          <w:iCs/>
        </w:rPr>
        <w:t>й, пространс</w:t>
      </w:r>
      <w:r w:rsidR="00FE7FA4" w:rsidRPr="00BF6BAD">
        <w:rPr>
          <w:iCs/>
        </w:rPr>
        <w:t>т</w:t>
      </w:r>
      <w:r w:rsidR="00FE7FA4" w:rsidRPr="00BF6BAD">
        <w:rPr>
          <w:iCs/>
        </w:rPr>
        <w:t>венно-временн</w:t>
      </w:r>
      <w:r w:rsidR="00FE7FA4" w:rsidRPr="00884126">
        <w:rPr>
          <w:i/>
          <w:iCs/>
        </w:rPr>
        <w:t>о</w:t>
      </w:r>
      <w:r w:rsidR="00FE7FA4" w:rsidRPr="00BF6BAD">
        <w:rPr>
          <w:iCs/>
        </w:rPr>
        <w:t>й организации;</w:t>
      </w:r>
    </w:p>
    <w:p w:rsidR="00FE7FA4" w:rsidRPr="00BF6BAD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BF6BAD">
        <w:rPr>
          <w:iCs/>
        </w:rPr>
        <w:t xml:space="preserve"> прямые и обратные связи, круговороты, механизмы саморегул</w:t>
      </w:r>
      <w:r w:rsidR="00FE7FA4" w:rsidRPr="00BF6BAD">
        <w:rPr>
          <w:iCs/>
        </w:rPr>
        <w:t>я</w:t>
      </w:r>
      <w:r w:rsidR="00FE7FA4" w:rsidRPr="00BF6BAD">
        <w:rPr>
          <w:iCs/>
        </w:rPr>
        <w:t xml:space="preserve">ции. </w:t>
      </w:r>
    </w:p>
    <w:p w:rsidR="00FE7FA4" w:rsidRPr="00963F87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963F87">
        <w:rPr>
          <w:iCs/>
        </w:rPr>
        <w:t>Внутренние свойства ландшафта: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D30E7A">
        <w:rPr>
          <w:iCs/>
        </w:rPr>
        <w:t xml:space="preserve"> </w:t>
      </w:r>
      <w:r w:rsidR="00FE7FA4">
        <w:rPr>
          <w:iCs/>
        </w:rPr>
        <w:t>ц</w:t>
      </w:r>
      <w:r w:rsidR="00FE7FA4" w:rsidRPr="00D30E7A">
        <w:rPr>
          <w:iCs/>
        </w:rPr>
        <w:t>елостность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о</w:t>
      </w:r>
      <w:r w:rsidR="00FE7FA4" w:rsidRPr="00D30E7A">
        <w:rPr>
          <w:iCs/>
        </w:rPr>
        <w:t>ткрытость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ф</w:t>
      </w:r>
      <w:r w:rsidR="00FE7FA4" w:rsidRPr="00D30E7A">
        <w:rPr>
          <w:iCs/>
        </w:rPr>
        <w:t>ункционирование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п</w:t>
      </w:r>
      <w:r w:rsidR="00FE7FA4" w:rsidRPr="00D30E7A">
        <w:rPr>
          <w:iCs/>
        </w:rPr>
        <w:t>родуцирование биомассы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с</w:t>
      </w:r>
      <w:r w:rsidR="00FE7FA4" w:rsidRPr="00D30E7A">
        <w:rPr>
          <w:iCs/>
        </w:rPr>
        <w:t>пособность почвообразования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с</w:t>
      </w:r>
      <w:r w:rsidR="00FE7FA4" w:rsidRPr="00D30E7A">
        <w:rPr>
          <w:iCs/>
        </w:rPr>
        <w:t>труктурность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д</w:t>
      </w:r>
      <w:r w:rsidR="00FE7FA4" w:rsidRPr="00D30E7A">
        <w:rPr>
          <w:iCs/>
        </w:rPr>
        <w:t>инамичность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у</w:t>
      </w:r>
      <w:r w:rsidR="00FE7FA4" w:rsidRPr="00D30E7A">
        <w:rPr>
          <w:iCs/>
        </w:rPr>
        <w:t>стойчивость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Pr="00D30E7A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с</w:t>
      </w:r>
      <w:r w:rsidR="00FE7FA4" w:rsidRPr="00D30E7A">
        <w:rPr>
          <w:iCs/>
        </w:rPr>
        <w:t>пособность развиваться</w:t>
      </w:r>
      <w:r w:rsidR="00FE7FA4">
        <w:rPr>
          <w:iCs/>
        </w:rPr>
        <w:t>;</w:t>
      </w:r>
      <w:r w:rsidR="00FE7FA4" w:rsidRPr="00D30E7A">
        <w:rPr>
          <w:iCs/>
        </w:rPr>
        <w:t xml:space="preserve"> </w:t>
      </w:r>
    </w:p>
    <w:p w:rsidR="00FE7FA4" w:rsidRDefault="006061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и</w:t>
      </w:r>
      <w:r w:rsidR="00FE7FA4" w:rsidRPr="00D30E7A">
        <w:rPr>
          <w:iCs/>
        </w:rPr>
        <w:t>зменчивость свойств компонентов геосистем в простра</w:t>
      </w:r>
      <w:r w:rsidR="00FE7FA4" w:rsidRPr="00D30E7A">
        <w:rPr>
          <w:iCs/>
        </w:rPr>
        <w:t>н</w:t>
      </w:r>
      <w:r w:rsidR="00FE7FA4" w:rsidRPr="00D30E7A">
        <w:rPr>
          <w:iCs/>
        </w:rPr>
        <w:t>стве</w:t>
      </w:r>
      <w:r w:rsidR="00FE7FA4">
        <w:rPr>
          <w:iCs/>
        </w:rPr>
        <w:t>.</w:t>
      </w:r>
      <w:r w:rsidR="00FE7FA4" w:rsidRPr="00D30E7A">
        <w:rPr>
          <w:iCs/>
        </w:rPr>
        <w:t xml:space="preserve"> 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>Морфологические или внешние признаки почв формируются в проце</w:t>
      </w:r>
      <w:r w:rsidRPr="00023548">
        <w:rPr>
          <w:rFonts w:cs="Calibri"/>
        </w:rPr>
        <w:t>с</w:t>
      </w:r>
      <w:r w:rsidRPr="00023548">
        <w:rPr>
          <w:rFonts w:cs="Calibri"/>
        </w:rPr>
        <w:t xml:space="preserve">се почвообразования. Главными морфологическими признаками </w:t>
      </w:r>
      <w:r w:rsidRPr="00023548">
        <w:rPr>
          <w:rFonts w:cs="Calibri"/>
        </w:rPr>
        <w:lastRenderedPageBreak/>
        <w:t>почвенн</w:t>
      </w:r>
      <w:r w:rsidRPr="00023548">
        <w:rPr>
          <w:rFonts w:cs="Calibri"/>
        </w:rPr>
        <w:t>о</w:t>
      </w:r>
      <w:r w:rsidRPr="00023548">
        <w:rPr>
          <w:rFonts w:cs="Calibri"/>
        </w:rPr>
        <w:t>го профиля являются: строение профиля, мощность, окраска, структура, сложение, гранулометрический состав, новообразования, включения, вскипание от соляной к</w:t>
      </w:r>
      <w:r w:rsidRPr="00023548">
        <w:rPr>
          <w:rFonts w:cs="Calibri"/>
        </w:rPr>
        <w:t>и</w:t>
      </w:r>
      <w:r w:rsidRPr="00023548">
        <w:rPr>
          <w:rFonts w:cs="Calibri"/>
        </w:rPr>
        <w:t xml:space="preserve">слоты. </w:t>
      </w:r>
    </w:p>
    <w:p w:rsidR="00FE7FA4" w:rsidRPr="00023548" w:rsidRDefault="00FE7FA4" w:rsidP="003266EC">
      <w:pPr>
        <w:tabs>
          <w:tab w:val="left" w:pos="8820"/>
        </w:tabs>
        <w:ind w:right="-113" w:firstLine="283"/>
        <w:jc w:val="both"/>
        <w:rPr>
          <w:rFonts w:cs="Calibri"/>
        </w:rPr>
      </w:pPr>
      <w:r w:rsidRPr="00B42466">
        <w:rPr>
          <w:rFonts w:cs="Calibri"/>
          <w:b/>
          <w:i/>
        </w:rPr>
        <w:t>Дерново-подзолистые почвы</w:t>
      </w:r>
      <w:r w:rsidRPr="00023548">
        <w:rPr>
          <w:rFonts w:cs="Calibri"/>
          <w:i/>
        </w:rPr>
        <w:t xml:space="preserve"> </w:t>
      </w:r>
      <w:r w:rsidRPr="00023548">
        <w:rPr>
          <w:rFonts w:cs="Calibri"/>
        </w:rPr>
        <w:t>являются преобладающими на те</w:t>
      </w:r>
      <w:r w:rsidRPr="00023548">
        <w:rPr>
          <w:rFonts w:cs="Calibri"/>
        </w:rPr>
        <w:t>р</w:t>
      </w:r>
      <w:r w:rsidRPr="00023548">
        <w:rPr>
          <w:rFonts w:cs="Calibri"/>
        </w:rPr>
        <w:t>ритории гумидной зоны. При делении дерново-подзолистых почв на виды учитывается степень оподзоленности, эродированности, окул</w:t>
      </w:r>
      <w:r w:rsidRPr="00023548">
        <w:rPr>
          <w:rFonts w:cs="Calibri"/>
        </w:rPr>
        <w:t>ь</w:t>
      </w:r>
      <w:r w:rsidRPr="00023548">
        <w:rPr>
          <w:rFonts w:cs="Calibri"/>
        </w:rPr>
        <w:t>туренн</w:t>
      </w:r>
      <w:r w:rsidRPr="00023548">
        <w:rPr>
          <w:rFonts w:cs="Calibri"/>
        </w:rPr>
        <w:t>о</w:t>
      </w:r>
      <w:r w:rsidR="00CE5DAB">
        <w:rPr>
          <w:rFonts w:cs="Calibri"/>
        </w:rPr>
        <w:t>сти.</w:t>
      </w:r>
    </w:p>
    <w:p w:rsidR="00FE7FA4" w:rsidRPr="00023548" w:rsidRDefault="00FE7FA4" w:rsidP="003266EC">
      <w:pPr>
        <w:tabs>
          <w:tab w:val="left" w:pos="8820"/>
        </w:tabs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 xml:space="preserve">По степени </w:t>
      </w:r>
      <w:r w:rsidRPr="00023548">
        <w:rPr>
          <w:rFonts w:cs="Calibri"/>
          <w:i/>
        </w:rPr>
        <w:t>оподзоленности</w:t>
      </w:r>
      <w:r w:rsidRPr="00023548">
        <w:rPr>
          <w:rFonts w:cs="Calibri"/>
        </w:rPr>
        <w:t xml:space="preserve"> почвы делятся следующим обр</w:t>
      </w:r>
      <w:r w:rsidRPr="00023548">
        <w:rPr>
          <w:rFonts w:cs="Calibri"/>
        </w:rPr>
        <w:t>а</w:t>
      </w:r>
      <w:r w:rsidRPr="00023548">
        <w:rPr>
          <w:rFonts w:cs="Calibri"/>
        </w:rPr>
        <w:t>зом:</w:t>
      </w:r>
    </w:p>
    <w:p w:rsidR="00FE7FA4" w:rsidRPr="00023548" w:rsidRDefault="00606196" w:rsidP="003266EC">
      <w:pPr>
        <w:tabs>
          <w:tab w:val="left" w:pos="8820"/>
        </w:tabs>
        <w:ind w:right="-113" w:firstLine="283"/>
        <w:jc w:val="both"/>
        <w:rPr>
          <w:rFonts w:cs="Calibri"/>
        </w:rPr>
      </w:pPr>
      <w:r>
        <w:rPr>
          <w:iCs/>
        </w:rPr>
        <w:t xml:space="preserve">– </w:t>
      </w:r>
      <w:r w:rsidR="00FE7FA4" w:rsidRPr="00023548">
        <w:rPr>
          <w:rFonts w:cs="Calibri"/>
        </w:rPr>
        <w:t>слабоподзолистые – мощность подзолистого  горизонта не пр</w:t>
      </w:r>
      <w:r w:rsidR="00FE7FA4" w:rsidRPr="00023548">
        <w:rPr>
          <w:rFonts w:cs="Calibri"/>
        </w:rPr>
        <w:t>е</w:t>
      </w:r>
      <w:r w:rsidR="000F4305">
        <w:rPr>
          <w:rFonts w:cs="Calibri"/>
        </w:rPr>
        <w:t xml:space="preserve">вышает </w:t>
      </w:r>
      <w:smartTag w:uri="urn:schemas-microsoft-com:office:smarttags" w:element="metricconverter">
        <w:smartTagPr>
          <w:attr w:name="ProductID" w:val="5 см"/>
        </w:smartTagPr>
        <w:r w:rsidR="000F4305">
          <w:rPr>
            <w:rFonts w:cs="Calibri"/>
          </w:rPr>
          <w:t>5 см</w:t>
        </w:r>
      </w:smartTag>
      <w:r w:rsidR="00FE7FA4" w:rsidRPr="00023548">
        <w:rPr>
          <w:rFonts w:cs="Calibri"/>
        </w:rPr>
        <w:t xml:space="preserve"> и</w:t>
      </w:r>
      <w:r w:rsidR="004C4B58">
        <w:rPr>
          <w:rFonts w:cs="Calibri"/>
        </w:rPr>
        <w:t>ли же в чистом виде отсутствует</w:t>
      </w:r>
      <w:r w:rsidR="00FE7FA4" w:rsidRPr="00023548">
        <w:rPr>
          <w:rFonts w:cs="Calibri"/>
        </w:rPr>
        <w:t>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>
        <w:rPr>
          <w:rFonts w:cs="Calibri"/>
        </w:rPr>
        <w:t>среднеподзол</w:t>
      </w:r>
      <w:r w:rsidR="00FE7FA4" w:rsidRPr="00023548">
        <w:rPr>
          <w:rFonts w:cs="Calibri"/>
        </w:rPr>
        <w:t>истые – мощность подзолистого горизонта 5</w:t>
      </w:r>
      <w:r w:rsidR="00E73261" w:rsidRPr="00E83C7D">
        <w:t>–</w:t>
      </w:r>
      <w:r w:rsidR="00FE7FA4" w:rsidRPr="00023548">
        <w:rPr>
          <w:rFonts w:cs="Calibri"/>
        </w:rPr>
        <w:t>15 см;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>сильноподзолистые – мощно</w:t>
      </w:r>
      <w:r w:rsidR="00E73261">
        <w:rPr>
          <w:rFonts w:cs="Calibri"/>
        </w:rPr>
        <w:t>сть подзолистого горизонта 15</w:t>
      </w:r>
      <w:r w:rsidR="00E73261" w:rsidRPr="00E83C7D">
        <w:t>–</w:t>
      </w:r>
      <w:r w:rsidR="00BB34CF">
        <w:t xml:space="preserve">      </w:t>
      </w:r>
      <w:r w:rsidR="00FE7FA4" w:rsidRPr="00023548">
        <w:rPr>
          <w:rFonts w:cs="Calibri"/>
        </w:rPr>
        <w:t>25 см;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>глубокоподзолистые – мощность подзолистого горизонта более</w:t>
      </w:r>
      <w:r w:rsidR="00E712D2">
        <w:rPr>
          <w:rFonts w:cs="Calibri"/>
        </w:rPr>
        <w:t xml:space="preserve">   </w:t>
      </w:r>
      <w:r w:rsidR="00FE7FA4" w:rsidRPr="00023548">
        <w:rPr>
          <w:rFonts w:cs="Calibri"/>
        </w:rPr>
        <w:t xml:space="preserve"> </w:t>
      </w:r>
      <w:smartTag w:uri="urn:schemas-microsoft-com:office:smarttags" w:element="metricconverter">
        <w:smartTagPr>
          <w:attr w:name="ProductID" w:val="25 см"/>
        </w:smartTagPr>
        <w:r w:rsidR="00FE7FA4" w:rsidRPr="00023548">
          <w:rPr>
            <w:rFonts w:cs="Calibri"/>
          </w:rPr>
          <w:t>25 см</w:t>
        </w:r>
      </w:smartTag>
      <w:r w:rsidR="00FE7FA4" w:rsidRPr="00023548">
        <w:rPr>
          <w:rFonts w:cs="Calibri"/>
        </w:rPr>
        <w:t xml:space="preserve"> или же подзолистый горизонт располагается на контакте с пло</w:t>
      </w:r>
      <w:r w:rsidR="00FE7FA4" w:rsidRPr="00023548">
        <w:rPr>
          <w:rFonts w:cs="Calibri"/>
        </w:rPr>
        <w:t>т</w:t>
      </w:r>
      <w:r w:rsidR="00FE7FA4" w:rsidRPr="00023548">
        <w:rPr>
          <w:rFonts w:cs="Calibri"/>
        </w:rPr>
        <w:t>ной подстила</w:t>
      </w:r>
      <w:r w:rsidR="00FE7FA4" w:rsidRPr="00023548">
        <w:rPr>
          <w:rFonts w:cs="Calibri"/>
        </w:rPr>
        <w:t>ю</w:t>
      </w:r>
      <w:r w:rsidR="00FE7FA4" w:rsidRPr="00023548">
        <w:rPr>
          <w:rFonts w:cs="Calibri"/>
        </w:rPr>
        <w:t xml:space="preserve">щей породой (контактно-оподзоленные). 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 xml:space="preserve">По степени подверженности </w:t>
      </w:r>
      <w:r w:rsidRPr="00023548">
        <w:rPr>
          <w:rFonts w:cs="Calibri"/>
          <w:i/>
        </w:rPr>
        <w:t>водной эрозии</w:t>
      </w:r>
      <w:r w:rsidRPr="00023548">
        <w:rPr>
          <w:rFonts w:cs="Calibri"/>
        </w:rPr>
        <w:t xml:space="preserve"> почвы подразделяются следу</w:t>
      </w:r>
      <w:r w:rsidRPr="00023548">
        <w:rPr>
          <w:rFonts w:cs="Calibri"/>
        </w:rPr>
        <w:t>ю</w:t>
      </w:r>
      <w:r w:rsidRPr="00023548">
        <w:rPr>
          <w:rFonts w:cs="Calibri"/>
        </w:rPr>
        <w:t>щим образом: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 xml:space="preserve">слабосмытые – </w:t>
      </w:r>
      <w:r w:rsidR="00222096">
        <w:rPr>
          <w:rFonts w:cs="Calibri"/>
        </w:rPr>
        <w:t xml:space="preserve">частично смыт пахотный горизонт. Пахотный </w:t>
      </w:r>
      <w:r w:rsidR="00FE7FA4" w:rsidRPr="00023548">
        <w:rPr>
          <w:rFonts w:cs="Calibri"/>
        </w:rPr>
        <w:t>г</w:t>
      </w:r>
      <w:r w:rsidR="00FE7FA4" w:rsidRPr="00023548">
        <w:rPr>
          <w:rFonts w:cs="Calibri"/>
        </w:rPr>
        <w:t>о</w:t>
      </w:r>
      <w:r w:rsidR="00FE7FA4" w:rsidRPr="00023548">
        <w:rPr>
          <w:rFonts w:cs="Calibri"/>
        </w:rPr>
        <w:t xml:space="preserve">ризонт светло-серого или палево-серого </w:t>
      </w:r>
      <w:r w:rsidR="00B42466" w:rsidRPr="00023548">
        <w:rPr>
          <w:rFonts w:cs="Calibri"/>
        </w:rPr>
        <w:t xml:space="preserve">цвета </w:t>
      </w:r>
      <w:r w:rsidR="00FE7FA4" w:rsidRPr="00023548">
        <w:rPr>
          <w:rFonts w:cs="Calibri"/>
        </w:rPr>
        <w:t>(лессы, лессовидные сугли</w:t>
      </w:r>
      <w:r w:rsidR="00FE7FA4" w:rsidRPr="00023548">
        <w:rPr>
          <w:rFonts w:cs="Calibri"/>
        </w:rPr>
        <w:t>н</w:t>
      </w:r>
      <w:r w:rsidR="00B42466">
        <w:rPr>
          <w:rFonts w:cs="Calibri"/>
        </w:rPr>
        <w:t>ки)</w:t>
      </w:r>
      <w:r w:rsidR="00FE7FA4" w:rsidRPr="00023548">
        <w:rPr>
          <w:rFonts w:cs="Calibri"/>
        </w:rPr>
        <w:t>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>среднесмытые – смыт полностью пахотный горизонт и частично или полностью подпахотный. Пахотный горизонт буров</w:t>
      </w:r>
      <w:r w:rsidR="00FE7FA4" w:rsidRPr="00023548">
        <w:rPr>
          <w:rFonts w:cs="Calibri"/>
        </w:rPr>
        <w:t>а</w:t>
      </w:r>
      <w:r w:rsidR="00FE7FA4" w:rsidRPr="00023548">
        <w:rPr>
          <w:rFonts w:cs="Calibri"/>
        </w:rPr>
        <w:t xml:space="preserve">то-серого или палево-бурого </w:t>
      </w:r>
      <w:r w:rsidR="00B42466" w:rsidRPr="00023548">
        <w:rPr>
          <w:rFonts w:cs="Calibri"/>
        </w:rPr>
        <w:t xml:space="preserve">цвета </w:t>
      </w:r>
      <w:r w:rsidR="00B42466">
        <w:rPr>
          <w:rFonts w:cs="Calibri"/>
        </w:rPr>
        <w:t>(лесс</w:t>
      </w:r>
      <w:r w:rsidR="00FF7C4B">
        <w:rPr>
          <w:rFonts w:cs="Calibri"/>
        </w:rPr>
        <w:t>ы, лессовидные суглинки</w:t>
      </w:r>
      <w:r w:rsidR="00B42466">
        <w:rPr>
          <w:rFonts w:cs="Calibri"/>
        </w:rPr>
        <w:t>)</w:t>
      </w:r>
      <w:r w:rsidR="00FE7FA4" w:rsidRPr="00023548">
        <w:rPr>
          <w:rFonts w:cs="Calibri"/>
        </w:rPr>
        <w:t>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>сильносмытые – смыты полностью горизонты А</w:t>
      </w:r>
      <w:r w:rsidR="00FE7FA4" w:rsidRPr="00023548">
        <w:rPr>
          <w:rFonts w:cs="Calibri"/>
          <w:vertAlign w:val="subscript"/>
        </w:rPr>
        <w:t>п</w:t>
      </w:r>
      <w:r w:rsidR="00FE7FA4" w:rsidRPr="00023548">
        <w:rPr>
          <w:rFonts w:cs="Calibri"/>
        </w:rPr>
        <w:t>, А</w:t>
      </w:r>
      <w:r w:rsidR="00FE7FA4" w:rsidRPr="00023548">
        <w:rPr>
          <w:rFonts w:cs="Calibri"/>
          <w:vertAlign w:val="subscript"/>
        </w:rPr>
        <w:t>2</w:t>
      </w:r>
      <w:r w:rsidR="00FE7FA4" w:rsidRPr="00023548">
        <w:rPr>
          <w:rFonts w:cs="Calibri"/>
        </w:rPr>
        <w:t>, (А</w:t>
      </w:r>
      <w:r w:rsidR="00FE7FA4" w:rsidRPr="00023548">
        <w:rPr>
          <w:rFonts w:cs="Calibri"/>
          <w:vertAlign w:val="subscript"/>
        </w:rPr>
        <w:t>2</w:t>
      </w:r>
      <w:r w:rsidR="00FE7FA4" w:rsidRPr="00023548">
        <w:rPr>
          <w:rFonts w:cs="Calibri"/>
        </w:rPr>
        <w:t xml:space="preserve"> В</w:t>
      </w:r>
      <w:r w:rsidR="00FE7FA4" w:rsidRPr="00023548">
        <w:rPr>
          <w:rFonts w:cs="Calibri"/>
          <w:vertAlign w:val="subscript"/>
        </w:rPr>
        <w:t>1</w:t>
      </w:r>
      <w:r w:rsidR="00FE7FA4" w:rsidRPr="00023548">
        <w:rPr>
          <w:rFonts w:cs="Calibri"/>
        </w:rPr>
        <w:t>), ча</w:t>
      </w:r>
      <w:r w:rsidR="00FE7FA4" w:rsidRPr="00023548">
        <w:rPr>
          <w:rFonts w:cs="Calibri"/>
        </w:rPr>
        <w:t>с</w:t>
      </w:r>
      <w:r w:rsidR="00FE7FA4" w:rsidRPr="00023548">
        <w:rPr>
          <w:rFonts w:cs="Calibri"/>
        </w:rPr>
        <w:t>ти</w:t>
      </w:r>
      <w:r w:rsidR="00FE7FA4" w:rsidRPr="00023548">
        <w:rPr>
          <w:rFonts w:cs="Calibri"/>
        </w:rPr>
        <w:t>ч</w:t>
      </w:r>
      <w:r w:rsidR="00FE7FA4" w:rsidRPr="00023548">
        <w:rPr>
          <w:rFonts w:cs="Calibri"/>
        </w:rPr>
        <w:t>но или полностью В. Пахотный горизонт бурого или палево-бурого цвета, глыб</w:t>
      </w:r>
      <w:r w:rsidR="00FE7FA4" w:rsidRPr="00023548">
        <w:rPr>
          <w:rFonts w:cs="Calibri"/>
        </w:rPr>
        <w:t>и</w:t>
      </w:r>
      <w:r w:rsidR="00FE7FA4" w:rsidRPr="00023548">
        <w:rPr>
          <w:rFonts w:cs="Calibri"/>
        </w:rPr>
        <w:t>стый.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 xml:space="preserve">По степени подверженности </w:t>
      </w:r>
      <w:r w:rsidRPr="00023548">
        <w:rPr>
          <w:rFonts w:cs="Calibri"/>
          <w:i/>
        </w:rPr>
        <w:t>ветровой эрозии</w:t>
      </w:r>
      <w:r w:rsidRPr="00023548">
        <w:rPr>
          <w:rFonts w:cs="Calibri"/>
        </w:rPr>
        <w:t xml:space="preserve"> (легкие почвы) выд</w:t>
      </w:r>
      <w:r w:rsidRPr="00023548">
        <w:rPr>
          <w:rFonts w:cs="Calibri"/>
        </w:rPr>
        <w:t>е</w:t>
      </w:r>
      <w:r w:rsidRPr="00023548">
        <w:rPr>
          <w:rFonts w:cs="Calibri"/>
        </w:rPr>
        <w:t>ляют: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 xml:space="preserve">слабодефлированные </w:t>
      </w:r>
      <w:r w:rsidR="00B42466">
        <w:rPr>
          <w:rFonts w:cs="Calibri"/>
        </w:rPr>
        <w:t xml:space="preserve">почвы </w:t>
      </w:r>
      <w:r w:rsidR="00FE7FA4" w:rsidRPr="00023548">
        <w:rPr>
          <w:rFonts w:cs="Calibri"/>
        </w:rPr>
        <w:t>– разрушено ветром не более пол</w:t>
      </w:r>
      <w:r w:rsidR="00FE7FA4" w:rsidRPr="00023548">
        <w:rPr>
          <w:rFonts w:cs="Calibri"/>
        </w:rPr>
        <w:t>о</w:t>
      </w:r>
      <w:r w:rsidR="00FE7FA4" w:rsidRPr="00023548">
        <w:rPr>
          <w:rFonts w:cs="Calibri"/>
        </w:rPr>
        <w:t>вины А</w:t>
      </w:r>
      <w:r w:rsidR="00FE7FA4" w:rsidRPr="00023548">
        <w:rPr>
          <w:rFonts w:cs="Calibri"/>
          <w:vertAlign w:val="subscript"/>
        </w:rPr>
        <w:t>п</w:t>
      </w:r>
      <w:r w:rsidR="00FE7FA4" w:rsidRPr="00023548">
        <w:rPr>
          <w:rFonts w:cs="Calibri"/>
        </w:rPr>
        <w:t>. Пахотный горизонт формируется за счет припахивания н</w:t>
      </w:r>
      <w:r w:rsidR="00FE7FA4" w:rsidRPr="00023548">
        <w:rPr>
          <w:rFonts w:cs="Calibri"/>
        </w:rPr>
        <w:t>и</w:t>
      </w:r>
      <w:r w:rsidR="00FE7FA4" w:rsidRPr="00023548">
        <w:rPr>
          <w:rFonts w:cs="Calibri"/>
        </w:rPr>
        <w:t>жележащих</w:t>
      </w:r>
      <w:r w:rsidR="00B42466">
        <w:rPr>
          <w:rFonts w:cs="Calibri"/>
        </w:rPr>
        <w:t>,</w:t>
      </w:r>
      <w:r w:rsidR="00FE7FA4" w:rsidRPr="00023548">
        <w:rPr>
          <w:rFonts w:cs="Calibri"/>
        </w:rPr>
        <w:t xml:space="preserve"> как и в случае с почвами, подверженными водной эрозии;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FE7FA4" w:rsidRPr="00023548">
        <w:rPr>
          <w:rFonts w:cs="Calibri"/>
        </w:rPr>
        <w:t>среднедефлированные – разрушены полностью пахотный и по</w:t>
      </w:r>
      <w:r w:rsidR="00FE7FA4" w:rsidRPr="00023548">
        <w:rPr>
          <w:rFonts w:cs="Calibri"/>
        </w:rPr>
        <w:t>д</w:t>
      </w:r>
      <w:r w:rsidR="00FE7FA4" w:rsidRPr="00023548">
        <w:rPr>
          <w:rFonts w:cs="Calibri"/>
        </w:rPr>
        <w:t>зол</w:t>
      </w:r>
      <w:r w:rsidR="00FE7FA4" w:rsidRPr="00023548">
        <w:rPr>
          <w:rFonts w:cs="Calibri"/>
        </w:rPr>
        <w:t>и</w:t>
      </w:r>
      <w:r w:rsidR="00FE7FA4" w:rsidRPr="00023548">
        <w:rPr>
          <w:rFonts w:cs="Calibri"/>
        </w:rPr>
        <w:t>стый горизонты;</w:t>
      </w:r>
    </w:p>
    <w:p w:rsidR="00FE7FA4" w:rsidRPr="00023548" w:rsidRDefault="00606196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B6AED">
        <w:rPr>
          <w:rFonts w:cs="Calibri"/>
        </w:rPr>
        <w:t xml:space="preserve"> </w:t>
      </w:r>
      <w:r w:rsidR="00222096">
        <w:rPr>
          <w:rFonts w:cs="Calibri"/>
        </w:rPr>
        <w:t xml:space="preserve">сильнодефлированные </w:t>
      </w:r>
      <w:r w:rsidR="00FE7FA4" w:rsidRPr="00023548">
        <w:rPr>
          <w:rFonts w:cs="Calibri"/>
        </w:rPr>
        <w:t>– разрушены горизонты А</w:t>
      </w:r>
      <w:r w:rsidR="00FE7FA4" w:rsidRPr="00023548">
        <w:rPr>
          <w:rFonts w:cs="Calibri"/>
          <w:vertAlign w:val="subscript"/>
        </w:rPr>
        <w:t>п</w:t>
      </w:r>
      <w:r w:rsidR="00FE7FA4" w:rsidRPr="00023548">
        <w:rPr>
          <w:rFonts w:cs="Calibri"/>
        </w:rPr>
        <w:t>, А</w:t>
      </w:r>
      <w:r w:rsidR="00FE7FA4" w:rsidRPr="00023548">
        <w:rPr>
          <w:rFonts w:cs="Calibri"/>
          <w:vertAlign w:val="subscript"/>
        </w:rPr>
        <w:t>2</w:t>
      </w:r>
      <w:r w:rsidR="00FE7FA4" w:rsidRPr="00023548">
        <w:rPr>
          <w:rFonts w:cs="Calibri"/>
        </w:rPr>
        <w:t xml:space="preserve"> (А</w:t>
      </w:r>
      <w:r w:rsidR="00FE7FA4" w:rsidRPr="00023548">
        <w:rPr>
          <w:rFonts w:cs="Calibri"/>
          <w:vertAlign w:val="subscript"/>
        </w:rPr>
        <w:t>2</w:t>
      </w:r>
      <w:r w:rsidR="00FE7FA4" w:rsidRPr="00023548">
        <w:rPr>
          <w:rFonts w:cs="Calibri"/>
        </w:rPr>
        <w:t xml:space="preserve"> В</w:t>
      </w:r>
      <w:r w:rsidR="00FE7FA4" w:rsidRPr="00023548">
        <w:rPr>
          <w:rFonts w:cs="Calibri"/>
          <w:vertAlign w:val="subscript"/>
        </w:rPr>
        <w:t>1</w:t>
      </w:r>
      <w:r w:rsidR="00FE7FA4" w:rsidRPr="00023548">
        <w:rPr>
          <w:rFonts w:cs="Calibri"/>
        </w:rPr>
        <w:t>), час</w:t>
      </w:r>
      <w:r w:rsidR="002F0CDE">
        <w:rPr>
          <w:rFonts w:cs="Calibri"/>
        </w:rPr>
        <w:t>-</w:t>
      </w:r>
      <w:r w:rsidR="00FE7FA4" w:rsidRPr="00023548">
        <w:rPr>
          <w:rFonts w:cs="Calibri"/>
        </w:rPr>
        <w:t>тично или полностью В.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>П</w:t>
      </w:r>
      <w:r w:rsidR="00B42466">
        <w:rPr>
          <w:rFonts w:cs="Calibri"/>
        </w:rPr>
        <w:t>о степени окультуренности почвы различаются следующим обр</w:t>
      </w:r>
      <w:r w:rsidR="00B42466">
        <w:rPr>
          <w:rFonts w:cs="Calibri"/>
        </w:rPr>
        <w:t>а</w:t>
      </w:r>
      <w:r w:rsidR="00B42466">
        <w:rPr>
          <w:rFonts w:cs="Calibri"/>
        </w:rPr>
        <w:t>зом</w:t>
      </w:r>
      <w:r w:rsidR="00FF7C4B">
        <w:rPr>
          <w:rFonts w:cs="Calibri"/>
        </w:rPr>
        <w:t>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lastRenderedPageBreak/>
        <w:t>1</w:t>
      </w:r>
      <w:r w:rsidRPr="00023548">
        <w:rPr>
          <w:rFonts w:cs="Calibri"/>
          <w:i/>
        </w:rPr>
        <w:t>. Слабоокультуренные</w:t>
      </w:r>
      <w:r w:rsidRPr="00023548">
        <w:rPr>
          <w:rFonts w:cs="Calibri"/>
        </w:rPr>
        <w:t xml:space="preserve">. </w:t>
      </w:r>
      <w:r w:rsidR="004C4B58">
        <w:rPr>
          <w:rFonts w:cs="Calibri"/>
        </w:rPr>
        <w:t>Мощность пахотного горизонта 22</w:t>
      </w:r>
      <w:r w:rsidR="004C4B58" w:rsidRPr="00023548">
        <w:rPr>
          <w:rFonts w:cs="Calibri"/>
        </w:rPr>
        <w:t>–</w:t>
      </w:r>
      <w:r w:rsidRPr="00023548">
        <w:rPr>
          <w:rFonts w:cs="Calibri"/>
        </w:rPr>
        <w:t>25 см. Цвет в зависимости от генезиса почвообразующей породы светло-серый, палево</w:t>
      </w:r>
      <w:r w:rsidR="00B42466">
        <w:rPr>
          <w:rFonts w:cs="Calibri"/>
        </w:rPr>
        <w:t>-серый, желто-серый. Структура</w:t>
      </w:r>
      <w:r w:rsidRPr="00023548">
        <w:rPr>
          <w:rFonts w:cs="Calibri"/>
        </w:rPr>
        <w:t xml:space="preserve"> непрочная</w:t>
      </w:r>
      <w:r w:rsidR="00B42466">
        <w:rPr>
          <w:rFonts w:cs="Calibri"/>
        </w:rPr>
        <w:t>,</w:t>
      </w:r>
      <w:r w:rsidRPr="00023548">
        <w:rPr>
          <w:rFonts w:cs="Calibri"/>
        </w:rPr>
        <w:t xml:space="preserve"> комковатая, иногда отсутствует. Горизонт А</w:t>
      </w:r>
      <w:r w:rsidRPr="00023548">
        <w:rPr>
          <w:rFonts w:cs="Calibri"/>
          <w:vertAlign w:val="subscript"/>
        </w:rPr>
        <w:t>2</w:t>
      </w:r>
      <w:r w:rsidRPr="00023548">
        <w:rPr>
          <w:rFonts w:cs="Calibri"/>
        </w:rPr>
        <w:t xml:space="preserve"> мощностью от 5 до </w:t>
      </w:r>
      <w:smartTag w:uri="urn:schemas-microsoft-com:office:smarttags" w:element="metricconverter">
        <w:smartTagPr>
          <w:attr w:name="ProductID" w:val="20 см"/>
        </w:smartTagPr>
        <w:r w:rsidRPr="00023548">
          <w:rPr>
            <w:rFonts w:cs="Calibri"/>
          </w:rPr>
          <w:t>20 см</w:t>
        </w:r>
      </w:smartTag>
      <w:r w:rsidRPr="00023548">
        <w:rPr>
          <w:rFonts w:cs="Calibri"/>
        </w:rPr>
        <w:t xml:space="preserve"> и более</w:t>
      </w:r>
      <w:r w:rsidR="00B42466">
        <w:rPr>
          <w:rFonts w:cs="Calibri"/>
        </w:rPr>
        <w:t>,</w:t>
      </w:r>
      <w:r w:rsidRPr="00023548">
        <w:rPr>
          <w:rFonts w:cs="Calibri"/>
        </w:rPr>
        <w:t xml:space="preserve"> иногда в чистом виде отсутствует</w:t>
      </w:r>
      <w:r w:rsidR="00B42466">
        <w:rPr>
          <w:rFonts w:cs="Calibri"/>
        </w:rPr>
        <w:t>. Обменная кислотность (рН в КС</w:t>
      </w:r>
      <w:r w:rsidR="00B42466">
        <w:rPr>
          <w:rFonts w:cs="Calibri"/>
          <w:lang w:val="en-US"/>
        </w:rPr>
        <w:t>L</w:t>
      </w:r>
      <w:r w:rsidRPr="00023548">
        <w:rPr>
          <w:rFonts w:cs="Calibri"/>
        </w:rPr>
        <w:t>) в А</w:t>
      </w:r>
      <w:r w:rsidRPr="00023548">
        <w:rPr>
          <w:rFonts w:cs="Calibri"/>
          <w:vertAlign w:val="subscript"/>
        </w:rPr>
        <w:t>п</w:t>
      </w:r>
      <w:r w:rsidR="00B42466">
        <w:rPr>
          <w:rFonts w:cs="Calibri"/>
        </w:rPr>
        <w:t xml:space="preserve"> </w:t>
      </w:r>
      <w:r w:rsidR="00E73261">
        <w:rPr>
          <w:rFonts w:cs="Calibri"/>
        </w:rPr>
        <w:t>4,8</w:t>
      </w:r>
      <w:r w:rsidR="00E73261" w:rsidRPr="00E83C7D">
        <w:t>–</w:t>
      </w:r>
      <w:r w:rsidR="004C4B58">
        <w:rPr>
          <w:rFonts w:cs="Calibri"/>
        </w:rPr>
        <w:t>5,3; гидролитическая – 3</w:t>
      </w:r>
      <w:r w:rsidR="004C4B58" w:rsidRPr="00023548">
        <w:rPr>
          <w:rFonts w:cs="Calibri"/>
        </w:rPr>
        <w:t>–</w:t>
      </w:r>
      <w:r w:rsidRPr="00023548">
        <w:rPr>
          <w:rFonts w:cs="Calibri"/>
        </w:rPr>
        <w:t xml:space="preserve">6 мг-экв на </w:t>
      </w:r>
      <w:smartTag w:uri="urn:schemas-microsoft-com:office:smarttags" w:element="metricconverter">
        <w:smartTagPr>
          <w:attr w:name="ProductID" w:val="100 г"/>
        </w:smartTagPr>
        <w:r w:rsidRPr="00023548">
          <w:rPr>
            <w:rFonts w:cs="Calibri"/>
          </w:rPr>
          <w:t>100 г</w:t>
        </w:r>
      </w:smartTag>
      <w:r w:rsidRPr="00023548">
        <w:rPr>
          <w:rFonts w:cs="Calibri"/>
        </w:rPr>
        <w:t xml:space="preserve"> почвы; степень н</w:t>
      </w:r>
      <w:r w:rsidRPr="00023548">
        <w:rPr>
          <w:rFonts w:cs="Calibri"/>
        </w:rPr>
        <w:t>а</w:t>
      </w:r>
      <w:r w:rsidRPr="00023548">
        <w:rPr>
          <w:rFonts w:cs="Calibri"/>
        </w:rPr>
        <w:t>сыщенности основ</w:t>
      </w:r>
      <w:r w:rsidRPr="00023548">
        <w:rPr>
          <w:rFonts w:cs="Calibri"/>
        </w:rPr>
        <w:t>а</w:t>
      </w:r>
      <w:r w:rsidRPr="00023548">
        <w:rPr>
          <w:rFonts w:cs="Calibri"/>
        </w:rPr>
        <w:t>ни</w:t>
      </w:r>
      <w:r w:rsidR="00C82BC1">
        <w:rPr>
          <w:rFonts w:cs="Calibri"/>
        </w:rPr>
        <w:t>ями</w:t>
      </w:r>
      <w:r w:rsidR="00E73261">
        <w:rPr>
          <w:rFonts w:cs="Calibri"/>
        </w:rPr>
        <w:t xml:space="preserve"> 50</w:t>
      </w:r>
      <w:r w:rsidR="00E73261" w:rsidRPr="00E83C7D">
        <w:t>–</w:t>
      </w:r>
      <w:r w:rsidR="00E73261">
        <w:rPr>
          <w:rFonts w:cs="Calibri"/>
        </w:rPr>
        <w:t>60</w:t>
      </w:r>
      <w:r w:rsidR="00A44B4B">
        <w:rPr>
          <w:rFonts w:cs="Calibri"/>
        </w:rPr>
        <w:t xml:space="preserve"> </w:t>
      </w:r>
      <w:r w:rsidR="00C82BC1">
        <w:rPr>
          <w:rFonts w:cs="Calibri"/>
        </w:rPr>
        <w:t>%; содержание гумуса</w:t>
      </w:r>
      <w:r w:rsidR="00E73261">
        <w:rPr>
          <w:rFonts w:cs="Calibri"/>
        </w:rPr>
        <w:t xml:space="preserve"> 15</w:t>
      </w:r>
      <w:r w:rsidR="00E73261" w:rsidRPr="00E83C7D">
        <w:t>–</w:t>
      </w:r>
      <w:r w:rsidRPr="00023548">
        <w:rPr>
          <w:rFonts w:cs="Calibri"/>
        </w:rPr>
        <w:t>2,0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 xml:space="preserve">%, на тяжелых породах </w:t>
      </w:r>
      <w:r w:rsidR="00C82BC1">
        <w:rPr>
          <w:rFonts w:cs="Calibri"/>
        </w:rPr>
        <w:t>–</w:t>
      </w:r>
      <w:r w:rsidR="00C82BC1" w:rsidRPr="00C82BC1">
        <w:rPr>
          <w:rFonts w:cs="Calibri"/>
        </w:rPr>
        <w:t xml:space="preserve"> </w:t>
      </w:r>
      <w:r w:rsidRPr="00023548">
        <w:rPr>
          <w:rFonts w:cs="Calibri"/>
        </w:rPr>
        <w:t>до 2,2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>%; содержание подвижного Р</w:t>
      </w:r>
      <w:r w:rsidRPr="00023548">
        <w:rPr>
          <w:rFonts w:cs="Calibri"/>
          <w:vertAlign w:val="subscript"/>
        </w:rPr>
        <w:t>2</w:t>
      </w:r>
      <w:r w:rsidRPr="00023548">
        <w:rPr>
          <w:rFonts w:cs="Calibri"/>
        </w:rPr>
        <w:t>О</w:t>
      </w:r>
      <w:r w:rsidRPr="00023548">
        <w:rPr>
          <w:rFonts w:cs="Calibri"/>
          <w:vertAlign w:val="subscript"/>
        </w:rPr>
        <w:t>5</w:t>
      </w:r>
      <w:r w:rsidR="00C82BC1">
        <w:rPr>
          <w:rFonts w:cs="Calibri"/>
        </w:rPr>
        <w:t xml:space="preserve"> </w:t>
      </w:r>
      <w:r w:rsidR="00E73261">
        <w:rPr>
          <w:rFonts w:cs="Calibri"/>
        </w:rPr>
        <w:t>5</w:t>
      </w:r>
      <w:r w:rsidR="00E73261" w:rsidRPr="00E83C7D">
        <w:t>–</w:t>
      </w:r>
      <w:r w:rsidRPr="00023548">
        <w:rPr>
          <w:rFonts w:cs="Calibri"/>
        </w:rPr>
        <w:t>12, о</w:t>
      </w:r>
      <w:r w:rsidRPr="00023548">
        <w:rPr>
          <w:rFonts w:cs="Calibri"/>
        </w:rPr>
        <w:t>б</w:t>
      </w:r>
      <w:r w:rsidRPr="00023548">
        <w:rPr>
          <w:rFonts w:cs="Calibri"/>
        </w:rPr>
        <w:t>менного К</w:t>
      </w:r>
      <w:r w:rsidRPr="00023548">
        <w:rPr>
          <w:rFonts w:cs="Calibri"/>
          <w:vertAlign w:val="subscript"/>
        </w:rPr>
        <w:t>2</w:t>
      </w:r>
      <w:r w:rsidR="0067635C">
        <w:rPr>
          <w:rFonts w:cs="Calibri"/>
        </w:rPr>
        <w:t>О</w:t>
      </w:r>
      <w:r w:rsidR="00222096">
        <w:rPr>
          <w:rFonts w:cs="Calibri"/>
        </w:rPr>
        <w:t xml:space="preserve"> </w:t>
      </w:r>
      <w:r w:rsidR="00E73261">
        <w:rPr>
          <w:rFonts w:cs="Calibri"/>
        </w:rPr>
        <w:t>– 4</w:t>
      </w:r>
      <w:r w:rsidR="00E73261" w:rsidRPr="00E83C7D">
        <w:t>–</w:t>
      </w:r>
      <w:r w:rsidRPr="00023548">
        <w:rPr>
          <w:rFonts w:cs="Calibri"/>
        </w:rPr>
        <w:t xml:space="preserve">10 мг на </w:t>
      </w:r>
      <w:smartTag w:uri="urn:schemas-microsoft-com:office:smarttags" w:element="metricconverter">
        <w:smartTagPr>
          <w:attr w:name="ProductID" w:val="100 г"/>
        </w:smartTagPr>
        <w:r w:rsidRPr="00023548">
          <w:rPr>
            <w:rFonts w:cs="Calibri"/>
          </w:rPr>
          <w:t>100 г</w:t>
        </w:r>
      </w:smartTag>
      <w:r w:rsidRPr="00023548">
        <w:rPr>
          <w:rFonts w:cs="Calibri"/>
        </w:rPr>
        <w:t xml:space="preserve"> почвы.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>2</w:t>
      </w:r>
      <w:r w:rsidRPr="00023548">
        <w:rPr>
          <w:rFonts w:cs="Calibri"/>
          <w:i/>
        </w:rPr>
        <w:t>. Среднеокультуренные</w:t>
      </w:r>
      <w:r w:rsidRPr="00023548">
        <w:rPr>
          <w:rFonts w:cs="Calibri"/>
        </w:rPr>
        <w:t xml:space="preserve">. </w:t>
      </w:r>
      <w:r w:rsidR="00E73261">
        <w:rPr>
          <w:rFonts w:cs="Calibri"/>
        </w:rPr>
        <w:t>Мощность пахотного горизонта 25</w:t>
      </w:r>
      <w:r w:rsidR="00E73261" w:rsidRPr="00E83C7D">
        <w:t>–</w:t>
      </w:r>
      <w:r w:rsidRPr="00023548">
        <w:rPr>
          <w:rFonts w:cs="Calibri"/>
        </w:rPr>
        <w:t>30 см. Подзолистый горизонт хорошо выражен лишь в почвах, формиру</w:t>
      </w:r>
      <w:r w:rsidRPr="00023548">
        <w:rPr>
          <w:rFonts w:cs="Calibri"/>
        </w:rPr>
        <w:t>ю</w:t>
      </w:r>
      <w:r w:rsidRPr="00023548">
        <w:rPr>
          <w:rFonts w:cs="Calibri"/>
        </w:rPr>
        <w:t xml:space="preserve">щихся </w:t>
      </w:r>
      <w:r w:rsidR="00E73261">
        <w:rPr>
          <w:rFonts w:cs="Calibri"/>
        </w:rPr>
        <w:t>на лессовых породах (мощность 6</w:t>
      </w:r>
      <w:r w:rsidR="00E73261" w:rsidRPr="00E83C7D">
        <w:t>–</w:t>
      </w:r>
      <w:r w:rsidRPr="00023548">
        <w:rPr>
          <w:rFonts w:cs="Calibri"/>
        </w:rPr>
        <w:t>12 см). Чаще выделяется как А</w:t>
      </w:r>
      <w:r w:rsidRPr="00023548">
        <w:rPr>
          <w:rFonts w:cs="Calibri"/>
          <w:vertAlign w:val="subscript"/>
        </w:rPr>
        <w:t>2</w:t>
      </w:r>
      <w:r w:rsidRPr="00023548">
        <w:rPr>
          <w:rFonts w:cs="Calibri"/>
        </w:rPr>
        <w:t>В</w:t>
      </w:r>
      <w:r w:rsidRPr="00023548">
        <w:rPr>
          <w:rFonts w:cs="Calibri"/>
          <w:vertAlign w:val="subscript"/>
        </w:rPr>
        <w:t>1</w:t>
      </w:r>
      <w:r w:rsidRPr="00023548">
        <w:rPr>
          <w:rFonts w:cs="Calibri"/>
        </w:rPr>
        <w:t>. П</w:t>
      </w:r>
      <w:r w:rsidRPr="00023548">
        <w:rPr>
          <w:rFonts w:cs="Calibri"/>
        </w:rPr>
        <w:t>а</w:t>
      </w:r>
      <w:r w:rsidRPr="00023548">
        <w:rPr>
          <w:rFonts w:cs="Calibri"/>
        </w:rPr>
        <w:t>хотный горизонт комковатой структуры</w:t>
      </w:r>
      <w:r w:rsidR="00C82BC1" w:rsidRPr="00C82BC1">
        <w:rPr>
          <w:rFonts w:cs="Calibri"/>
        </w:rPr>
        <w:t>,</w:t>
      </w:r>
      <w:r w:rsidRPr="00023548">
        <w:rPr>
          <w:rFonts w:cs="Calibri"/>
        </w:rPr>
        <w:t xml:space="preserve"> серого или палево-серого</w:t>
      </w:r>
      <w:r w:rsidR="00C82BC1">
        <w:rPr>
          <w:rFonts w:cs="Calibri"/>
        </w:rPr>
        <w:t xml:space="preserve"> цвета. Содержание гумуса </w:t>
      </w:r>
      <w:r w:rsidR="00E73261">
        <w:rPr>
          <w:rFonts w:cs="Calibri"/>
        </w:rPr>
        <w:t>2,0</w:t>
      </w:r>
      <w:r w:rsidR="00E73261" w:rsidRPr="00E83C7D">
        <w:t>–</w:t>
      </w:r>
      <w:r w:rsidRPr="00023548">
        <w:rPr>
          <w:rFonts w:cs="Calibri"/>
        </w:rPr>
        <w:t>3,0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>%. Гидролитиче</w:t>
      </w:r>
      <w:r w:rsidR="0067635C">
        <w:rPr>
          <w:rFonts w:cs="Calibri"/>
        </w:rPr>
        <w:t>ская кисло</w:t>
      </w:r>
      <w:r w:rsidR="0067635C">
        <w:rPr>
          <w:rFonts w:cs="Calibri"/>
        </w:rPr>
        <w:t>т</w:t>
      </w:r>
      <w:r w:rsidR="00E73261">
        <w:rPr>
          <w:rFonts w:cs="Calibri"/>
        </w:rPr>
        <w:t xml:space="preserve">ность </w:t>
      </w:r>
      <w:r w:rsidR="00F5543E">
        <w:rPr>
          <w:rFonts w:cs="Calibri"/>
        </w:rPr>
        <w:t xml:space="preserve"> </w:t>
      </w:r>
      <w:r w:rsidR="00E73261">
        <w:rPr>
          <w:rFonts w:cs="Calibri"/>
        </w:rPr>
        <w:t>2</w:t>
      </w:r>
      <w:r w:rsidR="00E73261" w:rsidRPr="00E83C7D">
        <w:t>–</w:t>
      </w:r>
      <w:r w:rsidRPr="00023548">
        <w:rPr>
          <w:rFonts w:cs="Calibri"/>
        </w:rPr>
        <w:t xml:space="preserve">5 мг-экв на </w:t>
      </w:r>
      <w:smartTag w:uri="urn:schemas-microsoft-com:office:smarttags" w:element="metricconverter">
        <w:smartTagPr>
          <w:attr w:name="ProductID" w:val="100 г"/>
        </w:smartTagPr>
        <w:r w:rsidRPr="00023548">
          <w:rPr>
            <w:rFonts w:cs="Calibri"/>
          </w:rPr>
          <w:t>100 г</w:t>
        </w:r>
      </w:smartTag>
      <w:r w:rsidRPr="00023548">
        <w:rPr>
          <w:rFonts w:cs="Calibri"/>
        </w:rPr>
        <w:t xml:space="preserve"> почвы. Степень насыщенности осно</w:t>
      </w:r>
      <w:r w:rsidR="0067635C">
        <w:rPr>
          <w:rFonts w:cs="Calibri"/>
        </w:rPr>
        <w:t>ва</w:t>
      </w:r>
      <w:r w:rsidR="00C82BC1">
        <w:rPr>
          <w:rFonts w:cs="Calibri"/>
        </w:rPr>
        <w:t>ни</w:t>
      </w:r>
      <w:r w:rsidR="00C82BC1">
        <w:rPr>
          <w:rFonts w:cs="Calibri"/>
        </w:rPr>
        <w:t>я</w:t>
      </w:r>
      <w:r w:rsidR="00C82BC1">
        <w:rPr>
          <w:rFonts w:cs="Calibri"/>
        </w:rPr>
        <w:t>ми</w:t>
      </w:r>
      <w:r w:rsidR="00F5543E">
        <w:rPr>
          <w:rFonts w:cs="Calibri"/>
        </w:rPr>
        <w:t xml:space="preserve"> </w:t>
      </w:r>
      <w:r w:rsidR="000A3A65">
        <w:rPr>
          <w:rFonts w:cs="Calibri"/>
        </w:rPr>
        <w:t>70</w:t>
      </w:r>
      <w:r w:rsidR="000A3A65" w:rsidRPr="00E83C7D">
        <w:t>–</w:t>
      </w:r>
      <w:r w:rsidRPr="00023548">
        <w:rPr>
          <w:rFonts w:cs="Calibri"/>
        </w:rPr>
        <w:t>80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>%. С</w:t>
      </w:r>
      <w:r w:rsidRPr="00023548">
        <w:rPr>
          <w:rFonts w:cs="Calibri"/>
        </w:rPr>
        <w:t>о</w:t>
      </w:r>
      <w:r w:rsidRPr="00023548">
        <w:rPr>
          <w:rFonts w:cs="Calibri"/>
        </w:rPr>
        <w:t xml:space="preserve">держание </w:t>
      </w:r>
      <w:r w:rsidR="00FF7C4B">
        <w:rPr>
          <w:rFonts w:cs="Calibri"/>
        </w:rPr>
        <w:t xml:space="preserve"> </w:t>
      </w:r>
      <w:r w:rsidRPr="00023548">
        <w:rPr>
          <w:rFonts w:cs="Calibri"/>
        </w:rPr>
        <w:t xml:space="preserve">подвижного </w:t>
      </w:r>
      <w:r w:rsidR="00FF7C4B">
        <w:rPr>
          <w:rFonts w:cs="Calibri"/>
        </w:rPr>
        <w:t xml:space="preserve"> </w:t>
      </w:r>
      <w:r w:rsidRPr="00023548">
        <w:rPr>
          <w:rFonts w:cs="Calibri"/>
        </w:rPr>
        <w:t>Р</w:t>
      </w:r>
      <w:r w:rsidRPr="00023548">
        <w:rPr>
          <w:rFonts w:cs="Calibri"/>
          <w:vertAlign w:val="subscript"/>
        </w:rPr>
        <w:t>2</w:t>
      </w:r>
      <w:r w:rsidRPr="00023548">
        <w:rPr>
          <w:rFonts w:cs="Calibri"/>
        </w:rPr>
        <w:t>О</w:t>
      </w:r>
      <w:r w:rsidRPr="00023548">
        <w:rPr>
          <w:rFonts w:cs="Calibri"/>
          <w:vertAlign w:val="subscript"/>
        </w:rPr>
        <w:t>5</w:t>
      </w:r>
      <w:r w:rsidR="000A3A65">
        <w:rPr>
          <w:rFonts w:cs="Calibri"/>
        </w:rPr>
        <w:t xml:space="preserve"> 10</w:t>
      </w:r>
      <w:r w:rsidR="000A3A65" w:rsidRPr="00E83C7D">
        <w:t>–</w:t>
      </w:r>
      <w:r w:rsidRPr="00023548">
        <w:rPr>
          <w:rFonts w:cs="Calibri"/>
        </w:rPr>
        <w:t>22, обменного К</w:t>
      </w:r>
      <w:r w:rsidRPr="00023548">
        <w:rPr>
          <w:rFonts w:cs="Calibri"/>
          <w:vertAlign w:val="subscript"/>
        </w:rPr>
        <w:t>2</w:t>
      </w:r>
      <w:r w:rsidR="000A3A65">
        <w:rPr>
          <w:rFonts w:cs="Calibri"/>
        </w:rPr>
        <w:t>О – 10</w:t>
      </w:r>
      <w:r w:rsidR="000A3A65" w:rsidRPr="00E83C7D">
        <w:t>–</w:t>
      </w:r>
      <w:r w:rsidRPr="00023548">
        <w:rPr>
          <w:rFonts w:cs="Calibri"/>
        </w:rPr>
        <w:t xml:space="preserve">20 мг на </w:t>
      </w:r>
      <w:smartTag w:uri="urn:schemas-microsoft-com:office:smarttags" w:element="metricconverter">
        <w:smartTagPr>
          <w:attr w:name="ProductID" w:val="100 г"/>
        </w:smartTagPr>
        <w:r w:rsidRPr="00023548">
          <w:rPr>
            <w:rFonts w:cs="Calibri"/>
          </w:rPr>
          <w:t>100 г</w:t>
        </w:r>
      </w:smartTag>
      <w:r w:rsidRPr="00023548">
        <w:rPr>
          <w:rFonts w:cs="Calibri"/>
        </w:rPr>
        <w:t xml:space="preserve"> по</w:t>
      </w:r>
      <w:r w:rsidRPr="00023548">
        <w:rPr>
          <w:rFonts w:cs="Calibri"/>
        </w:rPr>
        <w:t>ч</w:t>
      </w:r>
      <w:r w:rsidRPr="00023548">
        <w:rPr>
          <w:rFonts w:cs="Calibri"/>
        </w:rPr>
        <w:t>вы.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</w:rPr>
      </w:pPr>
      <w:r w:rsidRPr="00023548">
        <w:rPr>
          <w:rFonts w:cs="Calibri"/>
        </w:rPr>
        <w:t>3</w:t>
      </w:r>
      <w:r w:rsidRPr="00023548">
        <w:rPr>
          <w:rFonts w:cs="Calibri"/>
          <w:i/>
        </w:rPr>
        <w:t>. Хорошо окультуренные</w:t>
      </w:r>
      <w:r w:rsidRPr="00023548">
        <w:rPr>
          <w:rFonts w:cs="Calibri"/>
        </w:rPr>
        <w:t>. Признаки подзолистого горизонта пр</w:t>
      </w:r>
      <w:r w:rsidRPr="00023548">
        <w:rPr>
          <w:rFonts w:cs="Calibri"/>
        </w:rPr>
        <w:t>и</w:t>
      </w:r>
      <w:r w:rsidRPr="00023548">
        <w:rPr>
          <w:rFonts w:cs="Calibri"/>
        </w:rPr>
        <w:t>сутствуют только у дерново-подзолистых почв, формирующихся на ле</w:t>
      </w:r>
      <w:r w:rsidRPr="00023548">
        <w:rPr>
          <w:rFonts w:cs="Calibri"/>
        </w:rPr>
        <w:t>с</w:t>
      </w:r>
      <w:r w:rsidRPr="00023548">
        <w:rPr>
          <w:rFonts w:cs="Calibri"/>
        </w:rPr>
        <w:t xml:space="preserve">совых породах. Мощность пахотного горизонта </w:t>
      </w:r>
      <w:smartTag w:uri="urn:schemas-microsoft-com:office:smarttags" w:element="metricconverter">
        <w:smartTagPr>
          <w:attr w:name="ProductID" w:val="30 см"/>
        </w:smartTagPr>
        <w:r w:rsidRPr="00023548">
          <w:rPr>
            <w:rFonts w:cs="Calibri"/>
          </w:rPr>
          <w:t>30 см</w:t>
        </w:r>
      </w:smartTag>
      <w:r w:rsidRPr="00023548">
        <w:rPr>
          <w:rFonts w:cs="Calibri"/>
        </w:rPr>
        <w:t>, иногда до</w:t>
      </w:r>
      <w:r w:rsidR="00F5543E">
        <w:rPr>
          <w:rFonts w:cs="Calibri"/>
        </w:rPr>
        <w:t xml:space="preserve">  </w:t>
      </w:r>
      <w:r w:rsidRPr="00023548">
        <w:rPr>
          <w:rFonts w:cs="Calibri"/>
        </w:rPr>
        <w:t xml:space="preserve"> </w:t>
      </w:r>
      <w:smartTag w:uri="urn:schemas-microsoft-com:office:smarttags" w:element="metricconverter">
        <w:smartTagPr>
          <w:attr w:name="ProductID" w:val="45 см"/>
        </w:smartTagPr>
        <w:r w:rsidRPr="00023548">
          <w:rPr>
            <w:rFonts w:cs="Calibri"/>
          </w:rPr>
          <w:t>45 см</w:t>
        </w:r>
      </w:smartTag>
      <w:r w:rsidRPr="00023548">
        <w:rPr>
          <w:rFonts w:cs="Calibri"/>
        </w:rPr>
        <w:t>. Цвет темно-серый. Структура зернистая или зернисто-комкова</w:t>
      </w:r>
      <w:r w:rsidR="00F5543E">
        <w:rPr>
          <w:rFonts w:cs="Calibri"/>
        </w:rPr>
        <w:t xml:space="preserve">- </w:t>
      </w:r>
      <w:r w:rsidRPr="00023548">
        <w:rPr>
          <w:rFonts w:cs="Calibri"/>
        </w:rPr>
        <w:t>тая, прочная. Содержание гумуса более 3,0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>%, рН в КС</w:t>
      </w:r>
      <w:r w:rsidR="00C82BC1">
        <w:rPr>
          <w:rFonts w:cs="Calibri"/>
          <w:lang w:val="en-US"/>
        </w:rPr>
        <w:t>L</w:t>
      </w:r>
      <w:r w:rsidRPr="00023548">
        <w:rPr>
          <w:rFonts w:cs="Calibri"/>
        </w:rPr>
        <w:t xml:space="preserve"> 6,0 и более. Степень насы</w:t>
      </w:r>
      <w:r w:rsidR="000A3A65">
        <w:rPr>
          <w:rFonts w:cs="Calibri"/>
        </w:rPr>
        <w:t>щенности основаниями 80</w:t>
      </w:r>
      <w:r w:rsidR="000A3A65" w:rsidRPr="00E83C7D">
        <w:t>–</w:t>
      </w:r>
      <w:r w:rsidRPr="00023548">
        <w:rPr>
          <w:rFonts w:cs="Calibri"/>
        </w:rPr>
        <w:t>90</w:t>
      </w:r>
      <w:r w:rsidR="00A44B4B">
        <w:rPr>
          <w:rFonts w:cs="Calibri"/>
        </w:rPr>
        <w:t xml:space="preserve"> </w:t>
      </w:r>
      <w:r w:rsidRPr="00023548">
        <w:rPr>
          <w:rFonts w:cs="Calibri"/>
        </w:rPr>
        <w:t>%. Содержание  подви</w:t>
      </w:r>
      <w:r w:rsidRPr="00023548">
        <w:rPr>
          <w:rFonts w:cs="Calibri"/>
        </w:rPr>
        <w:t>ж</w:t>
      </w:r>
      <w:r w:rsidRPr="00023548">
        <w:rPr>
          <w:rFonts w:cs="Calibri"/>
        </w:rPr>
        <w:t>ного Р</w:t>
      </w:r>
      <w:r w:rsidRPr="00023548">
        <w:rPr>
          <w:rFonts w:cs="Calibri"/>
          <w:vertAlign w:val="subscript"/>
        </w:rPr>
        <w:t>2</w:t>
      </w:r>
      <w:r w:rsidRPr="00023548">
        <w:rPr>
          <w:rFonts w:cs="Calibri"/>
        </w:rPr>
        <w:t>О</w:t>
      </w:r>
      <w:r w:rsidRPr="00023548">
        <w:rPr>
          <w:rFonts w:cs="Calibri"/>
          <w:vertAlign w:val="subscript"/>
        </w:rPr>
        <w:t>5</w:t>
      </w:r>
      <w:r w:rsidR="00C82BC1">
        <w:rPr>
          <w:rFonts w:cs="Calibri"/>
        </w:rPr>
        <w:t xml:space="preserve"> </w:t>
      </w:r>
      <w:r w:rsidRPr="00023548">
        <w:rPr>
          <w:rFonts w:cs="Calibri"/>
        </w:rPr>
        <w:t xml:space="preserve">более 20, обменного калия – более 25 мг на </w:t>
      </w:r>
      <w:smartTag w:uri="urn:schemas-microsoft-com:office:smarttags" w:element="metricconverter">
        <w:smartTagPr>
          <w:attr w:name="ProductID" w:val="100 г"/>
        </w:smartTagPr>
        <w:r w:rsidRPr="00023548">
          <w:rPr>
            <w:rFonts w:cs="Calibri"/>
          </w:rPr>
          <w:t>100 г</w:t>
        </w:r>
      </w:smartTag>
      <w:r w:rsidRPr="00023548">
        <w:rPr>
          <w:rFonts w:cs="Calibri"/>
        </w:rPr>
        <w:t xml:space="preserve"> почвы. В пахотном горизонте имеет место накопление илистой фра</w:t>
      </w:r>
      <w:r w:rsidRPr="00023548">
        <w:rPr>
          <w:rFonts w:cs="Calibri"/>
        </w:rPr>
        <w:t>к</w:t>
      </w:r>
      <w:r w:rsidRPr="00023548">
        <w:rPr>
          <w:rFonts w:cs="Calibri"/>
        </w:rPr>
        <w:t>ции.</w:t>
      </w:r>
    </w:p>
    <w:p w:rsidR="00FE7FA4" w:rsidRPr="00023548" w:rsidRDefault="003B6317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>
        <w:rPr>
          <w:rFonts w:cs="Calibri"/>
          <w:i/>
          <w:color w:val="000000"/>
          <w:spacing w:val="5"/>
          <w:shd w:val="clear" w:color="auto" w:fill="FFFFFF"/>
        </w:rPr>
        <w:t>Дерново-</w:t>
      </w:r>
      <w:r w:rsidR="00FE7FA4" w:rsidRPr="00023548">
        <w:rPr>
          <w:rFonts w:cs="Calibri"/>
          <w:i/>
          <w:color w:val="000000"/>
          <w:spacing w:val="5"/>
          <w:shd w:val="clear" w:color="auto" w:fill="FFFFFF"/>
        </w:rPr>
        <w:t xml:space="preserve">подзолистые заболоченные почвы 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формируются в р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е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зультате наложения на дерново-подзолистый процесс болотного. Заболачивание может осуществляться как за счет застоя атмосфе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р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 xml:space="preserve">ных вод, так и вследствие близкого залегания </w:t>
      </w:r>
      <w:r w:rsidR="00C82BC1">
        <w:rPr>
          <w:rFonts w:cs="Calibri"/>
          <w:color w:val="000000"/>
          <w:spacing w:val="5"/>
          <w:shd w:val="clear" w:color="auto" w:fill="FFFFFF"/>
        </w:rPr>
        <w:t>от поверхности грунтовых вод. Подт</w:t>
      </w:r>
      <w:r w:rsidR="00C82BC1">
        <w:rPr>
          <w:rFonts w:cs="Calibri"/>
          <w:color w:val="000000"/>
          <w:spacing w:val="5"/>
          <w:shd w:val="clear" w:color="auto" w:fill="FFFFFF"/>
        </w:rPr>
        <w:t>и</w:t>
      </w:r>
      <w:r w:rsidR="00C82BC1">
        <w:rPr>
          <w:rFonts w:cs="Calibri"/>
          <w:color w:val="000000"/>
          <w:spacing w:val="5"/>
          <w:shd w:val="clear" w:color="auto" w:fill="FFFFFF"/>
        </w:rPr>
        <w:t>пы дерново-подзолистых почв в</w:t>
      </w:r>
      <w:r w:rsidR="00C82BC1" w:rsidRPr="00C82BC1">
        <w:rPr>
          <w:rFonts w:cs="Calibri"/>
          <w:color w:val="000000"/>
          <w:spacing w:val="5"/>
          <w:shd w:val="clear" w:color="auto" w:fill="FFFFFF"/>
        </w:rPr>
        <w:t xml:space="preserve"> </w:t>
      </w:r>
      <w:r w:rsidR="00C82BC1" w:rsidRPr="00023548">
        <w:rPr>
          <w:rFonts w:cs="Calibri"/>
          <w:color w:val="000000"/>
          <w:spacing w:val="5"/>
          <w:shd w:val="clear" w:color="auto" w:fill="FFFFFF"/>
        </w:rPr>
        <w:t>зависимости от характера увлажнения</w:t>
      </w:r>
      <w:r w:rsidR="00C82BC1">
        <w:rPr>
          <w:rFonts w:cs="Calibri"/>
          <w:color w:val="000000"/>
          <w:spacing w:val="5"/>
          <w:shd w:val="clear" w:color="auto" w:fill="FFFFFF"/>
        </w:rPr>
        <w:t xml:space="preserve"> описаны ниже.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Дерново-подзолистые поверхностно-оглеенные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форм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руются на породах тяжелого гранул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метрического состава (глины, суглинки) или же при неглубоком залегании от поверхности пло</w:t>
      </w:r>
      <w:r w:rsidRPr="00023548">
        <w:rPr>
          <w:rFonts w:cs="Calibri"/>
          <w:color w:val="000000"/>
          <w:spacing w:val="5"/>
          <w:shd w:val="clear" w:color="auto" w:fill="FFFFFF"/>
        </w:rPr>
        <w:t>т</w:t>
      </w:r>
      <w:r w:rsidRPr="00023548">
        <w:rPr>
          <w:rFonts w:cs="Calibri"/>
          <w:color w:val="000000"/>
          <w:spacing w:val="5"/>
          <w:shd w:val="clear" w:color="auto" w:fill="FFFFFF"/>
        </w:rPr>
        <w:t>ных подст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лающих пород. В зависимости от степени проявления нал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гающегося болотного процесса подразделяются на дерново-подзолистые глееватые и гле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вые.</w:t>
      </w:r>
    </w:p>
    <w:p w:rsidR="00FE7FA4" w:rsidRPr="00023548" w:rsidRDefault="00FE7FA4" w:rsidP="003266EC">
      <w:pPr>
        <w:spacing w:before="43"/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Поверхностно-глеевые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в отличие от глееватых имеют б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лее укороченный профиль. Признаки гидроморфизма сильнее в</w:t>
      </w:r>
      <w:r w:rsidRPr="00023548">
        <w:rPr>
          <w:rFonts w:cs="Calibri"/>
          <w:color w:val="000000"/>
          <w:spacing w:val="5"/>
          <w:shd w:val="clear" w:color="auto" w:fill="FFFFFF"/>
        </w:rPr>
        <w:t>ы</w:t>
      </w:r>
      <w:r w:rsidRPr="00023548">
        <w:rPr>
          <w:rFonts w:cs="Calibri"/>
          <w:color w:val="000000"/>
          <w:spacing w:val="5"/>
          <w:shd w:val="clear" w:color="auto" w:fill="FFFFFF"/>
        </w:rPr>
        <w:lastRenderedPageBreak/>
        <w:t>ражены, начиная с верхнего горизонта (сизый оттенок в гум</w:t>
      </w:r>
      <w:r w:rsidRPr="00023548">
        <w:rPr>
          <w:rFonts w:cs="Calibri"/>
          <w:color w:val="000000"/>
          <w:spacing w:val="5"/>
          <w:shd w:val="clear" w:color="auto" w:fill="FFFFFF"/>
        </w:rPr>
        <w:t>у</w:t>
      </w:r>
      <w:r w:rsidRPr="00023548">
        <w:rPr>
          <w:rFonts w:cs="Calibri"/>
          <w:color w:val="000000"/>
          <w:spacing w:val="5"/>
          <w:shd w:val="clear" w:color="auto" w:fill="FFFFFF"/>
        </w:rPr>
        <w:t>совом горизонте, обилие крупных конкреций). Под оглеенным подзол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стым горизонтом (A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2</w:t>
      </w:r>
      <w:r w:rsidRPr="00023548">
        <w:rPr>
          <w:rFonts w:cs="Calibri"/>
          <w:color w:val="000000"/>
          <w:spacing w:val="5"/>
          <w:shd w:val="clear" w:color="auto" w:fill="FFFFFF"/>
        </w:rPr>
        <w:t>g) или иллювиальным (B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1</w:t>
      </w:r>
      <w:r w:rsidRPr="00023548">
        <w:rPr>
          <w:rFonts w:cs="Calibri"/>
          <w:color w:val="000000"/>
          <w:spacing w:val="5"/>
          <w:shd w:val="clear" w:color="auto" w:fill="FFFFFF"/>
        </w:rPr>
        <w:t>g) залегает гле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вый горизонт (G).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Дерново-подзолистые грунтово-оглеенные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формируются в условиях близкого залегания от поверхности грунтовых вод. Первичные признаки гидроморфизма (ржаво-охристые пятна, ко</w:t>
      </w:r>
      <w:r w:rsidRPr="00023548">
        <w:rPr>
          <w:rFonts w:cs="Calibri"/>
          <w:color w:val="000000"/>
          <w:spacing w:val="5"/>
          <w:shd w:val="clear" w:color="auto" w:fill="FFFFFF"/>
        </w:rPr>
        <w:t>н</w:t>
      </w:r>
      <w:r w:rsidRPr="00023548">
        <w:rPr>
          <w:rFonts w:cs="Calibri"/>
          <w:color w:val="000000"/>
          <w:spacing w:val="5"/>
          <w:shd w:val="clear" w:color="auto" w:fill="FFFFFF"/>
        </w:rPr>
        <w:t>кр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ции, ортзанды) появляются обычно в подзолистом горизонте и усиливаются с глубиной. Профиль почвы заканчивается иллюв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альными оглеенными (Bg) или глеевым (G) горизонт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ми.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 xml:space="preserve">Дерново-подзолистые заболоченные осушенные почвы </w:t>
      </w:r>
      <w:r w:rsidRPr="00023548">
        <w:rPr>
          <w:rFonts w:cs="Calibri"/>
          <w:color w:val="000000"/>
          <w:spacing w:val="5"/>
          <w:shd w:val="clear" w:color="auto" w:fill="FFFFFF"/>
        </w:rPr>
        <w:t>в отл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чие от немелиорированных естественных аналогов имеют более блеклые тона в бывших оглеенных горизонтах (вместо сизого пр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обл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дают белесые оттенки). Наряду с ржаво-охристыми пятнами в пр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филе появляются горизонтальные полосы аналогичного цвета (орт</w:t>
      </w:r>
      <w:r w:rsidR="0038638E">
        <w:rPr>
          <w:rFonts w:cs="Calibri"/>
          <w:color w:val="000000"/>
          <w:spacing w:val="5"/>
          <w:shd w:val="clear" w:color="auto" w:fill="FFFFFF"/>
        </w:rPr>
        <w:t>-</w:t>
      </w:r>
      <w:r w:rsidRPr="00023548">
        <w:rPr>
          <w:rFonts w:cs="Calibri"/>
          <w:color w:val="000000"/>
          <w:spacing w:val="5"/>
          <w:shd w:val="clear" w:color="auto" w:fill="FFFFFF"/>
        </w:rPr>
        <w:t>занды), в засушливые периоды весь профиль почвы и в ос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бенности иллювиальные горизонты заметно у</w:t>
      </w:r>
      <w:r w:rsidRPr="00023548">
        <w:rPr>
          <w:rFonts w:cs="Calibri"/>
          <w:color w:val="000000"/>
          <w:spacing w:val="5"/>
          <w:shd w:val="clear" w:color="auto" w:fill="FFFFFF"/>
        </w:rPr>
        <w:t>п</w:t>
      </w:r>
      <w:r w:rsidRPr="00023548">
        <w:rPr>
          <w:rFonts w:cs="Calibri"/>
          <w:color w:val="000000"/>
          <w:spacing w:val="5"/>
          <w:shd w:val="clear" w:color="auto" w:fill="FFFFFF"/>
        </w:rPr>
        <w:t>лотнены.</w:t>
      </w:r>
    </w:p>
    <w:p w:rsidR="00FE7FA4" w:rsidRPr="00023548" w:rsidRDefault="00FE7FA4" w:rsidP="003266EC">
      <w:pPr>
        <w:tabs>
          <w:tab w:val="left" w:pos="6346"/>
        </w:tabs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Болотно-подзолистые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встречаются под лесом, по окра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нам верховых болот. Они формир</w:t>
      </w:r>
      <w:r w:rsidRPr="00023548">
        <w:rPr>
          <w:rFonts w:cs="Calibri"/>
          <w:color w:val="000000"/>
          <w:spacing w:val="5"/>
          <w:shd w:val="clear" w:color="auto" w:fill="FFFFFF"/>
        </w:rPr>
        <w:t>у</w:t>
      </w:r>
      <w:r w:rsidRPr="00023548">
        <w:rPr>
          <w:rFonts w:cs="Calibri"/>
          <w:color w:val="000000"/>
          <w:spacing w:val="5"/>
          <w:shd w:val="clear" w:color="auto" w:fill="FFFFFF"/>
        </w:rPr>
        <w:t>ются на пониженных элементах рельефа, бессточных плоских равнинах, где происходит накопл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ние и застой атмосферных вод</w:t>
      </w:r>
      <w:r w:rsidR="0038638E">
        <w:rPr>
          <w:rFonts w:cs="Calibri"/>
          <w:color w:val="000000"/>
          <w:spacing w:val="5"/>
          <w:shd w:val="clear" w:color="auto" w:fill="FFFFFF"/>
        </w:rPr>
        <w:t>.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Профиль этих почв под слоем ле</w:t>
      </w:r>
      <w:r w:rsidRPr="00023548">
        <w:rPr>
          <w:rFonts w:cs="Calibri"/>
          <w:color w:val="000000"/>
          <w:spacing w:val="5"/>
          <w:shd w:val="clear" w:color="auto" w:fill="FFFFFF"/>
        </w:rPr>
        <w:t>с</w:t>
      </w:r>
      <w:r w:rsidRPr="00023548">
        <w:rPr>
          <w:rFonts w:cs="Calibri"/>
          <w:color w:val="000000"/>
          <w:spacing w:val="5"/>
          <w:shd w:val="clear" w:color="auto" w:fill="FFFFFF"/>
        </w:rPr>
        <w:t>ной подстилки (А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) имеет торфяный</w:t>
      </w:r>
      <w:r w:rsidR="003B6317">
        <w:rPr>
          <w:rFonts w:cs="Calibri"/>
          <w:color w:val="000000"/>
          <w:spacing w:val="5"/>
          <w:shd w:val="clear" w:color="auto" w:fill="FFFFFF"/>
        </w:rPr>
        <w:t xml:space="preserve"> </w:t>
      </w:r>
      <w:r w:rsidRPr="00023548">
        <w:rPr>
          <w:rFonts w:cs="Calibri"/>
          <w:color w:val="000000"/>
          <w:spacing w:val="5"/>
          <w:shd w:val="clear" w:color="auto" w:fill="FFFFFF"/>
        </w:rPr>
        <w:t>гор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зонт (T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1</w:t>
      </w:r>
      <w:r w:rsidRPr="00023548">
        <w:rPr>
          <w:rFonts w:cs="Calibri"/>
          <w:color w:val="000000"/>
          <w:spacing w:val="5"/>
          <w:shd w:val="clear" w:color="auto" w:fill="FFFFFF"/>
        </w:rPr>
        <w:t>) мощ</w:t>
      </w:r>
      <w:r w:rsidR="004C4B58">
        <w:rPr>
          <w:rFonts w:cs="Calibri"/>
          <w:color w:val="000000"/>
          <w:spacing w:val="5"/>
          <w:shd w:val="clear" w:color="auto" w:fill="FFFFFF"/>
        </w:rPr>
        <w:t>ностью</w:t>
      </w:r>
      <w:r w:rsidR="003B6317">
        <w:rPr>
          <w:rFonts w:cs="Calibri"/>
          <w:color w:val="000000"/>
          <w:spacing w:val="5"/>
          <w:shd w:val="clear" w:color="auto" w:fill="FFFFFF"/>
        </w:rPr>
        <w:t xml:space="preserve"> </w:t>
      </w:r>
      <w:r w:rsidR="004C4B58">
        <w:rPr>
          <w:rFonts w:cs="Calibri"/>
          <w:color w:val="000000"/>
          <w:spacing w:val="5"/>
          <w:shd w:val="clear" w:color="auto" w:fill="FFFFFF"/>
        </w:rPr>
        <w:t>10</w:t>
      </w:r>
      <w:r w:rsidR="004C4B58" w:rsidRPr="00023548">
        <w:rPr>
          <w:rFonts w:cs="Calibri"/>
        </w:rPr>
        <w:t>–</w:t>
      </w:r>
      <w:r w:rsidR="003B6317">
        <w:rPr>
          <w:rFonts w:cs="Calibri"/>
        </w:rPr>
        <w:t xml:space="preserve">       </w:t>
      </w:r>
      <w:r w:rsidRPr="00023548">
        <w:rPr>
          <w:rFonts w:cs="Calibri"/>
          <w:color w:val="000000"/>
          <w:spacing w:val="5"/>
          <w:shd w:val="clear" w:color="auto" w:fill="FFFFFF"/>
        </w:rPr>
        <w:t>30 см, ниже торфяного горизонта расположен гумусовый (A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1</w:t>
      </w:r>
      <w:r w:rsidRPr="00023548">
        <w:rPr>
          <w:rFonts w:cs="Calibri"/>
          <w:color w:val="000000"/>
          <w:spacing w:val="5"/>
          <w:shd w:val="clear" w:color="auto" w:fill="FFFFFF"/>
        </w:rPr>
        <w:t>) сизо-черного цвета. Гумусовый горизонт сменяется оглеенным подзол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стым (A</w:t>
      </w:r>
      <w:r w:rsidRPr="00023548">
        <w:rPr>
          <w:rFonts w:cs="Calibri"/>
          <w:color w:val="000000"/>
          <w:spacing w:val="5"/>
          <w:shd w:val="clear" w:color="auto" w:fill="FFFFFF"/>
          <w:vertAlign w:val="subscript"/>
        </w:rPr>
        <w:t>2</w:t>
      </w:r>
      <w:r w:rsidRPr="00023548">
        <w:rPr>
          <w:rFonts w:cs="Calibri"/>
          <w:color w:val="000000"/>
          <w:spacing w:val="5"/>
          <w:shd w:val="clear" w:color="auto" w:fill="FFFFFF"/>
        </w:rPr>
        <w:t>g), довольно резко переходящим в иллюв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альный. </w:t>
      </w:r>
    </w:p>
    <w:p w:rsidR="00FE7FA4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Дерновые заболоченные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формируются в условиях близк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="0038638E">
        <w:rPr>
          <w:rFonts w:cs="Calibri"/>
          <w:color w:val="000000"/>
          <w:spacing w:val="5"/>
          <w:shd w:val="clear" w:color="auto" w:fill="FFFFFF"/>
        </w:rPr>
        <w:t>го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залегания от поверхности грунтовых вод или накопления атм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сферных осадков в результате сочетания двух процессов: дернов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го и болотного. Характерными особенностями этих почв являются наличие хорошо выраженного темноокрашенного гумусового гор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зо</w:t>
      </w:r>
      <w:r w:rsidRPr="00023548">
        <w:rPr>
          <w:rFonts w:cs="Calibri"/>
          <w:color w:val="000000"/>
          <w:spacing w:val="5"/>
          <w:shd w:val="clear" w:color="auto" w:fill="FFFFFF"/>
        </w:rPr>
        <w:t>н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та мощностью до </w:t>
      </w:r>
      <w:smartTag w:uri="urn:schemas-microsoft-com:office:smarttags" w:element="metricconverter">
        <w:smartTagPr>
          <w:attr w:name="ProductID" w:val="30 см"/>
        </w:smartTagPr>
        <w:r w:rsidRPr="00023548">
          <w:rPr>
            <w:rFonts w:cs="Calibri"/>
            <w:color w:val="000000"/>
            <w:spacing w:val="5"/>
            <w:shd w:val="clear" w:color="auto" w:fill="FFFFFF"/>
          </w:rPr>
          <w:t>30 см</w:t>
        </w:r>
      </w:smartTag>
      <w:r w:rsidRPr="00023548">
        <w:rPr>
          <w:rFonts w:cs="Calibri"/>
          <w:color w:val="000000"/>
          <w:spacing w:val="5"/>
          <w:shd w:val="clear" w:color="auto" w:fill="FFFFFF"/>
        </w:rPr>
        <w:t xml:space="preserve"> с содержанием гумуса до 12</w:t>
      </w:r>
      <w:r w:rsidR="00A75C04">
        <w:rPr>
          <w:rFonts w:cs="Calibri"/>
          <w:color w:val="000000"/>
          <w:spacing w:val="5"/>
          <w:shd w:val="clear" w:color="auto" w:fill="FFFFFF"/>
        </w:rPr>
        <w:t xml:space="preserve"> </w:t>
      </w:r>
      <w:r w:rsidRPr="00023548">
        <w:rPr>
          <w:rFonts w:cs="Calibri"/>
          <w:color w:val="000000"/>
          <w:spacing w:val="5"/>
          <w:shd w:val="clear" w:color="auto" w:fill="FFFFFF"/>
        </w:rPr>
        <w:t>% и выше; высокая степень насыщенности основани</w:t>
      </w:r>
      <w:r w:rsidRPr="00023548">
        <w:rPr>
          <w:rFonts w:cs="Calibri"/>
          <w:color w:val="000000"/>
          <w:spacing w:val="5"/>
          <w:shd w:val="clear" w:color="auto" w:fill="FFFFFF"/>
        </w:rPr>
        <w:t>я</w:t>
      </w:r>
      <w:r w:rsidRPr="00023548">
        <w:rPr>
          <w:rFonts w:cs="Calibri"/>
          <w:color w:val="000000"/>
          <w:spacing w:val="5"/>
          <w:shd w:val="clear" w:color="auto" w:fill="FFFFFF"/>
        </w:rPr>
        <w:t>ми.</w:t>
      </w:r>
    </w:p>
    <w:p w:rsidR="00FE7FA4" w:rsidRPr="00023548" w:rsidRDefault="003B6317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>
        <w:rPr>
          <w:rFonts w:cs="Calibri"/>
          <w:color w:val="000000"/>
          <w:spacing w:val="5"/>
          <w:shd w:val="clear" w:color="auto" w:fill="FFFFFF"/>
        </w:rPr>
        <w:t>В практике полевых исследований</w:t>
      </w:r>
      <w:r w:rsidR="00CF190A" w:rsidRPr="00023548">
        <w:rPr>
          <w:rFonts w:cs="Calibri"/>
          <w:color w:val="000000"/>
          <w:spacing w:val="5"/>
          <w:shd w:val="clear" w:color="auto" w:fill="FFFFFF"/>
        </w:rPr>
        <w:t xml:space="preserve"> при описании болот</w:t>
      </w:r>
      <w:r w:rsidR="009F68F8">
        <w:rPr>
          <w:rFonts w:cs="Calibri"/>
          <w:color w:val="000000"/>
          <w:spacing w:val="5"/>
          <w:shd w:val="clear" w:color="auto" w:fill="FFFFFF"/>
        </w:rPr>
        <w:t>ных почв</w:t>
      </w:r>
      <w:r w:rsidR="00CF190A" w:rsidRPr="00023548">
        <w:rPr>
          <w:rFonts w:cs="Calibri"/>
          <w:color w:val="000000"/>
          <w:spacing w:val="5"/>
          <w:shd w:val="clear" w:color="auto" w:fill="FFFFFF"/>
        </w:rPr>
        <w:t xml:space="preserve"> оперируют </w:t>
      </w:r>
      <w:r w:rsidR="009F68F8">
        <w:rPr>
          <w:rFonts w:cs="Calibri"/>
          <w:color w:val="000000"/>
          <w:spacing w:val="5"/>
          <w:shd w:val="clear" w:color="auto" w:fill="FFFFFF"/>
        </w:rPr>
        <w:t xml:space="preserve">обычно </w:t>
      </w:r>
      <w:r w:rsidR="00CF190A" w:rsidRPr="00023548">
        <w:rPr>
          <w:rFonts w:cs="Calibri"/>
          <w:color w:val="000000"/>
          <w:spacing w:val="5"/>
          <w:shd w:val="clear" w:color="auto" w:fill="FFFFFF"/>
        </w:rPr>
        <w:t>тремя градациями степени разложения</w:t>
      </w:r>
      <w:r w:rsidR="00CF190A">
        <w:rPr>
          <w:rFonts w:cs="Calibri"/>
          <w:color w:val="000000"/>
          <w:spacing w:val="5"/>
          <w:shd w:val="clear" w:color="auto" w:fill="FFFFFF"/>
        </w:rPr>
        <w:t xml:space="preserve"> 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то</w:t>
      </w:r>
      <w:r w:rsidR="00FE7FA4" w:rsidRPr="00023548">
        <w:rPr>
          <w:rFonts w:cs="Calibri"/>
          <w:color w:val="000000"/>
          <w:spacing w:val="5"/>
          <w:shd w:val="clear" w:color="auto" w:fill="FFFFFF"/>
        </w:rPr>
        <w:t>р</w:t>
      </w:r>
      <w:r>
        <w:rPr>
          <w:rFonts w:cs="Calibri"/>
          <w:color w:val="000000"/>
          <w:spacing w:val="5"/>
          <w:shd w:val="clear" w:color="auto" w:fill="FFFFFF"/>
        </w:rPr>
        <w:t>фа.</w:t>
      </w:r>
    </w:p>
    <w:p w:rsidR="00FE7FA4" w:rsidRPr="00023548" w:rsidRDefault="00FE7FA4" w:rsidP="003266EC">
      <w:pPr>
        <w:tabs>
          <w:tab w:val="left" w:pos="-360"/>
        </w:tabs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1.</w:t>
      </w:r>
      <w:r w:rsidR="004C4B58">
        <w:rPr>
          <w:rFonts w:cs="Calibri"/>
          <w:color w:val="000000"/>
          <w:spacing w:val="5"/>
          <w:shd w:val="clear" w:color="auto" w:fill="FFFFFF"/>
        </w:rPr>
        <w:t xml:space="preserve"> 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Торф слаборазложившийся</w:t>
      </w:r>
      <w:r w:rsidRPr="00023548">
        <w:rPr>
          <w:rFonts w:cs="Calibri"/>
          <w:color w:val="000000"/>
          <w:spacing w:val="5"/>
          <w:shd w:val="clear" w:color="auto" w:fill="FFFFFF"/>
        </w:rPr>
        <w:t>. Торфяная масса при сжатии в р</w:t>
      </w:r>
      <w:r w:rsidRPr="00023548">
        <w:rPr>
          <w:rFonts w:cs="Calibri"/>
          <w:color w:val="000000"/>
          <w:spacing w:val="5"/>
          <w:shd w:val="clear" w:color="auto" w:fill="FFFFFF"/>
        </w:rPr>
        <w:t>у</w:t>
      </w:r>
      <w:r w:rsidRPr="00023548">
        <w:rPr>
          <w:rFonts w:cs="Calibri"/>
          <w:color w:val="000000"/>
          <w:spacing w:val="5"/>
          <w:shd w:val="clear" w:color="auto" w:fill="FFFFFF"/>
        </w:rPr>
        <w:t>ке не продавливается между пальцами. Поверхность торфа шер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ховатая. Хорошо  видны растительные остатки. Вода желтого цв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та, отжимае</w:t>
      </w:r>
      <w:r w:rsidRPr="00023548">
        <w:rPr>
          <w:rFonts w:cs="Calibri"/>
          <w:color w:val="000000"/>
          <w:spacing w:val="5"/>
          <w:shd w:val="clear" w:color="auto" w:fill="FFFFFF"/>
        </w:rPr>
        <w:t>т</w:t>
      </w:r>
      <w:r w:rsidR="00DB6C6F">
        <w:rPr>
          <w:rFonts w:cs="Calibri"/>
          <w:color w:val="000000"/>
          <w:spacing w:val="5"/>
          <w:shd w:val="clear" w:color="auto" w:fill="FFFFFF"/>
        </w:rPr>
        <w:t>ся сплошной струей.</w:t>
      </w:r>
    </w:p>
    <w:p w:rsidR="00FE7FA4" w:rsidRPr="00023548" w:rsidRDefault="00FE7FA4" w:rsidP="003266EC">
      <w:pPr>
        <w:tabs>
          <w:tab w:val="left" w:pos="-180"/>
        </w:tabs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lastRenderedPageBreak/>
        <w:t>2.</w:t>
      </w:r>
      <w:r w:rsidR="004C4B58">
        <w:rPr>
          <w:rFonts w:cs="Calibri"/>
          <w:color w:val="000000"/>
          <w:spacing w:val="5"/>
          <w:shd w:val="clear" w:color="auto" w:fill="FFFFFF"/>
        </w:rPr>
        <w:t xml:space="preserve"> 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Торф среднеразложившийся</w:t>
      </w:r>
      <w:r w:rsidRPr="00023548">
        <w:rPr>
          <w:rFonts w:cs="Calibri"/>
          <w:color w:val="000000"/>
          <w:spacing w:val="5"/>
          <w:shd w:val="clear" w:color="auto" w:fill="FFFFFF"/>
        </w:rPr>
        <w:t>. Торфяная масса почти не пр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давливается между пальцами. Заметны остатки растительности. Вода темно-бурого цвета, отжимается частыми </w:t>
      </w:r>
      <w:r w:rsidR="00DB6C6F">
        <w:rPr>
          <w:rFonts w:cs="Calibri"/>
          <w:color w:val="000000"/>
          <w:spacing w:val="5"/>
          <w:shd w:val="clear" w:color="auto" w:fill="FFFFFF"/>
        </w:rPr>
        <w:t>каплями. Торф слегка м</w:t>
      </w:r>
      <w:r w:rsidR="00DB6C6F">
        <w:rPr>
          <w:rFonts w:cs="Calibri"/>
          <w:color w:val="000000"/>
          <w:spacing w:val="5"/>
          <w:shd w:val="clear" w:color="auto" w:fill="FFFFFF"/>
        </w:rPr>
        <w:t>а</w:t>
      </w:r>
      <w:r w:rsidR="00DB6C6F">
        <w:rPr>
          <w:rFonts w:cs="Calibri"/>
          <w:color w:val="000000"/>
          <w:spacing w:val="5"/>
          <w:shd w:val="clear" w:color="auto" w:fill="FFFFFF"/>
        </w:rPr>
        <w:t>жет руку.</w:t>
      </w:r>
    </w:p>
    <w:p w:rsidR="00FE7FA4" w:rsidRPr="00023548" w:rsidRDefault="00FE7FA4" w:rsidP="003266EC">
      <w:pPr>
        <w:spacing w:before="14"/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3.</w:t>
      </w:r>
      <w:r w:rsidR="004C4B58">
        <w:rPr>
          <w:rFonts w:cs="Calibri"/>
          <w:color w:val="000000"/>
          <w:spacing w:val="5"/>
          <w:shd w:val="clear" w:color="auto" w:fill="FFFFFF"/>
        </w:rPr>
        <w:t xml:space="preserve"> 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Торф сильноразложившийся</w:t>
      </w:r>
      <w:r w:rsidRPr="00023548">
        <w:rPr>
          <w:rFonts w:cs="Calibri"/>
          <w:color w:val="000000"/>
          <w:spacing w:val="5"/>
          <w:shd w:val="clear" w:color="auto" w:fill="FFFFFF"/>
        </w:rPr>
        <w:t>. Торфяная масса продавливается между пальцами. Торф сильно мажет руку. Вода отжимается ре</w:t>
      </w:r>
      <w:r w:rsidRPr="00023548">
        <w:rPr>
          <w:rFonts w:cs="Calibri"/>
          <w:color w:val="000000"/>
          <w:spacing w:val="5"/>
          <w:shd w:val="clear" w:color="auto" w:fill="FFFFFF"/>
        </w:rPr>
        <w:t>д</w:t>
      </w:r>
      <w:r w:rsidRPr="00023548">
        <w:rPr>
          <w:rFonts w:cs="Calibri"/>
          <w:color w:val="000000"/>
          <w:spacing w:val="5"/>
          <w:shd w:val="clear" w:color="auto" w:fill="FFFFFF"/>
        </w:rPr>
        <w:t>кими каплями темно-бурого цвета. Изредка встречаются грубые растител</w:t>
      </w:r>
      <w:r w:rsidRPr="00023548">
        <w:rPr>
          <w:rFonts w:cs="Calibri"/>
          <w:color w:val="000000"/>
          <w:spacing w:val="5"/>
          <w:shd w:val="clear" w:color="auto" w:fill="FFFFFF"/>
        </w:rPr>
        <w:t>ь</w:t>
      </w:r>
      <w:r w:rsidRPr="00023548">
        <w:rPr>
          <w:rFonts w:cs="Calibri"/>
          <w:color w:val="000000"/>
          <w:spacing w:val="5"/>
          <w:shd w:val="clear" w:color="auto" w:fill="FFFFFF"/>
        </w:rPr>
        <w:t>ные остатки.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Аллювиальные (пойменные) дерновые и дерновые заболоченные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фо</w:t>
      </w:r>
      <w:r w:rsidRPr="00023548">
        <w:rPr>
          <w:rFonts w:cs="Calibri"/>
          <w:color w:val="000000"/>
          <w:spacing w:val="5"/>
          <w:shd w:val="clear" w:color="auto" w:fill="FFFFFF"/>
        </w:rPr>
        <w:t>р</w:t>
      </w:r>
      <w:r w:rsidRPr="00023548">
        <w:rPr>
          <w:rFonts w:cs="Calibri"/>
          <w:color w:val="000000"/>
          <w:spacing w:val="5"/>
          <w:shd w:val="clear" w:color="auto" w:fill="FFFFFF"/>
        </w:rPr>
        <w:t>мируются на поймах. Пойма – часть территории речной долины, периодически заливаемая полыми водами. Почвообраз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вание в поймах рек протекает под влиянием двух процессов: пое</w:t>
      </w:r>
      <w:r w:rsidRPr="00023548">
        <w:rPr>
          <w:rFonts w:cs="Calibri"/>
          <w:color w:val="000000"/>
          <w:spacing w:val="5"/>
          <w:shd w:val="clear" w:color="auto" w:fill="FFFFFF"/>
        </w:rPr>
        <w:t>м</w:t>
      </w:r>
      <w:r w:rsidRPr="00023548">
        <w:rPr>
          <w:rFonts w:cs="Calibri"/>
          <w:color w:val="000000"/>
          <w:spacing w:val="5"/>
          <w:shd w:val="clear" w:color="auto" w:fill="FFFFFF"/>
        </w:rPr>
        <w:t>ного и аллювиальн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го.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Территория поймы в зависимости от удаления русла делится на три зоны: прирусловую, центральную и притерра</w:t>
      </w:r>
      <w:r w:rsidRPr="00023548">
        <w:rPr>
          <w:rFonts w:cs="Calibri"/>
          <w:color w:val="000000"/>
          <w:spacing w:val="5"/>
          <w:shd w:val="clear" w:color="auto" w:fill="FFFFFF"/>
        </w:rPr>
        <w:t>с</w:t>
      </w:r>
      <w:r w:rsidRPr="00023548">
        <w:rPr>
          <w:rFonts w:cs="Calibri"/>
          <w:color w:val="000000"/>
          <w:spacing w:val="5"/>
          <w:shd w:val="clear" w:color="auto" w:fill="FFFFFF"/>
        </w:rPr>
        <w:t>ную.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Прирусловая пойма имеет обычно небольшую ширину, н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сколько приподнята по сравнению с другими частями поймы, сл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жена наиболее грубыми по гранулометрическому составу пород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ми (пески, супеси), которые при повторных паводках зачастую вновь размываются и перемещаются, формируя своеобразный гр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вистый рельеф. В прирусловой части поймы, как правило, распр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странены слаборазвитые или неразвитые слоистые дерновые по</w:t>
      </w:r>
      <w:r w:rsidRPr="00023548">
        <w:rPr>
          <w:rFonts w:cs="Calibri"/>
          <w:color w:val="000000"/>
          <w:spacing w:val="5"/>
          <w:shd w:val="clear" w:color="auto" w:fill="FFFFFF"/>
        </w:rPr>
        <w:t>ч</w:t>
      </w:r>
      <w:r w:rsidRPr="00023548">
        <w:rPr>
          <w:rFonts w:cs="Calibri"/>
          <w:color w:val="000000"/>
          <w:spacing w:val="5"/>
          <w:shd w:val="clear" w:color="auto" w:fill="FFFFFF"/>
        </w:rPr>
        <w:t>вы.</w:t>
      </w:r>
    </w:p>
    <w:p w:rsidR="00FE7FA4" w:rsidRPr="00023548" w:rsidRDefault="00FE7FA4" w:rsidP="003266EC">
      <w:pPr>
        <w:spacing w:before="10"/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Центральная пойма занимает наиболее обширные пространства речной долины, характеризуется равнинным рельефом и более длительным по сравнению с прирусловой поймой поемным пери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дом. В этой части поймы откладывается аллювий, состоящий пр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имущ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ственно из пылеватых и илистых частиц, формируя породы тяжелого гранулометрического состава (суглинки, глины). По</w:t>
      </w:r>
      <w:r w:rsidRPr="00023548">
        <w:rPr>
          <w:rFonts w:cs="Calibri"/>
          <w:color w:val="000000"/>
          <w:spacing w:val="5"/>
          <w:shd w:val="clear" w:color="auto" w:fill="FFFFFF"/>
        </w:rPr>
        <w:t>ч</w:t>
      </w:r>
      <w:r w:rsidRPr="00023548">
        <w:rPr>
          <w:rFonts w:cs="Calibri"/>
          <w:color w:val="000000"/>
          <w:spacing w:val="5"/>
          <w:shd w:val="clear" w:color="auto" w:fill="FFFFFF"/>
        </w:rPr>
        <w:t>венный покров це</w:t>
      </w:r>
      <w:r w:rsidRPr="00023548">
        <w:rPr>
          <w:rFonts w:cs="Calibri"/>
          <w:color w:val="000000"/>
          <w:spacing w:val="5"/>
          <w:shd w:val="clear" w:color="auto" w:fill="FFFFFF"/>
        </w:rPr>
        <w:t>н</w:t>
      </w:r>
      <w:r w:rsidRPr="00023548">
        <w:rPr>
          <w:rFonts w:cs="Calibri"/>
          <w:color w:val="000000"/>
          <w:spacing w:val="5"/>
          <w:shd w:val="clear" w:color="auto" w:fill="FFFFFF"/>
        </w:rPr>
        <w:t>тральной поймы представлен главным образом дерновыми и дерновыми заболоченными почвами различного гр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нулометрическ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го состава.</w:t>
      </w:r>
    </w:p>
    <w:p w:rsidR="00FE7FA4" w:rsidRPr="00023548" w:rsidRDefault="00FE7FA4" w:rsidP="003266EC">
      <w:pPr>
        <w:spacing w:before="10"/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>Притеррасная пойма наиболее удалена от русла реки и пре</w:t>
      </w:r>
      <w:r w:rsidRPr="00023548">
        <w:rPr>
          <w:rFonts w:cs="Calibri"/>
          <w:color w:val="000000"/>
          <w:spacing w:val="5"/>
          <w:shd w:val="clear" w:color="auto" w:fill="FFFFFF"/>
        </w:rPr>
        <w:t>д</w:t>
      </w:r>
      <w:r w:rsidRPr="00023548">
        <w:rPr>
          <w:rFonts w:cs="Calibri"/>
          <w:color w:val="000000"/>
          <w:spacing w:val="5"/>
          <w:shd w:val="clear" w:color="auto" w:fill="FFFFFF"/>
        </w:rPr>
        <w:t>ставляет собой несколько пониженную по отношению к централ</w:t>
      </w:r>
      <w:r w:rsidRPr="00023548">
        <w:rPr>
          <w:rFonts w:cs="Calibri"/>
          <w:color w:val="000000"/>
          <w:spacing w:val="5"/>
          <w:shd w:val="clear" w:color="auto" w:fill="FFFFFF"/>
        </w:rPr>
        <w:t>ь</w:t>
      </w:r>
      <w:r w:rsidRPr="00023548">
        <w:rPr>
          <w:rFonts w:cs="Calibri"/>
          <w:color w:val="000000"/>
          <w:spacing w:val="5"/>
          <w:shd w:val="clear" w:color="auto" w:fill="FFFFFF"/>
        </w:rPr>
        <w:t>ной пойме территорию, в большинстве случаев заболоченную. У</w:t>
      </w:r>
      <w:r w:rsidRPr="00023548">
        <w:rPr>
          <w:rFonts w:cs="Calibri"/>
          <w:color w:val="000000"/>
          <w:spacing w:val="5"/>
          <w:shd w:val="clear" w:color="auto" w:fill="FFFFFF"/>
        </w:rPr>
        <w:t>в</w:t>
      </w:r>
      <w:r w:rsidRPr="00023548">
        <w:rPr>
          <w:rFonts w:cs="Calibri"/>
          <w:color w:val="000000"/>
          <w:spacing w:val="5"/>
          <w:shd w:val="clear" w:color="auto" w:fill="FFFFFF"/>
        </w:rPr>
        <w:t>лажнение происх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дит за счет близкого залегания грунтовых вод, выхода на поверхность ключей. Отложения аллювия в притерра</w:t>
      </w:r>
      <w:r w:rsidRPr="00023548">
        <w:rPr>
          <w:rFonts w:cs="Calibri"/>
          <w:color w:val="000000"/>
          <w:spacing w:val="5"/>
          <w:shd w:val="clear" w:color="auto" w:fill="FFFFFF"/>
        </w:rPr>
        <w:t>с</w:t>
      </w:r>
      <w:r w:rsidRPr="00023548">
        <w:rPr>
          <w:rFonts w:cs="Calibri"/>
          <w:color w:val="000000"/>
          <w:spacing w:val="5"/>
          <w:shd w:val="clear" w:color="auto" w:fill="FFFFFF"/>
        </w:rPr>
        <w:t>ной части поймы незн</w:t>
      </w:r>
      <w:r w:rsidR="00DB6C6F">
        <w:rPr>
          <w:rFonts w:cs="Calibri"/>
          <w:color w:val="000000"/>
          <w:spacing w:val="5"/>
          <w:shd w:val="clear" w:color="auto" w:fill="FFFFFF"/>
        </w:rPr>
        <w:t>ачительны. Преобладающие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торф</w:t>
      </w:r>
      <w:r w:rsidRPr="00023548">
        <w:rPr>
          <w:rFonts w:cs="Calibri"/>
          <w:color w:val="000000"/>
          <w:spacing w:val="5"/>
          <w:shd w:val="clear" w:color="auto" w:fill="FFFFFF"/>
        </w:rPr>
        <w:t>я</w:t>
      </w:r>
      <w:r w:rsidRPr="00023548">
        <w:rPr>
          <w:rFonts w:cs="Calibri"/>
          <w:color w:val="000000"/>
          <w:spacing w:val="5"/>
          <w:shd w:val="clear" w:color="auto" w:fill="FFFFFF"/>
        </w:rPr>
        <w:t>но-болотные.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lastRenderedPageBreak/>
        <w:t>Аллювиальные старопойменные дерновые и дерновые забол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ченные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формируются на первых надпойменных террасах, гривообразных возвышенностях центральной по</w:t>
      </w:r>
      <w:r w:rsidRPr="00023548">
        <w:rPr>
          <w:rFonts w:cs="Calibri"/>
          <w:color w:val="000000"/>
          <w:spacing w:val="5"/>
          <w:shd w:val="clear" w:color="auto" w:fill="FFFFFF"/>
        </w:rPr>
        <w:t>й</w:t>
      </w:r>
      <w:r w:rsidRPr="00023548">
        <w:rPr>
          <w:rFonts w:cs="Calibri"/>
          <w:color w:val="000000"/>
          <w:spacing w:val="5"/>
          <w:shd w:val="clear" w:color="auto" w:fill="FFFFFF"/>
        </w:rPr>
        <w:t>мы, т. е. на тер</w:t>
      </w:r>
      <w:r w:rsidR="00DB6C6F">
        <w:rPr>
          <w:rFonts w:cs="Calibri"/>
          <w:color w:val="000000"/>
          <w:spacing w:val="5"/>
          <w:shd w:val="clear" w:color="auto" w:fill="FFFFFF"/>
        </w:rPr>
        <w:t>-</w:t>
      </w:r>
      <w:r w:rsidRPr="00023548">
        <w:rPr>
          <w:rFonts w:cs="Calibri"/>
          <w:color w:val="000000"/>
          <w:spacing w:val="5"/>
          <w:shd w:val="clear" w:color="auto" w:fill="FFFFFF"/>
        </w:rPr>
        <w:t>риториях, уже длительное время не подвергающихся поемным процессам, или же затапливаемых только в годы с очень высоким уровнем по</w:t>
      </w:r>
      <w:r w:rsidR="004C4B58">
        <w:rPr>
          <w:rFonts w:cs="Calibri"/>
          <w:color w:val="000000"/>
          <w:spacing w:val="5"/>
          <w:shd w:val="clear" w:color="auto" w:fill="FFFFFF"/>
        </w:rPr>
        <w:t xml:space="preserve">лых вод – </w:t>
      </w:r>
      <w:r w:rsidR="007115CD">
        <w:rPr>
          <w:rFonts w:cs="Calibri"/>
          <w:color w:val="000000"/>
          <w:spacing w:val="5"/>
          <w:shd w:val="clear" w:color="auto" w:fill="FFFFFF"/>
        </w:rPr>
        <w:t xml:space="preserve">один </w:t>
      </w:r>
      <w:r w:rsidR="004C4B58">
        <w:rPr>
          <w:rFonts w:cs="Calibri"/>
          <w:color w:val="000000"/>
          <w:spacing w:val="5"/>
          <w:shd w:val="clear" w:color="auto" w:fill="FFFFFF"/>
        </w:rPr>
        <w:t>раз в 20</w:t>
      </w:r>
      <w:r w:rsidR="004C4B58" w:rsidRPr="00023548">
        <w:rPr>
          <w:rFonts w:cs="Calibri"/>
        </w:rPr>
        <w:t>–</w:t>
      </w:r>
      <w:r w:rsidRPr="00023548">
        <w:rPr>
          <w:rFonts w:cs="Calibri"/>
          <w:color w:val="000000"/>
          <w:spacing w:val="5"/>
          <w:shd w:val="clear" w:color="auto" w:fill="FFFFFF"/>
        </w:rPr>
        <w:t>30 лет.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i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 xml:space="preserve">Аллювиальные болотные почвы </w:t>
      </w:r>
      <w:r w:rsidRPr="00023548">
        <w:rPr>
          <w:rFonts w:cs="Calibri"/>
          <w:color w:val="000000"/>
          <w:spacing w:val="5"/>
          <w:shd w:val="clear" w:color="auto" w:fill="FFFFFF"/>
        </w:rPr>
        <w:t>формируются в притеррасной</w:t>
      </w:r>
      <w:r w:rsidR="007115CD">
        <w:rPr>
          <w:rFonts w:cs="Calibri"/>
          <w:color w:val="000000"/>
          <w:spacing w:val="5"/>
          <w:shd w:val="clear" w:color="auto" w:fill="FFFFFF"/>
        </w:rPr>
        <w:t xml:space="preserve"> пойме</w:t>
      </w:r>
      <w:r w:rsidRPr="00023548">
        <w:rPr>
          <w:rFonts w:cs="Calibri"/>
          <w:color w:val="000000"/>
          <w:spacing w:val="5"/>
          <w:shd w:val="clear" w:color="auto" w:fill="FFFFFF"/>
        </w:rPr>
        <w:t>, а также в депрессиях рельефа центральной поймы. В ест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ственном состоянии напочвенный покров представлен влаголюб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вой травянистой растительностью: камыш, осоки, канарее</w:t>
      </w:r>
      <w:r w:rsidRPr="00023548">
        <w:rPr>
          <w:rFonts w:cs="Calibri"/>
          <w:color w:val="000000"/>
          <w:spacing w:val="5"/>
          <w:shd w:val="clear" w:color="auto" w:fill="FFFFFF"/>
        </w:rPr>
        <w:t>ч</w:t>
      </w:r>
      <w:r w:rsidRPr="00023548">
        <w:rPr>
          <w:rFonts w:cs="Calibri"/>
          <w:color w:val="000000"/>
          <w:spacing w:val="5"/>
          <w:shd w:val="clear" w:color="auto" w:fill="FFFFFF"/>
        </w:rPr>
        <w:t>ник и др.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7115CD">
        <w:rPr>
          <w:rFonts w:cs="Calibri"/>
          <w:b/>
          <w:i/>
          <w:color w:val="000000"/>
          <w:spacing w:val="5"/>
          <w:shd w:val="clear" w:color="auto" w:fill="FFFFFF"/>
        </w:rPr>
        <w:t>Антропогенные 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сформировались в результате хозяйс</w:t>
      </w:r>
      <w:r w:rsidRPr="00023548">
        <w:rPr>
          <w:rFonts w:cs="Calibri"/>
          <w:color w:val="000000"/>
          <w:spacing w:val="5"/>
          <w:shd w:val="clear" w:color="auto" w:fill="FFFFFF"/>
        </w:rPr>
        <w:t>т</w:t>
      </w:r>
      <w:r w:rsidRPr="00023548">
        <w:rPr>
          <w:rFonts w:cs="Calibri"/>
          <w:color w:val="000000"/>
          <w:spacing w:val="5"/>
          <w:shd w:val="clear" w:color="auto" w:fill="FFFFFF"/>
        </w:rPr>
        <w:t>венной деятельност</w:t>
      </w:r>
      <w:r w:rsidR="007115CD">
        <w:rPr>
          <w:rFonts w:cs="Calibri"/>
          <w:color w:val="000000"/>
          <w:spacing w:val="5"/>
          <w:shd w:val="clear" w:color="auto" w:fill="FFFFFF"/>
        </w:rPr>
        <w:t>и человека и полностью утратили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свои естес</w:t>
      </w:r>
      <w:r w:rsidRPr="00023548">
        <w:rPr>
          <w:rFonts w:cs="Calibri"/>
          <w:color w:val="000000"/>
          <w:spacing w:val="5"/>
          <w:shd w:val="clear" w:color="auto" w:fill="FFFFFF"/>
        </w:rPr>
        <w:t>т</w:t>
      </w:r>
      <w:r w:rsidRPr="00023548">
        <w:rPr>
          <w:rFonts w:cs="Calibri"/>
          <w:color w:val="000000"/>
          <w:spacing w:val="5"/>
          <w:shd w:val="clear" w:color="auto" w:fill="FFFFFF"/>
        </w:rPr>
        <w:t>венные признаки и свойства. B соответствии с причинами и усл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виями формирования выделены следующие подтипы антропо</w:t>
      </w:r>
      <w:r w:rsidR="007115CD">
        <w:rPr>
          <w:rFonts w:cs="Calibri"/>
          <w:color w:val="000000"/>
          <w:spacing w:val="5"/>
          <w:shd w:val="clear" w:color="auto" w:fill="FFFFFF"/>
        </w:rPr>
        <w:t>ге</w:t>
      </w:r>
      <w:r w:rsidR="007115CD">
        <w:rPr>
          <w:rFonts w:cs="Calibri"/>
          <w:color w:val="000000"/>
          <w:spacing w:val="5"/>
          <w:shd w:val="clear" w:color="auto" w:fill="FFFFFF"/>
        </w:rPr>
        <w:t>н</w:t>
      </w:r>
      <w:r w:rsidR="007115CD">
        <w:rPr>
          <w:rFonts w:cs="Calibri"/>
          <w:color w:val="000000"/>
          <w:spacing w:val="5"/>
          <w:shd w:val="clear" w:color="auto" w:fill="FFFFFF"/>
        </w:rPr>
        <w:t>ных почв.</w:t>
      </w:r>
    </w:p>
    <w:p w:rsidR="00FE7FA4" w:rsidRPr="00023548" w:rsidRDefault="00FE7FA4" w:rsidP="003266EC">
      <w:pPr>
        <w:tabs>
          <w:tab w:val="left" w:pos="5640"/>
        </w:tabs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Рекультивированные</w:t>
      </w:r>
      <w:r w:rsidR="00FE505F" w:rsidRPr="00FE505F">
        <w:rPr>
          <w:rFonts w:cs="Calibri"/>
          <w:i/>
          <w:color w:val="000000"/>
          <w:spacing w:val="5"/>
          <w:shd w:val="clear" w:color="auto" w:fill="FFFFFF"/>
        </w:rPr>
        <w:t xml:space="preserve"> </w:t>
      </w:r>
      <w:r w:rsidR="00FE505F" w:rsidRPr="00023548">
        <w:rPr>
          <w:rFonts w:cs="Calibri"/>
          <w:i/>
          <w:color w:val="000000"/>
          <w:spacing w:val="5"/>
          <w:shd w:val="clear" w:color="auto" w:fill="FFFFFF"/>
        </w:rPr>
        <w:t>почвы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– почвы, созданные из на</w:t>
      </w:r>
      <w:r w:rsidR="007115CD">
        <w:rPr>
          <w:rFonts w:cs="Calibri"/>
          <w:color w:val="000000"/>
          <w:spacing w:val="5"/>
          <w:shd w:val="clear" w:color="auto" w:fill="FFFFFF"/>
        </w:rPr>
        <w:t>сыпного грунта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на месте карьеров по добыче полезных ископаемых или в</w:t>
      </w:r>
      <w:r w:rsidRPr="00023548">
        <w:rPr>
          <w:rFonts w:cs="Calibri"/>
          <w:color w:val="000000"/>
          <w:spacing w:val="5"/>
          <w:shd w:val="clear" w:color="auto" w:fill="FFFFFF"/>
        </w:rPr>
        <w:t>ы</w:t>
      </w:r>
      <w:r w:rsidRPr="00023548">
        <w:rPr>
          <w:rFonts w:cs="Calibri"/>
          <w:color w:val="000000"/>
          <w:spacing w:val="5"/>
          <w:shd w:val="clear" w:color="auto" w:fill="FFFFFF"/>
        </w:rPr>
        <w:t>работанных торфяников. Насыпные почвы создаются в парках, т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плицах, огородах. Различаются по мощности насыпного слоя, гр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нулометрическ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му составу и сложению насыпной и подстилающей толщи по</w:t>
      </w:r>
      <w:r w:rsidRPr="00023548">
        <w:rPr>
          <w:rFonts w:cs="Calibri"/>
          <w:color w:val="000000"/>
          <w:spacing w:val="5"/>
          <w:shd w:val="clear" w:color="auto" w:fill="FFFFFF"/>
        </w:rPr>
        <w:t>ч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вогрунта. </w:t>
      </w:r>
    </w:p>
    <w:p w:rsidR="00FE7FA4" w:rsidRPr="00023548" w:rsidRDefault="00FE7FA4" w:rsidP="003266EC">
      <w:pPr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i/>
          <w:color w:val="000000"/>
          <w:spacing w:val="5"/>
          <w:shd w:val="clear" w:color="auto" w:fill="FFFFFF"/>
        </w:rPr>
        <w:t>Антропогенно-деградированные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(трансформированные) почвы. К ним относятся почвы, подвергшиеся послемелиоративной дегр</w:t>
      </w:r>
      <w:r w:rsidRPr="00023548">
        <w:rPr>
          <w:rFonts w:cs="Calibri"/>
          <w:color w:val="000000"/>
          <w:spacing w:val="5"/>
          <w:shd w:val="clear" w:color="auto" w:fill="FFFFFF"/>
        </w:rPr>
        <w:t>а</w:t>
      </w:r>
      <w:r w:rsidRPr="00023548">
        <w:rPr>
          <w:rFonts w:cs="Calibri"/>
          <w:color w:val="000000"/>
          <w:spacing w:val="5"/>
          <w:shd w:val="clear" w:color="auto" w:fill="FFFFFF"/>
        </w:rPr>
        <w:t>да</w:t>
      </w:r>
      <w:r w:rsidR="007115CD">
        <w:rPr>
          <w:rFonts w:cs="Calibri"/>
          <w:color w:val="000000"/>
          <w:spacing w:val="5"/>
          <w:shd w:val="clear" w:color="auto" w:fill="FFFFFF"/>
        </w:rPr>
        <w:t>ции (минерализация гумуса,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торфа, механическое удаление г</w:t>
      </w:r>
      <w:r w:rsidRPr="00023548">
        <w:rPr>
          <w:rFonts w:cs="Calibri"/>
          <w:color w:val="000000"/>
          <w:spacing w:val="5"/>
          <w:shd w:val="clear" w:color="auto" w:fill="FFFFFF"/>
        </w:rPr>
        <w:t>у</w:t>
      </w:r>
      <w:r w:rsidRPr="00023548">
        <w:rPr>
          <w:rFonts w:cs="Calibri"/>
          <w:color w:val="000000"/>
          <w:spacing w:val="5"/>
          <w:shd w:val="clear" w:color="auto" w:fill="FFFFFF"/>
        </w:rPr>
        <w:t>мусового г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ризонта). Подразделяются на антропогенно-дегра</w:t>
      </w:r>
      <w:r w:rsidR="005B734D">
        <w:rPr>
          <w:rFonts w:cs="Calibri"/>
          <w:color w:val="000000"/>
          <w:spacing w:val="5"/>
          <w:shd w:val="clear" w:color="auto" w:fill="FFFFFF"/>
        </w:rPr>
        <w:t>-</w:t>
      </w:r>
      <w:r w:rsidRPr="00023548">
        <w:rPr>
          <w:rFonts w:cs="Calibri"/>
          <w:color w:val="000000"/>
          <w:spacing w:val="5"/>
          <w:shd w:val="clear" w:color="auto" w:fill="FFFFFF"/>
        </w:rPr>
        <w:t>дированные на месте торфянисто- и торфяно-глеевых почв, антр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погенно-деградированные на месте дерновых заболоченных осв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енных почв и антропогенно-деградированные на месте дерн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во-подзолистых заболоченных осв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енных почв.</w:t>
      </w:r>
    </w:p>
    <w:p w:rsidR="00FE7FA4" w:rsidRPr="008B0A20" w:rsidRDefault="00FE7FA4" w:rsidP="003266EC">
      <w:pPr>
        <w:spacing w:before="10"/>
        <w:ind w:right="-113" w:firstLine="283"/>
        <w:jc w:val="both"/>
        <w:rPr>
          <w:rFonts w:cs="Calibri"/>
          <w:color w:val="000000"/>
          <w:spacing w:val="5"/>
          <w:shd w:val="clear" w:color="auto" w:fill="FFFFFF"/>
        </w:rPr>
      </w:pPr>
      <w:r w:rsidRPr="00023548">
        <w:rPr>
          <w:rFonts w:cs="Calibri"/>
          <w:color w:val="000000"/>
          <w:spacing w:val="5"/>
          <w:shd w:val="clear" w:color="auto" w:fill="FFFFFF"/>
        </w:rPr>
        <w:t xml:space="preserve">К </w:t>
      </w:r>
      <w:r w:rsidRPr="00023548">
        <w:rPr>
          <w:rFonts w:cs="Calibri"/>
          <w:i/>
          <w:color w:val="000000"/>
          <w:spacing w:val="5"/>
          <w:shd w:val="clear" w:color="auto" w:fill="FFFFFF"/>
        </w:rPr>
        <w:t>антропогенно-нарушенным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относятся почвы, изменившиеся в неблагоприятную сторону под влиянием хозяйственной деятельн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сти человека (частичное или полное удаление пахотного или гум</w:t>
      </w:r>
      <w:r w:rsidRPr="00023548">
        <w:rPr>
          <w:rFonts w:cs="Calibri"/>
          <w:color w:val="000000"/>
          <w:spacing w:val="5"/>
          <w:shd w:val="clear" w:color="auto" w:fill="FFFFFF"/>
        </w:rPr>
        <w:t>у</w:t>
      </w:r>
      <w:r w:rsidRPr="00023548">
        <w:rPr>
          <w:rFonts w:cs="Calibri"/>
          <w:color w:val="000000"/>
          <w:spacing w:val="5"/>
          <w:shd w:val="clear" w:color="auto" w:fill="FFFFFF"/>
        </w:rPr>
        <w:t>сового горизонта, перемешивание генетических горизонтов глуб</w:t>
      </w:r>
      <w:r w:rsidRPr="00023548">
        <w:rPr>
          <w:rFonts w:cs="Calibri"/>
          <w:color w:val="000000"/>
          <w:spacing w:val="5"/>
          <w:shd w:val="clear" w:color="auto" w:fill="FFFFFF"/>
        </w:rPr>
        <w:t>о</w:t>
      </w:r>
      <w:r w:rsidRPr="00023548">
        <w:rPr>
          <w:rFonts w:cs="Calibri"/>
          <w:color w:val="000000"/>
          <w:spacing w:val="5"/>
          <w:shd w:val="clear" w:color="auto" w:fill="FFFFFF"/>
        </w:rPr>
        <w:t>кой вспашкой или в результате строительных работ и др.)</w:t>
      </w:r>
      <w:r w:rsidR="007115CD">
        <w:rPr>
          <w:rFonts w:cs="Calibri"/>
          <w:color w:val="000000"/>
          <w:spacing w:val="5"/>
          <w:shd w:val="clear" w:color="auto" w:fill="FFFFFF"/>
        </w:rPr>
        <w:t>.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В зав</w:t>
      </w:r>
      <w:r w:rsidRPr="00023548">
        <w:rPr>
          <w:rFonts w:cs="Calibri"/>
          <w:color w:val="000000"/>
          <w:spacing w:val="5"/>
          <w:shd w:val="clear" w:color="auto" w:fill="FFFFFF"/>
        </w:rPr>
        <w:t>и</w:t>
      </w:r>
      <w:r w:rsidRPr="00023548">
        <w:rPr>
          <w:rFonts w:cs="Calibri"/>
          <w:color w:val="000000"/>
          <w:spacing w:val="5"/>
          <w:shd w:val="clear" w:color="auto" w:fill="FFFFFF"/>
        </w:rPr>
        <w:t>симости от исходных объектов выделяют следующие</w:t>
      </w:r>
      <w:r w:rsidR="007115CD">
        <w:rPr>
          <w:rFonts w:cs="Calibri"/>
          <w:color w:val="000000"/>
          <w:spacing w:val="5"/>
          <w:shd w:val="clear" w:color="auto" w:fill="FFFFFF"/>
        </w:rPr>
        <w:t xml:space="preserve"> их</w:t>
      </w:r>
      <w:r w:rsidRPr="00023548">
        <w:rPr>
          <w:rFonts w:cs="Calibri"/>
          <w:color w:val="000000"/>
          <w:spacing w:val="5"/>
          <w:shd w:val="clear" w:color="auto" w:fill="FFFFFF"/>
        </w:rPr>
        <w:t xml:space="preserve"> виды: а</w:t>
      </w:r>
      <w:r w:rsidRPr="00023548">
        <w:rPr>
          <w:rFonts w:cs="Calibri"/>
          <w:color w:val="000000"/>
          <w:spacing w:val="5"/>
          <w:shd w:val="clear" w:color="auto" w:fill="FFFFFF"/>
        </w:rPr>
        <w:t>н</w:t>
      </w:r>
      <w:r w:rsidRPr="00023548">
        <w:rPr>
          <w:rFonts w:cs="Calibri"/>
          <w:color w:val="000000"/>
          <w:spacing w:val="5"/>
          <w:shd w:val="clear" w:color="auto" w:fill="FFFFFF"/>
        </w:rPr>
        <w:t>тропогенно-нарушенные насыпные; антропогенно-нарушенные тор</w:t>
      </w:r>
      <w:r w:rsidR="005B734D">
        <w:rPr>
          <w:rFonts w:cs="Calibri"/>
          <w:color w:val="000000"/>
          <w:spacing w:val="5"/>
          <w:shd w:val="clear" w:color="auto" w:fill="FFFFFF"/>
        </w:rPr>
        <w:t>-</w:t>
      </w:r>
      <w:r w:rsidRPr="00023548">
        <w:rPr>
          <w:rFonts w:cs="Calibri"/>
          <w:color w:val="000000"/>
          <w:spacing w:val="5"/>
          <w:shd w:val="clear" w:color="auto" w:fill="FFFFFF"/>
        </w:rPr>
        <w:t>форазработок; антропогенно-нарушенные минеральных карь</w:t>
      </w:r>
      <w:r w:rsidRPr="00023548">
        <w:rPr>
          <w:rFonts w:cs="Calibri"/>
          <w:color w:val="000000"/>
          <w:spacing w:val="5"/>
          <w:shd w:val="clear" w:color="auto" w:fill="FFFFFF"/>
        </w:rPr>
        <w:t>е</w:t>
      </w:r>
      <w:r w:rsidRPr="00023548">
        <w:rPr>
          <w:rFonts w:cs="Calibri"/>
          <w:color w:val="000000"/>
          <w:spacing w:val="5"/>
          <w:shd w:val="clear" w:color="auto" w:fill="FFFFFF"/>
        </w:rPr>
        <w:t>ров; почвы о</w:t>
      </w:r>
      <w:r w:rsidRPr="00023548">
        <w:rPr>
          <w:rFonts w:cs="Calibri"/>
          <w:color w:val="000000"/>
          <w:spacing w:val="5"/>
          <w:shd w:val="clear" w:color="auto" w:fill="FFFFFF"/>
        </w:rPr>
        <w:t>в</w:t>
      </w:r>
      <w:r w:rsidRPr="00023548">
        <w:rPr>
          <w:rFonts w:cs="Calibri"/>
          <w:color w:val="000000"/>
          <w:spacing w:val="5"/>
          <w:shd w:val="clear" w:color="auto" w:fill="FFFFFF"/>
        </w:rPr>
        <w:t>ражно-балочного комплекса.</w:t>
      </w:r>
    </w:p>
    <w:p w:rsidR="00FE7FA4" w:rsidRPr="007115CD" w:rsidRDefault="00FE7FA4" w:rsidP="003266EC">
      <w:pPr>
        <w:tabs>
          <w:tab w:val="center" w:pos="4677"/>
          <w:tab w:val="right" w:pos="9355"/>
        </w:tabs>
        <w:ind w:right="-113" w:firstLine="283"/>
        <w:jc w:val="both"/>
        <w:rPr>
          <w:b/>
        </w:rPr>
      </w:pPr>
      <w:r w:rsidRPr="003B6317">
        <w:rPr>
          <w:rFonts w:eastAsia="Arial" w:cs="Calibri"/>
          <w:b/>
        </w:rPr>
        <w:lastRenderedPageBreak/>
        <w:t>Процессы болотообразования</w:t>
      </w:r>
      <w:r w:rsidRPr="007115CD">
        <w:rPr>
          <w:rFonts w:eastAsia="Arial" w:cs="Calibri"/>
          <w:b/>
          <w:i/>
        </w:rPr>
        <w:t>.</w:t>
      </w:r>
      <w:r w:rsidR="007115CD">
        <w:rPr>
          <w:b/>
        </w:rPr>
        <w:t xml:space="preserve"> </w:t>
      </w:r>
      <w:r w:rsidRPr="008B0A20">
        <w:rPr>
          <w:rFonts w:cs="Calibri"/>
        </w:rPr>
        <w:t>Под болотом следует понимать участок земли, находящийся постоянно или периодически в состоянии избыточн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го увлажнения и покрытый </w:t>
      </w:r>
      <w:r w:rsidR="007115CD">
        <w:rPr>
          <w:rFonts w:cs="Calibri"/>
        </w:rPr>
        <w:t>с</w:t>
      </w:r>
      <w:r w:rsidRPr="008B0A20">
        <w:rPr>
          <w:rFonts w:cs="Calibri"/>
        </w:rPr>
        <w:t>пецифической влаголюбивой растительностью, на котором начался пр</w:t>
      </w:r>
      <w:r w:rsidRPr="008B0A20">
        <w:rPr>
          <w:rFonts w:cs="Calibri"/>
        </w:rPr>
        <w:t>о</w:t>
      </w:r>
      <w:r w:rsidRPr="008B0A20">
        <w:rPr>
          <w:rFonts w:cs="Calibri"/>
        </w:rPr>
        <w:t>цесс торфообразования.</w:t>
      </w:r>
    </w:p>
    <w:p w:rsidR="00FE7FA4" w:rsidRPr="008B0A20" w:rsidRDefault="00FE7FA4" w:rsidP="003266EC">
      <w:pPr>
        <w:tabs>
          <w:tab w:val="center" w:pos="4677"/>
          <w:tab w:val="right" w:pos="935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Торф образуется в результате отмирания  и неполного разложения болотных растений в условиях повышенной влажности и затрудненн</w:t>
      </w:r>
      <w:r w:rsidRPr="008B0A20">
        <w:rPr>
          <w:rFonts w:cs="Calibri"/>
        </w:rPr>
        <w:t>о</w:t>
      </w:r>
      <w:r w:rsidRPr="008B0A20">
        <w:rPr>
          <w:rFonts w:cs="Calibri"/>
        </w:rPr>
        <w:t>го до</w:t>
      </w:r>
      <w:r w:rsidRPr="008B0A20">
        <w:rPr>
          <w:rFonts w:cs="Calibri"/>
        </w:rPr>
        <w:t>с</w:t>
      </w:r>
      <w:r w:rsidRPr="008B0A20">
        <w:rPr>
          <w:rFonts w:cs="Calibri"/>
        </w:rPr>
        <w:t>тупа воздуха.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В зависимости от характера заболачивания, водного питания, </w:t>
      </w:r>
      <w:r w:rsidR="007115CD">
        <w:rPr>
          <w:rFonts w:cs="Calibri"/>
        </w:rPr>
        <w:t>р</w:t>
      </w:r>
      <w:r w:rsidRPr="008B0A20">
        <w:rPr>
          <w:rFonts w:cs="Calibri"/>
        </w:rPr>
        <w:t>а</w:t>
      </w:r>
      <w:r w:rsidRPr="008B0A20">
        <w:rPr>
          <w:rFonts w:cs="Calibri"/>
        </w:rPr>
        <w:t>с</w:t>
      </w:r>
      <w:r w:rsidRPr="008B0A20">
        <w:rPr>
          <w:rFonts w:cs="Calibri"/>
        </w:rPr>
        <w:t>тительного по</w:t>
      </w:r>
      <w:r w:rsidR="007115CD">
        <w:rPr>
          <w:rFonts w:cs="Calibri"/>
        </w:rPr>
        <w:t>к</w:t>
      </w:r>
      <w:r w:rsidRPr="008B0A20">
        <w:rPr>
          <w:rFonts w:cs="Calibri"/>
        </w:rPr>
        <w:t>рова и свойств торфа болота подразделяются на низи</w:t>
      </w:r>
      <w:r w:rsidRPr="008B0A20">
        <w:rPr>
          <w:rFonts w:cs="Calibri"/>
        </w:rPr>
        <w:t>н</w:t>
      </w:r>
      <w:r w:rsidRPr="008B0A20">
        <w:rPr>
          <w:rFonts w:cs="Calibri"/>
        </w:rPr>
        <w:t>ные, верховые и переходны</w:t>
      </w:r>
      <w:r w:rsidR="007115CD">
        <w:rPr>
          <w:rFonts w:cs="Calibri"/>
        </w:rPr>
        <w:t>е. В Беларуси</w:t>
      </w:r>
      <w:r w:rsidRPr="008B0A20">
        <w:rPr>
          <w:rFonts w:cs="Calibri"/>
        </w:rPr>
        <w:t xml:space="preserve"> преобладают торфяно-болотные по</w:t>
      </w:r>
      <w:r w:rsidRPr="008B0A20">
        <w:rPr>
          <w:rFonts w:cs="Calibri"/>
        </w:rPr>
        <w:t>ч</w:t>
      </w:r>
      <w:r w:rsidRPr="008B0A20">
        <w:rPr>
          <w:rFonts w:cs="Calibri"/>
        </w:rPr>
        <w:t xml:space="preserve">вы низинного типа.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7115CD">
        <w:rPr>
          <w:rFonts w:cs="Calibri"/>
          <w:i/>
        </w:rPr>
        <w:t>Низинные торфяники</w:t>
      </w:r>
      <w:r w:rsidRPr="008B0A20">
        <w:rPr>
          <w:rFonts w:cs="Calibri"/>
        </w:rPr>
        <w:t xml:space="preserve"> (эвтрофные болота) формируются при дл</w:t>
      </w:r>
      <w:r w:rsidRPr="008B0A20">
        <w:rPr>
          <w:rFonts w:cs="Calibri"/>
        </w:rPr>
        <w:t>и</w:t>
      </w:r>
      <w:r w:rsidRPr="008B0A20">
        <w:rPr>
          <w:rFonts w:cs="Calibri"/>
        </w:rPr>
        <w:t>тельном затоплении грунтовыми водами понижений, речных долин и надпойменных террас. Иногда низинный торф образуется при зараст</w:t>
      </w:r>
      <w:r w:rsidRPr="008B0A20">
        <w:rPr>
          <w:rFonts w:cs="Calibri"/>
        </w:rPr>
        <w:t>а</w:t>
      </w:r>
      <w:r w:rsidRPr="008B0A20">
        <w:rPr>
          <w:rFonts w:cs="Calibri"/>
        </w:rPr>
        <w:t>нии озер и стариц. Степень разложения низинных торфяников коле</w:t>
      </w:r>
      <w:r w:rsidRPr="008B0A20">
        <w:rPr>
          <w:rFonts w:cs="Calibri"/>
        </w:rPr>
        <w:t>б</w:t>
      </w:r>
      <w:r w:rsidRPr="008B0A20">
        <w:rPr>
          <w:rFonts w:cs="Calibri"/>
        </w:rPr>
        <w:t>лется в пределах от 30 до 60 %, зольность их достигает 35 %. Эти то</w:t>
      </w:r>
      <w:r w:rsidRPr="008B0A20">
        <w:rPr>
          <w:rFonts w:cs="Calibri"/>
        </w:rPr>
        <w:t>р</w:t>
      </w:r>
      <w:r w:rsidRPr="008B0A20">
        <w:rPr>
          <w:rFonts w:cs="Calibri"/>
        </w:rPr>
        <w:t>фяники представляют наибольший интерес для сельского хозяйс</w:t>
      </w:r>
      <w:r w:rsidRPr="008B0A20">
        <w:rPr>
          <w:rFonts w:cs="Calibri"/>
        </w:rPr>
        <w:t>т</w:t>
      </w:r>
      <w:r w:rsidRPr="008B0A20">
        <w:rPr>
          <w:rFonts w:cs="Calibri"/>
        </w:rPr>
        <w:t xml:space="preserve">ва.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7115CD">
        <w:rPr>
          <w:rFonts w:cs="Calibri"/>
          <w:i/>
        </w:rPr>
        <w:t>Верховые болота</w:t>
      </w:r>
      <w:r w:rsidRPr="008B0A20">
        <w:rPr>
          <w:rFonts w:cs="Calibri"/>
        </w:rPr>
        <w:t xml:space="preserve"> (олиготрофные) образуются на водораздельных территориях. Основным исто</w:t>
      </w:r>
      <w:r w:rsidRPr="008B0A20">
        <w:rPr>
          <w:rFonts w:cs="Calibri"/>
        </w:rPr>
        <w:t>ч</w:t>
      </w:r>
      <w:r w:rsidRPr="008B0A20">
        <w:rPr>
          <w:rFonts w:cs="Calibri"/>
        </w:rPr>
        <w:t>ником переувлажнения являются атмо</w:t>
      </w:r>
      <w:r w:rsidR="007115CD">
        <w:rPr>
          <w:rFonts w:cs="Calibri"/>
        </w:rPr>
        <w:t>-</w:t>
      </w:r>
      <w:r w:rsidRPr="008B0A20">
        <w:rPr>
          <w:rFonts w:cs="Calibri"/>
        </w:rPr>
        <w:t>сферные осадки, которые по сравнению с грунтовыми водами обедн</w:t>
      </w:r>
      <w:r w:rsidRPr="008B0A20">
        <w:rPr>
          <w:rFonts w:cs="Calibri"/>
        </w:rPr>
        <w:t>е</w:t>
      </w:r>
      <w:r w:rsidRPr="008B0A20">
        <w:rPr>
          <w:rFonts w:cs="Calibri"/>
        </w:rPr>
        <w:t>ны минерал</w:t>
      </w:r>
      <w:r w:rsidRPr="008B0A20">
        <w:rPr>
          <w:rFonts w:cs="Calibri"/>
        </w:rPr>
        <w:t>ь</w:t>
      </w:r>
      <w:r w:rsidRPr="008B0A20">
        <w:rPr>
          <w:rFonts w:cs="Calibri"/>
        </w:rPr>
        <w:t xml:space="preserve">ными солями. Верховой торф имеет низкую </w:t>
      </w:r>
      <w:r w:rsidRPr="008B0A20">
        <w:rPr>
          <w:rFonts w:eastAsia="Times New Roman CYR" w:cs="Calibri"/>
        </w:rPr>
        <w:t>зол</w:t>
      </w:r>
      <w:r w:rsidRPr="008B0A20">
        <w:rPr>
          <w:rFonts w:cs="Calibri"/>
        </w:rPr>
        <w:t>ьность и низкое содержание минеральных ве</w:t>
      </w:r>
      <w:r w:rsidR="007115CD">
        <w:rPr>
          <w:rFonts w:cs="Calibri"/>
        </w:rPr>
        <w:t>ществ, таким</w:t>
      </w:r>
      <w:r w:rsidRPr="008B0A20">
        <w:rPr>
          <w:rFonts w:cs="Calibri"/>
        </w:rPr>
        <w:t xml:space="preserve"> почвам присуща в</w:t>
      </w:r>
      <w:r w:rsidRPr="008B0A20">
        <w:rPr>
          <w:rFonts w:cs="Calibri"/>
        </w:rPr>
        <w:t>ы</w:t>
      </w:r>
      <w:r w:rsidRPr="008B0A20">
        <w:rPr>
          <w:rFonts w:cs="Calibri"/>
        </w:rPr>
        <w:t>сокая кислотность. Поэтому верховые болота отличаются низким ест</w:t>
      </w:r>
      <w:r w:rsidRPr="008B0A20">
        <w:rPr>
          <w:rFonts w:cs="Calibri"/>
        </w:rPr>
        <w:t>е</w:t>
      </w:r>
      <w:r w:rsidRPr="008B0A20">
        <w:rPr>
          <w:rFonts w:cs="Calibri"/>
        </w:rPr>
        <w:t>ственным плодородием и их нецелесообразно и</w:t>
      </w:r>
      <w:r w:rsidRPr="008B0A20">
        <w:rPr>
          <w:rFonts w:cs="Calibri"/>
        </w:rPr>
        <w:t>с</w:t>
      </w:r>
      <w:r w:rsidRPr="008B0A20">
        <w:rPr>
          <w:rFonts w:cs="Calibri"/>
        </w:rPr>
        <w:t>пользовать в сельском хозяйстве. Такие болота наиболее распространены в Витебской обла</w:t>
      </w:r>
      <w:r w:rsidRPr="008B0A20">
        <w:rPr>
          <w:rFonts w:cs="Calibri"/>
        </w:rPr>
        <w:t>с</w:t>
      </w:r>
      <w:r w:rsidRPr="008B0A20">
        <w:rPr>
          <w:rFonts w:cs="Calibri"/>
        </w:rPr>
        <w:t>ти.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3B6317">
        <w:rPr>
          <w:rFonts w:cs="Calibri"/>
          <w:i/>
        </w:rPr>
        <w:t>Переходные болота</w:t>
      </w:r>
      <w:r w:rsidRPr="008B0A20">
        <w:rPr>
          <w:rFonts w:cs="Calibri"/>
        </w:rPr>
        <w:t xml:space="preserve"> (мезатрофные) формируются в условиях, </w:t>
      </w:r>
      <w:r w:rsidRPr="008B0A20">
        <w:rPr>
          <w:rFonts w:eastAsia="Times New Roman CYR" w:cs="Calibri"/>
        </w:rPr>
        <w:t>при кот</w:t>
      </w:r>
      <w:r w:rsidRPr="008B0A20">
        <w:rPr>
          <w:rFonts w:eastAsia="Times New Roman CYR" w:cs="Calibri"/>
        </w:rPr>
        <w:t>о</w:t>
      </w:r>
      <w:r w:rsidRPr="008B0A20">
        <w:rPr>
          <w:rFonts w:eastAsia="Times New Roman CYR" w:cs="Calibri"/>
        </w:rPr>
        <w:t>рых нарастаемая поверхность торфяных почв постепенно т</w:t>
      </w:r>
      <w:r w:rsidRPr="008B0A20">
        <w:rPr>
          <w:rFonts w:cs="Calibri"/>
        </w:rPr>
        <w:t>еряет связь с грунтовыми водами, вследствие чего водное и минеральное питание уху</w:t>
      </w:r>
      <w:r w:rsidRPr="008B0A20">
        <w:rPr>
          <w:rFonts w:cs="Calibri"/>
        </w:rPr>
        <w:t>д</w:t>
      </w:r>
      <w:r w:rsidRPr="008B0A20">
        <w:rPr>
          <w:rFonts w:cs="Calibri"/>
        </w:rPr>
        <w:t>шается. Они занимают промежуточное положение между низинн</w:t>
      </w:r>
      <w:r w:rsidRPr="008B0A20">
        <w:rPr>
          <w:rFonts w:cs="Calibri"/>
        </w:rPr>
        <w:t>ы</w:t>
      </w:r>
      <w:r w:rsidRPr="008B0A20">
        <w:rPr>
          <w:rFonts w:cs="Calibri"/>
        </w:rPr>
        <w:t>ми и верховыми болотами. В процессе эволюции эти болота постепенно переходят в верховые торфяники с питанием атмосферн</w:t>
      </w:r>
      <w:r w:rsidRPr="008B0A20">
        <w:rPr>
          <w:rFonts w:cs="Calibri"/>
        </w:rPr>
        <w:t>ы</w:t>
      </w:r>
      <w:r w:rsidRPr="008B0A20">
        <w:rPr>
          <w:rFonts w:cs="Calibri"/>
        </w:rPr>
        <w:t>ми осадками. В сельском хозяйстве используются ограниченно, п</w:t>
      </w:r>
      <w:r w:rsidRPr="008B0A20">
        <w:rPr>
          <w:rFonts w:cs="Calibri"/>
        </w:rPr>
        <w:t>о</w:t>
      </w:r>
      <w:r w:rsidRPr="008B0A20">
        <w:rPr>
          <w:rFonts w:cs="Calibri"/>
        </w:rPr>
        <w:t>скольку их органическое вещество бедно питательными минеральн</w:t>
      </w:r>
      <w:r w:rsidRPr="008B0A20">
        <w:rPr>
          <w:rFonts w:cs="Calibri"/>
        </w:rPr>
        <w:t>ы</w:t>
      </w:r>
      <w:r w:rsidRPr="008B0A20">
        <w:rPr>
          <w:rFonts w:cs="Calibri"/>
        </w:rPr>
        <w:t>ми вещес</w:t>
      </w:r>
      <w:r w:rsidRPr="008B0A20">
        <w:rPr>
          <w:rFonts w:cs="Calibri"/>
        </w:rPr>
        <w:t>т</w:t>
      </w:r>
      <w:r w:rsidRPr="008B0A20">
        <w:rPr>
          <w:rFonts w:cs="Calibri"/>
        </w:rPr>
        <w:t xml:space="preserve">вами.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К причинам заболачивания  относят: подзолообразовательный пр</w:t>
      </w:r>
      <w:r w:rsidRPr="008B0A20">
        <w:rPr>
          <w:rFonts w:cs="Calibri"/>
        </w:rPr>
        <w:t>о</w:t>
      </w:r>
      <w:r w:rsidRPr="008B0A20">
        <w:rPr>
          <w:rFonts w:cs="Calibri"/>
        </w:rPr>
        <w:t>цесс, дерновый период почвообразования, зарастание водоемов, выход грунт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вых </w:t>
      </w:r>
      <w:r w:rsidR="00265D1B">
        <w:rPr>
          <w:rFonts w:cs="Calibri"/>
        </w:rPr>
        <w:t>вод на</w:t>
      </w:r>
      <w:r w:rsidRPr="008B0A20">
        <w:rPr>
          <w:rFonts w:cs="Calibri"/>
        </w:rPr>
        <w:t xml:space="preserve"> поверхность, р</w:t>
      </w:r>
      <w:r w:rsidR="00265D1B">
        <w:rPr>
          <w:rFonts w:cs="Calibri"/>
        </w:rPr>
        <w:t>а</w:t>
      </w:r>
      <w:r w:rsidRPr="008B0A20">
        <w:rPr>
          <w:rFonts w:cs="Calibri"/>
        </w:rPr>
        <w:t>злив рек или п</w:t>
      </w:r>
      <w:r w:rsidR="00265D1B">
        <w:rPr>
          <w:rFonts w:cs="Calibri"/>
        </w:rPr>
        <w:t>р</w:t>
      </w:r>
      <w:r w:rsidRPr="008B0A20">
        <w:rPr>
          <w:rFonts w:cs="Calibri"/>
        </w:rPr>
        <w:t xml:space="preserve">иток </w:t>
      </w:r>
      <w:r w:rsidR="00265D1B">
        <w:rPr>
          <w:rFonts w:cs="Calibri"/>
        </w:rPr>
        <w:t>в</w:t>
      </w:r>
      <w:r w:rsidRPr="008B0A20">
        <w:rPr>
          <w:rFonts w:cs="Calibri"/>
        </w:rPr>
        <w:t>оды с выше</w:t>
      </w:r>
      <w:r w:rsidR="00265D1B">
        <w:rPr>
          <w:rFonts w:cs="Calibri"/>
        </w:rPr>
        <w:t>-</w:t>
      </w:r>
      <w:r w:rsidRPr="008B0A20">
        <w:rPr>
          <w:rFonts w:cs="Calibri"/>
        </w:rPr>
        <w:lastRenderedPageBreak/>
        <w:t>расположенны</w:t>
      </w:r>
      <w:r w:rsidR="00265D1B">
        <w:rPr>
          <w:rFonts w:cs="Calibri"/>
        </w:rPr>
        <w:t>х</w:t>
      </w:r>
      <w:r w:rsidRPr="008B0A20">
        <w:rPr>
          <w:rFonts w:cs="Calibri"/>
        </w:rPr>
        <w:t xml:space="preserve"> водосборов</w:t>
      </w:r>
      <w:r w:rsidR="00265D1B">
        <w:rPr>
          <w:rFonts w:cs="Calibri"/>
        </w:rPr>
        <w:t xml:space="preserve">. Эти причины </w:t>
      </w:r>
      <w:r w:rsidRPr="008B0A20">
        <w:rPr>
          <w:rFonts w:cs="Calibri"/>
        </w:rPr>
        <w:t>достаточно подробно рас</w:t>
      </w:r>
      <w:r w:rsidR="00265D1B">
        <w:rPr>
          <w:rFonts w:cs="Calibri"/>
        </w:rPr>
        <w:t>-</w:t>
      </w:r>
      <w:r w:rsidR="003B6317">
        <w:rPr>
          <w:rFonts w:cs="Calibri"/>
        </w:rPr>
        <w:t>сматриваются</w:t>
      </w:r>
      <w:r w:rsidRPr="008B0A20">
        <w:rPr>
          <w:rFonts w:cs="Calibri"/>
        </w:rPr>
        <w:t xml:space="preserve"> в курсе мелиоративного почвовед</w:t>
      </w:r>
      <w:r w:rsidRPr="008B0A20">
        <w:rPr>
          <w:rFonts w:cs="Calibri"/>
        </w:rPr>
        <w:t>е</w:t>
      </w:r>
      <w:r w:rsidRPr="008B0A20">
        <w:rPr>
          <w:rFonts w:cs="Calibri"/>
        </w:rPr>
        <w:t>ния.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В зависимости от мощности торфяного слоя торфяно-болотные и заб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лоченные почвы делят на торфянисто-глеевые, у которых глубина торфяного слоя не превышает </w:t>
      </w:r>
      <w:smartTag w:uri="urn:schemas-microsoft-com:office:smarttags" w:element="metricconverter">
        <w:smartTagPr>
          <w:attr w:name="ProductID" w:val="30 см"/>
        </w:smartTagPr>
        <w:r w:rsidRPr="008B0A20">
          <w:rPr>
            <w:rFonts w:cs="Calibri"/>
          </w:rPr>
          <w:t>30 см</w:t>
        </w:r>
      </w:smartTag>
      <w:r w:rsidRPr="008B0A20">
        <w:rPr>
          <w:rFonts w:cs="Calibri"/>
        </w:rPr>
        <w:t xml:space="preserve">; торфяно-глеевые, у которых мощность слоя торфа колеблется от 30 до </w:t>
      </w:r>
      <w:smartTag w:uri="urn:schemas-microsoft-com:office:smarttags" w:element="metricconverter">
        <w:smartTagPr>
          <w:attr w:name="ProductID" w:val="50 см"/>
        </w:smartTagPr>
        <w:r w:rsidRPr="008B0A20">
          <w:rPr>
            <w:rFonts w:cs="Calibri"/>
          </w:rPr>
          <w:t>50 см</w:t>
        </w:r>
      </w:smartTag>
      <w:r w:rsidRPr="008B0A20">
        <w:rPr>
          <w:rFonts w:cs="Calibri"/>
        </w:rPr>
        <w:t>; торфяно-болотные мал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мощные (мощность торфа от 50 до </w:t>
      </w:r>
      <w:smartTag w:uri="urn:schemas-microsoft-com:office:smarttags" w:element="metricconverter">
        <w:smartTagPr>
          <w:attr w:name="ProductID" w:val="100 см"/>
        </w:smartTagPr>
        <w:r w:rsidRPr="008B0A20">
          <w:rPr>
            <w:rFonts w:cs="Calibri"/>
          </w:rPr>
          <w:t>100 см</w:t>
        </w:r>
      </w:smartTag>
      <w:r w:rsidRPr="008B0A20">
        <w:rPr>
          <w:rFonts w:cs="Calibri"/>
        </w:rPr>
        <w:t>); среднемощные (слой тор</w:t>
      </w:r>
      <w:r w:rsidR="00265D1B">
        <w:rPr>
          <w:rFonts w:cs="Calibri"/>
        </w:rPr>
        <w:t xml:space="preserve">фа от 100 до </w:t>
      </w:r>
      <w:smartTag w:uri="urn:schemas-microsoft-com:office:smarttags" w:element="metricconverter">
        <w:smartTagPr>
          <w:attr w:name="ProductID" w:val="200 см"/>
        </w:smartTagPr>
        <w:r w:rsidR="00265D1B">
          <w:rPr>
            <w:rFonts w:cs="Calibri"/>
          </w:rPr>
          <w:t>200 см</w:t>
        </w:r>
      </w:smartTag>
      <w:r w:rsidR="00265D1B">
        <w:rPr>
          <w:rFonts w:cs="Calibri"/>
        </w:rPr>
        <w:t>) и мощные (слой</w:t>
      </w:r>
      <w:r w:rsidRPr="008B0A20">
        <w:rPr>
          <w:rFonts w:cs="Calibri"/>
        </w:rPr>
        <w:t xml:space="preserve"> торфа более </w:t>
      </w:r>
      <w:smartTag w:uri="urn:schemas-microsoft-com:office:smarttags" w:element="metricconverter">
        <w:smartTagPr>
          <w:attr w:name="ProductID" w:val="200 см"/>
        </w:smartTagPr>
        <w:r w:rsidRPr="008B0A20">
          <w:rPr>
            <w:rFonts w:cs="Calibri"/>
          </w:rPr>
          <w:t>200 см</w:t>
        </w:r>
      </w:smartTag>
      <w:r w:rsidR="00265D1B">
        <w:rPr>
          <w:rFonts w:cs="Calibri"/>
        </w:rPr>
        <w:t>)</w:t>
      </w:r>
      <w:r w:rsidRPr="008B0A20">
        <w:rPr>
          <w:rFonts w:cs="Calibri"/>
        </w:rPr>
        <w:t xml:space="preserve">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По степени разложения торфяные почвы бывают слаборазло</w:t>
      </w:r>
      <w:r w:rsidR="0067635C">
        <w:rPr>
          <w:rFonts w:cs="Calibri"/>
        </w:rPr>
        <w:t>жив</w:t>
      </w:r>
      <w:r w:rsidR="00E345CC">
        <w:rPr>
          <w:rFonts w:cs="Calibri"/>
        </w:rPr>
        <w:t>-</w:t>
      </w:r>
      <w:r w:rsidR="000A3A65">
        <w:rPr>
          <w:rFonts w:cs="Calibri"/>
        </w:rPr>
        <w:t>шиеся (с разложением до 20</w:t>
      </w:r>
      <w:r w:rsidR="000A3A65" w:rsidRPr="00E83C7D">
        <w:t>–</w:t>
      </w:r>
      <w:r w:rsidR="000A3A65">
        <w:rPr>
          <w:rFonts w:cs="Calibri"/>
        </w:rPr>
        <w:t>25 %), среднеразложившиеся (25</w:t>
      </w:r>
      <w:r w:rsidR="000A3A65" w:rsidRPr="00E83C7D">
        <w:t>–</w:t>
      </w:r>
      <w:r w:rsidRPr="008B0A20">
        <w:rPr>
          <w:rFonts w:cs="Calibri"/>
        </w:rPr>
        <w:t>35 %) и х</w:t>
      </w:r>
      <w:r w:rsidRPr="008B0A20">
        <w:rPr>
          <w:rFonts w:cs="Calibri"/>
        </w:rPr>
        <w:t>о</w:t>
      </w:r>
      <w:r w:rsidRPr="008B0A20">
        <w:rPr>
          <w:rFonts w:cs="Calibri"/>
        </w:rPr>
        <w:t>ро</w:t>
      </w:r>
      <w:r w:rsidR="000A3A65">
        <w:rPr>
          <w:rFonts w:cs="Calibri"/>
        </w:rPr>
        <w:t>шо разложившиеся (35</w:t>
      </w:r>
      <w:r w:rsidR="000A3A65" w:rsidRPr="00E83C7D">
        <w:t>–</w:t>
      </w:r>
      <w:r w:rsidRPr="008B0A20">
        <w:rPr>
          <w:rFonts w:cs="Calibri"/>
        </w:rPr>
        <w:t xml:space="preserve">45 % и более).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Основным богатством торфяно-болотных почв является органиче</w:t>
      </w:r>
      <w:r w:rsidR="00E345CC">
        <w:rPr>
          <w:rFonts w:cs="Calibri"/>
        </w:rPr>
        <w:t>-</w:t>
      </w:r>
      <w:r w:rsidRPr="008B0A20">
        <w:rPr>
          <w:rFonts w:cs="Calibri"/>
        </w:rPr>
        <w:t>ское вещество с высокой водоудерживающей способностью, опред</w:t>
      </w:r>
      <w:r w:rsidRPr="008B0A20">
        <w:rPr>
          <w:rFonts w:cs="Calibri"/>
        </w:rPr>
        <w:t>е</w:t>
      </w:r>
      <w:r w:rsidRPr="008B0A20">
        <w:rPr>
          <w:rFonts w:cs="Calibri"/>
        </w:rPr>
        <w:t>ляющей их повышенное потенциальное плодородие. Другим показат</w:t>
      </w:r>
      <w:r w:rsidRPr="008B0A20">
        <w:rPr>
          <w:rFonts w:cs="Calibri"/>
        </w:rPr>
        <w:t>е</w:t>
      </w:r>
      <w:r w:rsidRPr="008B0A20">
        <w:rPr>
          <w:rFonts w:cs="Calibri"/>
        </w:rPr>
        <w:t>лем, выражающим суммарное содержание минеральной составля</w:t>
      </w:r>
      <w:r w:rsidRPr="008B0A20">
        <w:rPr>
          <w:rFonts w:cs="Calibri"/>
        </w:rPr>
        <w:t>ю</w:t>
      </w:r>
      <w:r w:rsidRPr="008B0A20">
        <w:rPr>
          <w:rFonts w:cs="Calibri"/>
        </w:rPr>
        <w:t>щей, является зол</w:t>
      </w:r>
      <w:r w:rsidRPr="008B0A20">
        <w:rPr>
          <w:rFonts w:cs="Calibri"/>
        </w:rPr>
        <w:t>ь</w:t>
      </w:r>
      <w:r w:rsidRPr="008B0A20">
        <w:rPr>
          <w:rFonts w:cs="Calibri"/>
        </w:rPr>
        <w:t>ность. Зольный состав торфяников формируется в основном из минерал</w:t>
      </w:r>
      <w:r w:rsidRPr="008B0A20">
        <w:rPr>
          <w:rFonts w:cs="Calibri"/>
        </w:rPr>
        <w:t>и</w:t>
      </w:r>
      <w:r w:rsidRPr="008B0A20">
        <w:rPr>
          <w:rFonts w:cs="Calibri"/>
        </w:rPr>
        <w:t>зовавшихся останков растений-торфообра</w:t>
      </w:r>
      <w:r w:rsidR="005B734D">
        <w:rPr>
          <w:rFonts w:cs="Calibri"/>
        </w:rPr>
        <w:t>-</w:t>
      </w:r>
      <w:r w:rsidRPr="008B0A20">
        <w:rPr>
          <w:rFonts w:cs="Calibri"/>
        </w:rPr>
        <w:t>зователей и, кроме того, из минеральных веществ, взвешенных и ча</w:t>
      </w:r>
      <w:r w:rsidRPr="008B0A20">
        <w:rPr>
          <w:rFonts w:cs="Calibri"/>
        </w:rPr>
        <w:t>с</w:t>
      </w:r>
      <w:r w:rsidRPr="008B0A20">
        <w:rPr>
          <w:rFonts w:cs="Calibri"/>
        </w:rPr>
        <w:t>тично растворенных в поверхнос</w:t>
      </w:r>
      <w:r w:rsidRPr="008B0A20">
        <w:rPr>
          <w:rFonts w:cs="Calibri"/>
        </w:rPr>
        <w:t>т</w:t>
      </w:r>
      <w:r w:rsidRPr="008B0A20">
        <w:rPr>
          <w:rFonts w:cs="Calibri"/>
        </w:rPr>
        <w:t>ных и грунтовых водах, а также из частиц, выпадающих с атмосферными осадками и приносимых ве</w:t>
      </w:r>
      <w:r w:rsidRPr="008B0A20">
        <w:rPr>
          <w:rFonts w:cs="Calibri"/>
        </w:rPr>
        <w:t>т</w:t>
      </w:r>
      <w:r w:rsidRPr="008B0A20">
        <w:rPr>
          <w:rFonts w:cs="Calibri"/>
        </w:rPr>
        <w:t>ром. Общая зольность торфя</w:t>
      </w:r>
      <w:r w:rsidR="004278B2">
        <w:rPr>
          <w:rFonts w:cs="Calibri"/>
        </w:rPr>
        <w:t xml:space="preserve">ников </w:t>
      </w:r>
      <w:r w:rsidR="0067635C">
        <w:rPr>
          <w:rFonts w:cs="Calibri"/>
        </w:rPr>
        <w:t xml:space="preserve"> в сре</w:t>
      </w:r>
      <w:r w:rsidR="0067635C">
        <w:rPr>
          <w:rFonts w:cs="Calibri"/>
        </w:rPr>
        <w:t>д</w:t>
      </w:r>
      <w:r w:rsidR="0067635C">
        <w:rPr>
          <w:rFonts w:cs="Calibri"/>
        </w:rPr>
        <w:t xml:space="preserve">нем </w:t>
      </w:r>
      <w:r w:rsidR="004278B2">
        <w:rPr>
          <w:rFonts w:cs="Calibri"/>
        </w:rPr>
        <w:t xml:space="preserve">равна </w:t>
      </w:r>
      <w:r w:rsidR="000A3A65">
        <w:rPr>
          <w:rFonts w:cs="Calibri"/>
        </w:rPr>
        <w:t>5</w:t>
      </w:r>
      <w:r w:rsidR="000A3A65" w:rsidRPr="00E83C7D">
        <w:t>–</w:t>
      </w:r>
      <w:r w:rsidR="007340B3">
        <w:rPr>
          <w:rFonts w:cs="Calibri"/>
        </w:rPr>
        <w:t>35 %.</w:t>
      </w:r>
    </w:p>
    <w:p w:rsidR="00FE7FA4" w:rsidRPr="003B6317" w:rsidRDefault="00FE7FA4" w:rsidP="003B6317">
      <w:pPr>
        <w:ind w:right="-113" w:firstLine="283"/>
        <w:jc w:val="both"/>
        <w:rPr>
          <w:rFonts w:eastAsia="Arial" w:cs="Calibri"/>
          <w:b/>
          <w:i/>
        </w:rPr>
      </w:pPr>
      <w:r w:rsidRPr="003B6317">
        <w:rPr>
          <w:rFonts w:eastAsia="Arial" w:cs="Calibri"/>
          <w:b/>
        </w:rPr>
        <w:t>Осадка и сработка торфа при осушении</w:t>
      </w:r>
      <w:r w:rsidRPr="00506F91">
        <w:rPr>
          <w:rFonts w:eastAsia="Arial" w:cs="Calibri"/>
          <w:b/>
          <w:i/>
        </w:rPr>
        <w:t>.</w:t>
      </w:r>
      <w:r w:rsidR="003B6317">
        <w:rPr>
          <w:rFonts w:eastAsia="Arial" w:cs="Calibri"/>
          <w:b/>
          <w:i/>
        </w:rPr>
        <w:t xml:space="preserve"> </w:t>
      </w:r>
      <w:r w:rsidRPr="00A44CFA">
        <w:rPr>
          <w:rFonts w:eastAsia="Arial" w:cs="Calibri"/>
        </w:rPr>
        <w:t>До осушения</w:t>
      </w:r>
      <w:r w:rsidR="00506F91">
        <w:rPr>
          <w:rFonts w:eastAsia="Arial" w:cs="Calibri"/>
        </w:rPr>
        <w:t xml:space="preserve"> насыще</w:t>
      </w:r>
      <w:r w:rsidR="00506F91">
        <w:rPr>
          <w:rFonts w:eastAsia="Arial" w:cs="Calibri"/>
        </w:rPr>
        <w:t>н</w:t>
      </w:r>
      <w:r w:rsidR="00506F91">
        <w:rPr>
          <w:rFonts w:eastAsia="Arial" w:cs="Calibri"/>
        </w:rPr>
        <w:t>ный водой торф как бы</w:t>
      </w:r>
      <w:r>
        <w:rPr>
          <w:rFonts w:eastAsia="Arial" w:cs="Calibri"/>
        </w:rPr>
        <w:t xml:space="preserve"> в ней </w:t>
      </w:r>
      <w:r w:rsidR="004278B2">
        <w:rPr>
          <w:rFonts w:eastAsia="Arial" w:cs="Calibri"/>
        </w:rPr>
        <w:t>плавает</w:t>
      </w:r>
      <w:r w:rsidR="00506F91">
        <w:rPr>
          <w:rFonts w:eastAsia="Arial" w:cs="Calibri"/>
        </w:rPr>
        <w:t>.</w:t>
      </w:r>
      <w:r w:rsidR="004278B2">
        <w:rPr>
          <w:rFonts w:eastAsia="Arial" w:cs="Calibri"/>
        </w:rPr>
        <w:t xml:space="preserve"> </w:t>
      </w:r>
      <w:r w:rsidR="00506F91">
        <w:rPr>
          <w:rFonts w:eastAsia="Arial" w:cs="Calibri"/>
        </w:rPr>
        <w:t>С</w:t>
      </w:r>
      <w:r>
        <w:rPr>
          <w:rFonts w:eastAsia="Arial" w:cs="Calibri"/>
        </w:rPr>
        <w:t>иловое давление на элемента</w:t>
      </w:r>
      <w:r>
        <w:rPr>
          <w:rFonts w:eastAsia="Arial" w:cs="Calibri"/>
        </w:rPr>
        <w:t>р</w:t>
      </w:r>
      <w:r>
        <w:rPr>
          <w:rFonts w:eastAsia="Arial" w:cs="Calibri"/>
        </w:rPr>
        <w:t>ный объем</w:t>
      </w:r>
      <w:r w:rsidR="00506F91">
        <w:rPr>
          <w:rFonts w:eastAsia="Arial" w:cs="Calibri"/>
        </w:rPr>
        <w:t xml:space="preserve"> в таком случае определяется по фо</w:t>
      </w:r>
      <w:r w:rsidR="00506F91">
        <w:rPr>
          <w:rFonts w:eastAsia="Arial" w:cs="Calibri"/>
        </w:rPr>
        <w:t>р</w:t>
      </w:r>
      <w:r w:rsidR="00506F91">
        <w:rPr>
          <w:rFonts w:eastAsia="Arial" w:cs="Calibri"/>
        </w:rPr>
        <w:t>муле</w:t>
      </w:r>
    </w:p>
    <w:p w:rsidR="0067635C" w:rsidRDefault="0067635C" w:rsidP="003266EC">
      <w:pPr>
        <w:ind w:right="-113" w:firstLine="283"/>
        <w:jc w:val="both"/>
        <w:rPr>
          <w:rFonts w:eastAsia="Arial" w:cs="Calibri"/>
        </w:rPr>
      </w:pPr>
    </w:p>
    <w:p w:rsidR="00F9251A" w:rsidRDefault="00F9251A" w:rsidP="003266EC">
      <w:pPr>
        <w:tabs>
          <w:tab w:val="left" w:pos="1044"/>
          <w:tab w:val="center" w:pos="2732"/>
        </w:tabs>
        <w:ind w:right="-113" w:firstLine="283"/>
        <w:rPr>
          <w:rFonts w:eastAsia="Arial" w:cs="Calibri"/>
        </w:rPr>
      </w:pPr>
      <w:r>
        <w:rPr>
          <w:rFonts w:eastAsia="Arial" w:cs="Calibri"/>
          <w:i/>
        </w:rPr>
        <w:t xml:space="preserve">                       </w:t>
      </w:r>
      <w:r w:rsidR="00CB12F6">
        <w:rPr>
          <w:rFonts w:eastAsia="Arial" w:cs="Calibri"/>
          <w:i/>
        </w:rPr>
        <w:t xml:space="preserve">   </w:t>
      </w:r>
      <w:r>
        <w:rPr>
          <w:rFonts w:eastAsia="Arial" w:cs="Calibri"/>
          <w:i/>
        </w:rPr>
        <w:t xml:space="preserve"> </w:t>
      </w:r>
      <w:r w:rsidR="003B6317">
        <w:rPr>
          <w:rFonts w:eastAsia="Arial" w:cs="Calibri"/>
          <w:i/>
        </w:rPr>
        <w:t xml:space="preserve">    </w:t>
      </w:r>
      <w:r w:rsidR="0038638E">
        <w:rPr>
          <w:rFonts w:eastAsia="Arial" w:cs="Calibri"/>
          <w:i/>
        </w:rPr>
        <w:t xml:space="preserve">     </w:t>
      </w:r>
      <w:r w:rsidR="003B6317">
        <w:rPr>
          <w:rFonts w:eastAsia="Arial" w:cs="Calibri"/>
          <w:i/>
        </w:rPr>
        <w:t xml:space="preserve">      </w:t>
      </w:r>
      <w:r>
        <w:rPr>
          <w:rFonts w:eastAsia="Arial" w:cs="Calibri"/>
          <w:i/>
        </w:rPr>
        <w:t xml:space="preserve"> </w:t>
      </w:r>
      <w:r w:rsidR="007068DB">
        <w:rPr>
          <w:rFonts w:eastAsia="Arial" w:cs="Calibri"/>
          <w:i/>
        </w:rPr>
        <w:t xml:space="preserve"> </w:t>
      </w:r>
      <w:r>
        <w:rPr>
          <w:rFonts w:eastAsia="Arial" w:cs="Calibri"/>
          <w:i/>
        </w:rPr>
        <w:t xml:space="preserve"> </w:t>
      </w:r>
      <w:r>
        <w:rPr>
          <w:rFonts w:eastAsia="Arial" w:cs="Calibri"/>
          <w:i/>
        </w:rPr>
        <w:tab/>
      </w:r>
      <w:r w:rsidR="003B6317">
        <w:rPr>
          <w:rFonts w:eastAsia="Arial" w:cs="Calibri"/>
          <w:i/>
        </w:rPr>
        <w:t xml:space="preserve"> </w:t>
      </w:r>
      <w:r w:rsidR="007068DB">
        <w:rPr>
          <w:rFonts w:eastAsia="Arial" w:cs="Calibri"/>
          <w:i/>
        </w:rPr>
        <w:t xml:space="preserve">     </w:t>
      </w:r>
      <w:r>
        <w:rPr>
          <w:rFonts w:eastAsia="Arial" w:cs="Calibri"/>
          <w:i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 w:rsidRPr="009022BB">
        <w:rPr>
          <w:rFonts w:eastAsia="Arial" w:cs="Calibri"/>
          <w:vertAlign w:val="subscript"/>
        </w:rPr>
        <w:t xml:space="preserve">1 </w:t>
      </w:r>
      <w:r w:rsidR="00FE7FA4" w:rsidRPr="009022BB">
        <w:rPr>
          <w:rFonts w:eastAsia="Arial" w:cs="Calibri"/>
        </w:rPr>
        <w:t>=</w:t>
      </w:r>
      <w:r w:rsidR="004278B2">
        <w:rPr>
          <w:rFonts w:eastAsia="Arial" w:cs="Calibri"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т</w:t>
      </w:r>
      <w:r w:rsidR="00FE7FA4" w:rsidRPr="009022BB">
        <w:rPr>
          <w:rFonts w:eastAsia="Arial" w:cs="Calibri"/>
        </w:rPr>
        <w:t xml:space="preserve"> –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 xml:space="preserve">а </w:t>
      </w:r>
      <w:r w:rsidR="0067635C">
        <w:rPr>
          <w:rFonts w:eastAsia="Arial" w:cs="Calibri"/>
        </w:rPr>
        <w:t xml:space="preserve">,             </w:t>
      </w:r>
      <w:r w:rsidR="00FE7FA4">
        <w:rPr>
          <w:rFonts w:eastAsia="Arial" w:cs="Calibri"/>
        </w:rPr>
        <w:t xml:space="preserve">               </w:t>
      </w:r>
      <w:r w:rsidR="005B734D">
        <w:rPr>
          <w:rFonts w:eastAsia="Arial" w:cs="Calibri"/>
        </w:rPr>
        <w:t xml:space="preserve"> </w:t>
      </w:r>
      <w:r>
        <w:rPr>
          <w:rFonts w:eastAsia="Arial" w:cs="Calibri"/>
        </w:rPr>
        <w:t xml:space="preserve"> </w:t>
      </w:r>
      <w:r w:rsidR="00FE7FA4">
        <w:rPr>
          <w:rFonts w:eastAsia="Arial" w:cs="Calibri"/>
        </w:rPr>
        <w:t xml:space="preserve">       </w:t>
      </w:r>
      <w:r w:rsidR="00FE7FA4">
        <w:rPr>
          <w:rFonts w:eastAsia="Times New Roman CYR" w:cs="Calibri"/>
        </w:rPr>
        <w:t>(3</w:t>
      </w:r>
      <w:r w:rsidR="00FE7FA4" w:rsidRPr="008B0A20">
        <w:rPr>
          <w:rFonts w:eastAsia="Times New Roman CYR" w:cs="Calibri"/>
        </w:rPr>
        <w:t>.1)</w:t>
      </w:r>
    </w:p>
    <w:p w:rsidR="00F9251A" w:rsidRDefault="007068DB" w:rsidP="003266EC">
      <w:pPr>
        <w:tabs>
          <w:tab w:val="left" w:pos="1044"/>
          <w:tab w:val="center" w:pos="2732"/>
        </w:tabs>
        <w:ind w:right="-113" w:firstLine="33"/>
        <w:rPr>
          <w:rFonts w:eastAsia="Arial" w:cs="Calibri"/>
        </w:rPr>
      </w:pPr>
      <w:r>
        <w:rPr>
          <w:rFonts w:eastAsia="Arial" w:cs="Calibri"/>
        </w:rPr>
        <w:t xml:space="preserve"> </w:t>
      </w:r>
    </w:p>
    <w:p w:rsidR="00FE7FA4" w:rsidRDefault="00FE7FA4" w:rsidP="003266EC">
      <w:pPr>
        <w:tabs>
          <w:tab w:val="left" w:pos="1044"/>
          <w:tab w:val="center" w:pos="2732"/>
        </w:tabs>
        <w:ind w:right="-113" w:firstLine="33"/>
        <w:rPr>
          <w:rFonts w:eastAsia="Arial" w:cs="Calibri"/>
        </w:rPr>
      </w:pPr>
      <w:r>
        <w:rPr>
          <w:rFonts w:eastAsia="Arial" w:cs="Calibri"/>
        </w:rPr>
        <w:t xml:space="preserve">где </w:t>
      </w:r>
      <w:r w:rsidRPr="003B6317">
        <w:rPr>
          <w:rFonts w:eastAsia="Arial" w:cs="Calibri"/>
          <w:i/>
          <w:lang w:val="en-US"/>
        </w:rPr>
        <w:t>g</w:t>
      </w:r>
      <w:r>
        <w:rPr>
          <w:rFonts w:eastAsia="Arial" w:cs="Calibri"/>
          <w:vertAlign w:val="subscript"/>
        </w:rPr>
        <w:t>т</w:t>
      </w:r>
      <w:r w:rsidR="00222096">
        <w:rPr>
          <w:rFonts w:eastAsia="Arial" w:cs="Calibri"/>
        </w:rPr>
        <w:t xml:space="preserve"> </w:t>
      </w:r>
      <w:r w:rsidR="00222096">
        <w:rPr>
          <w:iCs/>
        </w:rPr>
        <w:t>–</w:t>
      </w:r>
      <w:r>
        <w:rPr>
          <w:rFonts w:eastAsia="Arial" w:cs="Calibri"/>
        </w:rPr>
        <w:t xml:space="preserve"> масса сухого </w:t>
      </w:r>
      <w:r w:rsidR="00CB12F6">
        <w:rPr>
          <w:rFonts w:eastAsia="Arial" w:cs="Calibri"/>
        </w:rPr>
        <w:t xml:space="preserve"> </w:t>
      </w:r>
      <w:r w:rsidR="007068DB">
        <w:rPr>
          <w:rFonts w:eastAsia="Arial" w:cs="Calibri"/>
        </w:rPr>
        <w:t>торфа</w:t>
      </w:r>
      <w:r>
        <w:rPr>
          <w:rFonts w:eastAsia="Arial" w:cs="Calibri"/>
        </w:rPr>
        <w:t>;</w:t>
      </w:r>
    </w:p>
    <w:p w:rsidR="00FE7FA4" w:rsidRDefault="00E779BD" w:rsidP="003266EC">
      <w:pPr>
        <w:ind w:right="-113" w:firstLine="283"/>
        <w:jc w:val="both"/>
        <w:rPr>
          <w:rFonts w:eastAsia="Arial" w:cs="Calibri"/>
        </w:rPr>
      </w:pPr>
      <w:r>
        <w:rPr>
          <w:rFonts w:eastAsia="Arial" w:cs="Calibri"/>
        </w:rPr>
        <w:t xml:space="preserve"> </w:t>
      </w:r>
      <w:r w:rsidR="00FE7FA4" w:rsidRPr="003B6317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а</w:t>
      </w:r>
      <w:r w:rsidR="00FE7FA4">
        <w:rPr>
          <w:rFonts w:eastAsia="Arial" w:cs="Calibri"/>
        </w:rPr>
        <w:t xml:space="preserve"> – взвешивающая сила.</w:t>
      </w:r>
    </w:p>
    <w:p w:rsidR="00FE7FA4" w:rsidRPr="00AA043C" w:rsidRDefault="00FE7FA4" w:rsidP="003266EC">
      <w:pPr>
        <w:ind w:right="-113" w:firstLine="283"/>
        <w:jc w:val="both"/>
        <w:rPr>
          <w:rFonts w:eastAsia="Arial" w:cs="Calibri"/>
        </w:rPr>
      </w:pPr>
      <w:r>
        <w:rPr>
          <w:rFonts w:eastAsia="Arial" w:cs="Calibri"/>
        </w:rPr>
        <w:t>После осушения</w:t>
      </w:r>
    </w:p>
    <w:p w:rsidR="00FE7FA4" w:rsidRDefault="0067635C" w:rsidP="003266EC">
      <w:pPr>
        <w:ind w:right="-113" w:firstLine="283"/>
        <w:jc w:val="right"/>
        <w:rPr>
          <w:rFonts w:eastAsia="Arial" w:cs="Calibri"/>
        </w:rPr>
      </w:pPr>
      <w:r>
        <w:rPr>
          <w:rFonts w:eastAsia="Arial" w:cs="Calibri"/>
        </w:rPr>
        <w:t xml:space="preserve"> </w:t>
      </w:r>
      <w:r w:rsidR="00FE7FA4">
        <w:rPr>
          <w:rFonts w:eastAsia="Arial" w:cs="Calibri"/>
        </w:rPr>
        <w:t xml:space="preserve">     </w:t>
      </w:r>
      <w:r>
        <w:rPr>
          <w:rFonts w:eastAsia="Arial" w:cs="Calibri"/>
        </w:rPr>
        <w:t xml:space="preserve">                          </w:t>
      </w:r>
      <w:r w:rsidR="00FE7FA4">
        <w:rPr>
          <w:rFonts w:eastAsia="Arial" w:cs="Calibri"/>
        </w:rPr>
        <w:t xml:space="preserve">    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2</w:t>
      </w:r>
      <w:r w:rsidR="00FE7FA4" w:rsidRPr="00AA043C">
        <w:rPr>
          <w:rFonts w:eastAsia="Arial" w:cs="Calibri"/>
          <w:vertAlign w:val="subscript"/>
        </w:rPr>
        <w:t xml:space="preserve"> </w:t>
      </w:r>
      <w:r w:rsidR="00FE7FA4" w:rsidRPr="00AA043C">
        <w:rPr>
          <w:rFonts w:eastAsia="Arial" w:cs="Calibri"/>
        </w:rPr>
        <w:t>=</w:t>
      </w:r>
      <w:r w:rsidR="004278B2">
        <w:rPr>
          <w:rFonts w:eastAsia="Arial" w:cs="Calibri"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т</w:t>
      </w:r>
      <w:r w:rsidR="00FE7FA4" w:rsidRPr="00AA043C">
        <w:rPr>
          <w:rFonts w:eastAsia="Arial" w:cs="Calibri"/>
        </w:rPr>
        <w:t xml:space="preserve"> </w:t>
      </w:r>
      <w:r w:rsidR="00FE7FA4">
        <w:rPr>
          <w:rFonts w:eastAsia="Arial" w:cs="Calibri"/>
        </w:rPr>
        <w:t>+</w:t>
      </w:r>
      <w:r w:rsidR="00FE7FA4" w:rsidRPr="00AA043C">
        <w:rPr>
          <w:rFonts w:eastAsia="Arial" w:cs="Calibri"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 xml:space="preserve">в </w:t>
      </w:r>
      <w:r w:rsidR="00FE7FA4">
        <w:rPr>
          <w:rFonts w:eastAsia="Arial" w:cs="Calibri"/>
        </w:rPr>
        <w:t>,</w:t>
      </w:r>
      <w:r w:rsidR="00FE7FA4">
        <w:rPr>
          <w:rFonts w:eastAsia="Times New Roman CYR" w:cs="Calibri"/>
        </w:rPr>
        <w:t xml:space="preserve">     </w:t>
      </w:r>
      <w:r>
        <w:rPr>
          <w:rFonts w:eastAsia="Times New Roman CYR" w:cs="Calibri"/>
        </w:rPr>
        <w:t xml:space="preserve">      </w:t>
      </w:r>
      <w:r w:rsidR="007818CB">
        <w:rPr>
          <w:rFonts w:eastAsia="Times New Roman CYR" w:cs="Calibri"/>
        </w:rPr>
        <w:t xml:space="preserve">         </w:t>
      </w:r>
      <w:r w:rsidR="00FE7FA4">
        <w:rPr>
          <w:rFonts w:eastAsia="Times New Roman CYR" w:cs="Calibri"/>
        </w:rPr>
        <w:t xml:space="preserve">                (3.2</w:t>
      </w:r>
      <w:r w:rsidR="00FE7FA4" w:rsidRPr="008B0A20">
        <w:rPr>
          <w:rFonts w:eastAsia="Times New Roman CYR" w:cs="Calibri"/>
        </w:rPr>
        <w:t>)</w:t>
      </w:r>
    </w:p>
    <w:p w:rsidR="00FE7FA4" w:rsidRDefault="00FE7FA4" w:rsidP="003266EC">
      <w:pPr>
        <w:ind w:right="-113" w:firstLine="283"/>
        <w:jc w:val="both"/>
        <w:rPr>
          <w:rFonts w:eastAsia="Arial" w:cs="Calibri"/>
        </w:rPr>
      </w:pPr>
    </w:p>
    <w:p w:rsidR="00FE7FA4" w:rsidRDefault="00FE7FA4" w:rsidP="003266EC">
      <w:pPr>
        <w:ind w:right="-113" w:firstLine="33"/>
        <w:jc w:val="both"/>
        <w:rPr>
          <w:rFonts w:eastAsia="Arial" w:cs="Calibri"/>
        </w:rPr>
      </w:pPr>
      <w:r>
        <w:rPr>
          <w:rFonts w:eastAsia="Arial" w:cs="Calibri"/>
        </w:rPr>
        <w:t xml:space="preserve">где </w:t>
      </w:r>
      <w:r w:rsidRPr="003B6317">
        <w:rPr>
          <w:rFonts w:eastAsia="Arial" w:cs="Calibri"/>
          <w:i/>
          <w:lang w:val="en-US"/>
        </w:rPr>
        <w:t>g</w:t>
      </w:r>
      <w:r>
        <w:rPr>
          <w:rFonts w:eastAsia="Arial" w:cs="Calibri"/>
          <w:vertAlign w:val="subscript"/>
        </w:rPr>
        <w:t>в</w:t>
      </w:r>
      <w:r>
        <w:rPr>
          <w:rFonts w:eastAsia="Arial" w:cs="Calibri"/>
        </w:rPr>
        <w:t xml:space="preserve"> – масса воды, связанная с торфом.</w:t>
      </w:r>
    </w:p>
    <w:p w:rsidR="00FE7FA4" w:rsidRDefault="00FE7FA4" w:rsidP="003266EC">
      <w:pPr>
        <w:ind w:right="-113" w:firstLine="283"/>
        <w:jc w:val="both"/>
        <w:rPr>
          <w:rFonts w:eastAsia="Arial" w:cs="Calibri"/>
        </w:rPr>
      </w:pPr>
      <w:r>
        <w:rPr>
          <w:rFonts w:eastAsia="Arial" w:cs="Calibri"/>
        </w:rPr>
        <w:t>Приращение давления к исходному может превысить первое в д</w:t>
      </w:r>
      <w:r>
        <w:rPr>
          <w:rFonts w:eastAsia="Arial" w:cs="Calibri"/>
        </w:rPr>
        <w:t>е</w:t>
      </w:r>
      <w:r>
        <w:rPr>
          <w:rFonts w:eastAsia="Arial" w:cs="Calibri"/>
        </w:rPr>
        <w:t>сятки раз</w:t>
      </w:r>
      <w:r w:rsidR="00EB1CA0">
        <w:rPr>
          <w:rFonts w:eastAsia="Arial" w:cs="Calibri"/>
        </w:rPr>
        <w:t>:</w:t>
      </w:r>
    </w:p>
    <w:p w:rsidR="00FE7FA4" w:rsidRPr="006527F8" w:rsidRDefault="0067635C" w:rsidP="003266EC">
      <w:pPr>
        <w:ind w:right="-113" w:firstLine="283"/>
        <w:jc w:val="right"/>
        <w:rPr>
          <w:rFonts w:eastAsia="Arial" w:cs="Calibri"/>
        </w:rPr>
      </w:pPr>
      <w:r>
        <w:rPr>
          <w:rFonts w:eastAsia="Arial" w:cs="Calibri"/>
        </w:rPr>
        <w:t xml:space="preserve">  </w:t>
      </w:r>
      <w:r w:rsidR="00FE7FA4">
        <w:rPr>
          <w:rFonts w:eastAsia="Arial" w:cs="Calibri"/>
        </w:rPr>
        <w:t xml:space="preserve">   </w:t>
      </w:r>
      <w:r>
        <w:rPr>
          <w:rFonts w:eastAsia="Arial" w:cs="Calibri"/>
        </w:rPr>
        <w:t xml:space="preserve">                       </w:t>
      </w:r>
      <w:r w:rsidR="0038638E">
        <w:rPr>
          <w:rFonts w:eastAsia="Arial" w:cs="Calibri"/>
        </w:rPr>
        <w:t xml:space="preserve">    </w:t>
      </w:r>
      <w:r>
        <w:rPr>
          <w:rFonts w:eastAsia="Arial" w:cs="Calibri"/>
        </w:rPr>
        <w:t xml:space="preserve">      </w:t>
      </w:r>
      <w:r w:rsidR="00FE7FA4">
        <w:rPr>
          <w:rFonts w:eastAsia="Arial" w:cs="Calibri"/>
        </w:rPr>
        <w:t xml:space="preserve"> 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2</w:t>
      </w:r>
      <w:r w:rsidR="00F9251A">
        <w:rPr>
          <w:rFonts w:eastAsia="Arial" w:cs="Calibri"/>
        </w:rPr>
        <w:t xml:space="preserve"> </w:t>
      </w:r>
      <w:r w:rsidR="00F9251A" w:rsidRPr="009022BB">
        <w:rPr>
          <w:rFonts w:eastAsia="Arial" w:cs="Calibri"/>
        </w:rPr>
        <w:t>–</w:t>
      </w:r>
      <w:r w:rsidR="00FE7FA4">
        <w:rPr>
          <w:rFonts w:eastAsia="Arial" w:cs="Calibri"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 w:rsidRPr="0086459F">
        <w:rPr>
          <w:rFonts w:eastAsia="Arial" w:cs="Calibri"/>
          <w:vertAlign w:val="subscript"/>
        </w:rPr>
        <w:t>1</w:t>
      </w:r>
      <w:r w:rsidR="00FE7FA4">
        <w:rPr>
          <w:rFonts w:eastAsia="Arial" w:cs="Calibri"/>
        </w:rPr>
        <w:t xml:space="preserve"> =</w:t>
      </w:r>
      <w:r w:rsidR="00FE7FA4" w:rsidRPr="0086459F">
        <w:rPr>
          <w:rFonts w:eastAsia="Arial" w:cs="Calibri"/>
        </w:rPr>
        <w:t xml:space="preserve">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 xml:space="preserve">в </w:t>
      </w:r>
      <w:r w:rsidR="00FE7FA4">
        <w:rPr>
          <w:rFonts w:eastAsia="Arial" w:cs="Calibri"/>
        </w:rPr>
        <w:t xml:space="preserve">+ </w:t>
      </w:r>
      <w:r w:rsidR="00FE7FA4" w:rsidRPr="00F9251A">
        <w:rPr>
          <w:rFonts w:eastAsia="Arial" w:cs="Calibri"/>
          <w:i/>
          <w:lang w:val="en-US"/>
        </w:rPr>
        <w:t>g</w:t>
      </w:r>
      <w:r w:rsidR="00FE7FA4">
        <w:rPr>
          <w:rFonts w:eastAsia="Arial" w:cs="Calibri"/>
          <w:vertAlign w:val="subscript"/>
        </w:rPr>
        <w:t>а</w:t>
      </w:r>
      <w:r w:rsidR="007818CB">
        <w:rPr>
          <w:rFonts w:eastAsia="Arial" w:cs="Calibri"/>
        </w:rPr>
        <w:t xml:space="preserve"> </w:t>
      </w:r>
      <w:r w:rsidR="007A2FF7">
        <w:rPr>
          <w:rFonts w:eastAsia="Arial" w:cs="Calibri"/>
        </w:rPr>
        <w:t>.</w:t>
      </w:r>
      <w:r w:rsidR="007818CB">
        <w:rPr>
          <w:rFonts w:eastAsia="Arial" w:cs="Calibri"/>
        </w:rPr>
        <w:t xml:space="preserve">       </w:t>
      </w:r>
      <w:r>
        <w:rPr>
          <w:rFonts w:eastAsia="Arial" w:cs="Calibri"/>
        </w:rPr>
        <w:t xml:space="preserve">      </w:t>
      </w:r>
      <w:r w:rsidR="0038638E">
        <w:rPr>
          <w:rFonts w:eastAsia="Arial" w:cs="Calibri"/>
        </w:rPr>
        <w:t xml:space="preserve"> </w:t>
      </w:r>
      <w:r w:rsidR="00FE7FA4">
        <w:rPr>
          <w:rFonts w:eastAsia="Arial" w:cs="Calibri"/>
        </w:rPr>
        <w:t xml:space="preserve">                </w:t>
      </w:r>
      <w:r w:rsidR="00FE7FA4" w:rsidRPr="0086459F">
        <w:rPr>
          <w:rFonts w:eastAsia="Times New Roman CYR" w:cs="Calibri"/>
        </w:rPr>
        <w:t xml:space="preserve"> </w:t>
      </w:r>
      <w:r>
        <w:rPr>
          <w:rFonts w:eastAsia="Times New Roman CYR" w:cs="Calibri"/>
        </w:rPr>
        <w:t>(3.3</w:t>
      </w:r>
      <w:r w:rsidR="00FE7FA4" w:rsidRPr="008B0A20">
        <w:rPr>
          <w:rFonts w:eastAsia="Times New Roman CYR" w:cs="Calibri"/>
        </w:rPr>
        <w:t>)</w:t>
      </w:r>
    </w:p>
    <w:p w:rsidR="00FE7FA4" w:rsidRPr="008B0A20" w:rsidRDefault="00FE7FA4" w:rsidP="003266EC">
      <w:pPr>
        <w:ind w:right="-113" w:firstLine="283"/>
        <w:jc w:val="both"/>
        <w:rPr>
          <w:rFonts w:eastAsia="Arial" w:cs="Calibri"/>
          <w:i/>
        </w:rPr>
      </w:pPr>
    </w:p>
    <w:p w:rsidR="00FE7FA4" w:rsidRPr="008B0A20" w:rsidRDefault="00FE7FA4" w:rsidP="003266EC">
      <w:pPr>
        <w:ind w:right="-113" w:firstLine="283"/>
        <w:jc w:val="both"/>
        <w:rPr>
          <w:rFonts w:eastAsia="Times New Roman CYR" w:cs="Calibri"/>
        </w:rPr>
      </w:pPr>
      <w:r w:rsidRPr="008B0A20">
        <w:rPr>
          <w:rFonts w:eastAsia="Times New Roman CYR" w:cs="Calibri"/>
        </w:rPr>
        <w:t>Осадку торфа мо</w:t>
      </w:r>
      <w:r w:rsidR="00F9251A">
        <w:rPr>
          <w:rFonts w:eastAsia="Times New Roman CYR" w:cs="Calibri"/>
        </w:rPr>
        <w:t>жно определить по формулам ВНИИ</w:t>
      </w:r>
      <w:r w:rsidRPr="008B0A20">
        <w:rPr>
          <w:rFonts w:eastAsia="Times New Roman CYR" w:cs="Calibri"/>
        </w:rPr>
        <w:t>ГиМ</w:t>
      </w:r>
      <w:r>
        <w:rPr>
          <w:rFonts w:eastAsia="Times New Roman CYR" w:cs="Calibri"/>
        </w:rPr>
        <w:t>:</w:t>
      </w:r>
    </w:p>
    <w:p w:rsidR="00FE7FA4" w:rsidRPr="008B0A20" w:rsidRDefault="00761962" w:rsidP="003266EC">
      <w:pPr>
        <w:ind w:right="-113" w:firstLine="283"/>
        <w:jc w:val="both"/>
        <w:rPr>
          <w:rFonts w:eastAsia="Times New Roman CYR" w:cs="Calibri"/>
        </w:rPr>
      </w:pPr>
      <w:r>
        <w:rPr>
          <w:iCs/>
        </w:rPr>
        <w:t>–</w:t>
      </w:r>
      <w:r w:rsidR="00FE7FA4" w:rsidRPr="008B0A20">
        <w:rPr>
          <w:rFonts w:eastAsia="Times New Roman CYR" w:cs="Calibri"/>
        </w:rPr>
        <w:t xml:space="preserve"> для низинных болот</w:t>
      </w:r>
    </w:p>
    <w:p w:rsidR="00FE7FA4" w:rsidRDefault="00FE7FA4" w:rsidP="003266EC">
      <w:pPr>
        <w:ind w:right="-113" w:firstLine="283"/>
        <w:jc w:val="right"/>
        <w:rPr>
          <w:rFonts w:eastAsia="Times New Roman CYR" w:cs="Calibri"/>
        </w:rPr>
      </w:pPr>
      <w:r>
        <w:rPr>
          <w:rFonts w:eastAsia="Times New Roman CYR" w:cs="Calibri"/>
          <w:i/>
        </w:rPr>
        <w:lastRenderedPageBreak/>
        <w:t xml:space="preserve">     </w:t>
      </w:r>
      <w:r w:rsidR="001952AD">
        <w:rPr>
          <w:rFonts w:eastAsia="Times New Roman CYR" w:cs="Calibri"/>
          <w:i/>
        </w:rPr>
        <w:t xml:space="preserve">                       </w:t>
      </w:r>
      <w:r w:rsidR="0067635C">
        <w:rPr>
          <w:rFonts w:eastAsia="Times New Roman CYR" w:cs="Calibri"/>
          <w:i/>
        </w:rPr>
        <w:t xml:space="preserve">  </w:t>
      </w:r>
      <w:r w:rsidR="00712B15">
        <w:rPr>
          <w:rFonts w:eastAsia="Times New Roman CYR" w:cs="Calibri"/>
          <w:i/>
        </w:rPr>
        <w:t xml:space="preserve"> </w:t>
      </w:r>
      <w:r w:rsidRPr="00D374B0">
        <w:rPr>
          <w:rFonts w:eastAsia="Times New Roman CYR" w:cs="Calibri"/>
          <w:i/>
        </w:rPr>
        <w:t>Н</w:t>
      </w:r>
      <w:r w:rsidRPr="00F9251A">
        <w:rPr>
          <w:rFonts w:eastAsia="Times New Roman CYR" w:cs="Calibri"/>
          <w:vertAlign w:val="subscript"/>
        </w:rPr>
        <w:t>о</w:t>
      </w:r>
      <w:r w:rsidRPr="00D374B0">
        <w:rPr>
          <w:rFonts w:eastAsia="Times New Roman CYR" w:cs="Calibri"/>
          <w:i/>
        </w:rPr>
        <w:t xml:space="preserve"> = </w:t>
      </w:r>
      <w:r w:rsidRPr="00F9251A">
        <w:rPr>
          <w:rFonts w:eastAsia="Times New Roman CYR" w:cs="Calibri"/>
        </w:rPr>
        <w:t>0,18</w:t>
      </w:r>
      <w:r w:rsidRPr="00D374B0">
        <w:rPr>
          <w:rFonts w:eastAsia="Times New Roman CYR" w:cs="Calibri"/>
          <w:i/>
        </w:rPr>
        <w:t xml:space="preserve"> </w:t>
      </w:r>
      <w:r w:rsidRPr="00F9251A">
        <w:rPr>
          <w:rFonts w:eastAsia="Times New Roman CYR" w:cs="Calibri"/>
        </w:rPr>
        <w:t>к</w:t>
      </w:r>
      <w:r w:rsidR="001952AD">
        <w:rPr>
          <w:rFonts w:eastAsia="Times New Roman CYR" w:cs="Calibri"/>
        </w:rPr>
        <w:t xml:space="preserve"> </w:t>
      </w:r>
      <w:r w:rsidR="001952AD">
        <w:t xml:space="preserve">∙ </w:t>
      </w:r>
      <w:r w:rsidRPr="00D374B0">
        <w:rPr>
          <w:rFonts w:eastAsia="Times New Roman CYR" w:cs="Calibri"/>
          <w:i/>
        </w:rPr>
        <w:t xml:space="preserve">Н </w:t>
      </w:r>
      <w:r w:rsidRPr="00F9251A">
        <w:rPr>
          <w:rFonts w:eastAsia="Times New Roman CYR" w:cs="Calibri"/>
          <w:vertAlign w:val="superscript"/>
        </w:rPr>
        <w:t>0,</w:t>
      </w:r>
      <w:r w:rsidRPr="0091718A">
        <w:rPr>
          <w:rFonts w:eastAsia="Times New Roman CYR" w:cs="Calibri"/>
          <w:vertAlign w:val="superscript"/>
        </w:rPr>
        <w:t>35</w:t>
      </w:r>
      <w:r w:rsidR="001952AD">
        <w:rPr>
          <w:rFonts w:eastAsia="Times New Roman CYR" w:cs="Calibri"/>
          <w:vertAlign w:val="superscript"/>
        </w:rPr>
        <w:t xml:space="preserve"> </w:t>
      </w:r>
      <w:r w:rsidR="001952AD">
        <w:t xml:space="preserve">∙ </w:t>
      </w:r>
      <w:r w:rsidR="00FD404D" w:rsidRPr="0091718A">
        <w:rPr>
          <w:rFonts w:eastAsia="Times New Roman CYR" w:cs="Calibri"/>
          <w:i/>
          <w:lang w:val="en-US"/>
        </w:rPr>
        <w:t>h</w:t>
      </w:r>
      <w:r w:rsidR="00F66685" w:rsidRPr="00F66685">
        <w:rPr>
          <w:rFonts w:eastAsia="Times New Roman CYR" w:cs="Calibri"/>
          <w:iCs/>
          <w:vertAlign w:val="subscript"/>
        </w:rPr>
        <w:t>к</w:t>
      </w:r>
      <w:r w:rsidRPr="001952AD">
        <w:rPr>
          <w:rFonts w:eastAsia="Times New Roman CYR" w:cs="Calibri"/>
          <w:vertAlign w:val="superscript"/>
        </w:rPr>
        <w:t>0</w:t>
      </w:r>
      <w:r w:rsidRPr="00FD404D">
        <w:rPr>
          <w:rFonts w:eastAsia="Times New Roman CYR" w:cs="Calibri"/>
          <w:vertAlign w:val="superscript"/>
        </w:rPr>
        <w:t>,64</w:t>
      </w:r>
      <w:r w:rsidR="00356733">
        <w:rPr>
          <w:rFonts w:eastAsia="Times New Roman CYR" w:cs="Calibri"/>
        </w:rPr>
        <w:t>;</w:t>
      </w:r>
      <w:r w:rsidR="0067635C" w:rsidRPr="00FD404D">
        <w:rPr>
          <w:rFonts w:eastAsia="Times New Roman CYR" w:cs="Calibri"/>
        </w:rPr>
        <w:t xml:space="preserve">       </w:t>
      </w:r>
      <w:r w:rsidRPr="00FD404D">
        <w:rPr>
          <w:rFonts w:eastAsia="Times New Roman CYR" w:cs="Calibri"/>
        </w:rPr>
        <w:t xml:space="preserve">                     </w:t>
      </w:r>
      <w:r>
        <w:rPr>
          <w:rFonts w:eastAsia="Times New Roman CYR" w:cs="Calibri"/>
        </w:rPr>
        <w:t>(3.4</w:t>
      </w:r>
      <w:r w:rsidRPr="008B0A20">
        <w:rPr>
          <w:rFonts w:eastAsia="Times New Roman CYR" w:cs="Calibri"/>
        </w:rPr>
        <w:t>)</w:t>
      </w:r>
    </w:p>
    <w:p w:rsidR="00712B15" w:rsidRPr="008B0A20" w:rsidRDefault="00712B15" w:rsidP="003266EC">
      <w:pPr>
        <w:ind w:right="-113" w:firstLine="283"/>
        <w:jc w:val="both"/>
        <w:rPr>
          <w:rFonts w:eastAsia="Times New Roman CYR" w:cs="Calibri"/>
        </w:rPr>
      </w:pPr>
    </w:p>
    <w:p w:rsidR="00FE7FA4" w:rsidRPr="008B0A20" w:rsidRDefault="00761962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E7FA4" w:rsidRPr="008B0A20">
        <w:rPr>
          <w:rFonts w:cs="Calibri"/>
        </w:rPr>
        <w:t xml:space="preserve"> для верховых бол</w:t>
      </w:r>
      <w:r w:rsidR="00FE7FA4">
        <w:rPr>
          <w:rFonts w:cs="Calibri"/>
        </w:rPr>
        <w:t xml:space="preserve">от                            </w:t>
      </w:r>
    </w:p>
    <w:p w:rsidR="00FE7FA4" w:rsidRPr="008B0A20" w:rsidRDefault="00FE7FA4" w:rsidP="003266EC">
      <w:pPr>
        <w:tabs>
          <w:tab w:val="center" w:pos="4677"/>
          <w:tab w:val="right" w:pos="9355"/>
        </w:tabs>
        <w:ind w:right="-113" w:firstLine="283"/>
        <w:jc w:val="center"/>
        <w:rPr>
          <w:rFonts w:eastAsia="Times New Roman CYR" w:cs="Calibri"/>
          <w:i/>
        </w:rPr>
      </w:pPr>
      <w:r w:rsidRPr="008B0A20">
        <w:rPr>
          <w:rFonts w:eastAsia="Times New Roman CYR" w:cs="Calibri"/>
          <w:i/>
        </w:rPr>
        <w:t xml:space="preserve">                                    </w:t>
      </w:r>
    </w:p>
    <w:p w:rsidR="00FE7FA4" w:rsidRPr="008B0A20" w:rsidRDefault="00FE7FA4" w:rsidP="003266EC">
      <w:pPr>
        <w:tabs>
          <w:tab w:val="center" w:pos="4677"/>
          <w:tab w:val="right" w:pos="9355"/>
        </w:tabs>
        <w:ind w:right="-113" w:firstLine="283"/>
        <w:jc w:val="right"/>
        <w:rPr>
          <w:rFonts w:cs="Calibri"/>
        </w:rPr>
      </w:pPr>
      <w:r>
        <w:rPr>
          <w:rFonts w:eastAsia="Times New Roman CYR" w:cs="Calibri"/>
        </w:rPr>
        <w:t xml:space="preserve">           </w:t>
      </w:r>
      <w:r w:rsidR="004278B2">
        <w:rPr>
          <w:rFonts w:eastAsia="Times New Roman CYR" w:cs="Calibri"/>
        </w:rPr>
        <w:t xml:space="preserve">               </w:t>
      </w:r>
      <w:r w:rsidR="00712B15">
        <w:rPr>
          <w:rFonts w:eastAsia="Times New Roman CYR" w:cs="Calibri"/>
        </w:rPr>
        <w:t xml:space="preserve">  </w:t>
      </w:r>
      <w:r>
        <w:rPr>
          <w:rFonts w:eastAsia="Times New Roman CYR" w:cs="Calibri"/>
        </w:rPr>
        <w:t xml:space="preserve"> </w:t>
      </w:r>
      <w:r w:rsidRPr="00D374B0">
        <w:rPr>
          <w:rFonts w:eastAsia="Times New Roman CYR" w:cs="Calibri"/>
          <w:i/>
        </w:rPr>
        <w:t>Н</w:t>
      </w:r>
      <w:r w:rsidRPr="00FD404D">
        <w:rPr>
          <w:rFonts w:eastAsia="Times New Roman CYR" w:cs="Calibri"/>
          <w:vertAlign w:val="subscript"/>
        </w:rPr>
        <w:t>о</w:t>
      </w:r>
      <w:r w:rsidRPr="00D374B0">
        <w:rPr>
          <w:rFonts w:eastAsia="Times New Roman CYR" w:cs="Calibri"/>
          <w:i/>
        </w:rPr>
        <w:t xml:space="preserve"> = </w:t>
      </w:r>
      <w:r w:rsidRPr="00FD404D">
        <w:rPr>
          <w:rFonts w:eastAsia="Times New Roman CYR" w:cs="Calibri"/>
        </w:rPr>
        <w:t>0,16</w:t>
      </w:r>
      <w:r w:rsidRPr="00D374B0">
        <w:rPr>
          <w:rFonts w:eastAsia="Times New Roman CYR" w:cs="Calibri"/>
          <w:i/>
        </w:rPr>
        <w:t xml:space="preserve"> </w:t>
      </w:r>
      <w:r w:rsidRPr="00FD404D">
        <w:rPr>
          <w:rFonts w:eastAsia="Times New Roman CYR" w:cs="Calibri"/>
        </w:rPr>
        <w:t>к</w:t>
      </w:r>
      <w:r w:rsidR="001952AD">
        <w:rPr>
          <w:rFonts w:eastAsia="Times New Roman CYR" w:cs="Calibri"/>
        </w:rPr>
        <w:t xml:space="preserve"> </w:t>
      </w:r>
      <w:r w:rsidR="0091718A">
        <w:t>∙</w:t>
      </w:r>
      <w:r w:rsidR="001952AD">
        <w:t xml:space="preserve"> </w:t>
      </w:r>
      <w:r w:rsidRPr="00D374B0">
        <w:rPr>
          <w:rFonts w:eastAsia="Times New Roman CYR" w:cs="Calibri"/>
          <w:i/>
        </w:rPr>
        <w:t xml:space="preserve">Н </w:t>
      </w:r>
      <w:r w:rsidRPr="00FD404D">
        <w:rPr>
          <w:rFonts w:eastAsia="Times New Roman CYR" w:cs="Calibri"/>
          <w:vertAlign w:val="superscript"/>
        </w:rPr>
        <w:t>0,</w:t>
      </w:r>
      <w:r w:rsidRPr="001952AD">
        <w:rPr>
          <w:rFonts w:eastAsia="Times New Roman CYR" w:cs="Calibri"/>
          <w:vertAlign w:val="superscript"/>
        </w:rPr>
        <w:t>52</w:t>
      </w:r>
      <w:r w:rsidR="001952AD">
        <w:rPr>
          <w:rFonts w:eastAsia="Times New Roman CYR" w:cs="Calibri"/>
          <w:vertAlign w:val="superscript"/>
        </w:rPr>
        <w:t xml:space="preserve"> </w:t>
      </w:r>
      <w:r w:rsidR="001952AD">
        <w:t xml:space="preserve">∙ </w:t>
      </w:r>
      <w:r w:rsidR="00FD404D" w:rsidRPr="001952AD">
        <w:rPr>
          <w:rFonts w:eastAsia="Times New Roman CYR" w:cs="Calibri"/>
          <w:i/>
          <w:lang w:val="en-US"/>
        </w:rPr>
        <w:t>h</w:t>
      </w:r>
      <w:r w:rsidR="00F66685" w:rsidRPr="00F66685">
        <w:rPr>
          <w:rFonts w:eastAsia="Times New Roman CYR" w:cs="Calibri"/>
          <w:iCs/>
          <w:vertAlign w:val="subscript"/>
        </w:rPr>
        <w:t>к</w:t>
      </w:r>
      <w:r w:rsidRPr="001952AD">
        <w:rPr>
          <w:rFonts w:eastAsia="Times New Roman CYR" w:cs="Calibri"/>
          <w:vertAlign w:val="superscript"/>
        </w:rPr>
        <w:t>0</w:t>
      </w:r>
      <w:r w:rsidRPr="00FD404D">
        <w:rPr>
          <w:rFonts w:eastAsia="Times New Roman CYR" w:cs="Calibri"/>
          <w:vertAlign w:val="superscript"/>
        </w:rPr>
        <w:t>,63</w:t>
      </w:r>
      <w:r w:rsidRPr="00356733">
        <w:rPr>
          <w:rFonts w:eastAsia="Times New Roman CYR" w:cs="Calibri"/>
        </w:rPr>
        <w:t>,</w:t>
      </w:r>
      <w:r w:rsidR="007818CB">
        <w:rPr>
          <w:rFonts w:eastAsia="Times New Roman CYR" w:cs="Calibri"/>
        </w:rPr>
        <w:t xml:space="preserve">    </w:t>
      </w:r>
      <w:r w:rsidRPr="008B0A20">
        <w:rPr>
          <w:rFonts w:eastAsia="Times New Roman CYR" w:cs="Calibri"/>
        </w:rPr>
        <w:t xml:space="preserve">      </w:t>
      </w:r>
      <w:r w:rsidR="00712B15">
        <w:rPr>
          <w:rFonts w:eastAsia="Times New Roman CYR" w:cs="Calibri"/>
        </w:rPr>
        <w:t xml:space="preserve">            </w:t>
      </w:r>
      <w:r>
        <w:rPr>
          <w:rFonts w:eastAsia="Times New Roman CYR" w:cs="Calibri"/>
        </w:rPr>
        <w:t xml:space="preserve">       (3.5</w:t>
      </w:r>
      <w:r w:rsidR="0080195D">
        <w:rPr>
          <w:rFonts w:eastAsia="Times New Roman CYR" w:cs="Calibri"/>
        </w:rPr>
        <w:t xml:space="preserve">)    </w:t>
      </w:r>
      <w:r w:rsidRPr="008B0A20">
        <w:rPr>
          <w:rFonts w:eastAsia="Times New Roman CYR" w:cs="Calibri"/>
        </w:rPr>
        <w:t xml:space="preserve">                      </w:t>
      </w:r>
    </w:p>
    <w:p w:rsidR="00FE7FA4" w:rsidRPr="008B0A20" w:rsidRDefault="00FE7FA4" w:rsidP="003266EC">
      <w:pPr>
        <w:tabs>
          <w:tab w:val="center" w:pos="4677"/>
          <w:tab w:val="right" w:pos="9355"/>
        </w:tabs>
        <w:ind w:right="-113" w:firstLine="283"/>
        <w:jc w:val="both"/>
        <w:rPr>
          <w:rFonts w:eastAsia="Times New Roman CYR" w:cs="Calibri"/>
        </w:rPr>
      </w:pPr>
    </w:p>
    <w:p w:rsidR="00FE7FA4" w:rsidRPr="008B0A20" w:rsidRDefault="00B1645A" w:rsidP="003266EC">
      <w:pPr>
        <w:tabs>
          <w:tab w:val="center" w:pos="4677"/>
          <w:tab w:val="right" w:pos="9355"/>
        </w:tabs>
        <w:ind w:right="-113" w:firstLine="33"/>
        <w:jc w:val="both"/>
        <w:rPr>
          <w:rFonts w:eastAsia="Times New Roman CYR" w:cs="Calibri"/>
        </w:rPr>
      </w:pPr>
      <w:r w:rsidRPr="008B0A20">
        <w:rPr>
          <w:rFonts w:eastAsia="Times New Roman CYR" w:cs="Calibri"/>
        </w:rPr>
        <w:t>г</w:t>
      </w:r>
      <w:r w:rsidR="00FE7FA4" w:rsidRPr="008B0A20">
        <w:rPr>
          <w:rFonts w:eastAsia="Times New Roman CYR" w:cs="Calibri"/>
        </w:rPr>
        <w:t>де</w:t>
      </w:r>
      <w:r>
        <w:rPr>
          <w:rFonts w:eastAsia="Times New Roman CYR" w:cs="Calibri"/>
        </w:rPr>
        <w:t xml:space="preserve"> </w:t>
      </w:r>
      <w:r w:rsidR="00FE7FA4" w:rsidRPr="00B1645A">
        <w:rPr>
          <w:rFonts w:eastAsia="Times New Roman CYR" w:cs="Calibri"/>
          <w:i/>
        </w:rPr>
        <w:t>Н</w:t>
      </w:r>
      <w:r w:rsidR="00FE7FA4" w:rsidRPr="00FD404D">
        <w:rPr>
          <w:rFonts w:eastAsia="Times New Roman CYR" w:cs="Calibri"/>
          <w:vertAlign w:val="subscript"/>
        </w:rPr>
        <w:t>о</w:t>
      </w:r>
      <w:r w:rsidR="00FE7FA4" w:rsidRPr="008B0A20">
        <w:rPr>
          <w:rFonts w:eastAsia="Times New Roman CYR" w:cs="Calibri"/>
        </w:rPr>
        <w:t xml:space="preserve"> – осадка торфа у бровки канала, м;</w:t>
      </w:r>
    </w:p>
    <w:p w:rsidR="00FE7FA4" w:rsidRPr="008B0A20" w:rsidRDefault="00FD404D" w:rsidP="003266EC">
      <w:pPr>
        <w:tabs>
          <w:tab w:val="center" w:pos="4677"/>
          <w:tab w:val="right" w:pos="9355"/>
        </w:tabs>
        <w:ind w:right="-113" w:firstLine="283"/>
        <w:rPr>
          <w:rFonts w:eastAsia="Times New Roman CYR" w:cs="Calibri"/>
        </w:rPr>
      </w:pPr>
      <w:r>
        <w:rPr>
          <w:rFonts w:eastAsia="Times New Roman CYR" w:cs="Calibri"/>
          <w:i/>
        </w:rPr>
        <w:t xml:space="preserve">  </w:t>
      </w:r>
      <w:r w:rsidR="00FE7FA4" w:rsidRPr="00FD404D">
        <w:rPr>
          <w:rFonts w:eastAsia="Times New Roman CYR" w:cs="Calibri"/>
        </w:rPr>
        <w:t>к</w:t>
      </w:r>
      <w:r w:rsidR="00FE7FA4" w:rsidRPr="008B0A20">
        <w:rPr>
          <w:rFonts w:eastAsia="Times New Roman CYR" w:cs="Calibri"/>
        </w:rPr>
        <w:t xml:space="preserve"> – коэфф</w:t>
      </w:r>
      <w:r w:rsidR="00FE7FA4">
        <w:rPr>
          <w:rFonts w:eastAsia="Times New Roman CYR" w:cs="Calibri"/>
        </w:rPr>
        <w:t>и</w:t>
      </w:r>
      <w:r w:rsidR="00FE7FA4" w:rsidRPr="008B0A20">
        <w:rPr>
          <w:rFonts w:eastAsia="Times New Roman CYR" w:cs="Calibri"/>
        </w:rPr>
        <w:t>циент, зависящий от плотности торфа (</w:t>
      </w:r>
      <w:r w:rsidR="00FE7FA4" w:rsidRPr="00FD404D">
        <w:rPr>
          <w:rFonts w:eastAsia="Times New Roman CYR" w:cs="Calibri"/>
        </w:rPr>
        <w:t>к</w:t>
      </w:r>
      <w:r w:rsidR="00FE7FA4">
        <w:rPr>
          <w:rFonts w:eastAsia="Times New Roman CYR" w:cs="Calibri"/>
          <w:i/>
        </w:rPr>
        <w:t xml:space="preserve"> </w:t>
      </w:r>
      <w:r w:rsidR="00FE7FA4" w:rsidRPr="008B0A20">
        <w:rPr>
          <w:rFonts w:eastAsia="Times New Roman CYR" w:cs="Calibri"/>
        </w:rPr>
        <w:t>=</w:t>
      </w:r>
      <w:r w:rsidR="00FE7FA4">
        <w:rPr>
          <w:rFonts w:eastAsia="Times New Roman CYR" w:cs="Calibri"/>
        </w:rPr>
        <w:t xml:space="preserve"> </w:t>
      </w:r>
      <w:r w:rsidR="004C4B58">
        <w:rPr>
          <w:rFonts w:eastAsia="Times New Roman CYR" w:cs="Calibri"/>
        </w:rPr>
        <w:t>1,0</w:t>
      </w:r>
      <w:r w:rsidR="004C4B58" w:rsidRPr="00023548">
        <w:rPr>
          <w:rFonts w:cs="Calibri"/>
        </w:rPr>
        <w:t>–</w:t>
      </w:r>
      <w:r w:rsidR="00FE7FA4" w:rsidRPr="008B0A20">
        <w:rPr>
          <w:rFonts w:eastAsia="Times New Roman CYR" w:cs="Calibri"/>
        </w:rPr>
        <w:t>5,4);</w:t>
      </w:r>
      <w:r w:rsidR="00FE7FA4" w:rsidRPr="008B0A20">
        <w:rPr>
          <w:rFonts w:eastAsia="Times New Roman CYR" w:cs="Calibri"/>
        </w:rPr>
        <w:br/>
      </w:r>
      <w:r w:rsidR="00FE7FA4" w:rsidRPr="008B0A20">
        <w:rPr>
          <w:rFonts w:eastAsia="Times New Roman CYR" w:cs="Calibri"/>
          <w:i/>
        </w:rPr>
        <w:t xml:space="preserve">    </w:t>
      </w:r>
      <w:r>
        <w:rPr>
          <w:rFonts w:eastAsia="Times New Roman CYR" w:cs="Calibri"/>
          <w:i/>
        </w:rPr>
        <w:t xml:space="preserve">  </w:t>
      </w:r>
      <w:r w:rsidR="00FE7FA4" w:rsidRPr="008B0A20">
        <w:rPr>
          <w:rFonts w:eastAsia="Times New Roman CYR" w:cs="Calibri"/>
          <w:i/>
        </w:rPr>
        <w:t xml:space="preserve"> Н</w:t>
      </w:r>
      <w:r w:rsidR="00FE7FA4" w:rsidRPr="008B0A20">
        <w:rPr>
          <w:rFonts w:eastAsia="Times New Roman CYR" w:cs="Calibri"/>
        </w:rPr>
        <w:t xml:space="preserve"> – первоначальная мощность торфяной залежи, м;</w:t>
      </w:r>
    </w:p>
    <w:p w:rsidR="00FE7FA4" w:rsidRPr="004278B2" w:rsidRDefault="00FD404D" w:rsidP="003266EC">
      <w:pPr>
        <w:tabs>
          <w:tab w:val="center" w:pos="4677"/>
          <w:tab w:val="right" w:pos="9355"/>
        </w:tabs>
        <w:ind w:right="-113" w:firstLine="283"/>
        <w:jc w:val="both"/>
        <w:rPr>
          <w:rFonts w:eastAsia="Times New Roman CYR" w:cs="Calibri"/>
          <w:i/>
        </w:rPr>
      </w:pPr>
      <w:r>
        <w:rPr>
          <w:rFonts w:eastAsia="Times New Roman CYR" w:cs="Calibri"/>
          <w:i/>
        </w:rPr>
        <w:t xml:space="preserve">  </w:t>
      </w:r>
      <w:r>
        <w:rPr>
          <w:rFonts w:eastAsia="Times New Roman CYR" w:cs="Calibri"/>
          <w:i/>
          <w:lang w:val="en-US"/>
        </w:rPr>
        <w:t>h</w:t>
      </w:r>
      <w:r w:rsidR="00FE7FA4" w:rsidRPr="00FD404D">
        <w:rPr>
          <w:rFonts w:eastAsia="Times New Roman CYR" w:cs="Calibri"/>
          <w:vertAlign w:val="subscript"/>
        </w:rPr>
        <w:t>к</w:t>
      </w:r>
      <w:r w:rsidR="00FE7FA4" w:rsidRPr="008B0A20">
        <w:rPr>
          <w:rFonts w:eastAsia="Times New Roman CYR" w:cs="Calibri"/>
          <w:i/>
        </w:rPr>
        <w:t xml:space="preserve"> – </w:t>
      </w:r>
      <w:r w:rsidR="00FE7FA4" w:rsidRPr="008B0A20">
        <w:rPr>
          <w:rFonts w:eastAsia="Times New Roman CYR" w:cs="Calibri"/>
        </w:rPr>
        <w:t>глубина к</w:t>
      </w:r>
      <w:r w:rsidR="00FE7FA4">
        <w:rPr>
          <w:rFonts w:eastAsia="Times New Roman CYR" w:cs="Calibri"/>
        </w:rPr>
        <w:t>а</w:t>
      </w:r>
      <w:r w:rsidR="00FE7FA4" w:rsidRPr="008B0A20">
        <w:rPr>
          <w:rFonts w:eastAsia="Times New Roman CYR" w:cs="Calibri"/>
        </w:rPr>
        <w:t>нала, м</w:t>
      </w:r>
      <w:r w:rsidR="00FE7FA4" w:rsidRPr="008B0A20">
        <w:rPr>
          <w:rFonts w:eastAsia="Times New Roman CYR" w:cs="Calibri"/>
          <w:i/>
        </w:rPr>
        <w:t>.</w:t>
      </w:r>
    </w:p>
    <w:p w:rsidR="00FE7FA4" w:rsidRDefault="00FE7FA4" w:rsidP="00B1645A">
      <w:pPr>
        <w:tabs>
          <w:tab w:val="center" w:pos="4677"/>
          <w:tab w:val="right" w:pos="9355"/>
        </w:tabs>
        <w:ind w:right="-113" w:firstLine="284"/>
        <w:jc w:val="both"/>
        <w:rPr>
          <w:rFonts w:eastAsia="Times New Roman CYR" w:cs="Calibri"/>
        </w:rPr>
      </w:pPr>
      <w:r w:rsidRPr="008B0A20">
        <w:rPr>
          <w:rFonts w:eastAsia="Times New Roman CYR" w:cs="Calibri"/>
        </w:rPr>
        <w:t>Сработка торфяной залежи, вызванная освоением земель, приним</w:t>
      </w:r>
      <w:r w:rsidRPr="008B0A20">
        <w:rPr>
          <w:rFonts w:eastAsia="Times New Roman CYR" w:cs="Calibri"/>
        </w:rPr>
        <w:t>а</w:t>
      </w:r>
      <w:r w:rsidRPr="008B0A20">
        <w:rPr>
          <w:rFonts w:eastAsia="Times New Roman CYR" w:cs="Calibri"/>
        </w:rPr>
        <w:t>ется приближенно равной</w:t>
      </w:r>
      <w:r w:rsidR="00C558CC">
        <w:rPr>
          <w:rFonts w:eastAsia="Times New Roman CYR" w:cs="Calibri"/>
        </w:rPr>
        <w:t xml:space="preserve"> </w:t>
      </w:r>
      <w:r w:rsidR="000A3A65">
        <w:rPr>
          <w:rFonts w:eastAsia="Times New Roman CYR" w:cs="Calibri"/>
        </w:rPr>
        <w:t xml:space="preserve"> 0,8</w:t>
      </w:r>
      <w:r w:rsidR="000A3A65" w:rsidRPr="00E83C7D">
        <w:t>–</w:t>
      </w:r>
      <w:r w:rsidR="00712B15" w:rsidRPr="008B0A20">
        <w:rPr>
          <w:rFonts w:eastAsia="Times New Roman CYR" w:cs="Calibri"/>
        </w:rPr>
        <w:t>3,0 см в год в зависимости от характера использования почв и мощности торфяной з</w:t>
      </w:r>
      <w:r w:rsidR="00712B15" w:rsidRPr="008B0A20">
        <w:rPr>
          <w:rFonts w:eastAsia="Times New Roman CYR" w:cs="Calibri"/>
        </w:rPr>
        <w:t>а</w:t>
      </w:r>
      <w:r w:rsidR="00712B15" w:rsidRPr="008B0A20">
        <w:rPr>
          <w:rFonts w:eastAsia="Times New Roman CYR" w:cs="Calibri"/>
        </w:rPr>
        <w:t>лежи.</w:t>
      </w:r>
    </w:p>
    <w:p w:rsidR="00FE7FA4" w:rsidRPr="006527F8" w:rsidRDefault="00FE7FA4" w:rsidP="003266EC">
      <w:pPr>
        <w:tabs>
          <w:tab w:val="center" w:pos="4677"/>
          <w:tab w:val="right" w:pos="9355"/>
        </w:tabs>
        <w:ind w:right="-113" w:firstLine="283"/>
        <w:jc w:val="both"/>
        <w:rPr>
          <w:rFonts w:eastAsia="Times New Roman CYR" w:cs="Calibri"/>
        </w:rPr>
      </w:pPr>
      <w:r w:rsidRPr="008B0A20">
        <w:rPr>
          <w:rFonts w:eastAsia="Times New Roman CYR" w:cs="Calibri"/>
        </w:rPr>
        <w:t>Для ориентировочных расчетов величину осадки плотног</w:t>
      </w:r>
      <w:r w:rsidR="00356733">
        <w:rPr>
          <w:rFonts w:eastAsia="Times New Roman CYR" w:cs="Calibri"/>
        </w:rPr>
        <w:t>о</w:t>
      </w:r>
      <w:r w:rsidRPr="008B0A20">
        <w:rPr>
          <w:rFonts w:eastAsia="Times New Roman CYR" w:cs="Calibri"/>
        </w:rPr>
        <w:t xml:space="preserve"> тор</w:t>
      </w:r>
      <w:r w:rsidR="00712B15">
        <w:rPr>
          <w:rFonts w:eastAsia="Times New Roman CYR" w:cs="Calibri"/>
        </w:rPr>
        <w:t>ф</w:t>
      </w:r>
      <w:r w:rsidR="00356733">
        <w:rPr>
          <w:rFonts w:eastAsia="Times New Roman CYR" w:cs="Calibri"/>
        </w:rPr>
        <w:t xml:space="preserve">а </w:t>
      </w:r>
      <w:r w:rsidR="000A3A65">
        <w:rPr>
          <w:rFonts w:eastAsia="Times New Roman CYR" w:cs="Calibri"/>
        </w:rPr>
        <w:t>можно принять равной 10</w:t>
      </w:r>
      <w:r w:rsidR="000A3A65" w:rsidRPr="00E83C7D">
        <w:t>–</w:t>
      </w:r>
      <w:r w:rsidRPr="008B0A20">
        <w:rPr>
          <w:rFonts w:eastAsia="Times New Roman CYR" w:cs="Calibri"/>
        </w:rPr>
        <w:t>15</w:t>
      </w:r>
      <w:r w:rsidR="00C84C2A">
        <w:rPr>
          <w:rFonts w:eastAsia="Times New Roman CYR" w:cs="Calibri"/>
        </w:rPr>
        <w:t xml:space="preserve"> </w:t>
      </w:r>
      <w:r w:rsidRPr="008B0A20">
        <w:rPr>
          <w:rFonts w:eastAsia="Times New Roman CYR" w:cs="Calibri"/>
        </w:rPr>
        <w:t>% глу</w:t>
      </w:r>
      <w:r w:rsidR="00712B15">
        <w:rPr>
          <w:rFonts w:eastAsia="Times New Roman CYR" w:cs="Calibri"/>
        </w:rPr>
        <w:t>бины канала, для рыхлого –</w:t>
      </w:r>
      <w:r w:rsidR="00552C4C">
        <w:rPr>
          <w:rFonts w:eastAsia="Times New Roman CYR" w:cs="Calibri"/>
        </w:rPr>
        <w:t xml:space="preserve"> </w:t>
      </w:r>
      <w:r w:rsidR="000A3A65">
        <w:rPr>
          <w:rFonts w:eastAsia="Times New Roman CYR" w:cs="Calibri"/>
        </w:rPr>
        <w:t>до</w:t>
      </w:r>
      <w:r w:rsidR="00C9132F">
        <w:rPr>
          <w:rFonts w:eastAsia="Times New Roman CYR" w:cs="Calibri"/>
        </w:rPr>
        <w:t xml:space="preserve"> </w:t>
      </w:r>
      <w:r w:rsidR="000A3A65">
        <w:rPr>
          <w:rFonts w:eastAsia="Times New Roman CYR" w:cs="Calibri"/>
        </w:rPr>
        <w:t>30</w:t>
      </w:r>
      <w:r w:rsidR="000A3A65" w:rsidRPr="00E83C7D">
        <w:t>–</w:t>
      </w:r>
      <w:r w:rsidRPr="008B0A20">
        <w:rPr>
          <w:rFonts w:eastAsia="Times New Roman CYR" w:cs="Calibri"/>
        </w:rPr>
        <w:t>40</w:t>
      </w:r>
      <w:r w:rsidR="00C84C2A">
        <w:rPr>
          <w:rFonts w:eastAsia="Times New Roman CYR" w:cs="Calibri"/>
        </w:rPr>
        <w:t xml:space="preserve"> </w:t>
      </w:r>
      <w:r w:rsidRPr="008B0A20">
        <w:rPr>
          <w:rFonts w:eastAsia="Times New Roman CYR" w:cs="Calibri"/>
        </w:rPr>
        <w:t>%. Величину сработки торфа за период эксплуатации си</w:t>
      </w:r>
      <w:r w:rsidRPr="008B0A20">
        <w:rPr>
          <w:rFonts w:eastAsia="Times New Roman CYR" w:cs="Calibri"/>
        </w:rPr>
        <w:t>с</w:t>
      </w:r>
      <w:r w:rsidRPr="008B0A20">
        <w:rPr>
          <w:rFonts w:eastAsia="Times New Roman CYR" w:cs="Calibri"/>
        </w:rPr>
        <w:t>темы до ее реконстр</w:t>
      </w:r>
      <w:r w:rsidRPr="008B0A20">
        <w:rPr>
          <w:rFonts w:eastAsia="Times New Roman CYR" w:cs="Calibri"/>
        </w:rPr>
        <w:t>у</w:t>
      </w:r>
      <w:r w:rsidRPr="008B0A20">
        <w:rPr>
          <w:rFonts w:eastAsia="Times New Roman CYR" w:cs="Calibri"/>
        </w:rPr>
        <w:t xml:space="preserve">ции принимают не более </w:t>
      </w:r>
      <w:smartTag w:uri="urn:schemas-microsoft-com:office:smarttags" w:element="metricconverter">
        <w:smartTagPr>
          <w:attr w:name="ProductID" w:val="30 см"/>
        </w:smartTagPr>
        <w:r w:rsidRPr="008B0A20">
          <w:rPr>
            <w:rFonts w:eastAsia="Times New Roman CYR" w:cs="Calibri"/>
          </w:rPr>
          <w:t>30 см</w:t>
        </w:r>
      </w:smartTag>
      <w:r w:rsidRPr="008B0A20">
        <w:rPr>
          <w:rFonts w:eastAsia="Times New Roman CYR"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eastAsia="Times New Roman CYR" w:cs="Calibri"/>
        </w:rPr>
      </w:pPr>
      <w:r w:rsidRPr="008B0A20">
        <w:rPr>
          <w:rFonts w:cs="Calibri"/>
        </w:rPr>
        <w:t>Под влиянием гидромелиорации и комплекса агротехнических м</w:t>
      </w:r>
      <w:r w:rsidRPr="008B0A20">
        <w:rPr>
          <w:rFonts w:cs="Calibri"/>
        </w:rPr>
        <w:t>е</w:t>
      </w:r>
      <w:r w:rsidRPr="008B0A20">
        <w:rPr>
          <w:rFonts w:cs="Calibri"/>
        </w:rPr>
        <w:t>роприятий происходят коренные изменения в почвообразовательном проце</w:t>
      </w:r>
      <w:r w:rsidRPr="008B0A20">
        <w:rPr>
          <w:rFonts w:cs="Calibri"/>
        </w:rPr>
        <w:t>с</w:t>
      </w:r>
      <w:r w:rsidRPr="008B0A20">
        <w:rPr>
          <w:rFonts w:cs="Calibri"/>
        </w:rPr>
        <w:t>се торфяно-болотных почв. Удаление избытка влаги и усиление доступа атмосферного воздуха приводят к активизации окислительн</w:t>
      </w:r>
      <w:r w:rsidRPr="008B0A20">
        <w:rPr>
          <w:rFonts w:cs="Calibri"/>
        </w:rPr>
        <w:t>о</w:t>
      </w:r>
      <w:r w:rsidRPr="008B0A20">
        <w:rPr>
          <w:rFonts w:cs="Calibri"/>
        </w:rPr>
        <w:t>го процесса. Следствием этого является интенсивное разложение орг</w:t>
      </w:r>
      <w:r w:rsidRPr="008B0A20">
        <w:rPr>
          <w:rFonts w:cs="Calibri"/>
        </w:rPr>
        <w:t>а</w:t>
      </w:r>
      <w:r w:rsidRPr="008B0A20">
        <w:rPr>
          <w:rFonts w:cs="Calibri"/>
        </w:rPr>
        <w:t>нического вещества. Поэтому при планировании мелиоративных м</w:t>
      </w:r>
      <w:r w:rsidRPr="008B0A20">
        <w:rPr>
          <w:rFonts w:cs="Calibri"/>
        </w:rPr>
        <w:t>е</w:t>
      </w:r>
      <w:r w:rsidRPr="008B0A20">
        <w:rPr>
          <w:rFonts w:cs="Calibri"/>
        </w:rPr>
        <w:t>роприятий должны быть предусмотрены меры по снижению инте</w:t>
      </w:r>
      <w:r w:rsidRPr="008B0A20">
        <w:rPr>
          <w:rFonts w:cs="Calibri"/>
        </w:rPr>
        <w:t>н</w:t>
      </w:r>
      <w:r w:rsidRPr="008B0A20">
        <w:rPr>
          <w:rFonts w:cs="Calibri"/>
        </w:rPr>
        <w:t>сивн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сти этого процесса. Опыт свидетельствует, </w:t>
      </w:r>
      <w:r w:rsidRPr="008B0A20">
        <w:rPr>
          <w:rFonts w:eastAsia="Times New Roman CYR" w:cs="Calibri"/>
        </w:rPr>
        <w:t>что инте</w:t>
      </w:r>
      <w:r w:rsidRPr="008B0A20">
        <w:rPr>
          <w:rFonts w:cs="Calibri"/>
        </w:rPr>
        <w:t>нсивность убыли органического вещества зависит от характера использ</w:t>
      </w:r>
      <w:r w:rsidRPr="008B0A20">
        <w:rPr>
          <w:rFonts w:cs="Calibri"/>
        </w:rPr>
        <w:t>о</w:t>
      </w:r>
      <w:r w:rsidRPr="008B0A20">
        <w:rPr>
          <w:rFonts w:cs="Calibri"/>
        </w:rPr>
        <w:t>вания торфяно-болотных почв. Как правило, торфяные почвы рекомендуется использовать под травы. Однако в завис</w:t>
      </w:r>
      <w:r w:rsidRPr="008B0A20">
        <w:rPr>
          <w:rFonts w:cs="Calibri"/>
        </w:rPr>
        <w:t>и</w:t>
      </w:r>
      <w:r w:rsidRPr="008B0A20">
        <w:rPr>
          <w:rFonts w:cs="Calibri"/>
        </w:rPr>
        <w:t>мости от наличия и состояния этих почв в хозяйстве на них могут возделываться и другие культуры в ра</w:t>
      </w:r>
      <w:r w:rsidRPr="008B0A20">
        <w:rPr>
          <w:rFonts w:cs="Calibri"/>
        </w:rPr>
        <w:t>м</w:t>
      </w:r>
      <w:r w:rsidRPr="008B0A20">
        <w:rPr>
          <w:rFonts w:cs="Calibri"/>
        </w:rPr>
        <w:t xml:space="preserve">ках почвозащитных </w:t>
      </w:r>
      <w:r w:rsidRPr="008B0A20">
        <w:rPr>
          <w:rFonts w:eastAsia="Times New Roman CYR" w:cs="Calibri"/>
        </w:rPr>
        <w:t>систем земледелия.</w:t>
      </w:r>
    </w:p>
    <w:p w:rsidR="00FE7FA4" w:rsidRPr="00356733" w:rsidRDefault="00FE7FA4" w:rsidP="00356733">
      <w:pPr>
        <w:ind w:right="-113" w:firstLine="283"/>
        <w:rPr>
          <w:rFonts w:eastAsia="Arial" w:cs="Calibri"/>
          <w:b/>
        </w:rPr>
      </w:pPr>
      <w:r w:rsidRPr="00FD404D">
        <w:rPr>
          <w:rFonts w:eastAsia="Arial" w:cs="Calibri"/>
          <w:b/>
          <w:i/>
        </w:rPr>
        <w:t>Водно-физические свойства почв.</w:t>
      </w:r>
      <w:r w:rsidR="00356733">
        <w:rPr>
          <w:rFonts w:eastAsia="Arial" w:cs="Calibri"/>
          <w:b/>
        </w:rPr>
        <w:t xml:space="preserve"> </w:t>
      </w:r>
      <w:r w:rsidRPr="008B0A20">
        <w:rPr>
          <w:rFonts w:eastAsia="Arial" w:cs="Calibri"/>
        </w:rPr>
        <w:t>Ф</w:t>
      </w:r>
      <w:r w:rsidRPr="008B0A20">
        <w:rPr>
          <w:rFonts w:cs="Calibri"/>
        </w:rPr>
        <w:t>изические свойс</w:t>
      </w:r>
      <w:r w:rsidR="00FD404D">
        <w:rPr>
          <w:rFonts w:cs="Calibri"/>
        </w:rPr>
        <w:t>тва почвы во многом обусловле</w:t>
      </w:r>
      <w:r w:rsidR="00806DFB">
        <w:rPr>
          <w:rFonts w:cs="Calibri"/>
        </w:rPr>
        <w:t>н</w:t>
      </w:r>
      <w:r w:rsidR="00FD404D">
        <w:rPr>
          <w:rFonts w:cs="Calibri"/>
        </w:rPr>
        <w:t>ы</w:t>
      </w:r>
      <w:r w:rsidRPr="008B0A20">
        <w:rPr>
          <w:rFonts w:cs="Calibri"/>
        </w:rPr>
        <w:t xml:space="preserve"> ее структурой, которая определяется по форме и размеру комочков (структурных отдельностей или агрегатов) и по х</w:t>
      </w:r>
      <w:r w:rsidRPr="008B0A20">
        <w:rPr>
          <w:rFonts w:cs="Calibri"/>
        </w:rPr>
        <w:t>а</w:t>
      </w:r>
      <w:r w:rsidRPr="008B0A20">
        <w:rPr>
          <w:rFonts w:cs="Calibri"/>
        </w:rPr>
        <w:t xml:space="preserve">рактеру их поверхности.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06DFB">
        <w:rPr>
          <w:rFonts w:cs="Calibri"/>
        </w:rPr>
        <w:t>Под</w:t>
      </w:r>
      <w:r w:rsidRPr="008B0A20">
        <w:rPr>
          <w:rFonts w:cs="Calibri"/>
          <w:i/>
        </w:rPr>
        <w:t xml:space="preserve"> гранулометрическим составом</w:t>
      </w:r>
      <w:r w:rsidRPr="008B0A20">
        <w:rPr>
          <w:rFonts w:cs="Calibri"/>
        </w:rPr>
        <w:t xml:space="preserve"> почвы понимают относител</w:t>
      </w:r>
      <w:r w:rsidRPr="008B0A20">
        <w:rPr>
          <w:rFonts w:cs="Calibri"/>
        </w:rPr>
        <w:t>ь</w:t>
      </w:r>
      <w:r w:rsidRPr="008B0A20">
        <w:rPr>
          <w:rFonts w:cs="Calibri"/>
        </w:rPr>
        <w:t>ное содержание в ней твердых частиц разного размера. Это содерж</w:t>
      </w:r>
      <w:r w:rsidRPr="008B0A20">
        <w:rPr>
          <w:rFonts w:cs="Calibri"/>
        </w:rPr>
        <w:t>а</w:t>
      </w:r>
      <w:r w:rsidRPr="008B0A20">
        <w:rPr>
          <w:rFonts w:cs="Calibri"/>
        </w:rPr>
        <w:t>ние обычно выражается в проц</w:t>
      </w:r>
      <w:r w:rsidR="000A3A65">
        <w:rPr>
          <w:rFonts w:cs="Calibri"/>
        </w:rPr>
        <w:t xml:space="preserve">ентах к весу высушенной при </w:t>
      </w:r>
      <w:r w:rsidR="00806DFB">
        <w:rPr>
          <w:rFonts w:cs="Calibri"/>
        </w:rPr>
        <w:t>темпер</w:t>
      </w:r>
      <w:r w:rsidR="00806DFB">
        <w:rPr>
          <w:rFonts w:cs="Calibri"/>
        </w:rPr>
        <w:t>а</w:t>
      </w:r>
      <w:r w:rsidR="00806DFB">
        <w:rPr>
          <w:rFonts w:cs="Calibri"/>
        </w:rPr>
        <w:t xml:space="preserve">туре </w:t>
      </w:r>
      <w:r w:rsidR="000A3A65">
        <w:rPr>
          <w:rFonts w:cs="Calibri"/>
        </w:rPr>
        <w:t>10</w:t>
      </w:r>
      <w:r w:rsidR="00806DFB">
        <w:rPr>
          <w:rFonts w:cs="Calibri"/>
        </w:rPr>
        <w:t>0</w:t>
      </w:r>
      <w:r w:rsidR="000A3A65" w:rsidRPr="00E83C7D">
        <w:t>–</w:t>
      </w:r>
      <w:r w:rsidRPr="00356733">
        <w:rPr>
          <w:rFonts w:cs="Calibri"/>
        </w:rPr>
        <w:t>105</w:t>
      </w:r>
      <w:r w:rsidR="00356733">
        <w:rPr>
          <w:rFonts w:cs="Calibri"/>
        </w:rPr>
        <w:t xml:space="preserve"> </w:t>
      </w:r>
      <w:r w:rsidR="000875D5">
        <w:rPr>
          <w:rFonts w:cs="Calibri"/>
          <w:vertAlign w:val="superscript"/>
        </w:rPr>
        <w:t>о</w:t>
      </w:r>
      <w:r w:rsidR="00BA12AE">
        <w:t>С</w:t>
      </w:r>
      <w:r w:rsidRPr="008B0A20">
        <w:rPr>
          <w:rFonts w:cs="Calibri"/>
        </w:rPr>
        <w:t xml:space="preserve"> по</w:t>
      </w:r>
      <w:r w:rsidRPr="008B0A20">
        <w:rPr>
          <w:rFonts w:cs="Calibri"/>
        </w:rPr>
        <w:t>ч</w:t>
      </w:r>
      <w:r w:rsidRPr="008B0A20">
        <w:rPr>
          <w:rFonts w:cs="Calibri"/>
        </w:rPr>
        <w:t>вы.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lastRenderedPageBreak/>
        <w:t>Размер частиц при лабораторном определении гранулометрическ</w:t>
      </w:r>
      <w:r w:rsidRPr="008B0A20">
        <w:rPr>
          <w:rFonts w:cs="Calibri"/>
        </w:rPr>
        <w:t>о</w:t>
      </w:r>
      <w:r w:rsidRPr="008B0A20">
        <w:rPr>
          <w:rFonts w:cs="Calibri"/>
        </w:rPr>
        <w:t>го состава вычисляют по скорости их падения в вязкой среде, предв</w:t>
      </w:r>
      <w:r w:rsidRPr="008B0A20">
        <w:rPr>
          <w:rFonts w:cs="Calibri"/>
        </w:rPr>
        <w:t>а</w:t>
      </w:r>
      <w:r w:rsidRPr="008B0A20">
        <w:rPr>
          <w:rFonts w:cs="Calibri"/>
        </w:rPr>
        <w:t>рительно обработав почвенные агрегаты, раздробленные на соста</w:t>
      </w:r>
      <w:r w:rsidRPr="008B0A20">
        <w:rPr>
          <w:rFonts w:cs="Calibri"/>
        </w:rPr>
        <w:t>в</w:t>
      </w:r>
      <w:r w:rsidRPr="008B0A20">
        <w:rPr>
          <w:rFonts w:cs="Calibri"/>
        </w:rPr>
        <w:t>ляющие их частицы, соляной кислотой и едким натром. Оседание ча</w:t>
      </w:r>
      <w:r w:rsidRPr="008B0A20">
        <w:rPr>
          <w:rFonts w:cs="Calibri"/>
        </w:rPr>
        <w:t>с</w:t>
      </w:r>
      <w:r w:rsidRPr="008B0A20">
        <w:rPr>
          <w:rFonts w:cs="Calibri"/>
        </w:rPr>
        <w:t>тиц разных размеров с различной скоростью позволяет разбить их на фра</w:t>
      </w:r>
      <w:r w:rsidRPr="008B0A20">
        <w:rPr>
          <w:rFonts w:cs="Calibri"/>
        </w:rPr>
        <w:t>к</w:t>
      </w:r>
      <w:r w:rsidRPr="008B0A20">
        <w:rPr>
          <w:rFonts w:cs="Calibri"/>
        </w:rPr>
        <w:t>ции.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Для отнесения почвы к тому или иному типу фракции </w:t>
      </w:r>
      <w:r w:rsidR="00E345CC">
        <w:rPr>
          <w:rFonts w:cs="Calibri"/>
        </w:rPr>
        <w:t>подразделяя-</w:t>
      </w:r>
      <w:r w:rsidRPr="008B0A20">
        <w:rPr>
          <w:rFonts w:cs="Calibri"/>
        </w:rPr>
        <w:t xml:space="preserve">ются на группу физического песка (частицы более </w:t>
      </w:r>
      <w:smartTag w:uri="urn:schemas-microsoft-com:office:smarttags" w:element="metricconverter">
        <w:smartTagPr>
          <w:attr w:name="ProductID" w:val="0,01 мм"/>
        </w:smartTagPr>
        <w:r w:rsidRPr="008B0A20">
          <w:rPr>
            <w:rFonts w:cs="Calibri"/>
          </w:rPr>
          <w:t>0,01 мм</w:t>
        </w:r>
      </w:smartTag>
      <w:r w:rsidRPr="008B0A20">
        <w:rPr>
          <w:rFonts w:cs="Calibri"/>
        </w:rPr>
        <w:t xml:space="preserve">) и группу физической глины (частицы менее </w:t>
      </w:r>
      <w:smartTag w:uri="urn:schemas-microsoft-com:office:smarttags" w:element="metricconverter">
        <w:smartTagPr>
          <w:attr w:name="ProductID" w:val="0,01 мм"/>
        </w:smartTagPr>
        <w:r w:rsidRPr="008B0A20">
          <w:rPr>
            <w:rFonts w:cs="Calibri"/>
          </w:rPr>
          <w:t>0,01 мм</w:t>
        </w:r>
      </w:smartTag>
      <w:r w:rsidRPr="008B0A20">
        <w:rPr>
          <w:rFonts w:cs="Calibri"/>
        </w:rPr>
        <w:t>). По соотношению этих групп почва относится к соответственному типу по гранулометрич</w:t>
      </w:r>
      <w:r w:rsidRPr="008B0A20">
        <w:rPr>
          <w:rFonts w:cs="Calibri"/>
        </w:rPr>
        <w:t>е</w:t>
      </w:r>
      <w:r w:rsidRPr="008B0A20">
        <w:rPr>
          <w:rFonts w:cs="Calibri"/>
        </w:rPr>
        <w:t>скому сост</w:t>
      </w:r>
      <w:r w:rsidRPr="008B0A20">
        <w:rPr>
          <w:rFonts w:cs="Calibri"/>
        </w:rPr>
        <w:t>а</w:t>
      </w:r>
      <w:r w:rsidRPr="008B0A20">
        <w:rPr>
          <w:rFonts w:cs="Calibri"/>
        </w:rPr>
        <w:t>ву. Из всех классификаций почв по гранулометрическому составу на</w:t>
      </w:r>
      <w:r w:rsidRPr="008B0A20">
        <w:rPr>
          <w:rFonts w:cs="Calibri"/>
        </w:rPr>
        <w:t>и</w:t>
      </w:r>
      <w:r w:rsidRPr="008B0A20">
        <w:rPr>
          <w:rFonts w:cs="Calibri"/>
        </w:rPr>
        <w:t xml:space="preserve">большее распространение получила классификация </w:t>
      </w:r>
      <w:r w:rsidR="00830D9E">
        <w:rPr>
          <w:rFonts w:cs="Calibri"/>
        </w:rPr>
        <w:t xml:space="preserve">          </w:t>
      </w:r>
      <w:r w:rsidRPr="008B0A20">
        <w:rPr>
          <w:rFonts w:cs="Calibri"/>
        </w:rPr>
        <w:t>Н. А. Качинск</w:t>
      </w:r>
      <w:r w:rsidRPr="008B0A20">
        <w:rPr>
          <w:rFonts w:cs="Calibri"/>
        </w:rPr>
        <w:t>о</w:t>
      </w:r>
      <w:r w:rsidRPr="008B0A20">
        <w:rPr>
          <w:rFonts w:cs="Calibri"/>
        </w:rPr>
        <w:t>го.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В целях оттенения в гранулометрическом составе соотношения песка, пыли и ила выделяют </w:t>
      </w:r>
      <w:r w:rsidR="00806DFB">
        <w:rPr>
          <w:rFonts w:cs="Calibri"/>
        </w:rPr>
        <w:t xml:space="preserve">следующие </w:t>
      </w:r>
      <w:r w:rsidRPr="008B0A20">
        <w:rPr>
          <w:rFonts w:cs="Calibri"/>
        </w:rPr>
        <w:t xml:space="preserve">фракции: песчаную (более </w:t>
      </w:r>
      <w:r w:rsidR="00327AA0">
        <w:rPr>
          <w:rFonts w:cs="Calibri"/>
        </w:rPr>
        <w:t xml:space="preserve">      </w:t>
      </w:r>
      <w:smartTag w:uri="urn:schemas-microsoft-com:office:smarttags" w:element="metricconverter">
        <w:smartTagPr>
          <w:attr w:name="ProductID" w:val="0,05 мм"/>
        </w:smartTagPr>
        <w:r w:rsidR="00712B15">
          <w:rPr>
            <w:rFonts w:cs="Calibri"/>
          </w:rPr>
          <w:t>0,05 мм</w:t>
        </w:r>
      </w:smartTag>
      <w:r w:rsidR="00712B15">
        <w:rPr>
          <w:rFonts w:cs="Calibri"/>
        </w:rPr>
        <w:t>), крупно</w:t>
      </w:r>
      <w:r w:rsidR="000A3A65">
        <w:rPr>
          <w:rFonts w:cs="Calibri"/>
        </w:rPr>
        <w:t>пылеватую (0,05</w:t>
      </w:r>
      <w:r w:rsidR="000A3A65" w:rsidRPr="00E83C7D">
        <w:t>–</w:t>
      </w:r>
      <w:r w:rsidR="000A3A65">
        <w:rPr>
          <w:rFonts w:cs="Calibri"/>
        </w:rPr>
        <w:t>0,01 мм), пылеватую (0,01</w:t>
      </w:r>
      <w:r w:rsidR="000A3A65" w:rsidRPr="00E83C7D">
        <w:t>–</w:t>
      </w:r>
      <w:r w:rsidRPr="008B0A20">
        <w:rPr>
          <w:rFonts w:cs="Calibri"/>
        </w:rPr>
        <w:t>0,001 мм) и илов</w:t>
      </w:r>
      <w:r w:rsidRPr="008B0A20">
        <w:rPr>
          <w:rFonts w:cs="Calibri"/>
        </w:rPr>
        <w:t>а</w:t>
      </w:r>
      <w:r w:rsidRPr="008B0A20">
        <w:rPr>
          <w:rFonts w:cs="Calibri"/>
        </w:rPr>
        <w:t xml:space="preserve">тую (менее </w:t>
      </w:r>
      <w:smartTag w:uri="urn:schemas-microsoft-com:office:smarttags" w:element="metricconverter">
        <w:smartTagPr>
          <w:attr w:name="ProductID" w:val="0,001 мм"/>
        </w:smartTagPr>
        <w:r w:rsidRPr="008B0A20">
          <w:rPr>
            <w:rFonts w:cs="Calibri"/>
          </w:rPr>
          <w:t>0,001 мм</w:t>
        </w:r>
      </w:smartTag>
      <w:r w:rsidRPr="008B0A20">
        <w:rPr>
          <w:rFonts w:cs="Calibri"/>
        </w:rPr>
        <w:t>).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  <w:r w:rsidRPr="00801367">
        <w:rPr>
          <w:rFonts w:cs="Calibri"/>
          <w:b/>
          <w:i/>
        </w:rPr>
        <w:t>Плотность твердой фазы</w:t>
      </w:r>
      <w:r w:rsidRPr="00801367">
        <w:rPr>
          <w:rFonts w:cs="Calibri"/>
          <w:b/>
        </w:rPr>
        <w:t xml:space="preserve"> </w:t>
      </w:r>
      <w:r w:rsidRPr="00801367">
        <w:rPr>
          <w:rFonts w:cs="Calibri"/>
          <w:b/>
          <w:i/>
        </w:rPr>
        <w:t>почвы</w:t>
      </w:r>
      <w:r w:rsidRPr="008B0A20">
        <w:rPr>
          <w:rFonts w:cs="Calibri"/>
          <w:i/>
        </w:rPr>
        <w:t>.</w:t>
      </w:r>
      <w:r w:rsidRPr="008B0A20">
        <w:rPr>
          <w:rFonts w:cs="Calibri"/>
          <w:b/>
        </w:rPr>
        <w:t xml:space="preserve"> </w:t>
      </w:r>
      <w:r w:rsidRPr="008B0A20">
        <w:rPr>
          <w:rFonts w:cs="Calibri"/>
        </w:rPr>
        <w:t>Почва состоит из трех фаз: твердой, жидкой и газообразной. Твердая фаза представлена мин</w:t>
      </w:r>
      <w:r w:rsidRPr="008B0A20">
        <w:rPr>
          <w:rFonts w:cs="Calibri"/>
        </w:rPr>
        <w:t>е</w:t>
      </w:r>
      <w:r w:rsidRPr="008B0A20">
        <w:rPr>
          <w:rFonts w:cs="Calibri"/>
        </w:rPr>
        <w:t>ральными и органическими веществами, жидкая – почвенным раств</w:t>
      </w:r>
      <w:r w:rsidRPr="008B0A20">
        <w:rPr>
          <w:rFonts w:cs="Calibri"/>
        </w:rPr>
        <w:t>о</w:t>
      </w:r>
      <w:r w:rsidRPr="008B0A20">
        <w:rPr>
          <w:rFonts w:cs="Calibri"/>
        </w:rPr>
        <w:t>ром, газоо</w:t>
      </w:r>
      <w:r w:rsidRPr="008B0A20">
        <w:rPr>
          <w:rFonts w:cs="Calibri"/>
        </w:rPr>
        <w:t>б</w:t>
      </w:r>
      <w:r w:rsidRPr="008B0A20">
        <w:rPr>
          <w:rFonts w:cs="Calibri"/>
        </w:rPr>
        <w:t>разная – почвенным воздухом.</w:t>
      </w:r>
      <w:r w:rsidR="000A3A65" w:rsidRPr="000A3A65">
        <w:rPr>
          <w:rFonts w:cs="Calibri"/>
        </w:rPr>
        <w:t xml:space="preserve"> </w:t>
      </w:r>
      <w:r w:rsidR="000A3A65" w:rsidRPr="008B0A20">
        <w:rPr>
          <w:rFonts w:cs="Calibri"/>
        </w:rPr>
        <w:t>Для минеральных почв она нах</w:t>
      </w:r>
      <w:r w:rsidR="000A3A65" w:rsidRPr="008B0A20">
        <w:rPr>
          <w:rFonts w:cs="Calibri"/>
        </w:rPr>
        <w:t>о</w:t>
      </w:r>
      <w:r w:rsidR="000A3A65" w:rsidRPr="008B0A20">
        <w:rPr>
          <w:rFonts w:cs="Calibri"/>
        </w:rPr>
        <w:t>дится в предела</w:t>
      </w:r>
      <w:r w:rsidR="000A3A65">
        <w:rPr>
          <w:rFonts w:cs="Calibri"/>
        </w:rPr>
        <w:t>х 2,4</w:t>
      </w:r>
      <w:r w:rsidR="000A3A65" w:rsidRPr="00E83C7D">
        <w:t>–</w:t>
      </w:r>
      <w:r w:rsidR="000A3A65" w:rsidRPr="008B0A20">
        <w:rPr>
          <w:rFonts w:cs="Calibri"/>
        </w:rPr>
        <w:t>2,8 г/см</w:t>
      </w:r>
      <w:r w:rsidR="000A3A65" w:rsidRPr="008B0A20">
        <w:rPr>
          <w:rFonts w:cs="Calibri"/>
          <w:vertAlign w:val="superscript"/>
        </w:rPr>
        <w:t>3</w:t>
      </w:r>
      <w:r w:rsidR="000A3A65" w:rsidRPr="008B0A20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В почвах тяжелого гранулометрического состава </w:t>
      </w:r>
      <w:r w:rsidR="00801367" w:rsidRPr="008B0A20">
        <w:rPr>
          <w:rFonts w:cs="Calibri"/>
        </w:rPr>
        <w:t>плотность</w:t>
      </w:r>
      <w:r w:rsidRPr="008B0A20">
        <w:rPr>
          <w:rFonts w:cs="Calibri"/>
        </w:rPr>
        <w:t xml:space="preserve"> бол</w:t>
      </w:r>
      <w:r w:rsidRPr="008B0A20">
        <w:rPr>
          <w:rFonts w:cs="Calibri"/>
        </w:rPr>
        <w:t>ь</w:t>
      </w:r>
      <w:r w:rsidRPr="008B0A20">
        <w:rPr>
          <w:rFonts w:cs="Calibri"/>
        </w:rPr>
        <w:t xml:space="preserve">ше. С увеличением содержания органического вещества в почве </w:t>
      </w:r>
      <w:r w:rsidR="00801367">
        <w:rPr>
          <w:rFonts w:cs="Calibri"/>
        </w:rPr>
        <w:t xml:space="preserve">она </w:t>
      </w:r>
      <w:r w:rsidRPr="008B0A20">
        <w:rPr>
          <w:rFonts w:cs="Calibri"/>
        </w:rPr>
        <w:t>умень</w:t>
      </w:r>
      <w:r w:rsidR="005B734D">
        <w:rPr>
          <w:rFonts w:cs="Calibri"/>
        </w:rPr>
        <w:t>-</w:t>
      </w:r>
      <w:r w:rsidRPr="008B0A20">
        <w:rPr>
          <w:rFonts w:cs="Calibri"/>
        </w:rPr>
        <w:t>шае</w:t>
      </w:r>
      <w:r w:rsidRPr="008B0A20">
        <w:rPr>
          <w:rFonts w:cs="Calibri"/>
        </w:rPr>
        <w:t>т</w:t>
      </w:r>
      <w:r w:rsidRPr="008B0A20">
        <w:rPr>
          <w:rFonts w:cs="Calibri"/>
        </w:rPr>
        <w:t>ся.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Средние значения плотности твердой фазы суглинистых почв на легких и средних суглинках в пахотном слое, как песчаных и супесч</w:t>
      </w:r>
      <w:r w:rsidRPr="008B0A20">
        <w:rPr>
          <w:rFonts w:cs="Calibri"/>
        </w:rPr>
        <w:t>а</w:t>
      </w:r>
      <w:r w:rsidRPr="008B0A20">
        <w:rPr>
          <w:rFonts w:cs="Calibri"/>
        </w:rPr>
        <w:t>ных, равны 2,62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. Начиная, примерно, с глубины </w:t>
      </w:r>
      <w:smartTag w:uri="urn:schemas-microsoft-com:office:smarttags" w:element="metricconverter">
        <w:smartTagPr>
          <w:attr w:name="ProductID" w:val="20 см"/>
        </w:smartTagPr>
        <w:r w:rsidRPr="008B0A20">
          <w:rPr>
            <w:rFonts w:cs="Calibri"/>
          </w:rPr>
          <w:t>20 см</w:t>
        </w:r>
      </w:smartTag>
      <w:r w:rsidRPr="008B0A20">
        <w:rPr>
          <w:rFonts w:cs="Calibri"/>
        </w:rPr>
        <w:t xml:space="preserve"> плотность увел</w:t>
      </w:r>
      <w:r w:rsidRPr="008B0A20">
        <w:rPr>
          <w:rFonts w:cs="Calibri"/>
        </w:rPr>
        <w:t>и</w:t>
      </w:r>
      <w:r w:rsidR="00A44B4B">
        <w:rPr>
          <w:rFonts w:cs="Calibri"/>
        </w:rPr>
        <w:t xml:space="preserve">чивается до </w:t>
      </w:r>
      <w:r w:rsidRPr="008B0A20">
        <w:rPr>
          <w:rFonts w:cs="Calibri"/>
        </w:rPr>
        <w:t>2,69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Наибольшая плотность у почв тяжелого механического состава – суглин</w:t>
      </w:r>
      <w:r w:rsidRPr="008B0A20">
        <w:rPr>
          <w:rFonts w:cs="Calibri"/>
        </w:rPr>
        <w:t>и</w:t>
      </w:r>
      <w:r w:rsidRPr="008B0A20">
        <w:rPr>
          <w:rFonts w:cs="Calibri"/>
        </w:rPr>
        <w:t>сто-глинистых,</w:t>
      </w:r>
      <w:r w:rsidR="007340B3">
        <w:rPr>
          <w:rFonts w:cs="Calibri"/>
        </w:rPr>
        <w:t xml:space="preserve"> на тяжелых суглинках и глинах.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Наименьшую плотность имеют торфяные почвы. Величины пло</w:t>
      </w:r>
      <w:r w:rsidRPr="008B0A20">
        <w:rPr>
          <w:rFonts w:cs="Calibri"/>
        </w:rPr>
        <w:t>т</w:t>
      </w:r>
      <w:r w:rsidRPr="008B0A20">
        <w:rPr>
          <w:rFonts w:cs="Calibri"/>
        </w:rPr>
        <w:t>ности торфяных почв находятся п</w:t>
      </w:r>
      <w:r w:rsidR="000A3A65">
        <w:rPr>
          <w:rFonts w:cs="Calibri"/>
        </w:rPr>
        <w:t>реимущественно в пред</w:t>
      </w:r>
      <w:r w:rsidR="000A3A65">
        <w:rPr>
          <w:rFonts w:cs="Calibri"/>
        </w:rPr>
        <w:t>е</w:t>
      </w:r>
      <w:r w:rsidR="000A3A65">
        <w:rPr>
          <w:rFonts w:cs="Calibri"/>
        </w:rPr>
        <w:t>лах 1,50</w:t>
      </w:r>
      <w:r w:rsidR="000A3A65" w:rsidRPr="00E83C7D">
        <w:t>–</w:t>
      </w:r>
      <w:r w:rsidR="00830D9E">
        <w:t xml:space="preserve">    </w:t>
      </w:r>
      <w:r w:rsidRPr="008B0A20">
        <w:rPr>
          <w:rFonts w:cs="Calibri"/>
        </w:rPr>
        <w:t>1,60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. В самых верхних </w:t>
      </w:r>
      <w:r w:rsidR="00712B15">
        <w:rPr>
          <w:rFonts w:cs="Calibri"/>
        </w:rPr>
        <w:t xml:space="preserve">горизонтах </w:t>
      </w:r>
      <w:r w:rsidR="000A3A65">
        <w:rPr>
          <w:rFonts w:cs="Calibri"/>
        </w:rPr>
        <w:t>она достигает 1,62</w:t>
      </w:r>
      <w:r w:rsidR="000A3A65" w:rsidRPr="00E83C7D">
        <w:t>–</w:t>
      </w:r>
      <w:r w:rsidRPr="008B0A20">
        <w:rPr>
          <w:rFonts w:cs="Calibri"/>
        </w:rPr>
        <w:t>1,64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, а в сильно м</w:t>
      </w:r>
      <w:r w:rsidR="00FE505F">
        <w:rPr>
          <w:rFonts w:cs="Calibri"/>
        </w:rPr>
        <w:t>инерал</w:t>
      </w:r>
      <w:r w:rsidR="00FE505F">
        <w:rPr>
          <w:rFonts w:cs="Calibri"/>
        </w:rPr>
        <w:t>и</w:t>
      </w:r>
      <w:r w:rsidR="00FE505F">
        <w:rPr>
          <w:rFonts w:cs="Calibri"/>
        </w:rPr>
        <w:t>зованных торфах – 1,80</w:t>
      </w:r>
      <w:r w:rsidR="000A3A65" w:rsidRPr="00E83C7D">
        <w:t>–</w:t>
      </w:r>
      <w:r w:rsidR="00FE505F">
        <w:rPr>
          <w:rFonts w:cs="Calibri"/>
        </w:rPr>
        <w:t>2,00</w:t>
      </w:r>
      <w:r w:rsidRPr="008B0A20">
        <w:rPr>
          <w:rFonts w:cs="Calibri"/>
        </w:rPr>
        <w:t xml:space="preserve">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 и более.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Плотность торфяно-глеевых почв несколько больше, чем торф</w:t>
      </w:r>
      <w:r w:rsidRPr="008B0A20">
        <w:rPr>
          <w:rFonts w:cs="Calibri"/>
        </w:rPr>
        <w:t>я</w:t>
      </w:r>
      <w:r w:rsidRPr="008B0A20">
        <w:rPr>
          <w:rFonts w:cs="Calibri"/>
        </w:rPr>
        <w:t>ных. Она равна в пахотном горизонте 1,64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. Крайни</w:t>
      </w:r>
      <w:r w:rsidR="00801367">
        <w:rPr>
          <w:rFonts w:cs="Calibri"/>
        </w:rPr>
        <w:t>е значения плотн</w:t>
      </w:r>
      <w:r w:rsidR="00801367">
        <w:rPr>
          <w:rFonts w:cs="Calibri"/>
        </w:rPr>
        <w:t>о</w:t>
      </w:r>
      <w:r w:rsidR="00801367">
        <w:rPr>
          <w:rFonts w:cs="Calibri"/>
        </w:rPr>
        <w:t>сти этих почв</w:t>
      </w:r>
      <w:r w:rsidRPr="008B0A20">
        <w:rPr>
          <w:rFonts w:cs="Calibri"/>
        </w:rPr>
        <w:t xml:space="preserve"> 1,52 и 1,70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. Торфяные почвы более мощные, </w:t>
      </w:r>
      <w:r w:rsidRPr="008B0A20">
        <w:rPr>
          <w:rFonts w:cs="Calibri"/>
        </w:rPr>
        <w:lastRenderedPageBreak/>
        <w:t>в них четко прослеживается тенденция уменьшения величин плотн</w:t>
      </w:r>
      <w:r w:rsidRPr="008B0A20">
        <w:rPr>
          <w:rFonts w:cs="Calibri"/>
        </w:rPr>
        <w:t>о</w:t>
      </w:r>
      <w:r w:rsidRPr="008B0A20">
        <w:rPr>
          <w:rFonts w:cs="Calibri"/>
        </w:rPr>
        <w:t>сти с глубиной.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По мере возрастания срока сельскохозяйственного использования то</w:t>
      </w:r>
      <w:r w:rsidRPr="008B0A20">
        <w:rPr>
          <w:rFonts w:cs="Calibri"/>
        </w:rPr>
        <w:t>р</w:t>
      </w:r>
      <w:r w:rsidRPr="008B0A20">
        <w:rPr>
          <w:rFonts w:cs="Calibri"/>
        </w:rPr>
        <w:t>фяных почв плотность, особенно пахотного горизонта, повышается всле</w:t>
      </w:r>
      <w:r w:rsidRPr="008B0A20">
        <w:rPr>
          <w:rFonts w:cs="Calibri"/>
        </w:rPr>
        <w:t>д</w:t>
      </w:r>
      <w:r w:rsidRPr="008B0A20">
        <w:rPr>
          <w:rFonts w:cs="Calibri"/>
        </w:rPr>
        <w:t>ствие минерализации торфа.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01367">
        <w:rPr>
          <w:rFonts w:cs="Calibri"/>
          <w:b/>
          <w:i/>
        </w:rPr>
        <w:t>Объемная масса</w:t>
      </w:r>
      <w:r w:rsidRPr="00801367">
        <w:rPr>
          <w:rFonts w:cs="Calibri"/>
          <w:b/>
        </w:rPr>
        <w:t xml:space="preserve"> </w:t>
      </w:r>
      <w:r w:rsidRPr="00801367">
        <w:rPr>
          <w:rFonts w:cs="Calibri"/>
          <w:b/>
          <w:i/>
        </w:rPr>
        <w:t>(плотность почвы)</w:t>
      </w:r>
      <w:r w:rsidRPr="008B0A20">
        <w:rPr>
          <w:rFonts w:cs="Calibri"/>
        </w:rPr>
        <w:t xml:space="preserve"> характеризует массу почвы, н</w:t>
      </w:r>
      <w:r w:rsidRPr="008B0A20">
        <w:rPr>
          <w:rFonts w:cs="Calibri"/>
        </w:rPr>
        <w:t>а</w:t>
      </w:r>
      <w:r w:rsidRPr="008B0A20">
        <w:rPr>
          <w:rFonts w:cs="Calibri"/>
        </w:rPr>
        <w:t>ходящуюся в естественном сложении и сухом состоянии в единице объ</w:t>
      </w:r>
      <w:r w:rsidRPr="008B0A20">
        <w:rPr>
          <w:rFonts w:cs="Calibri"/>
        </w:rPr>
        <w:t>е</w:t>
      </w:r>
      <w:r w:rsidRPr="008B0A20">
        <w:rPr>
          <w:rFonts w:cs="Calibri"/>
        </w:rPr>
        <w:t>ма.</w:t>
      </w:r>
    </w:p>
    <w:p w:rsidR="00FE7FA4" w:rsidRPr="008B0A20" w:rsidRDefault="00801367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>В связи с тем</w:t>
      </w:r>
      <w:r w:rsidR="00FE7FA4" w:rsidRPr="008B0A20">
        <w:rPr>
          <w:rFonts w:cs="Calibri"/>
        </w:rPr>
        <w:t xml:space="preserve"> что объемная масса представляет собой массу един</w:t>
      </w:r>
      <w:r w:rsidR="00FE7FA4" w:rsidRPr="008B0A20">
        <w:rPr>
          <w:rFonts w:cs="Calibri"/>
        </w:rPr>
        <w:t>и</w:t>
      </w:r>
      <w:r w:rsidR="00FE7FA4" w:rsidRPr="008B0A20">
        <w:rPr>
          <w:rFonts w:cs="Calibri"/>
        </w:rPr>
        <w:t>цы объема образца почвы с ненарушенным строением, она всегда меньше плотности твердой фазы, при определении которой пустоты между почвенными эл</w:t>
      </w:r>
      <w:r w:rsidR="00FE7FA4" w:rsidRPr="008B0A20">
        <w:rPr>
          <w:rFonts w:cs="Calibri"/>
        </w:rPr>
        <w:t>е</w:t>
      </w:r>
      <w:r w:rsidR="00FE7FA4" w:rsidRPr="008B0A20">
        <w:rPr>
          <w:rFonts w:cs="Calibri"/>
        </w:rPr>
        <w:t>ментами исключаются.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Степень уплотнения почвы оказывает большое влияние на водный, во</w:t>
      </w:r>
      <w:r w:rsidRPr="008B0A20">
        <w:rPr>
          <w:rFonts w:cs="Calibri"/>
        </w:rPr>
        <w:t>з</w:t>
      </w:r>
      <w:r w:rsidRPr="008B0A20">
        <w:rPr>
          <w:rFonts w:cs="Calibri"/>
        </w:rPr>
        <w:t>душный и тепловой режимы почвы, на продуктивность растений. При уплотнении почвы уменьшается ее влагоемкость, снижается в</w:t>
      </w:r>
      <w:r w:rsidRPr="008B0A20">
        <w:rPr>
          <w:rFonts w:cs="Calibri"/>
        </w:rPr>
        <w:t>о</w:t>
      </w:r>
      <w:r w:rsidRPr="008B0A20">
        <w:rPr>
          <w:rFonts w:cs="Calibri"/>
        </w:rPr>
        <w:t>допроница</w:t>
      </w:r>
      <w:r w:rsidRPr="008B0A20">
        <w:rPr>
          <w:rFonts w:cs="Calibri"/>
        </w:rPr>
        <w:t>е</w:t>
      </w:r>
      <w:r w:rsidRPr="008B0A20">
        <w:rPr>
          <w:rFonts w:cs="Calibri"/>
        </w:rPr>
        <w:t>мость. Рыхлые почвы по сравнению с плотными запасают больше влаги; в них лучше проникают дождевые и талые воды и мень</w:t>
      </w:r>
      <w:r w:rsidR="005B734D">
        <w:rPr>
          <w:rFonts w:cs="Calibri"/>
        </w:rPr>
        <w:t>-</w:t>
      </w:r>
      <w:r w:rsidRPr="008B0A20">
        <w:rPr>
          <w:rFonts w:cs="Calibri"/>
        </w:rPr>
        <w:t>ше стекает воды по п</w:t>
      </w:r>
      <w:r w:rsidRPr="008B0A20">
        <w:rPr>
          <w:rFonts w:cs="Calibri"/>
        </w:rPr>
        <w:t>о</w:t>
      </w:r>
      <w:r w:rsidRPr="008B0A20">
        <w:rPr>
          <w:rFonts w:cs="Calibri"/>
        </w:rPr>
        <w:t>верхности.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Рыхлые почвы при высокой влажности меньше испаряют влаги, чем плотные; в плотных почвах происходит более интенсивный по</w:t>
      </w:r>
      <w:r w:rsidRPr="008B0A20">
        <w:rPr>
          <w:rFonts w:cs="Calibri"/>
        </w:rPr>
        <w:t>д</w:t>
      </w:r>
      <w:r w:rsidRPr="008B0A20">
        <w:rPr>
          <w:rFonts w:cs="Calibri"/>
        </w:rPr>
        <w:t>ток влаги по капиллярам к зоне иссушения. Поэтому такой агротехн</w:t>
      </w:r>
      <w:r w:rsidRPr="008B0A20">
        <w:rPr>
          <w:rFonts w:cs="Calibri"/>
        </w:rPr>
        <w:t>и</w:t>
      </w:r>
      <w:r w:rsidRPr="008B0A20">
        <w:rPr>
          <w:rFonts w:cs="Calibri"/>
        </w:rPr>
        <w:t>ческий прием, как боронование почвы, предохраняет ее от непроизв</w:t>
      </w:r>
      <w:r w:rsidRPr="008B0A20">
        <w:rPr>
          <w:rFonts w:cs="Calibri"/>
        </w:rPr>
        <w:t>о</w:t>
      </w:r>
      <w:r w:rsidRPr="008B0A20">
        <w:rPr>
          <w:rFonts w:cs="Calibri"/>
        </w:rPr>
        <w:t>дительной потери влаги.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Большое значение оказывает объемная масса почвы на рост, разви</w:t>
      </w:r>
      <w:r w:rsidR="00E345CC">
        <w:rPr>
          <w:rFonts w:cs="Calibri"/>
        </w:rPr>
        <w:t>-</w:t>
      </w:r>
      <w:r w:rsidRPr="008B0A20">
        <w:rPr>
          <w:rFonts w:cs="Calibri"/>
        </w:rPr>
        <w:t>тие и урожай растений. Например, при возделывании зерновых кул</w:t>
      </w:r>
      <w:r w:rsidRPr="008B0A20">
        <w:rPr>
          <w:rFonts w:cs="Calibri"/>
        </w:rPr>
        <w:t>ь</w:t>
      </w:r>
      <w:r w:rsidRPr="008B0A20">
        <w:rPr>
          <w:rFonts w:cs="Calibri"/>
        </w:rPr>
        <w:t>тур на де</w:t>
      </w:r>
      <w:r w:rsidRPr="008B0A20">
        <w:rPr>
          <w:rFonts w:cs="Calibri"/>
        </w:rPr>
        <w:t>р</w:t>
      </w:r>
      <w:r w:rsidRPr="008B0A20">
        <w:rPr>
          <w:rFonts w:cs="Calibri"/>
        </w:rPr>
        <w:t>ново-подзолистых почвах с тяжелым гранулометрическим составом оптимальной плотностью пахо</w:t>
      </w:r>
      <w:r w:rsidR="000A3A65">
        <w:rPr>
          <w:rFonts w:cs="Calibri"/>
        </w:rPr>
        <w:t>тного горизонта является 1,20</w:t>
      </w:r>
      <w:r w:rsidR="000A3A65" w:rsidRPr="00E83C7D">
        <w:t>–</w:t>
      </w:r>
      <w:r w:rsidRPr="008B0A20">
        <w:rPr>
          <w:rFonts w:cs="Calibri"/>
        </w:rPr>
        <w:t>1,35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. При повышении плотности число корней растений заметно уменьшае</w:t>
      </w:r>
      <w:r w:rsidRPr="008B0A20">
        <w:rPr>
          <w:rFonts w:cs="Calibri"/>
        </w:rPr>
        <w:t>т</w:t>
      </w:r>
      <w:r w:rsidRPr="008B0A20">
        <w:rPr>
          <w:rFonts w:cs="Calibri"/>
        </w:rPr>
        <w:t>ся.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Малые значения объемной массы имеют торфяные почвы. Для этих почв она изменяется в пределах от 0,10 до 0,46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. Объемная масса торфяных почв наибольшая в пахотном слое, средняя величина ее ра</w:t>
      </w:r>
      <w:r w:rsidRPr="008B0A20">
        <w:rPr>
          <w:rFonts w:cs="Calibri"/>
        </w:rPr>
        <w:t>в</w:t>
      </w:r>
      <w:r w:rsidRPr="008B0A20">
        <w:rPr>
          <w:rFonts w:cs="Calibri"/>
        </w:rPr>
        <w:t>на 0,28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. Накопление зольных эл</w:t>
      </w:r>
      <w:r w:rsidRPr="008B0A20">
        <w:rPr>
          <w:rFonts w:cs="Calibri"/>
        </w:rPr>
        <w:t>е</w:t>
      </w:r>
      <w:r w:rsidRPr="008B0A20">
        <w:rPr>
          <w:rFonts w:cs="Calibri"/>
        </w:rPr>
        <w:t>ментов при разложении торфа увеличивает объемную массу до 0,46 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 и н</w:t>
      </w:r>
      <w:r w:rsidRPr="008B0A20">
        <w:rPr>
          <w:rFonts w:cs="Calibri"/>
        </w:rPr>
        <w:t>е</w:t>
      </w:r>
      <w:r w:rsidRPr="008B0A20">
        <w:rPr>
          <w:rFonts w:cs="Calibri"/>
        </w:rPr>
        <w:t>сколько больше.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  <w:r w:rsidRPr="00801367">
        <w:rPr>
          <w:rFonts w:cs="Calibri"/>
          <w:b/>
          <w:i/>
        </w:rPr>
        <w:t>Порозность (скважность почвы).</w:t>
      </w:r>
      <w:r w:rsidRPr="008B0A20">
        <w:rPr>
          <w:rFonts w:cs="Calibri"/>
          <w:b/>
        </w:rPr>
        <w:t xml:space="preserve"> </w:t>
      </w:r>
      <w:r w:rsidRPr="008B0A20">
        <w:rPr>
          <w:rFonts w:cs="Calibri"/>
        </w:rPr>
        <w:t>Общая порозность</w:t>
      </w:r>
      <w:r w:rsidR="00801367">
        <w:rPr>
          <w:rFonts w:cs="Calibri"/>
        </w:rPr>
        <w:t>,</w:t>
      </w:r>
      <w:r w:rsidRPr="008B0A20">
        <w:rPr>
          <w:rFonts w:cs="Calibri"/>
        </w:rPr>
        <w:t xml:space="preserve"> или сква</w:t>
      </w:r>
      <w:r w:rsidRPr="008B0A20">
        <w:rPr>
          <w:rFonts w:cs="Calibri"/>
        </w:rPr>
        <w:t>ж</w:t>
      </w:r>
      <w:r w:rsidRPr="008B0A20">
        <w:rPr>
          <w:rFonts w:cs="Calibri"/>
        </w:rPr>
        <w:t>ность</w:t>
      </w:r>
      <w:r w:rsidR="00801367">
        <w:rPr>
          <w:rFonts w:cs="Calibri"/>
        </w:rPr>
        <w:t>,</w:t>
      </w:r>
      <w:r w:rsidRPr="008B0A20">
        <w:rPr>
          <w:rFonts w:cs="Calibri"/>
        </w:rPr>
        <w:t xml:space="preserve"> почвы представляет собой общий (суммарный) объем почве</w:t>
      </w:r>
      <w:r w:rsidRPr="008B0A20">
        <w:rPr>
          <w:rFonts w:cs="Calibri"/>
        </w:rPr>
        <w:t>н</w:t>
      </w:r>
      <w:r w:rsidRPr="008B0A20">
        <w:rPr>
          <w:rFonts w:cs="Calibri"/>
        </w:rPr>
        <w:t>ных пор, з</w:t>
      </w:r>
      <w:r w:rsidRPr="008B0A20">
        <w:rPr>
          <w:rFonts w:cs="Calibri"/>
        </w:rPr>
        <w:t>а</w:t>
      </w:r>
      <w:r w:rsidRPr="008B0A20">
        <w:rPr>
          <w:rFonts w:cs="Calibri"/>
        </w:rPr>
        <w:t>полненных водой или воздухом, выраженный в процентах от общего объема почвы. Вычисляется она в процентах от единицы объ</w:t>
      </w:r>
      <w:r w:rsidRPr="008B0A20">
        <w:rPr>
          <w:rFonts w:cs="Calibri"/>
        </w:rPr>
        <w:t>е</w:t>
      </w:r>
      <w:r w:rsidRPr="008B0A20">
        <w:rPr>
          <w:rFonts w:cs="Calibri"/>
        </w:rPr>
        <w:t>ма по формуле</w:t>
      </w:r>
    </w:p>
    <w:p w:rsidR="000875D5" w:rsidRPr="008B0A20" w:rsidRDefault="000875D5" w:rsidP="003266EC">
      <w:pPr>
        <w:ind w:right="-113" w:firstLine="283"/>
        <w:jc w:val="both"/>
        <w:rPr>
          <w:rFonts w:cs="Calibri"/>
        </w:rPr>
      </w:pPr>
    </w:p>
    <w:p w:rsidR="00FE7FA4" w:rsidRPr="008B0A20" w:rsidRDefault="00B10921" w:rsidP="003266EC">
      <w:pPr>
        <w:ind w:right="-113" w:firstLine="283"/>
        <w:jc w:val="right"/>
        <w:rPr>
          <w:rFonts w:cs="Calibri"/>
        </w:rPr>
      </w:pPr>
      <w:r>
        <w:rPr>
          <w:rFonts w:cs="Calibri"/>
          <w:i/>
        </w:rPr>
        <w:t xml:space="preserve">      </w:t>
      </w:r>
      <w:r w:rsidR="00533E1A" w:rsidRPr="008B0A20">
        <w:rPr>
          <w:rFonts w:cs="Calibri"/>
          <w:i/>
        </w:rPr>
        <w:t>Р</w:t>
      </w:r>
      <w:r w:rsidR="00712B15">
        <w:rPr>
          <w:rFonts w:cs="Calibri"/>
        </w:rPr>
        <w:t xml:space="preserve"> </w:t>
      </w:r>
      <w:r w:rsidR="00403E98">
        <w:rPr>
          <w:rFonts w:cs="Calibri"/>
          <w:i/>
        </w:rPr>
        <w:t>=</w:t>
      </w:r>
      <w:r w:rsidR="00995D16">
        <w:rPr>
          <w:rFonts w:cs="Calibri"/>
          <w:i/>
        </w:rPr>
        <w:t xml:space="preserve"> </w:t>
      </w:r>
      <w:r w:rsidR="00403E98" w:rsidRPr="00995D16">
        <w:rPr>
          <w:rFonts w:cs="Calibri"/>
        </w:rPr>
        <w:t>(</w:t>
      </w:r>
      <w:r w:rsidR="00403E98" w:rsidRPr="00830D9E">
        <w:rPr>
          <w:rFonts w:cs="Calibri"/>
        </w:rPr>
        <w:t>1</w:t>
      </w:r>
      <w:r w:rsidR="00712B15">
        <w:rPr>
          <w:rFonts w:cs="Calibri"/>
        </w:rPr>
        <w:t xml:space="preserve"> </w:t>
      </w:r>
      <w:r w:rsidR="00403E98" w:rsidRPr="008B0A20">
        <w:rPr>
          <w:rFonts w:cs="Calibri"/>
        </w:rPr>
        <w:t>–</w:t>
      </w:r>
      <w:r w:rsidR="00712B15">
        <w:rPr>
          <w:rFonts w:cs="Calibri"/>
        </w:rPr>
        <w:t xml:space="preserve"> </w:t>
      </w:r>
      <w:r w:rsidR="00403E98" w:rsidRPr="00801367">
        <w:rPr>
          <w:rFonts w:cs="Calibri"/>
        </w:rPr>
        <w:t>γ</w:t>
      </w:r>
      <w:r w:rsidR="00403E98">
        <w:rPr>
          <w:rFonts w:cs="Calibri"/>
        </w:rPr>
        <w:t xml:space="preserve"> /</w:t>
      </w:r>
      <w:r w:rsidR="00403E98" w:rsidRPr="00403E98">
        <w:rPr>
          <w:rFonts w:cs="Calibri"/>
        </w:rPr>
        <w:t xml:space="preserve"> </w:t>
      </w:r>
      <w:r w:rsidR="00403E98" w:rsidRPr="00801367">
        <w:rPr>
          <w:rFonts w:cs="Calibri"/>
        </w:rPr>
        <w:t>γ</w:t>
      </w:r>
      <w:r w:rsidR="00403E98" w:rsidRPr="00801367">
        <w:rPr>
          <w:rFonts w:cs="Calibri"/>
          <w:vertAlign w:val="subscript"/>
        </w:rPr>
        <w:t>т.ф</w:t>
      </w:r>
      <w:r w:rsidR="00403E98">
        <w:rPr>
          <w:rFonts w:cs="Calibri"/>
        </w:rPr>
        <w:t>)</w:t>
      </w:r>
      <w:r w:rsidR="00732266">
        <w:rPr>
          <w:rFonts w:cs="Calibri"/>
        </w:rPr>
        <w:t xml:space="preserve"> </w:t>
      </w:r>
      <w:r w:rsidR="0091718A">
        <w:t>∙</w:t>
      </w:r>
      <w:r w:rsidR="00403E98">
        <w:rPr>
          <w:rFonts w:cs="Calibri"/>
        </w:rPr>
        <w:t>100</w:t>
      </w:r>
      <w:r w:rsidR="00845766">
        <w:rPr>
          <w:rFonts w:cs="Calibri"/>
        </w:rPr>
        <w:t xml:space="preserve"> %</w:t>
      </w:r>
      <w:r w:rsidR="00403E98">
        <w:rPr>
          <w:rFonts w:cs="Calibri"/>
        </w:rPr>
        <w:t xml:space="preserve">,      </w:t>
      </w:r>
      <w:r w:rsidR="006A04E0">
        <w:rPr>
          <w:rFonts w:cs="Calibri"/>
        </w:rPr>
        <w:t xml:space="preserve">     </w:t>
      </w:r>
      <w:r w:rsidR="00FE7FA4">
        <w:rPr>
          <w:rFonts w:cs="Calibri"/>
        </w:rPr>
        <w:t xml:space="preserve">  </w:t>
      </w:r>
      <w:r w:rsidR="00712B15">
        <w:rPr>
          <w:rFonts w:cs="Calibri"/>
        </w:rPr>
        <w:t xml:space="preserve">        </w:t>
      </w:r>
      <w:r>
        <w:rPr>
          <w:rFonts w:cs="Calibri"/>
        </w:rPr>
        <w:t xml:space="preserve">       </w:t>
      </w:r>
      <w:r w:rsidR="00FE7FA4">
        <w:rPr>
          <w:rFonts w:cs="Calibri"/>
        </w:rPr>
        <w:t xml:space="preserve">   (3.6</w:t>
      </w:r>
      <w:r w:rsidR="00FE7FA4" w:rsidRPr="008B0A20">
        <w:rPr>
          <w:rFonts w:cs="Calibri"/>
        </w:rPr>
        <w:t>)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</w:p>
    <w:p w:rsidR="00FE7FA4" w:rsidRPr="008B0A20" w:rsidRDefault="00FE7FA4" w:rsidP="003266EC">
      <w:pPr>
        <w:ind w:right="-113" w:firstLine="33"/>
        <w:jc w:val="both"/>
        <w:rPr>
          <w:rFonts w:cs="Calibri"/>
        </w:rPr>
      </w:pPr>
      <w:r w:rsidRPr="008B0A20">
        <w:rPr>
          <w:rFonts w:cs="Calibri"/>
        </w:rPr>
        <w:t xml:space="preserve">где </w:t>
      </w:r>
      <w:r w:rsidR="00533E1A" w:rsidRPr="008B0A20">
        <w:rPr>
          <w:rFonts w:cs="Calibri"/>
          <w:i/>
        </w:rPr>
        <w:t>Р</w:t>
      </w:r>
      <w:r w:rsidRPr="008B0A20">
        <w:rPr>
          <w:rFonts w:cs="Calibri"/>
        </w:rPr>
        <w:t xml:space="preserve"> – порозность почвы, % объема почвы; </w:t>
      </w:r>
    </w:p>
    <w:p w:rsidR="00FE7FA4" w:rsidRPr="008B0A20" w:rsidRDefault="00845766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</w:t>
      </w:r>
      <w:r w:rsidR="00FE7FA4" w:rsidRPr="00801367">
        <w:rPr>
          <w:rFonts w:cs="Calibri"/>
        </w:rPr>
        <w:t xml:space="preserve">γ </w:t>
      </w:r>
      <w:r w:rsidR="00FE7FA4" w:rsidRPr="008B0A20">
        <w:rPr>
          <w:rFonts w:cs="Calibri"/>
        </w:rPr>
        <w:t>– объемная масса (плотность) почвы, г/см</w:t>
      </w:r>
      <w:r w:rsidR="00FE7FA4" w:rsidRPr="008B0A20">
        <w:rPr>
          <w:rFonts w:cs="Calibri"/>
          <w:vertAlign w:val="superscript"/>
        </w:rPr>
        <w:t>3</w:t>
      </w:r>
      <w:r w:rsidR="00FE7FA4" w:rsidRPr="008B0A20">
        <w:rPr>
          <w:rFonts w:cs="Calibri"/>
        </w:rPr>
        <w:t>;</w:t>
      </w:r>
    </w:p>
    <w:p w:rsidR="00FE7FA4" w:rsidRPr="008B0A20" w:rsidRDefault="002F0CDE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</w:t>
      </w:r>
      <w:r w:rsidR="00FE7FA4" w:rsidRPr="00801367">
        <w:rPr>
          <w:rFonts w:cs="Calibri"/>
        </w:rPr>
        <w:t>γ</w:t>
      </w:r>
      <w:r w:rsidR="00FE7FA4" w:rsidRPr="00801367">
        <w:rPr>
          <w:rFonts w:cs="Calibri"/>
          <w:vertAlign w:val="subscript"/>
        </w:rPr>
        <w:t>т.ф</w:t>
      </w:r>
      <w:r w:rsidR="00FE7FA4" w:rsidRPr="00801367">
        <w:rPr>
          <w:rFonts w:cs="Calibri"/>
        </w:rPr>
        <w:t xml:space="preserve"> </w:t>
      </w:r>
      <w:r w:rsidR="00FE7FA4" w:rsidRPr="008B0A20">
        <w:rPr>
          <w:rFonts w:cs="Calibri"/>
        </w:rPr>
        <w:t>– плотность твердой фазы почвы, г/см</w:t>
      </w:r>
      <w:r w:rsidR="00FE7FA4" w:rsidRPr="008B0A20">
        <w:rPr>
          <w:rFonts w:cs="Calibri"/>
          <w:vertAlign w:val="superscript"/>
        </w:rPr>
        <w:t>3</w:t>
      </w:r>
      <w:r w:rsidR="00FE7FA4" w:rsidRPr="008B0A20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Порозность дерново-подзолистых почв колеблется от 20 до 60 %, у </w:t>
      </w:r>
      <w:r w:rsidR="00801367">
        <w:rPr>
          <w:rFonts w:cs="Calibri"/>
        </w:rPr>
        <w:t>торфяников она возрастает до 80–</w:t>
      </w:r>
      <w:r w:rsidRPr="008B0A20">
        <w:rPr>
          <w:rFonts w:cs="Calibri"/>
        </w:rPr>
        <w:t>90 %. Наибольшая порозность н</w:t>
      </w:r>
      <w:r w:rsidRPr="008B0A20">
        <w:rPr>
          <w:rFonts w:cs="Calibri"/>
        </w:rPr>
        <w:t>а</w:t>
      </w:r>
      <w:r w:rsidRPr="008B0A20">
        <w:rPr>
          <w:rFonts w:cs="Calibri"/>
        </w:rPr>
        <w:t>б</w:t>
      </w:r>
      <w:r w:rsidR="00801367">
        <w:rPr>
          <w:rFonts w:cs="Calibri"/>
        </w:rPr>
        <w:t>-</w:t>
      </w:r>
      <w:r w:rsidRPr="008B0A20">
        <w:rPr>
          <w:rFonts w:cs="Calibri"/>
        </w:rPr>
        <w:t>людается у структурных, сильно гумусированных почв или у почв, только что вспаханных. Наименьшая пороз</w:t>
      </w:r>
      <w:r w:rsidR="00801367">
        <w:rPr>
          <w:rFonts w:cs="Calibri"/>
        </w:rPr>
        <w:t>ность</w:t>
      </w:r>
      <w:r w:rsidRPr="008B0A20">
        <w:rPr>
          <w:rFonts w:cs="Calibri"/>
        </w:rPr>
        <w:t xml:space="preserve"> у песчаных и оглее</w:t>
      </w:r>
      <w:r w:rsidRPr="008B0A20">
        <w:rPr>
          <w:rFonts w:cs="Calibri"/>
        </w:rPr>
        <w:t>н</w:t>
      </w:r>
      <w:r w:rsidRPr="008B0A20">
        <w:rPr>
          <w:rFonts w:cs="Calibri"/>
        </w:rPr>
        <w:t>ных почв. Общая порозность почв в нижних горизонтах обычно изм</w:t>
      </w:r>
      <w:r w:rsidRPr="008B0A20">
        <w:rPr>
          <w:rFonts w:cs="Calibri"/>
        </w:rPr>
        <w:t>е</w:t>
      </w:r>
      <w:r w:rsidRPr="008B0A20">
        <w:rPr>
          <w:rFonts w:cs="Calibri"/>
        </w:rPr>
        <w:t>няется очень мало.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Изменчивость порозности в почвенном профиле, сопряженная с изме</w:t>
      </w:r>
      <w:r w:rsidRPr="008B0A20">
        <w:rPr>
          <w:rFonts w:cs="Calibri"/>
        </w:rPr>
        <w:t>н</w:t>
      </w:r>
      <w:r w:rsidRPr="008B0A20">
        <w:rPr>
          <w:rFonts w:cs="Calibri"/>
        </w:rPr>
        <w:t>чивостью гранулометрического состава, структуры и сложения, обусло</w:t>
      </w:r>
      <w:r w:rsidRPr="008B0A20">
        <w:rPr>
          <w:rFonts w:cs="Calibri"/>
        </w:rPr>
        <w:t>в</w:t>
      </w:r>
      <w:r w:rsidRPr="008B0A20">
        <w:rPr>
          <w:rFonts w:cs="Calibri"/>
        </w:rPr>
        <w:t>ливает изменчивость водных и физических свойств почвы по верт</w:t>
      </w:r>
      <w:r w:rsidRPr="008B0A20">
        <w:rPr>
          <w:rFonts w:cs="Calibri"/>
        </w:rPr>
        <w:t>и</w:t>
      </w:r>
      <w:r w:rsidRPr="008B0A20">
        <w:rPr>
          <w:rFonts w:cs="Calibri"/>
        </w:rPr>
        <w:t>кали.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Форма воды в почве определяется агрегатным состоянием и вза</w:t>
      </w:r>
      <w:r w:rsidRPr="008B0A20">
        <w:rPr>
          <w:rFonts w:cs="Calibri"/>
        </w:rPr>
        <w:t>и</w:t>
      </w:r>
      <w:r w:rsidRPr="008B0A20">
        <w:rPr>
          <w:rFonts w:cs="Calibri"/>
        </w:rPr>
        <w:t>моде</w:t>
      </w:r>
      <w:r w:rsidRPr="008B0A20">
        <w:rPr>
          <w:rFonts w:cs="Calibri"/>
        </w:rPr>
        <w:t>й</w:t>
      </w:r>
      <w:r w:rsidRPr="008B0A20">
        <w:rPr>
          <w:rFonts w:cs="Calibri"/>
        </w:rPr>
        <w:t xml:space="preserve">ствием с твердой и </w:t>
      </w:r>
      <w:r w:rsidR="00801367">
        <w:rPr>
          <w:rFonts w:cs="Calibri"/>
        </w:rPr>
        <w:t>газообразной фазами. Различают две</w:t>
      </w:r>
      <w:r w:rsidRPr="008B0A20">
        <w:rPr>
          <w:rFonts w:cs="Calibri"/>
        </w:rPr>
        <w:t xml:space="preserve"> группы воды: связанная (химически, физически, в твердом состоянии) и св</w:t>
      </w:r>
      <w:r w:rsidRPr="008B0A20">
        <w:rPr>
          <w:rFonts w:cs="Calibri"/>
        </w:rPr>
        <w:t>о</w:t>
      </w:r>
      <w:r w:rsidRPr="008B0A20">
        <w:rPr>
          <w:rFonts w:cs="Calibri"/>
        </w:rPr>
        <w:t>бодная (парообразная, капиллярная, гравитацио</w:t>
      </w:r>
      <w:r w:rsidRPr="008B0A20">
        <w:rPr>
          <w:rFonts w:cs="Calibri"/>
        </w:rPr>
        <w:t>н</w:t>
      </w:r>
      <w:r w:rsidRPr="008B0A20">
        <w:rPr>
          <w:rFonts w:cs="Calibri"/>
        </w:rPr>
        <w:t>ная, грунтовая).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Химически связанная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входит в состав ряда веществ почвы, не принимает участие в физических процессах и не испаряется при те</w:t>
      </w:r>
      <w:r w:rsidRPr="008B0A20">
        <w:rPr>
          <w:rFonts w:cs="Calibri"/>
        </w:rPr>
        <w:t>м</w:t>
      </w:r>
      <w:r w:rsidRPr="008B0A20">
        <w:rPr>
          <w:rFonts w:cs="Calibri"/>
        </w:rPr>
        <w:t>перат</w:t>
      </w:r>
      <w:r w:rsidRPr="008B0A20">
        <w:rPr>
          <w:rFonts w:cs="Calibri"/>
        </w:rPr>
        <w:t>у</w:t>
      </w:r>
      <w:r w:rsidRPr="008B0A20">
        <w:rPr>
          <w:rFonts w:cs="Calibri"/>
        </w:rPr>
        <w:t>ре 100</w:t>
      </w:r>
      <w:r w:rsidR="00830D9E" w:rsidRPr="00830D9E">
        <w:t xml:space="preserve"> </w:t>
      </w:r>
      <w:r w:rsidR="00533E1A">
        <w:rPr>
          <w:vertAlign w:val="superscript"/>
        </w:rPr>
        <w:t>о</w:t>
      </w:r>
      <w:r w:rsidR="00830D9E">
        <w:t>С</w:t>
      </w:r>
      <w:r w:rsidRPr="008B0A20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Физически связанная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 xml:space="preserve">делится на </w:t>
      </w:r>
      <w:r w:rsidR="004C4B58">
        <w:rPr>
          <w:rFonts w:eastAsia="Times New Roman CYR" w:cs="Calibri"/>
        </w:rPr>
        <w:t xml:space="preserve"> </w:t>
      </w:r>
      <w:r w:rsidRPr="008B0A20">
        <w:rPr>
          <w:rFonts w:cs="Calibri"/>
          <w:i/>
        </w:rPr>
        <w:t xml:space="preserve">гигроскопическую </w:t>
      </w:r>
      <w:r w:rsidRPr="008B0A20">
        <w:rPr>
          <w:rFonts w:cs="Calibri"/>
        </w:rPr>
        <w:t>(</w:t>
      </w:r>
      <w:r w:rsidRPr="008B0A20">
        <w:rPr>
          <w:rFonts w:eastAsia="Times New Roman CYR" w:cs="Calibri"/>
        </w:rPr>
        <w:t>адсорб</w:t>
      </w:r>
      <w:r w:rsidRPr="008B0A20">
        <w:rPr>
          <w:rFonts w:cs="Calibri"/>
        </w:rPr>
        <w:t>и</w:t>
      </w:r>
      <w:r w:rsidRPr="008B0A20">
        <w:rPr>
          <w:rFonts w:cs="Calibri"/>
        </w:rPr>
        <w:t xml:space="preserve">руемую почвой пары воды из воздуха) и </w:t>
      </w:r>
      <w:r w:rsidRPr="008B0A20">
        <w:rPr>
          <w:rFonts w:cs="Calibri"/>
          <w:i/>
        </w:rPr>
        <w:t xml:space="preserve">пленочную </w:t>
      </w:r>
      <w:r w:rsidRPr="008B0A20">
        <w:rPr>
          <w:rFonts w:cs="Calibri"/>
        </w:rPr>
        <w:t>(</w:t>
      </w:r>
      <w:r w:rsidRPr="008B0A20">
        <w:rPr>
          <w:rFonts w:eastAsia="Times New Roman CYR" w:cs="Calibri"/>
        </w:rPr>
        <w:t>удержива</w:t>
      </w:r>
      <w:r w:rsidRPr="008B0A20">
        <w:rPr>
          <w:rFonts w:cs="Calibri"/>
        </w:rPr>
        <w:t>емую вокруг твердой частицы почвы молекулярными силами</w:t>
      </w:r>
      <w:r w:rsidR="00403E98">
        <w:rPr>
          <w:rFonts w:cs="Calibri"/>
        </w:rPr>
        <w:t>)</w:t>
      </w:r>
      <w:r w:rsidRPr="008B0A20">
        <w:rPr>
          <w:rFonts w:cs="Calibri"/>
        </w:rPr>
        <w:t>. Гигроскоп</w:t>
      </w:r>
      <w:r w:rsidRPr="008B0A20">
        <w:rPr>
          <w:rFonts w:cs="Calibri"/>
        </w:rPr>
        <w:t>и</w:t>
      </w:r>
      <w:r w:rsidRPr="008B0A20">
        <w:rPr>
          <w:rFonts w:cs="Calibri"/>
        </w:rPr>
        <w:t>ческая влага передвигается в почве только при переходе в парообра</w:t>
      </w:r>
      <w:r w:rsidRPr="008B0A20">
        <w:rPr>
          <w:rFonts w:cs="Calibri"/>
        </w:rPr>
        <w:t>з</w:t>
      </w:r>
      <w:r w:rsidRPr="008B0A20">
        <w:rPr>
          <w:rFonts w:cs="Calibri"/>
        </w:rPr>
        <w:t>ное состояние. Пленочная вода перемещается под действием градиента молекулярных сил. Количество пленочной воды в почве приблиз</w:t>
      </w:r>
      <w:r w:rsidRPr="008B0A20">
        <w:rPr>
          <w:rFonts w:cs="Calibri"/>
        </w:rPr>
        <w:t>и</w:t>
      </w:r>
      <w:r w:rsidRPr="008B0A20">
        <w:rPr>
          <w:rFonts w:cs="Calibri"/>
        </w:rPr>
        <w:t>тельно равно двойной гигроскопичности.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Вода в твердом состоянии</w:t>
      </w:r>
      <w:r w:rsidRPr="008B0A20">
        <w:rPr>
          <w:rFonts w:cs="Calibri"/>
        </w:rPr>
        <w:t xml:space="preserve"> (</w:t>
      </w:r>
      <w:r w:rsidRPr="008B0A20">
        <w:rPr>
          <w:rFonts w:eastAsia="Times New Roman CYR" w:cs="Calibri"/>
        </w:rPr>
        <w:t>лед) содержится в почве при отриц</w:t>
      </w:r>
      <w:r w:rsidRPr="008B0A20">
        <w:rPr>
          <w:rFonts w:cs="Calibri"/>
        </w:rPr>
        <w:t>а</w:t>
      </w:r>
      <w:r w:rsidRPr="008B0A20">
        <w:rPr>
          <w:rFonts w:cs="Calibri"/>
        </w:rPr>
        <w:t>тельной температуре.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Парообразная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содержится в почве (не более 0,001 % массы) при любой влажности, з</w:t>
      </w:r>
      <w:r w:rsidRPr="008B0A20">
        <w:rPr>
          <w:rFonts w:cs="Calibri"/>
        </w:rPr>
        <w:t>анимая поры, свободные от капельно</w:t>
      </w:r>
      <w:r w:rsidR="00830D9E">
        <w:rPr>
          <w:rFonts w:cs="Calibri"/>
        </w:rPr>
        <w:t>-</w:t>
      </w:r>
      <w:r w:rsidRPr="008B0A20">
        <w:rPr>
          <w:rFonts w:cs="Calibri"/>
        </w:rPr>
        <w:t>жидкой воды. П</w:t>
      </w:r>
      <w:r w:rsidRPr="008B0A20">
        <w:rPr>
          <w:rFonts w:cs="Calibri"/>
        </w:rPr>
        <w:t>е</w:t>
      </w:r>
      <w:r w:rsidRPr="008B0A20">
        <w:rPr>
          <w:rFonts w:cs="Calibri"/>
        </w:rPr>
        <w:t>редвижение парообразной воды происходит из слоев более насыщенных парами к менее насыщенным или из слоя с более выс</w:t>
      </w:r>
      <w:r w:rsidRPr="008B0A20">
        <w:rPr>
          <w:rFonts w:cs="Calibri"/>
        </w:rPr>
        <w:t>о</w:t>
      </w:r>
      <w:r w:rsidRPr="008B0A20">
        <w:rPr>
          <w:rFonts w:cs="Calibri"/>
        </w:rPr>
        <w:t>кой температурой и упругостью в слой с более низкой температ</w:t>
      </w:r>
      <w:r w:rsidRPr="008B0A20">
        <w:rPr>
          <w:rFonts w:cs="Calibri"/>
        </w:rPr>
        <w:t>у</w:t>
      </w:r>
      <w:r w:rsidRPr="008B0A20">
        <w:rPr>
          <w:rFonts w:cs="Calibri"/>
        </w:rPr>
        <w:t>рой.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lastRenderedPageBreak/>
        <w:t>Капиллярная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насыщает капилляры почвы, соприкасающе</w:t>
      </w:r>
      <w:r w:rsidRPr="008B0A20">
        <w:rPr>
          <w:rFonts w:cs="Calibri"/>
        </w:rPr>
        <w:t>йся со свободной водной поверхностью. Она удерживается в почве силой во</w:t>
      </w:r>
      <w:r w:rsidRPr="008B0A20">
        <w:rPr>
          <w:rFonts w:cs="Calibri"/>
        </w:rPr>
        <w:t>д</w:t>
      </w:r>
      <w:r w:rsidRPr="008B0A20">
        <w:rPr>
          <w:rFonts w:cs="Calibri"/>
        </w:rPr>
        <w:t>ных менисков.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Гравитационная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перемещается в почве под действием сил т</w:t>
      </w:r>
      <w:r w:rsidRPr="008B0A20">
        <w:rPr>
          <w:rFonts w:eastAsia="Times New Roman CYR" w:cs="Calibri"/>
        </w:rPr>
        <w:t>я</w:t>
      </w:r>
      <w:r w:rsidRPr="008B0A20">
        <w:rPr>
          <w:rFonts w:eastAsia="Times New Roman CYR" w:cs="Calibri"/>
        </w:rPr>
        <w:t>жести. Это перемещение возникает, когда все поры почвы запо</w:t>
      </w:r>
      <w:r w:rsidRPr="008B0A20">
        <w:rPr>
          <w:rFonts w:eastAsia="Times New Roman CYR" w:cs="Calibri"/>
        </w:rPr>
        <w:t>л</w:t>
      </w:r>
      <w:r w:rsidRPr="008B0A20">
        <w:rPr>
          <w:rFonts w:eastAsia="Times New Roman CYR" w:cs="Calibri"/>
        </w:rPr>
        <w:t>н</w:t>
      </w:r>
      <w:r w:rsidRPr="008B0A20">
        <w:rPr>
          <w:rFonts w:cs="Calibri"/>
        </w:rPr>
        <w:t>ены водой.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Грунтовая вода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образуется в водоносном слое, лежащем на мал</w:t>
      </w:r>
      <w:r w:rsidRPr="008B0A20">
        <w:rPr>
          <w:rFonts w:cs="Calibri"/>
        </w:rPr>
        <w:t>о</w:t>
      </w:r>
      <w:r w:rsidRPr="008B0A20">
        <w:rPr>
          <w:rFonts w:cs="Calibri"/>
        </w:rPr>
        <w:t>вод</w:t>
      </w:r>
      <w:r w:rsidRPr="008B0A20">
        <w:rPr>
          <w:rFonts w:cs="Calibri"/>
        </w:rPr>
        <w:t>о</w:t>
      </w:r>
      <w:r w:rsidR="00403E98">
        <w:rPr>
          <w:rFonts w:cs="Calibri"/>
        </w:rPr>
        <w:t>проницаемом (водоупорном</w:t>
      </w:r>
      <w:r w:rsidRPr="008B0A20">
        <w:rPr>
          <w:rFonts w:cs="Calibri"/>
        </w:rPr>
        <w:t>).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Количество воды в почве характеризуется </w:t>
      </w:r>
      <w:r w:rsidRPr="008B0A20">
        <w:rPr>
          <w:rFonts w:cs="Calibri"/>
          <w:i/>
        </w:rPr>
        <w:t>влажностью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 xml:space="preserve">и </w:t>
      </w:r>
      <w:r w:rsidRPr="008B0A20">
        <w:rPr>
          <w:rFonts w:cs="Calibri"/>
          <w:i/>
        </w:rPr>
        <w:t xml:space="preserve">запасами влаги </w:t>
      </w:r>
      <w:r w:rsidRPr="008B0A20">
        <w:rPr>
          <w:rFonts w:cs="Calibri"/>
        </w:rPr>
        <w:t>в ней. Различают абсолютную влажность почвы и относитель</w:t>
      </w:r>
      <w:r w:rsidR="00E345CC">
        <w:rPr>
          <w:rFonts w:cs="Calibri"/>
        </w:rPr>
        <w:t>-</w:t>
      </w:r>
      <w:r w:rsidRPr="008B0A20">
        <w:rPr>
          <w:rFonts w:cs="Calibri"/>
        </w:rPr>
        <w:t>ную.</w:t>
      </w:r>
      <w:r w:rsidR="00B460A3" w:rsidRPr="00B460A3">
        <w:t xml:space="preserve"> </w:t>
      </w:r>
    </w:p>
    <w:p w:rsidR="00712B15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Абсолютная влажность почвы β (%) – это отношение массы влаги в некот</w:t>
      </w:r>
      <w:r w:rsidRPr="008B0A20">
        <w:rPr>
          <w:rFonts w:cs="Calibri"/>
        </w:rPr>
        <w:t>о</w:t>
      </w:r>
      <w:r w:rsidRPr="008B0A20">
        <w:rPr>
          <w:rFonts w:cs="Calibri"/>
        </w:rPr>
        <w:t xml:space="preserve">ром объеме почвы </w:t>
      </w:r>
      <w:r w:rsidRPr="00403E98">
        <w:rPr>
          <w:rFonts w:cs="Calibri"/>
          <w:i/>
        </w:rPr>
        <w:t>m</w:t>
      </w:r>
      <w:r w:rsidRPr="008B0A20">
        <w:rPr>
          <w:rFonts w:cs="Calibri"/>
          <w:vertAlign w:val="subscript"/>
        </w:rPr>
        <w:t>в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 xml:space="preserve">к массе сухой почвы </w:t>
      </w:r>
      <w:r w:rsidRPr="00403E98">
        <w:rPr>
          <w:rFonts w:eastAsia="Times New Roman CYR" w:cs="Calibri"/>
          <w:i/>
        </w:rPr>
        <w:t>m</w:t>
      </w:r>
      <w:r w:rsidRPr="008B0A20">
        <w:rPr>
          <w:rFonts w:cs="Calibri"/>
          <w:vertAlign w:val="subscript"/>
        </w:rPr>
        <w:t>c</w:t>
      </w:r>
      <w:r w:rsidR="007A2FF7">
        <w:rPr>
          <w:rFonts w:cs="Calibri"/>
        </w:rPr>
        <w:t>.</w:t>
      </w:r>
      <w:r>
        <w:rPr>
          <w:rFonts w:cs="Calibri"/>
        </w:rPr>
        <w:t xml:space="preserve"> </w:t>
      </w:r>
    </w:p>
    <w:p w:rsidR="00712B15" w:rsidRDefault="00712B15" w:rsidP="003266EC">
      <w:pPr>
        <w:ind w:right="-113" w:firstLine="283"/>
        <w:jc w:val="both"/>
        <w:rPr>
          <w:rFonts w:cs="Calibri"/>
        </w:rPr>
      </w:pPr>
    </w:p>
    <w:p w:rsidR="00723657" w:rsidRPr="008B0A20" w:rsidRDefault="00723657" w:rsidP="00723657">
      <w:pPr>
        <w:ind w:right="-113" w:firstLine="283"/>
        <w:jc w:val="center"/>
        <w:rPr>
          <w:rFonts w:cs="Calibri"/>
        </w:rPr>
      </w:pPr>
      <w:r>
        <w:rPr>
          <w:rFonts w:cs="Calibri"/>
        </w:rPr>
        <w:t xml:space="preserve">                              </w:t>
      </w:r>
      <w:r w:rsidR="001C584B">
        <w:rPr>
          <w:rFonts w:cs="Calibri"/>
        </w:rPr>
        <w:t xml:space="preserve">     </w:t>
      </w:r>
      <w:r>
        <w:rPr>
          <w:rFonts w:cs="Calibri"/>
        </w:rPr>
        <w:t xml:space="preserve"> </w:t>
      </w:r>
      <w:r w:rsidR="00B10921">
        <w:rPr>
          <w:rFonts w:cs="Calibri"/>
        </w:rPr>
        <w:t xml:space="preserve">      </w:t>
      </w:r>
      <w:r>
        <w:rPr>
          <w:rFonts w:cs="Calibri"/>
        </w:rPr>
        <w:t xml:space="preserve">   </w:t>
      </w:r>
      <w:r w:rsidR="00FE7FA4" w:rsidRPr="008B0A20">
        <w:rPr>
          <w:rFonts w:cs="Calibri"/>
        </w:rPr>
        <w:t>β = (</w:t>
      </w:r>
      <w:r w:rsidR="00FE7FA4" w:rsidRPr="00403E98">
        <w:rPr>
          <w:rFonts w:cs="Calibri"/>
          <w:i/>
        </w:rPr>
        <w:t>m</w:t>
      </w:r>
      <w:r w:rsidR="00FE7FA4" w:rsidRPr="008B0A20">
        <w:rPr>
          <w:rFonts w:cs="Calibri"/>
          <w:vertAlign w:val="subscript"/>
        </w:rPr>
        <w:t xml:space="preserve">в </w:t>
      </w:r>
      <w:r w:rsidR="00FE7FA4" w:rsidRPr="008B0A20">
        <w:rPr>
          <w:rFonts w:cs="Calibri"/>
        </w:rPr>
        <w:t>/</w:t>
      </w:r>
      <w:r w:rsidR="00FE7FA4" w:rsidRPr="00403E98">
        <w:rPr>
          <w:rFonts w:eastAsia="Times New Roman CYR" w:cs="Calibri"/>
          <w:i/>
        </w:rPr>
        <w:t>m</w:t>
      </w:r>
      <w:r w:rsidR="00FE7FA4" w:rsidRPr="008B0A20">
        <w:rPr>
          <w:rFonts w:cs="Calibri"/>
          <w:vertAlign w:val="subscript"/>
        </w:rPr>
        <w:t>c</w:t>
      </w:r>
      <w:r w:rsidR="00845766">
        <w:rPr>
          <w:rFonts w:cs="Calibri"/>
        </w:rPr>
        <w:t>)</w:t>
      </w:r>
      <w:r w:rsidR="001952AD">
        <w:rPr>
          <w:rFonts w:cs="Calibri"/>
        </w:rPr>
        <w:t xml:space="preserve"> </w:t>
      </w:r>
      <w:r w:rsidR="003B64A0">
        <w:t>∙</w:t>
      </w:r>
      <w:r>
        <w:rPr>
          <w:rFonts w:cs="Calibri"/>
        </w:rPr>
        <w:t>100 %.</w:t>
      </w:r>
      <w:r w:rsidRPr="008B0A20">
        <w:rPr>
          <w:rFonts w:cs="Calibri"/>
        </w:rPr>
        <w:t xml:space="preserve">   </w:t>
      </w:r>
      <w:r w:rsidR="00B10921">
        <w:rPr>
          <w:rFonts w:cs="Calibri"/>
        </w:rPr>
        <w:t xml:space="preserve">                         </w:t>
      </w:r>
      <w:r>
        <w:rPr>
          <w:rFonts w:cs="Calibri"/>
        </w:rPr>
        <w:t xml:space="preserve">   (3.7</w:t>
      </w:r>
      <w:r w:rsidRPr="008B0A20">
        <w:rPr>
          <w:rFonts w:cs="Calibri"/>
        </w:rPr>
        <w:t>)</w:t>
      </w:r>
    </w:p>
    <w:p w:rsidR="00723657" w:rsidRPr="008B0A20" w:rsidRDefault="00723657" w:rsidP="00723657">
      <w:pPr>
        <w:ind w:right="-113" w:firstLine="283"/>
        <w:jc w:val="center"/>
        <w:rPr>
          <w:rFonts w:cs="Calibri"/>
        </w:rPr>
      </w:pP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Относительная влажность почвы β</w:t>
      </w:r>
      <w:r w:rsidRPr="008B0A20">
        <w:rPr>
          <w:rFonts w:cs="Calibri"/>
          <w:vertAlign w:val="subscript"/>
        </w:rPr>
        <w:t>0</w:t>
      </w:r>
      <w:r w:rsidR="004C4B58">
        <w:rPr>
          <w:rFonts w:cs="Calibri"/>
          <w:vertAlign w:val="subscript"/>
        </w:rPr>
        <w:t xml:space="preserve"> </w:t>
      </w:r>
      <w:r w:rsidRPr="008B0A20">
        <w:rPr>
          <w:rFonts w:cs="Calibri"/>
        </w:rPr>
        <w:t xml:space="preserve"> (%) – </w:t>
      </w:r>
      <w:r w:rsidRPr="008B0A20">
        <w:rPr>
          <w:rFonts w:eastAsia="Times New Roman CYR" w:cs="Calibri"/>
        </w:rPr>
        <w:t>это отношение абсолю</w:t>
      </w:r>
      <w:r w:rsidRPr="008B0A20">
        <w:rPr>
          <w:rFonts w:cs="Calibri"/>
        </w:rPr>
        <w:t>т</w:t>
      </w:r>
      <w:r w:rsidR="00E345CC">
        <w:rPr>
          <w:rFonts w:cs="Calibri"/>
        </w:rPr>
        <w:t>-</w:t>
      </w:r>
      <w:r w:rsidRPr="008B0A20">
        <w:rPr>
          <w:rFonts w:cs="Calibri"/>
        </w:rPr>
        <w:t>ной влажности β к какой-либо другой водно-физической константе почв</w:t>
      </w:r>
      <w:r w:rsidR="00845766">
        <w:rPr>
          <w:rFonts w:cs="Calibri"/>
        </w:rPr>
        <w:t>ы, н</w:t>
      </w:r>
      <w:r w:rsidR="00845766">
        <w:rPr>
          <w:rFonts w:cs="Calibri"/>
        </w:rPr>
        <w:t>а</w:t>
      </w:r>
      <w:r w:rsidR="00845766">
        <w:rPr>
          <w:rFonts w:cs="Calibri"/>
        </w:rPr>
        <w:t>пример</w:t>
      </w:r>
      <w:r w:rsidRPr="008B0A20">
        <w:rPr>
          <w:rFonts w:cs="Calibri"/>
        </w:rPr>
        <w:t xml:space="preserve"> к наименьшей влагоемкости почвы </w:t>
      </w:r>
      <w:r w:rsidR="00845766">
        <w:rPr>
          <w:rFonts w:cs="Calibri"/>
        </w:rPr>
        <w:t>(</w:t>
      </w:r>
      <w:r w:rsidRPr="00E712D2">
        <w:rPr>
          <w:rFonts w:cs="Calibri"/>
        </w:rPr>
        <w:t>НВ</w:t>
      </w:r>
      <w:r w:rsidR="00845766">
        <w:rPr>
          <w:rFonts w:cs="Calibri"/>
        </w:rPr>
        <w:t>)</w:t>
      </w:r>
      <w:r w:rsidRPr="008B0A20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Запасы воды</w:t>
      </w:r>
      <w:r w:rsidRPr="008B0A20">
        <w:rPr>
          <w:rFonts w:cs="Calibri"/>
        </w:rPr>
        <w:t xml:space="preserve"> </w:t>
      </w:r>
      <w:r w:rsidRPr="00845766">
        <w:rPr>
          <w:rFonts w:cs="Calibri"/>
          <w:i/>
        </w:rPr>
        <w:t>W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 xml:space="preserve">в слое почвы </w:t>
      </w:r>
      <w:r w:rsidRPr="00845766">
        <w:rPr>
          <w:rFonts w:eastAsia="Times New Roman CYR" w:cs="Calibri"/>
          <w:i/>
        </w:rPr>
        <w:t>h</w:t>
      </w:r>
      <w:r w:rsidRPr="008B0A20">
        <w:rPr>
          <w:rFonts w:eastAsia="Times New Roman CYR" w:cs="Calibri"/>
        </w:rPr>
        <w:t xml:space="preserve"> (м) выражают в </w:t>
      </w:r>
      <w:r w:rsidR="00845766">
        <w:rPr>
          <w:rFonts w:eastAsia="Times New Roman CYR" w:cs="Calibri"/>
        </w:rPr>
        <w:t>метрах кубических на гектар</w:t>
      </w:r>
      <w:r w:rsidRPr="008B0A20">
        <w:rPr>
          <w:rFonts w:eastAsia="Times New Roman CYR" w:cs="Calibri"/>
        </w:rPr>
        <w:t xml:space="preserve"> и опред</w:t>
      </w:r>
      <w:r w:rsidRPr="008B0A20">
        <w:rPr>
          <w:rFonts w:cs="Calibri"/>
        </w:rPr>
        <w:t>е</w:t>
      </w:r>
      <w:r w:rsidRPr="008B0A20">
        <w:rPr>
          <w:rFonts w:cs="Calibri"/>
        </w:rPr>
        <w:t>ляют по зависимости</w:t>
      </w:r>
    </w:p>
    <w:p w:rsidR="00FE7FA4" w:rsidRDefault="00830D9E" w:rsidP="003266EC">
      <w:pPr>
        <w:ind w:right="-113" w:firstLine="283"/>
        <w:jc w:val="center"/>
        <w:rPr>
          <w:rFonts w:cs="Calibri"/>
        </w:rPr>
      </w:pPr>
      <w:r>
        <w:rPr>
          <w:rFonts w:cs="Calibri"/>
        </w:rPr>
        <w:t xml:space="preserve">         </w:t>
      </w:r>
      <w:r w:rsidR="00FE7FA4">
        <w:rPr>
          <w:rFonts w:cs="Calibri"/>
        </w:rPr>
        <w:t xml:space="preserve">                          </w:t>
      </w:r>
      <w:r w:rsidR="0080195D">
        <w:rPr>
          <w:rFonts w:cs="Calibri"/>
        </w:rPr>
        <w:t xml:space="preserve">                  </w:t>
      </w:r>
    </w:p>
    <w:p w:rsidR="00FE7FA4" w:rsidRPr="008B0A20" w:rsidRDefault="00FE7FA4" w:rsidP="003266EC">
      <w:pPr>
        <w:ind w:right="-113" w:firstLine="283"/>
        <w:jc w:val="right"/>
        <w:rPr>
          <w:rFonts w:cs="Calibri"/>
        </w:rPr>
      </w:pPr>
      <w:r>
        <w:rPr>
          <w:rFonts w:cs="Calibri"/>
        </w:rPr>
        <w:t xml:space="preserve"> </w:t>
      </w:r>
      <w:r w:rsidR="002A3A61">
        <w:rPr>
          <w:rFonts w:cs="Calibri"/>
        </w:rPr>
        <w:t xml:space="preserve">            </w:t>
      </w:r>
      <w:r w:rsidR="00830D9E">
        <w:rPr>
          <w:rFonts w:cs="Calibri"/>
        </w:rPr>
        <w:t xml:space="preserve">         </w:t>
      </w:r>
      <w:r w:rsidR="001C584B">
        <w:rPr>
          <w:rFonts w:cs="Calibri"/>
        </w:rPr>
        <w:t xml:space="preserve"> </w:t>
      </w:r>
      <w:r w:rsidR="00830D9E">
        <w:rPr>
          <w:rFonts w:cs="Calibri"/>
        </w:rPr>
        <w:t xml:space="preserve">    </w:t>
      </w:r>
      <w:r w:rsidR="00723657">
        <w:rPr>
          <w:rFonts w:cs="Calibri"/>
        </w:rPr>
        <w:t xml:space="preserve">       </w:t>
      </w:r>
      <w:r w:rsidR="00995D16">
        <w:rPr>
          <w:rFonts w:cs="Calibri"/>
        </w:rPr>
        <w:t xml:space="preserve"> </w:t>
      </w:r>
      <w:r w:rsidRPr="00845766">
        <w:rPr>
          <w:rFonts w:cs="Calibri"/>
          <w:i/>
        </w:rPr>
        <w:t>W</w:t>
      </w:r>
      <w:r w:rsidRPr="008B0A20">
        <w:rPr>
          <w:rFonts w:cs="Calibri"/>
        </w:rPr>
        <w:t xml:space="preserve"> = 10</w:t>
      </w:r>
      <w:r w:rsidR="00845766">
        <w:rPr>
          <w:rFonts w:cs="Calibri"/>
        </w:rPr>
        <w:t>0</w:t>
      </w:r>
      <w:r w:rsidR="003B64A0">
        <w:rPr>
          <w:rFonts w:cs="Calibri"/>
        </w:rPr>
        <w:t xml:space="preserve"> </w:t>
      </w:r>
      <w:r w:rsidR="00845766" w:rsidRPr="00845766">
        <w:rPr>
          <w:rFonts w:cs="Calibri"/>
          <w:i/>
        </w:rPr>
        <w:t>h</w:t>
      </w:r>
      <w:r w:rsidR="001952AD">
        <w:rPr>
          <w:rFonts w:cs="Calibri"/>
          <w:i/>
        </w:rPr>
        <w:t xml:space="preserve"> </w:t>
      </w:r>
      <w:r w:rsidR="0091718A">
        <w:t>∙</w:t>
      </w:r>
      <w:r w:rsidR="001952AD">
        <w:t xml:space="preserve"> </w:t>
      </w:r>
      <w:r w:rsidR="00845766">
        <w:rPr>
          <w:rFonts w:cs="Calibri"/>
        </w:rPr>
        <w:t>α</w:t>
      </w:r>
      <w:r w:rsidR="001952AD">
        <w:rPr>
          <w:rFonts w:cs="Calibri"/>
        </w:rPr>
        <w:t xml:space="preserve"> </w:t>
      </w:r>
      <w:r w:rsidR="003B64A0">
        <w:t>∙</w:t>
      </w:r>
      <w:r w:rsidR="001952AD">
        <w:t xml:space="preserve"> </w:t>
      </w:r>
      <w:r w:rsidR="002A3A61">
        <w:rPr>
          <w:rFonts w:cs="Calibri"/>
        </w:rPr>
        <w:t xml:space="preserve">β,                              </w:t>
      </w:r>
      <w:r w:rsidR="00B10921">
        <w:rPr>
          <w:rFonts w:cs="Calibri"/>
        </w:rPr>
        <w:t xml:space="preserve"> </w:t>
      </w:r>
      <w:r w:rsidR="002A3A61">
        <w:rPr>
          <w:rFonts w:cs="Calibri"/>
        </w:rPr>
        <w:t xml:space="preserve">    </w:t>
      </w:r>
      <w:r>
        <w:rPr>
          <w:rFonts w:cs="Calibri"/>
        </w:rPr>
        <w:t>(3.8</w:t>
      </w:r>
      <w:r w:rsidRPr="008B0A20">
        <w:rPr>
          <w:rFonts w:cs="Calibri"/>
        </w:rPr>
        <w:t>)</w:t>
      </w:r>
    </w:p>
    <w:p w:rsidR="00FE7FA4" w:rsidRPr="008B0A20" w:rsidRDefault="002F0CDE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   </w:t>
      </w:r>
    </w:p>
    <w:p w:rsidR="00FE7FA4" w:rsidRPr="008B0A20" w:rsidRDefault="00FE7FA4" w:rsidP="009026A3">
      <w:pPr>
        <w:ind w:left="709" w:right="-113" w:hanging="709"/>
        <w:jc w:val="both"/>
        <w:rPr>
          <w:rFonts w:cs="Calibri"/>
        </w:rPr>
      </w:pPr>
      <w:r w:rsidRPr="008B0A20">
        <w:rPr>
          <w:rFonts w:cs="Calibri"/>
        </w:rPr>
        <w:t xml:space="preserve">где α – объемная масса </w:t>
      </w:r>
      <w:r w:rsidR="00D852C2">
        <w:rPr>
          <w:rFonts w:cs="Calibri"/>
        </w:rPr>
        <w:t>(</w:t>
      </w:r>
      <w:r w:rsidR="00D852C2" w:rsidRPr="008B0A20">
        <w:rPr>
          <w:rFonts w:cs="Calibri"/>
        </w:rPr>
        <w:t xml:space="preserve">плотность </w:t>
      </w:r>
      <w:r w:rsidRPr="008B0A20">
        <w:rPr>
          <w:rFonts w:cs="Calibri"/>
        </w:rPr>
        <w:t>почвы</w:t>
      </w:r>
      <w:r w:rsidR="00D852C2">
        <w:rPr>
          <w:rFonts w:cs="Calibri"/>
        </w:rPr>
        <w:t>)</w:t>
      </w:r>
      <w:r w:rsidRPr="008B0A20">
        <w:rPr>
          <w:rFonts w:cs="Calibri"/>
        </w:rPr>
        <w:t xml:space="preserve"> в естественном с</w:t>
      </w:r>
      <w:r w:rsidRPr="008B0A20">
        <w:rPr>
          <w:rFonts w:cs="Calibri"/>
        </w:rPr>
        <w:t>о</w:t>
      </w:r>
      <w:r w:rsidRPr="008B0A20">
        <w:rPr>
          <w:rFonts w:cs="Calibri"/>
        </w:rPr>
        <w:t>сто</w:t>
      </w:r>
      <w:r w:rsidR="00DB48BB">
        <w:rPr>
          <w:rFonts w:cs="Calibri"/>
        </w:rPr>
        <w:t>я</w:t>
      </w:r>
      <w:r w:rsidRPr="008B0A20">
        <w:rPr>
          <w:rFonts w:cs="Calibri"/>
        </w:rPr>
        <w:t>нии, т/м</w:t>
      </w:r>
      <w:r w:rsidRPr="008B0A20">
        <w:rPr>
          <w:rFonts w:cs="Calibri"/>
          <w:vertAlign w:val="superscript"/>
        </w:rPr>
        <w:t>3</w:t>
      </w:r>
      <w:r w:rsidR="00DB48BB">
        <w:rPr>
          <w:rFonts w:cs="Calibri"/>
        </w:rPr>
        <w:t xml:space="preserve">. 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Выделяют следующие основные </w:t>
      </w:r>
      <w:r w:rsidRPr="00D852C2">
        <w:rPr>
          <w:rFonts w:cs="Calibri"/>
          <w:b/>
          <w:i/>
        </w:rPr>
        <w:t>почвенно-гидрологические</w:t>
      </w:r>
      <w:r w:rsidRPr="00D852C2">
        <w:rPr>
          <w:rFonts w:cs="Calibri"/>
          <w:b/>
        </w:rPr>
        <w:t xml:space="preserve"> </w:t>
      </w:r>
      <w:r w:rsidRPr="00D852C2">
        <w:rPr>
          <w:rFonts w:cs="Calibri"/>
          <w:b/>
          <w:i/>
        </w:rPr>
        <w:t>х</w:t>
      </w:r>
      <w:r w:rsidRPr="00D852C2">
        <w:rPr>
          <w:rFonts w:cs="Calibri"/>
          <w:b/>
          <w:i/>
        </w:rPr>
        <w:t>а</w:t>
      </w:r>
      <w:r w:rsidRPr="00D852C2">
        <w:rPr>
          <w:rFonts w:cs="Calibri"/>
          <w:b/>
          <w:i/>
        </w:rPr>
        <w:t>рактеристики</w:t>
      </w:r>
      <w:r w:rsidRPr="008B0A20">
        <w:rPr>
          <w:rFonts w:cs="Calibri"/>
        </w:rPr>
        <w:t xml:space="preserve">: </w:t>
      </w:r>
      <w:r w:rsidRPr="00D852C2">
        <w:rPr>
          <w:rFonts w:cs="Calibri"/>
        </w:rPr>
        <w:t>максимальную</w:t>
      </w:r>
      <w:r w:rsidRPr="008B0A20">
        <w:rPr>
          <w:rFonts w:cs="Calibri"/>
          <w:i/>
        </w:rPr>
        <w:t xml:space="preserve"> </w:t>
      </w:r>
      <w:r w:rsidRPr="008B0A20">
        <w:rPr>
          <w:rFonts w:cs="Calibri"/>
        </w:rPr>
        <w:t xml:space="preserve">гигроскопичность, </w:t>
      </w:r>
      <w:r w:rsidRPr="00D852C2">
        <w:rPr>
          <w:rFonts w:cs="Calibri"/>
        </w:rPr>
        <w:t>влажность завяда</w:t>
      </w:r>
      <w:r w:rsidR="00E345CC">
        <w:rPr>
          <w:rFonts w:cs="Calibri"/>
        </w:rPr>
        <w:t>-</w:t>
      </w:r>
      <w:r w:rsidRPr="00D852C2">
        <w:rPr>
          <w:rFonts w:cs="Calibri"/>
        </w:rPr>
        <w:t>ния,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наименьшую и полную влагоемкость, высоту капи</w:t>
      </w:r>
      <w:r w:rsidRPr="008B0A20">
        <w:rPr>
          <w:rFonts w:cs="Calibri"/>
        </w:rPr>
        <w:t>ллярного по</w:t>
      </w:r>
      <w:r w:rsidRPr="008B0A20">
        <w:rPr>
          <w:rFonts w:cs="Calibri"/>
        </w:rPr>
        <w:t>д</w:t>
      </w:r>
      <w:r w:rsidRPr="008B0A20">
        <w:rPr>
          <w:rFonts w:cs="Calibri"/>
        </w:rPr>
        <w:t>нятия, впит</w:t>
      </w:r>
      <w:r w:rsidRPr="008B0A20">
        <w:rPr>
          <w:rFonts w:cs="Calibri"/>
        </w:rPr>
        <w:t>ы</w:t>
      </w:r>
      <w:r w:rsidRPr="008B0A20">
        <w:rPr>
          <w:rFonts w:cs="Calibri"/>
        </w:rPr>
        <w:t>вание воды и водоотдачу.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  <w:u w:val="single"/>
        </w:rPr>
      </w:pPr>
      <w:r w:rsidRPr="008B0A20">
        <w:rPr>
          <w:rFonts w:cs="Calibri"/>
          <w:i/>
        </w:rPr>
        <w:t>Максимальная гигроскопичность</w:t>
      </w:r>
      <w:r w:rsidRPr="008B0A20">
        <w:rPr>
          <w:rFonts w:cs="Calibri"/>
        </w:rPr>
        <w:t xml:space="preserve"> </w:t>
      </w:r>
      <w:r w:rsidRPr="00E712D2">
        <w:rPr>
          <w:rFonts w:eastAsia="Times New Roman CYR" w:cs="Calibri"/>
          <w:i/>
        </w:rPr>
        <w:t>МГ</w:t>
      </w:r>
      <w:r w:rsidRPr="008B0A20">
        <w:rPr>
          <w:rFonts w:eastAsia="Times New Roman CYR" w:cs="Calibri"/>
        </w:rPr>
        <w:t xml:space="preserve"> – это максимальное колич</w:t>
      </w:r>
      <w:r w:rsidRPr="008B0A20">
        <w:rPr>
          <w:rFonts w:cs="Calibri"/>
        </w:rPr>
        <w:t>ес</w:t>
      </w:r>
      <w:r w:rsidRPr="008B0A20">
        <w:rPr>
          <w:rFonts w:cs="Calibri"/>
        </w:rPr>
        <w:t>т</w:t>
      </w:r>
      <w:r w:rsidRPr="008B0A20">
        <w:rPr>
          <w:rFonts w:cs="Calibri"/>
        </w:rPr>
        <w:t>во воды, поглощаемое почвой из воздуха, насыщенного парами в</w:t>
      </w:r>
      <w:r w:rsidRPr="008B0A20">
        <w:rPr>
          <w:rFonts w:cs="Calibri"/>
        </w:rPr>
        <w:t>о</w:t>
      </w:r>
      <w:r w:rsidRPr="008B0A20">
        <w:rPr>
          <w:rFonts w:cs="Calibri"/>
        </w:rPr>
        <w:t>ды. Ее определяют путем длительного (более 10 сут) насыщения о</w:t>
      </w:r>
      <w:r w:rsidRPr="008B0A20">
        <w:rPr>
          <w:rFonts w:cs="Calibri"/>
        </w:rPr>
        <w:t>б</w:t>
      </w:r>
      <w:r w:rsidRPr="008B0A20">
        <w:rPr>
          <w:rFonts w:cs="Calibri"/>
        </w:rPr>
        <w:t>разца почвы п</w:t>
      </w:r>
      <w:r w:rsidRPr="008B0A20">
        <w:rPr>
          <w:rFonts w:cs="Calibri"/>
        </w:rPr>
        <w:t>а</w:t>
      </w:r>
      <w:r w:rsidRPr="008B0A20">
        <w:rPr>
          <w:rFonts w:cs="Calibri"/>
        </w:rPr>
        <w:t xml:space="preserve">рами воды в эксикаторе. 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D852C2">
        <w:rPr>
          <w:rFonts w:cs="Calibri"/>
          <w:i/>
        </w:rPr>
        <w:t>Влажность завядания ВЗ</w:t>
      </w:r>
      <w:r w:rsidRPr="008B0A20">
        <w:rPr>
          <w:rFonts w:cs="Calibri"/>
        </w:rPr>
        <w:t xml:space="preserve"> – количество влаги, практически недо</w:t>
      </w:r>
      <w:r w:rsidRPr="008B0A20">
        <w:rPr>
          <w:rFonts w:cs="Calibri"/>
        </w:rPr>
        <w:t>с</w:t>
      </w:r>
      <w:r w:rsidRPr="008B0A20">
        <w:rPr>
          <w:rFonts w:cs="Calibri"/>
        </w:rPr>
        <w:t>тупной для растений, при котором появляются необратимые признаки ув</w:t>
      </w:r>
      <w:r w:rsidRPr="008B0A20">
        <w:rPr>
          <w:rFonts w:cs="Calibri"/>
        </w:rPr>
        <w:t>я</w:t>
      </w:r>
      <w:r w:rsidRPr="008B0A20">
        <w:rPr>
          <w:rFonts w:cs="Calibri"/>
        </w:rPr>
        <w:t>дания растений. В</w:t>
      </w:r>
      <w:r w:rsidR="00D852C2">
        <w:rPr>
          <w:rFonts w:cs="Calibri"/>
        </w:rPr>
        <w:t>лаж</w:t>
      </w:r>
      <w:r w:rsidR="00B460A3">
        <w:rPr>
          <w:rFonts w:cs="Calibri"/>
        </w:rPr>
        <w:t>н</w:t>
      </w:r>
      <w:r w:rsidR="00D852C2">
        <w:rPr>
          <w:rFonts w:cs="Calibri"/>
        </w:rPr>
        <w:t>ость завядания</w:t>
      </w:r>
      <w:r w:rsidRPr="008B0A20">
        <w:rPr>
          <w:rFonts w:cs="Calibri"/>
        </w:rPr>
        <w:t xml:space="preserve"> определяется не свойствами растений, а почвы. Признаки увядания различных расте</w:t>
      </w:r>
      <w:r w:rsidR="00D852C2">
        <w:rPr>
          <w:rFonts w:cs="Calibri"/>
        </w:rPr>
        <w:t>ний появляю</w:t>
      </w:r>
      <w:r w:rsidR="00D852C2">
        <w:rPr>
          <w:rFonts w:cs="Calibri"/>
        </w:rPr>
        <w:t>т</w:t>
      </w:r>
      <w:r w:rsidR="00D852C2">
        <w:rPr>
          <w:rFonts w:cs="Calibri"/>
        </w:rPr>
        <w:lastRenderedPageBreak/>
        <w:t>ся</w:t>
      </w:r>
      <w:r w:rsidRPr="008B0A20">
        <w:rPr>
          <w:rFonts w:cs="Calibri"/>
        </w:rPr>
        <w:t xml:space="preserve"> на одной и той же почве при одинаковой ее влажности. Влажность почвы выше ВЗ называют проду</w:t>
      </w:r>
      <w:r w:rsidRPr="008B0A20">
        <w:rPr>
          <w:rFonts w:cs="Calibri"/>
        </w:rPr>
        <w:t>к</w:t>
      </w:r>
      <w:r w:rsidRPr="008B0A20">
        <w:rPr>
          <w:rFonts w:cs="Calibri"/>
        </w:rPr>
        <w:t xml:space="preserve">тивной. 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Наименьшая влагоемкость</w:t>
      </w:r>
      <w:r w:rsidRPr="008B0A20">
        <w:rPr>
          <w:rFonts w:cs="Calibri"/>
        </w:rPr>
        <w:t xml:space="preserve"> </w:t>
      </w:r>
      <w:r w:rsidRPr="00D852C2">
        <w:rPr>
          <w:rFonts w:eastAsia="Times New Roman CYR" w:cs="Calibri"/>
          <w:i/>
        </w:rPr>
        <w:t>НВ</w:t>
      </w:r>
      <w:r w:rsidRPr="008B0A20">
        <w:rPr>
          <w:rFonts w:eastAsia="Times New Roman CYR" w:cs="Calibri"/>
        </w:rPr>
        <w:t xml:space="preserve"> – количество воды, прочно уде</w:t>
      </w:r>
      <w:r w:rsidRPr="008B0A20">
        <w:rPr>
          <w:rFonts w:cs="Calibri"/>
        </w:rPr>
        <w:t>ржи</w:t>
      </w:r>
      <w:r w:rsidR="00E345CC">
        <w:rPr>
          <w:rFonts w:cs="Calibri"/>
        </w:rPr>
        <w:t>-</w:t>
      </w:r>
      <w:r w:rsidRPr="008B0A20">
        <w:rPr>
          <w:rFonts w:cs="Calibri"/>
        </w:rPr>
        <w:t>ва</w:t>
      </w:r>
      <w:r w:rsidRPr="008B0A20">
        <w:rPr>
          <w:rFonts w:cs="Calibri"/>
        </w:rPr>
        <w:t>е</w:t>
      </w:r>
      <w:r w:rsidRPr="008B0A20">
        <w:rPr>
          <w:rFonts w:cs="Calibri"/>
        </w:rPr>
        <w:t>мое почвой после полного свободного стекания гравитационной воды. Доступная для растений влага лежит в пред</w:t>
      </w:r>
      <w:r w:rsidRPr="008B0A20">
        <w:rPr>
          <w:rFonts w:cs="Calibri"/>
        </w:rPr>
        <w:t>е</w:t>
      </w:r>
      <w:r w:rsidRPr="008B0A20">
        <w:rPr>
          <w:rFonts w:cs="Calibri"/>
        </w:rPr>
        <w:t xml:space="preserve">лах </w:t>
      </w:r>
      <w:r w:rsidRPr="00E712D2">
        <w:rPr>
          <w:rFonts w:cs="Calibri"/>
        </w:rPr>
        <w:t>НВ – ВЗ</w:t>
      </w:r>
      <w:r w:rsidRPr="008B0A20">
        <w:rPr>
          <w:rFonts w:cs="Calibri"/>
        </w:rPr>
        <w:t xml:space="preserve">. 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Полная влагоемкость</w:t>
      </w:r>
      <w:r w:rsidRPr="008B0A20">
        <w:rPr>
          <w:rFonts w:cs="Calibri"/>
        </w:rPr>
        <w:t xml:space="preserve"> </w:t>
      </w:r>
      <w:r w:rsidRPr="00D852C2">
        <w:rPr>
          <w:rFonts w:eastAsia="Times New Roman CYR" w:cs="Calibri"/>
          <w:i/>
        </w:rPr>
        <w:t>ПВ</w:t>
      </w:r>
      <w:r w:rsidRPr="008B0A20">
        <w:rPr>
          <w:rFonts w:eastAsia="Times New Roman CYR" w:cs="Calibri"/>
        </w:rPr>
        <w:t xml:space="preserve"> – наибольшее количество влаги, кот</w:t>
      </w:r>
      <w:r w:rsidRPr="008B0A20">
        <w:rPr>
          <w:rFonts w:cs="Calibri"/>
        </w:rPr>
        <w:t>орое может содержаться в почве при условии полного насыщения всех пус</w:t>
      </w:r>
      <w:r w:rsidR="00E345CC">
        <w:rPr>
          <w:rFonts w:cs="Calibri"/>
        </w:rPr>
        <w:t>-</w:t>
      </w:r>
      <w:r w:rsidRPr="008B0A20">
        <w:rPr>
          <w:rFonts w:cs="Calibri"/>
        </w:rPr>
        <w:t>тот и пор водой. П</w:t>
      </w:r>
      <w:r w:rsidR="00D852C2">
        <w:rPr>
          <w:rFonts w:cs="Calibri"/>
        </w:rPr>
        <w:t>олная влагоемкость</w:t>
      </w:r>
      <w:r w:rsidR="00533E1A">
        <w:rPr>
          <w:rFonts w:cs="Calibri"/>
        </w:rPr>
        <w:t xml:space="preserve"> равна порозности</w:t>
      </w:r>
      <w:r w:rsidRPr="008B0A20">
        <w:rPr>
          <w:rFonts w:cs="Calibri"/>
        </w:rPr>
        <w:t xml:space="preserve"> почвы </w:t>
      </w:r>
      <w:r w:rsidRPr="00DE08FA">
        <w:rPr>
          <w:rFonts w:cs="Calibri"/>
          <w:i/>
        </w:rPr>
        <w:t>Р</w:t>
      </w:r>
      <w:r w:rsidRPr="008B0A20">
        <w:rPr>
          <w:rFonts w:cs="Calibri"/>
        </w:rPr>
        <w:t xml:space="preserve">. Зная </w:t>
      </w:r>
      <w:r w:rsidRPr="00DE08FA">
        <w:rPr>
          <w:rFonts w:cs="Calibri"/>
          <w:i/>
        </w:rPr>
        <w:t>Р</w:t>
      </w:r>
      <w:r w:rsidRPr="008B0A20">
        <w:rPr>
          <w:rFonts w:cs="Calibri"/>
        </w:rPr>
        <w:t xml:space="preserve"> (в % от объема почвы) и ее объемную массу или плотность α (г/см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) </w:t>
      </w:r>
      <w:r w:rsidRPr="008B0A20">
        <w:rPr>
          <w:rFonts w:eastAsia="Times New Roman CYR" w:cs="Calibri"/>
        </w:rPr>
        <w:t>можно опр</w:t>
      </w:r>
      <w:r w:rsidRPr="008B0A20">
        <w:rPr>
          <w:rFonts w:eastAsia="Times New Roman CYR" w:cs="Calibri"/>
        </w:rPr>
        <w:t>е</w:t>
      </w:r>
      <w:r w:rsidRPr="008B0A20">
        <w:rPr>
          <w:rFonts w:eastAsia="Times New Roman CYR" w:cs="Calibri"/>
        </w:rPr>
        <w:t>д</w:t>
      </w:r>
      <w:r w:rsidRPr="008B0A20">
        <w:rPr>
          <w:rFonts w:cs="Calibri"/>
        </w:rPr>
        <w:t xml:space="preserve">елить </w:t>
      </w:r>
      <w:r w:rsidRPr="00DE08FA">
        <w:rPr>
          <w:rFonts w:cs="Calibri"/>
        </w:rPr>
        <w:t>ПВ</w:t>
      </w:r>
      <w:r w:rsidRPr="008B0A20">
        <w:rPr>
          <w:rFonts w:cs="Calibri"/>
        </w:rPr>
        <w:t xml:space="preserve"> = </w:t>
      </w:r>
      <w:r w:rsidRPr="00E712D2">
        <w:rPr>
          <w:rFonts w:cs="Calibri"/>
          <w:i/>
        </w:rPr>
        <w:t>Р</w:t>
      </w:r>
      <w:r w:rsidR="00D852C2">
        <w:rPr>
          <w:rFonts w:cs="Calibri"/>
        </w:rPr>
        <w:t xml:space="preserve"> </w:t>
      </w:r>
      <w:r w:rsidRPr="008B0A20">
        <w:rPr>
          <w:rFonts w:cs="Calibri"/>
        </w:rPr>
        <w:t>/</w:t>
      </w:r>
      <w:r w:rsidR="00D852C2">
        <w:rPr>
          <w:rFonts w:cs="Calibri"/>
        </w:rPr>
        <w:t xml:space="preserve"> </w:t>
      </w:r>
      <w:r w:rsidRPr="008B0A20">
        <w:rPr>
          <w:rFonts w:cs="Calibri"/>
        </w:rPr>
        <w:t>α (% от массы сухой почвы).</w:t>
      </w:r>
    </w:p>
    <w:p w:rsidR="00FE7FA4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Водоотдача</w:t>
      </w:r>
      <w:r w:rsidRPr="008B0A20">
        <w:rPr>
          <w:rFonts w:cs="Calibri"/>
        </w:rPr>
        <w:t xml:space="preserve"> </w:t>
      </w:r>
      <w:r w:rsidRPr="00D852C2">
        <w:rPr>
          <w:rFonts w:cs="Calibri"/>
          <w:i/>
        </w:rPr>
        <w:t>μ</w:t>
      </w:r>
      <w:r w:rsidRPr="008B0A20">
        <w:rPr>
          <w:rFonts w:cs="Calibri"/>
        </w:rPr>
        <w:t xml:space="preserve"> – </w:t>
      </w:r>
      <w:r w:rsidRPr="008B0A20">
        <w:rPr>
          <w:rFonts w:eastAsia="Times New Roman CYR" w:cs="Calibri"/>
        </w:rPr>
        <w:t>свойство почвы отдавать гр</w:t>
      </w:r>
      <w:r w:rsidRPr="008B0A20">
        <w:rPr>
          <w:rFonts w:cs="Calibri"/>
        </w:rPr>
        <w:t>авитационную воду п</w:t>
      </w:r>
      <w:r w:rsidRPr="008B0A20">
        <w:rPr>
          <w:rFonts w:cs="Calibri"/>
        </w:rPr>
        <w:t>у</w:t>
      </w:r>
      <w:r w:rsidRPr="008B0A20">
        <w:rPr>
          <w:rFonts w:cs="Calibri"/>
        </w:rPr>
        <w:t>тем стекания. Количественно</w:t>
      </w:r>
      <w:r>
        <w:rPr>
          <w:rFonts w:cs="Calibri"/>
        </w:rPr>
        <w:t xml:space="preserve"> водоотдача равна</w:t>
      </w:r>
      <w:r w:rsidR="004B1899">
        <w:rPr>
          <w:rFonts w:cs="Calibri"/>
        </w:rPr>
        <w:t>:</w:t>
      </w:r>
    </w:p>
    <w:p w:rsidR="00E462D5" w:rsidRDefault="00E462D5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</w:p>
    <w:p w:rsidR="00FE7FA4" w:rsidRPr="008B0A20" w:rsidRDefault="00FE7FA4" w:rsidP="003266EC">
      <w:pPr>
        <w:tabs>
          <w:tab w:val="left" w:pos="5245"/>
        </w:tabs>
        <w:ind w:right="-113" w:firstLine="283"/>
        <w:jc w:val="right"/>
        <w:rPr>
          <w:rFonts w:cs="Calibri"/>
        </w:rPr>
      </w:pPr>
      <w:r>
        <w:rPr>
          <w:rFonts w:cs="Calibri"/>
          <w:i/>
        </w:rPr>
        <w:t xml:space="preserve">                                    </w:t>
      </w:r>
      <w:r w:rsidR="00E462D5">
        <w:rPr>
          <w:rFonts w:cs="Calibri"/>
        </w:rPr>
        <w:t xml:space="preserve"> </w:t>
      </w:r>
      <w:r>
        <w:rPr>
          <w:rFonts w:cs="Calibri"/>
        </w:rPr>
        <w:t xml:space="preserve">  </w:t>
      </w:r>
      <w:r w:rsidRPr="00B460A3">
        <w:rPr>
          <w:rFonts w:cs="Calibri"/>
        </w:rPr>
        <w:t>μ</w:t>
      </w:r>
      <w:r w:rsidRPr="008B0A20">
        <w:rPr>
          <w:rFonts w:cs="Calibri"/>
        </w:rPr>
        <w:t xml:space="preserve"> = ПВ – НВ</w:t>
      </w:r>
      <w:r w:rsidR="001963A3">
        <w:rPr>
          <w:rFonts w:cs="Calibri"/>
        </w:rPr>
        <w:t>.</w:t>
      </w:r>
      <w:r w:rsidRPr="008B0A20">
        <w:rPr>
          <w:rFonts w:cs="Calibri"/>
        </w:rPr>
        <w:t xml:space="preserve"> </w:t>
      </w:r>
      <w:r>
        <w:rPr>
          <w:rFonts w:cs="Calibri"/>
        </w:rPr>
        <w:t xml:space="preserve"> </w:t>
      </w:r>
      <w:r w:rsidR="00E462D5">
        <w:rPr>
          <w:rFonts w:cs="Calibri"/>
        </w:rPr>
        <w:t xml:space="preserve">                                   </w:t>
      </w:r>
      <w:r>
        <w:rPr>
          <w:rFonts w:cs="Calibri"/>
        </w:rPr>
        <w:t xml:space="preserve"> (3.9</w:t>
      </w:r>
      <w:r w:rsidRPr="008B0A20">
        <w:rPr>
          <w:rFonts w:cs="Calibri"/>
        </w:rPr>
        <w:t>)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Отношение объема свободно вытекающей из почвогрунта воды</w:t>
      </w:r>
      <w:r w:rsidR="00533E1A">
        <w:rPr>
          <w:rFonts w:cs="Calibri"/>
        </w:rPr>
        <w:t xml:space="preserve">    </w:t>
      </w:r>
      <w:r w:rsidRPr="008B0A20">
        <w:rPr>
          <w:rFonts w:cs="Calibri"/>
        </w:rPr>
        <w:t xml:space="preserve"> </w:t>
      </w:r>
      <w:r w:rsidRPr="00D852C2">
        <w:rPr>
          <w:rFonts w:cs="Calibri"/>
          <w:i/>
        </w:rPr>
        <w:t>W</w:t>
      </w:r>
      <w:r w:rsidRPr="008B0A20">
        <w:rPr>
          <w:rFonts w:cs="Calibri"/>
        </w:rPr>
        <w:t xml:space="preserve"> (м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) </w:t>
      </w:r>
      <w:r w:rsidRPr="008B0A20">
        <w:rPr>
          <w:rFonts w:eastAsia="Times New Roman CYR" w:cs="Calibri"/>
        </w:rPr>
        <w:t xml:space="preserve">к объему почвогрунта </w:t>
      </w:r>
      <w:r w:rsidRPr="00D852C2">
        <w:rPr>
          <w:rFonts w:eastAsia="Times New Roman CYR" w:cs="Calibri"/>
          <w:i/>
        </w:rPr>
        <w:t>V</w:t>
      </w:r>
      <w:r w:rsidRPr="008B0A20">
        <w:rPr>
          <w:rFonts w:eastAsia="Times New Roman CYR" w:cs="Calibri"/>
        </w:rPr>
        <w:t xml:space="preserve"> (м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 xml:space="preserve">) </w:t>
      </w:r>
      <w:r w:rsidRPr="008B0A20">
        <w:rPr>
          <w:rFonts w:eastAsia="Times New Roman CYR" w:cs="Calibri"/>
        </w:rPr>
        <w:t>в процентах называют коэффиц</w:t>
      </w:r>
      <w:r w:rsidRPr="008B0A20">
        <w:rPr>
          <w:rFonts w:eastAsia="Times New Roman CYR" w:cs="Calibri"/>
        </w:rPr>
        <w:t>и</w:t>
      </w:r>
      <w:r w:rsidRPr="008B0A20">
        <w:rPr>
          <w:rFonts w:eastAsia="Times New Roman CYR" w:cs="Calibri"/>
        </w:rPr>
        <w:t>е</w:t>
      </w:r>
      <w:r w:rsidRPr="008B0A20">
        <w:rPr>
          <w:rFonts w:cs="Calibri"/>
        </w:rPr>
        <w:t>нтом водоотдачи δ = 100</w:t>
      </w:r>
      <w:r w:rsidRPr="00B460A3">
        <w:rPr>
          <w:rFonts w:cs="Calibri"/>
          <w:i/>
        </w:rPr>
        <w:t>W</w:t>
      </w:r>
      <w:r w:rsidR="00413E44">
        <w:rPr>
          <w:rFonts w:cs="Calibri"/>
        </w:rPr>
        <w:t xml:space="preserve"> </w:t>
      </w:r>
      <w:r w:rsidRPr="008B0A20">
        <w:rPr>
          <w:rFonts w:cs="Calibri"/>
        </w:rPr>
        <w:t>/</w:t>
      </w:r>
      <w:r w:rsidR="00413E44">
        <w:rPr>
          <w:rFonts w:cs="Calibri"/>
        </w:rPr>
        <w:t xml:space="preserve"> </w:t>
      </w:r>
      <w:r w:rsidRPr="00B460A3">
        <w:rPr>
          <w:rFonts w:cs="Calibri"/>
          <w:i/>
        </w:rPr>
        <w:t>V</w:t>
      </w:r>
      <w:r w:rsidRPr="008B0A20">
        <w:rPr>
          <w:rFonts w:cs="Calibri"/>
        </w:rPr>
        <w:t xml:space="preserve">, </w:t>
      </w:r>
      <w:r w:rsidRPr="008B0A20">
        <w:rPr>
          <w:rFonts w:eastAsia="Times New Roman CYR" w:cs="Calibri"/>
        </w:rPr>
        <w:t>используемым при расчетах параме</w:t>
      </w:r>
      <w:r w:rsidRPr="008B0A20">
        <w:rPr>
          <w:rFonts w:cs="Calibri"/>
        </w:rPr>
        <w:t>т</w:t>
      </w:r>
      <w:r w:rsidRPr="008B0A20">
        <w:rPr>
          <w:rFonts w:cs="Calibri"/>
        </w:rPr>
        <w:t>ров ос</w:t>
      </w:r>
      <w:r w:rsidRPr="008B0A20">
        <w:rPr>
          <w:rFonts w:cs="Calibri"/>
        </w:rPr>
        <w:t>у</w:t>
      </w:r>
      <w:r w:rsidR="00533E1A">
        <w:rPr>
          <w:rFonts w:cs="Calibri"/>
        </w:rPr>
        <w:t>шительных систем.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eastAsia="Times New Roman CYR" w:cs="Calibri"/>
        </w:rPr>
      </w:pPr>
      <w:r w:rsidRPr="008B0A20">
        <w:rPr>
          <w:rFonts w:cs="Calibri"/>
        </w:rPr>
        <w:t>Внутрипочвенное движение воды в порах под действием мениско</w:t>
      </w:r>
      <w:r w:rsidR="00E345CC">
        <w:rPr>
          <w:rFonts w:cs="Calibri"/>
        </w:rPr>
        <w:t>-</w:t>
      </w:r>
      <w:r w:rsidRPr="008B0A20">
        <w:rPr>
          <w:rFonts w:cs="Calibri"/>
        </w:rPr>
        <w:t xml:space="preserve">вых сил называют </w:t>
      </w:r>
      <w:r w:rsidRPr="008B0A20">
        <w:rPr>
          <w:rFonts w:cs="Calibri"/>
          <w:i/>
        </w:rPr>
        <w:t>капиллярным</w:t>
      </w:r>
      <w:r w:rsidRPr="008B0A20">
        <w:rPr>
          <w:rFonts w:cs="Calibri"/>
        </w:rPr>
        <w:t xml:space="preserve">. </w:t>
      </w:r>
      <w:r w:rsidRPr="008B0A20">
        <w:rPr>
          <w:rFonts w:eastAsia="Times New Roman CYR" w:cs="Calibri"/>
        </w:rPr>
        <w:t xml:space="preserve">Скорость капиллярного движения тем больше, чем больше диаметр капиллярных пор, а </w:t>
      </w:r>
      <w:r w:rsidRPr="00413E44">
        <w:rPr>
          <w:rFonts w:eastAsia="Times New Roman CYR" w:cs="Calibri"/>
          <w:i/>
        </w:rPr>
        <w:t>высота капи</w:t>
      </w:r>
      <w:r w:rsidRPr="00413E44">
        <w:rPr>
          <w:rFonts w:cs="Calibri"/>
          <w:i/>
        </w:rPr>
        <w:t>ллярн</w:t>
      </w:r>
      <w:r w:rsidRPr="00413E44">
        <w:rPr>
          <w:rFonts w:cs="Calibri"/>
          <w:i/>
        </w:rPr>
        <w:t>о</w:t>
      </w:r>
      <w:r w:rsidRPr="00413E44">
        <w:rPr>
          <w:rFonts w:cs="Calibri"/>
          <w:i/>
        </w:rPr>
        <w:t>го</w:t>
      </w:r>
      <w:r w:rsidRPr="008B0A20">
        <w:rPr>
          <w:rFonts w:cs="Calibri"/>
        </w:rPr>
        <w:t xml:space="preserve"> </w:t>
      </w:r>
      <w:r w:rsidRPr="00413E44">
        <w:rPr>
          <w:rFonts w:cs="Calibri"/>
          <w:i/>
        </w:rPr>
        <w:t>подн</w:t>
      </w:r>
      <w:r w:rsidRPr="00413E44">
        <w:rPr>
          <w:rFonts w:cs="Calibri"/>
          <w:i/>
        </w:rPr>
        <w:t>я</w:t>
      </w:r>
      <w:r w:rsidRPr="00413E44">
        <w:rPr>
          <w:rFonts w:cs="Calibri"/>
          <w:i/>
        </w:rPr>
        <w:t>тия</w:t>
      </w:r>
      <w:r w:rsidRPr="008B0A20">
        <w:rPr>
          <w:rFonts w:cs="Calibri"/>
        </w:rPr>
        <w:t xml:space="preserve"> </w:t>
      </w:r>
      <w:r w:rsidRPr="00413E44">
        <w:rPr>
          <w:rFonts w:cs="Calibri"/>
          <w:i/>
        </w:rPr>
        <w:t>h</w:t>
      </w:r>
      <w:r w:rsidRPr="008B0A20">
        <w:rPr>
          <w:rFonts w:cs="Calibri"/>
          <w:vertAlign w:val="subscript"/>
        </w:rPr>
        <w:t>к</w:t>
      </w:r>
      <w:r w:rsidRPr="008B0A20">
        <w:rPr>
          <w:rFonts w:cs="Calibri"/>
        </w:rPr>
        <w:t xml:space="preserve"> – </w:t>
      </w:r>
      <w:r w:rsidRPr="008B0A20">
        <w:rPr>
          <w:rFonts w:eastAsia="Times New Roman CYR" w:cs="Calibri"/>
        </w:rPr>
        <w:t xml:space="preserve">наоборот. 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  <w:i/>
        </w:rPr>
        <w:t>Впитывание</w:t>
      </w:r>
      <w:r w:rsidRPr="008B0A20">
        <w:rPr>
          <w:rFonts w:cs="Calibri"/>
        </w:rPr>
        <w:t xml:space="preserve"> </w:t>
      </w:r>
      <w:r w:rsidRPr="00413E44">
        <w:rPr>
          <w:rFonts w:eastAsia="Times New Roman CYR" w:cs="Calibri"/>
          <w:i/>
        </w:rPr>
        <w:t>воды</w:t>
      </w:r>
      <w:r w:rsidRPr="008B0A20">
        <w:rPr>
          <w:rFonts w:eastAsia="Times New Roman CYR" w:cs="Calibri"/>
        </w:rPr>
        <w:t xml:space="preserve"> – это поступление воды в почву, не полн</w:t>
      </w:r>
      <w:r w:rsidRPr="008B0A20">
        <w:rPr>
          <w:rFonts w:cs="Calibri"/>
        </w:rPr>
        <w:t>ос</w:t>
      </w:r>
      <w:r w:rsidR="00413E44">
        <w:rPr>
          <w:rFonts w:cs="Calibri"/>
        </w:rPr>
        <w:t>тью насыщенную влагой, например</w:t>
      </w:r>
      <w:r w:rsidRPr="008B0A20">
        <w:rPr>
          <w:rFonts w:cs="Calibri"/>
        </w:rPr>
        <w:t xml:space="preserve"> при орошении. Скорость по</w:t>
      </w:r>
      <w:r w:rsidR="00413E44">
        <w:rPr>
          <w:rFonts w:cs="Calibri"/>
        </w:rPr>
        <w:t>ступле</w:t>
      </w:r>
      <w:r w:rsidRPr="008B0A20">
        <w:rPr>
          <w:rFonts w:cs="Calibri"/>
        </w:rPr>
        <w:t>ния воды в почву в момент</w:t>
      </w:r>
      <w:r w:rsidRPr="008B0A20">
        <w:rPr>
          <w:rFonts w:eastAsia="Times New Roman CYR" w:cs="Calibri"/>
        </w:rPr>
        <w:t xml:space="preserve"> времени </w:t>
      </w:r>
      <w:r w:rsidRPr="00413E44">
        <w:rPr>
          <w:rFonts w:eastAsia="Times New Roman CYR" w:cs="Calibri"/>
          <w:i/>
        </w:rPr>
        <w:t>t</w:t>
      </w:r>
      <w:r w:rsidRPr="008B0A20">
        <w:rPr>
          <w:rFonts w:eastAsia="Times New Roman CYR" w:cs="Calibri"/>
        </w:rPr>
        <w:t xml:space="preserve"> при меняющейся глубине просач</w:t>
      </w:r>
      <w:r w:rsidRPr="008B0A20">
        <w:rPr>
          <w:rFonts w:cs="Calibri"/>
        </w:rPr>
        <w:t>ив</w:t>
      </w:r>
      <w:r w:rsidRPr="008B0A20">
        <w:rPr>
          <w:rFonts w:cs="Calibri"/>
        </w:rPr>
        <w:t>а</w:t>
      </w:r>
      <w:r w:rsidRPr="008B0A20">
        <w:rPr>
          <w:rFonts w:cs="Calibri"/>
        </w:rPr>
        <w:t xml:space="preserve">ния можно определить по формуле </w:t>
      </w:r>
    </w:p>
    <w:p w:rsidR="004E73A1" w:rsidRDefault="008670A3" w:rsidP="008670A3">
      <w:pPr>
        <w:tabs>
          <w:tab w:val="left" w:pos="5245"/>
        </w:tabs>
        <w:ind w:right="-113" w:firstLine="283"/>
        <w:jc w:val="center"/>
        <w:rPr>
          <w:rFonts w:cs="Calibri"/>
          <w:color w:val="000000"/>
        </w:rPr>
      </w:pPr>
      <w:r>
        <w:rPr>
          <w:rFonts w:cs="Calibri"/>
          <w:i/>
        </w:rPr>
        <w:t xml:space="preserve">        </w:t>
      </w:r>
      <w:r w:rsidR="00830D9E">
        <w:rPr>
          <w:rFonts w:cs="Calibri"/>
          <w:i/>
        </w:rPr>
        <w:t xml:space="preserve">                          </w:t>
      </w:r>
      <w:r w:rsidR="001C584B">
        <w:rPr>
          <w:rFonts w:cs="Calibri"/>
          <w:i/>
        </w:rPr>
        <w:t xml:space="preserve">    </w:t>
      </w:r>
      <w:r w:rsidR="00830D9E">
        <w:rPr>
          <w:rFonts w:cs="Calibri"/>
          <w:i/>
        </w:rPr>
        <w:t xml:space="preserve">    </w:t>
      </w:r>
      <w:r w:rsidR="00B10921">
        <w:rPr>
          <w:rFonts w:cs="Calibri"/>
          <w:i/>
        </w:rPr>
        <w:t xml:space="preserve"> </w:t>
      </w:r>
      <w:r w:rsidR="00830D9E">
        <w:rPr>
          <w:rFonts w:cs="Calibri"/>
          <w:i/>
        </w:rPr>
        <w:t xml:space="preserve"> </w:t>
      </w:r>
      <w:r w:rsidR="005B734D">
        <w:rPr>
          <w:rFonts w:cs="Calibri"/>
          <w:i/>
        </w:rPr>
        <w:t xml:space="preserve"> </w:t>
      </w:r>
      <w:r>
        <w:rPr>
          <w:rFonts w:cs="Calibri"/>
          <w:i/>
        </w:rPr>
        <w:t xml:space="preserve"> </w:t>
      </w:r>
      <w:r w:rsidR="00513D43">
        <w:rPr>
          <w:rFonts w:cs="Calibri"/>
          <w:i/>
        </w:rPr>
        <w:t>К</w:t>
      </w:r>
      <w:r w:rsidR="00513D43" w:rsidRPr="00325FAB">
        <w:rPr>
          <w:rFonts w:cs="Calibri"/>
          <w:i/>
          <w:vertAlign w:val="subscript"/>
          <w:lang w:val="en-US"/>
        </w:rPr>
        <w:t>t</w:t>
      </w:r>
      <w:r w:rsidR="00513D43" w:rsidRPr="00A71F5D">
        <w:rPr>
          <w:rFonts w:cs="Calibri"/>
        </w:rPr>
        <w:t xml:space="preserve"> = </w:t>
      </w:r>
      <w:r w:rsidR="00513D43" w:rsidRPr="00A71F5D">
        <w:rPr>
          <w:rFonts w:cs="Calibri"/>
          <w:i/>
        </w:rPr>
        <w:t>К</w:t>
      </w:r>
      <w:r w:rsidR="00513D43">
        <w:rPr>
          <w:rFonts w:cs="Calibri"/>
          <w:vertAlign w:val="subscript"/>
        </w:rPr>
        <w:t>1</w:t>
      </w:r>
      <w:r w:rsidR="00513D43">
        <w:rPr>
          <w:rFonts w:cs="Calibri"/>
        </w:rPr>
        <w:t xml:space="preserve"> / </w:t>
      </w:r>
      <w:r w:rsidR="00513D43" w:rsidRPr="00513D43">
        <w:rPr>
          <w:rFonts w:cs="Calibri"/>
          <w:i/>
          <w:color w:val="000000"/>
          <w:shd w:val="clear" w:color="auto" w:fill="FFFFFF"/>
        </w:rPr>
        <w:t>t</w:t>
      </w:r>
      <w:r w:rsidR="00513D43" w:rsidRPr="008B0A20">
        <w:rPr>
          <w:rFonts w:cs="Calibri"/>
          <w:color w:val="000000"/>
          <w:shd w:val="clear" w:color="auto" w:fill="FFFFFF"/>
          <w:vertAlign w:val="superscript"/>
        </w:rPr>
        <w:t>α</w:t>
      </w:r>
      <w:r w:rsidR="00FE7FA4" w:rsidRPr="008B0A20">
        <w:rPr>
          <w:rFonts w:cs="Calibri"/>
          <w:color w:val="000000"/>
        </w:rPr>
        <w:t>,</w:t>
      </w:r>
      <w:r w:rsidR="00B231BF">
        <w:rPr>
          <w:rFonts w:cs="Calibri"/>
          <w:noProof/>
        </w:rPr>
        <w:drawing>
          <wp:inline distT="0" distB="0" distL="0" distR="0">
            <wp:extent cx="114300" cy="219075"/>
            <wp:effectExtent l="19050" t="0" r="0" b="0"/>
            <wp:docPr id="6" name="rectole00000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tole000000000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219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23931">
        <w:rPr>
          <w:rFonts w:cs="Calibri"/>
          <w:color w:val="000000"/>
        </w:rPr>
        <w:t xml:space="preserve">       </w:t>
      </w:r>
      <w:r w:rsidR="003D1F42">
        <w:rPr>
          <w:rFonts w:cs="Calibri"/>
          <w:color w:val="000000"/>
        </w:rPr>
        <w:t xml:space="preserve">  </w:t>
      </w:r>
      <w:r>
        <w:rPr>
          <w:rFonts w:cs="Calibri"/>
          <w:color w:val="000000"/>
        </w:rPr>
        <w:t xml:space="preserve">  </w:t>
      </w:r>
      <w:r w:rsidR="005C6364">
        <w:rPr>
          <w:rFonts w:cs="Calibri"/>
          <w:color w:val="000000"/>
        </w:rPr>
        <w:t xml:space="preserve"> </w:t>
      </w:r>
      <w:r>
        <w:rPr>
          <w:rFonts w:cs="Calibri"/>
          <w:color w:val="000000"/>
        </w:rPr>
        <w:t xml:space="preserve">      </w:t>
      </w:r>
      <w:r w:rsidR="003D1F42">
        <w:rPr>
          <w:rFonts w:cs="Calibri"/>
          <w:color w:val="000000"/>
        </w:rPr>
        <w:t xml:space="preserve"> </w:t>
      </w:r>
      <w:r w:rsidR="00B10921">
        <w:rPr>
          <w:rFonts w:cs="Calibri"/>
          <w:color w:val="000000"/>
        </w:rPr>
        <w:t xml:space="preserve">     </w:t>
      </w:r>
      <w:r w:rsidR="00723931">
        <w:rPr>
          <w:rFonts w:cs="Calibri"/>
          <w:color w:val="000000"/>
        </w:rPr>
        <w:t xml:space="preserve">         </w:t>
      </w:r>
      <w:r w:rsidR="00FE7FA4">
        <w:rPr>
          <w:rFonts w:cs="Calibri"/>
          <w:color w:val="000000"/>
        </w:rPr>
        <w:t xml:space="preserve">     (3.10</w:t>
      </w:r>
      <w:r w:rsidR="00FE7FA4" w:rsidRPr="008B0A20">
        <w:rPr>
          <w:rFonts w:cs="Calibri"/>
          <w:color w:val="000000"/>
        </w:rPr>
        <w:t>)</w:t>
      </w:r>
    </w:p>
    <w:p w:rsidR="00B46E51" w:rsidRDefault="00B46E51" w:rsidP="003266EC">
      <w:pPr>
        <w:tabs>
          <w:tab w:val="left" w:pos="5245"/>
        </w:tabs>
        <w:ind w:right="-113" w:firstLine="33"/>
        <w:rPr>
          <w:rFonts w:cs="Calibri"/>
          <w:color w:val="000000"/>
          <w:shd w:val="clear" w:color="auto" w:fill="FFFFFF"/>
        </w:rPr>
      </w:pPr>
    </w:p>
    <w:p w:rsidR="00FE7FA4" w:rsidRPr="0080195D" w:rsidRDefault="00FE7FA4" w:rsidP="003266EC">
      <w:pPr>
        <w:tabs>
          <w:tab w:val="left" w:pos="5245"/>
        </w:tabs>
        <w:ind w:right="-113" w:firstLine="33"/>
        <w:rPr>
          <w:rFonts w:cs="Calibri"/>
          <w:color w:val="000000"/>
        </w:rPr>
      </w:pPr>
      <w:r w:rsidRPr="008B0A20">
        <w:rPr>
          <w:rFonts w:cs="Calibri"/>
          <w:color w:val="000000"/>
          <w:shd w:val="clear" w:color="auto" w:fill="FFFFFF"/>
        </w:rPr>
        <w:t xml:space="preserve">где  </w:t>
      </w:r>
      <w:r w:rsidRPr="00513D43">
        <w:rPr>
          <w:rFonts w:cs="Calibri"/>
          <w:i/>
          <w:color w:val="000000"/>
          <w:shd w:val="clear" w:color="auto" w:fill="FFFFFF"/>
        </w:rPr>
        <w:t>K</w:t>
      </w:r>
      <w:r w:rsidRPr="00325FAB">
        <w:rPr>
          <w:rFonts w:cs="Calibri"/>
          <w:i/>
          <w:color w:val="000000"/>
          <w:shd w:val="clear" w:color="auto" w:fill="FFFFFF"/>
          <w:vertAlign w:val="subscript"/>
        </w:rPr>
        <w:t>t</w:t>
      </w:r>
      <w:r w:rsidRPr="008B0A20">
        <w:rPr>
          <w:rFonts w:cs="Calibri"/>
          <w:color w:val="000000"/>
          <w:shd w:val="clear" w:color="auto" w:fill="FFFFFF"/>
        </w:rPr>
        <w:t xml:space="preserve"> – скорость впитывания в момент времени </w:t>
      </w:r>
      <w:r w:rsidRPr="00513D43">
        <w:rPr>
          <w:rFonts w:cs="Calibri"/>
          <w:i/>
          <w:color w:val="000000"/>
          <w:shd w:val="clear" w:color="auto" w:fill="FFFFFF"/>
        </w:rPr>
        <w:t>t</w:t>
      </w:r>
      <w:r w:rsidRPr="008B0A20">
        <w:rPr>
          <w:rFonts w:cs="Calibri"/>
          <w:color w:val="000000"/>
          <w:shd w:val="clear" w:color="auto" w:fill="FFFFFF"/>
        </w:rPr>
        <w:t xml:space="preserve">, м/ч; </w:t>
      </w:r>
    </w:p>
    <w:p w:rsidR="00FE7FA4" w:rsidRPr="008B0A20" w:rsidRDefault="00C100BF" w:rsidP="003266EC">
      <w:pPr>
        <w:ind w:right="-113" w:firstLine="283"/>
        <w:jc w:val="both"/>
        <w:rPr>
          <w:rFonts w:cs="Calibri"/>
          <w:shd w:val="clear" w:color="auto" w:fill="FFFFFF"/>
        </w:rPr>
      </w:pPr>
      <w:r w:rsidRPr="00C100BF">
        <w:rPr>
          <w:rFonts w:cs="Calibri"/>
          <w:color w:val="000000"/>
          <w:shd w:val="clear" w:color="auto" w:fill="FFFFFF"/>
        </w:rPr>
        <w:t xml:space="preserve">  </w:t>
      </w:r>
      <w:r w:rsidR="00FE7FA4" w:rsidRPr="00513D43">
        <w:rPr>
          <w:rFonts w:cs="Calibri"/>
          <w:i/>
          <w:color w:val="000000"/>
          <w:shd w:val="clear" w:color="auto" w:fill="FFFFFF"/>
        </w:rPr>
        <w:t>K</w:t>
      </w:r>
      <w:r w:rsidRPr="00C100BF">
        <w:rPr>
          <w:rFonts w:cs="Calibri"/>
          <w:color w:val="000000"/>
          <w:shd w:val="clear" w:color="auto" w:fill="FFFFFF"/>
          <w:vertAlign w:val="subscript"/>
        </w:rPr>
        <w:t>1</w:t>
      </w:r>
      <w:r w:rsidR="00FE7FA4" w:rsidRPr="008B0A20">
        <w:rPr>
          <w:rFonts w:cs="Calibri"/>
          <w:color w:val="000000"/>
          <w:shd w:val="clear" w:color="auto" w:fill="FFFFFF"/>
        </w:rPr>
        <w:t xml:space="preserve"> – скорость впитывания в конце первой единицы вре</w:t>
      </w:r>
      <w:r w:rsidR="00FE7FA4" w:rsidRPr="008B0A20">
        <w:rPr>
          <w:rFonts w:cs="Calibri"/>
          <w:color w:val="000000"/>
          <w:spacing w:val="1"/>
          <w:shd w:val="clear" w:color="auto" w:fill="FFFFFF"/>
        </w:rPr>
        <w:t>мени, м/ч;</w:t>
      </w:r>
    </w:p>
    <w:p w:rsidR="00FE7FA4" w:rsidRPr="008B0A20" w:rsidRDefault="00FE7FA4" w:rsidP="009026A3">
      <w:pPr>
        <w:ind w:left="709" w:right="-113" w:hanging="283"/>
        <w:jc w:val="both"/>
        <w:rPr>
          <w:rFonts w:cs="Calibri"/>
          <w:shd w:val="clear" w:color="auto" w:fill="FFFFFF"/>
        </w:rPr>
      </w:pPr>
      <w:r w:rsidRPr="008B0A20">
        <w:rPr>
          <w:rFonts w:cs="Calibri"/>
          <w:color w:val="000000"/>
          <w:shd w:val="clear" w:color="auto" w:fill="FFFFFF"/>
        </w:rPr>
        <w:t xml:space="preserve">α – </w:t>
      </w:r>
      <w:r w:rsidRPr="008B0A20">
        <w:rPr>
          <w:rFonts w:cs="Calibri"/>
          <w:shd w:val="clear" w:color="auto" w:fill="FFFFFF"/>
        </w:rPr>
        <w:t>показатель степени, изменяю</w:t>
      </w:r>
      <w:r w:rsidR="0080195D">
        <w:rPr>
          <w:rFonts w:cs="Calibri"/>
          <w:shd w:val="clear" w:color="auto" w:fill="FFFFFF"/>
        </w:rPr>
        <w:t>щийся от 0,3 до 0,8 в</w:t>
      </w:r>
      <w:r w:rsidRPr="008B0A20">
        <w:rPr>
          <w:rFonts w:cs="Calibri"/>
          <w:shd w:val="clear" w:color="auto" w:fill="FFFFFF"/>
        </w:rPr>
        <w:t xml:space="preserve"> зависим</w:t>
      </w:r>
      <w:r w:rsidRPr="008B0A20">
        <w:rPr>
          <w:rFonts w:cs="Calibri"/>
          <w:shd w:val="clear" w:color="auto" w:fill="FFFFFF"/>
        </w:rPr>
        <w:t>о</w:t>
      </w:r>
      <w:r w:rsidR="0080195D">
        <w:rPr>
          <w:rFonts w:cs="Calibri"/>
          <w:shd w:val="clear" w:color="auto" w:fill="FFFFFF"/>
        </w:rPr>
        <w:t>ст</w:t>
      </w:r>
      <w:r w:rsidR="004E73A1">
        <w:rPr>
          <w:rFonts w:cs="Calibri"/>
          <w:shd w:val="clear" w:color="auto" w:fill="FFFFFF"/>
        </w:rPr>
        <w:t>и</w:t>
      </w:r>
      <w:r w:rsidR="0080195D">
        <w:rPr>
          <w:rFonts w:cs="Calibri"/>
          <w:shd w:val="clear" w:color="auto" w:fill="FFFFFF"/>
        </w:rPr>
        <w:t xml:space="preserve"> </w:t>
      </w:r>
      <w:r w:rsidR="00C100BF" w:rsidRPr="00C100BF">
        <w:rPr>
          <w:rFonts w:cs="Calibri"/>
          <w:shd w:val="clear" w:color="auto" w:fill="FFFFFF"/>
        </w:rPr>
        <w:t xml:space="preserve"> </w:t>
      </w:r>
      <w:r w:rsidRPr="008B0A20">
        <w:rPr>
          <w:rFonts w:cs="Calibri"/>
          <w:shd w:val="clear" w:color="auto" w:fill="FFFFFF"/>
        </w:rPr>
        <w:t>от свойств почвы и ее начальной влажности</w:t>
      </w:r>
      <w:r w:rsidR="006815A1" w:rsidRPr="008B0A20">
        <w:rPr>
          <w:rFonts w:cs="Calibri"/>
          <w:shd w:val="clear" w:color="auto" w:fill="FFFFFF"/>
        </w:rPr>
        <w:t xml:space="preserve"> (чем</w:t>
      </w:r>
      <w:r w:rsidR="006815A1" w:rsidRPr="006815A1">
        <w:rPr>
          <w:rFonts w:cs="Calibri"/>
          <w:shd w:val="clear" w:color="auto" w:fill="FFFFFF"/>
        </w:rPr>
        <w:t xml:space="preserve"> </w:t>
      </w:r>
      <w:r w:rsidR="006815A1" w:rsidRPr="008B0A20">
        <w:rPr>
          <w:rFonts w:cs="Calibri"/>
          <w:shd w:val="clear" w:color="auto" w:fill="FFFFFF"/>
        </w:rPr>
        <w:t>бол</w:t>
      </w:r>
      <w:r w:rsidR="00CB7A85">
        <w:rPr>
          <w:rFonts w:cs="Calibri"/>
          <w:shd w:val="clear" w:color="auto" w:fill="FFFFFF"/>
        </w:rPr>
        <w:t xml:space="preserve">ьше </w:t>
      </w:r>
      <w:r w:rsidR="00CB7A85" w:rsidRPr="008B0A20">
        <w:rPr>
          <w:rFonts w:cs="Calibri"/>
          <w:shd w:val="clear" w:color="auto" w:fill="FFFFFF"/>
        </w:rPr>
        <w:t>началь</w:t>
      </w:r>
      <w:r w:rsidR="00CB7A85">
        <w:rPr>
          <w:rFonts w:cs="Calibri"/>
          <w:shd w:val="clear" w:color="auto" w:fill="FFFFFF"/>
        </w:rPr>
        <w:t>ная   вла</w:t>
      </w:r>
      <w:r w:rsidR="00CB7A85">
        <w:rPr>
          <w:rFonts w:cs="Calibri"/>
          <w:shd w:val="clear" w:color="auto" w:fill="FFFFFF"/>
        </w:rPr>
        <w:t>ж</w:t>
      </w:r>
      <w:r w:rsidR="00CB7A85">
        <w:rPr>
          <w:rFonts w:cs="Calibri"/>
          <w:shd w:val="clear" w:color="auto" w:fill="FFFFFF"/>
        </w:rPr>
        <w:t xml:space="preserve">ность, тем меньше </w:t>
      </w:r>
      <w:r w:rsidR="00513D43">
        <w:rPr>
          <w:rFonts w:cs="Calibri"/>
          <w:shd w:val="clear" w:color="auto" w:fill="FFFFFF"/>
        </w:rPr>
        <w:t>α).</w:t>
      </w:r>
    </w:p>
    <w:p w:rsidR="00E462D5" w:rsidRDefault="00FE7FA4" w:rsidP="008B3AA9">
      <w:pPr>
        <w:tabs>
          <w:tab w:val="left" w:pos="5645"/>
        </w:tabs>
        <w:ind w:right="-113" w:firstLine="283"/>
        <w:rPr>
          <w:rFonts w:cs="Calibri"/>
          <w:color w:val="000000"/>
          <w:shd w:val="clear" w:color="auto" w:fill="FFFFFF"/>
        </w:rPr>
      </w:pPr>
      <w:r w:rsidRPr="008B0A20">
        <w:rPr>
          <w:rFonts w:cs="Calibri"/>
          <w:color w:val="000000"/>
          <w:spacing w:val="-5"/>
          <w:shd w:val="clear" w:color="auto" w:fill="FFFFFF"/>
        </w:rPr>
        <w:t xml:space="preserve">В расчетах техники полива применяется средняя скорость </w:t>
      </w:r>
      <w:r w:rsidRPr="00513D43">
        <w:rPr>
          <w:rFonts w:cs="Calibri"/>
          <w:i/>
          <w:color w:val="000000"/>
          <w:shd w:val="clear" w:color="auto" w:fill="FFFFFF"/>
        </w:rPr>
        <w:t>К</w:t>
      </w:r>
      <w:r w:rsidRPr="008B0A20">
        <w:rPr>
          <w:rFonts w:cs="Calibri"/>
          <w:color w:val="000000"/>
          <w:shd w:val="clear" w:color="auto" w:fill="FFFFFF"/>
          <w:vertAlign w:val="subscript"/>
        </w:rPr>
        <w:t>cр</w:t>
      </w:r>
      <w:r w:rsidRPr="008B0A20">
        <w:rPr>
          <w:rFonts w:cs="Calibri"/>
          <w:color w:val="000000"/>
          <w:shd w:val="clear" w:color="auto" w:fill="FFFFFF"/>
        </w:rPr>
        <w:t xml:space="preserve"> за пер</w:t>
      </w:r>
      <w:r w:rsidRPr="008B0A20">
        <w:rPr>
          <w:rFonts w:cs="Calibri"/>
          <w:color w:val="000000"/>
          <w:shd w:val="clear" w:color="auto" w:fill="FFFFFF"/>
        </w:rPr>
        <w:t>и</w:t>
      </w:r>
      <w:r w:rsidRPr="008B0A20">
        <w:rPr>
          <w:rFonts w:cs="Calibri"/>
          <w:color w:val="000000"/>
          <w:shd w:val="clear" w:color="auto" w:fill="FFFFFF"/>
        </w:rPr>
        <w:t xml:space="preserve">од впитывания поливной нормы </w:t>
      </w:r>
      <w:r w:rsidRPr="004B1899">
        <w:rPr>
          <w:rFonts w:cs="Calibri"/>
          <w:i/>
          <w:color w:val="000000"/>
          <w:shd w:val="clear" w:color="auto" w:fill="FFFFFF"/>
        </w:rPr>
        <w:t>t</w:t>
      </w:r>
      <w:r w:rsidR="004B1899">
        <w:rPr>
          <w:rFonts w:cs="Calibri"/>
          <w:color w:val="000000"/>
          <w:shd w:val="clear" w:color="auto" w:fill="FFFFFF"/>
        </w:rPr>
        <w:t>.</w:t>
      </w:r>
    </w:p>
    <w:p w:rsidR="008B3AA9" w:rsidRPr="008B0A20" w:rsidRDefault="008B3AA9" w:rsidP="008B3AA9">
      <w:pPr>
        <w:tabs>
          <w:tab w:val="left" w:pos="5645"/>
        </w:tabs>
        <w:ind w:right="-113" w:firstLine="283"/>
        <w:rPr>
          <w:rFonts w:cs="Calibri"/>
          <w:color w:val="000000"/>
          <w:shd w:val="clear" w:color="auto" w:fill="FFFFFF"/>
        </w:rPr>
      </w:pPr>
    </w:p>
    <w:p w:rsidR="004B1899" w:rsidRDefault="00FE7FA4" w:rsidP="001C584B">
      <w:pPr>
        <w:tabs>
          <w:tab w:val="left" w:pos="5645"/>
        </w:tabs>
        <w:ind w:right="-113" w:firstLine="283"/>
        <w:jc w:val="right"/>
        <w:rPr>
          <w:rFonts w:cs="Calibri"/>
          <w:color w:val="000000"/>
          <w:shd w:val="clear" w:color="auto" w:fill="FFFFFF"/>
        </w:rPr>
      </w:pPr>
      <w:r w:rsidRPr="00513D43">
        <w:rPr>
          <w:rFonts w:cs="Calibri"/>
          <w:i/>
          <w:color w:val="000000"/>
          <w:shd w:val="clear" w:color="auto" w:fill="FFFFFF"/>
        </w:rPr>
        <w:t>К</w:t>
      </w:r>
      <w:r w:rsidRPr="008B0A20">
        <w:rPr>
          <w:rFonts w:cs="Calibri"/>
          <w:color w:val="000000"/>
          <w:shd w:val="clear" w:color="auto" w:fill="FFFFFF"/>
          <w:vertAlign w:val="subscript"/>
        </w:rPr>
        <w:t>cр</w:t>
      </w:r>
      <w:r>
        <w:rPr>
          <w:rFonts w:cs="Calibri"/>
          <w:color w:val="000000"/>
          <w:shd w:val="clear" w:color="auto" w:fill="FFFFFF"/>
        </w:rPr>
        <w:t xml:space="preserve"> </w:t>
      </w:r>
      <w:r w:rsidRPr="008B0A20">
        <w:rPr>
          <w:rFonts w:cs="Calibri"/>
          <w:color w:val="000000"/>
          <w:shd w:val="clear" w:color="auto" w:fill="FFFFFF"/>
        </w:rPr>
        <w:t xml:space="preserve">= </w:t>
      </w:r>
      <w:r w:rsidRPr="00513D43">
        <w:rPr>
          <w:rFonts w:cs="Calibri"/>
          <w:i/>
          <w:color w:val="000000"/>
          <w:shd w:val="clear" w:color="auto" w:fill="FFFFFF"/>
        </w:rPr>
        <w:t>K</w:t>
      </w:r>
      <w:r w:rsidR="00325FAB">
        <w:rPr>
          <w:rFonts w:cs="Calibri"/>
          <w:color w:val="000000"/>
          <w:shd w:val="clear" w:color="auto" w:fill="FFFFFF"/>
          <w:vertAlign w:val="subscript"/>
        </w:rPr>
        <w:t>0</w:t>
      </w:r>
      <w:r w:rsidRPr="008B0A20">
        <w:rPr>
          <w:rFonts w:cs="Calibri"/>
          <w:color w:val="000000"/>
          <w:shd w:val="clear" w:color="auto" w:fill="FFFFFF"/>
          <w:vertAlign w:val="subscript"/>
        </w:rPr>
        <w:t xml:space="preserve"> </w:t>
      </w:r>
      <w:r w:rsidRPr="008B0A20">
        <w:rPr>
          <w:rFonts w:cs="Calibri"/>
          <w:color w:val="000000"/>
          <w:shd w:val="clear" w:color="auto" w:fill="FFFFFF"/>
        </w:rPr>
        <w:t xml:space="preserve">/ </w:t>
      </w:r>
      <w:r w:rsidRPr="00513D43">
        <w:rPr>
          <w:rFonts w:cs="Calibri"/>
          <w:i/>
          <w:color w:val="000000"/>
          <w:shd w:val="clear" w:color="auto" w:fill="FFFFFF"/>
        </w:rPr>
        <w:t>t</w:t>
      </w:r>
      <w:r w:rsidRPr="008B0A20">
        <w:rPr>
          <w:rFonts w:cs="Calibri"/>
          <w:color w:val="000000"/>
          <w:shd w:val="clear" w:color="auto" w:fill="FFFFFF"/>
          <w:vertAlign w:val="superscript"/>
        </w:rPr>
        <w:t>α</w:t>
      </w:r>
      <w:r w:rsidR="00E462D5">
        <w:rPr>
          <w:rFonts w:cs="Calibri"/>
          <w:color w:val="000000"/>
          <w:shd w:val="clear" w:color="auto" w:fill="FFFFFF"/>
        </w:rPr>
        <w:t xml:space="preserve">,    </w:t>
      </w:r>
      <w:r>
        <w:rPr>
          <w:rFonts w:cs="Calibri"/>
          <w:color w:val="000000"/>
          <w:shd w:val="clear" w:color="auto" w:fill="FFFFFF"/>
        </w:rPr>
        <w:t xml:space="preserve">                                     (3.11</w:t>
      </w:r>
      <w:r w:rsidRPr="008B0A20">
        <w:rPr>
          <w:rFonts w:cs="Calibri"/>
          <w:color w:val="000000"/>
          <w:shd w:val="clear" w:color="auto" w:fill="FFFFFF"/>
        </w:rPr>
        <w:t>)</w:t>
      </w:r>
    </w:p>
    <w:p w:rsidR="00FE7FA4" w:rsidRPr="008B0A20" w:rsidRDefault="00FE7FA4" w:rsidP="003266EC">
      <w:pPr>
        <w:tabs>
          <w:tab w:val="left" w:pos="5645"/>
        </w:tabs>
        <w:ind w:right="-113" w:firstLine="33"/>
        <w:rPr>
          <w:rFonts w:cs="Calibri"/>
          <w:color w:val="000000"/>
          <w:shd w:val="clear" w:color="auto" w:fill="FFFFFF"/>
        </w:rPr>
      </w:pPr>
      <w:r w:rsidRPr="008B0A20">
        <w:rPr>
          <w:rFonts w:cs="Calibri"/>
          <w:color w:val="000000"/>
          <w:shd w:val="clear" w:color="auto" w:fill="FFFFFF"/>
        </w:rPr>
        <w:lastRenderedPageBreak/>
        <w:t xml:space="preserve">где </w:t>
      </w:r>
      <w:r w:rsidRPr="00513D43">
        <w:rPr>
          <w:rFonts w:cs="Calibri"/>
          <w:i/>
          <w:color w:val="000000"/>
          <w:shd w:val="clear" w:color="auto" w:fill="FFFFFF"/>
        </w:rPr>
        <w:t>К</w:t>
      </w:r>
      <w:r w:rsidR="00325FAB">
        <w:rPr>
          <w:rFonts w:cs="Calibri"/>
          <w:color w:val="000000"/>
          <w:shd w:val="clear" w:color="auto" w:fill="FFFFFF"/>
          <w:vertAlign w:val="subscript"/>
        </w:rPr>
        <w:t>0</w:t>
      </w:r>
      <w:r w:rsidRPr="008B0A20">
        <w:rPr>
          <w:rFonts w:cs="Calibri"/>
          <w:color w:val="000000"/>
          <w:shd w:val="clear" w:color="auto" w:fill="FFFFFF"/>
        </w:rPr>
        <w:t xml:space="preserve"> – средняя за первый час скорость впитывания, м/ч.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Скорость впитывания </w:t>
      </w:r>
      <w:r w:rsidR="00325FAB" w:rsidRPr="00513D43">
        <w:rPr>
          <w:rFonts w:cs="Calibri"/>
          <w:i/>
          <w:color w:val="000000"/>
          <w:shd w:val="clear" w:color="auto" w:fill="FFFFFF"/>
        </w:rPr>
        <w:t>K</w:t>
      </w:r>
      <w:r w:rsidR="00325FAB" w:rsidRPr="00325FAB">
        <w:rPr>
          <w:rFonts w:cs="Calibri"/>
          <w:i/>
          <w:color w:val="000000"/>
          <w:shd w:val="clear" w:color="auto" w:fill="FFFFFF"/>
          <w:vertAlign w:val="subscript"/>
        </w:rPr>
        <w:t>t</w:t>
      </w:r>
      <w:r w:rsidRPr="008B0A20">
        <w:rPr>
          <w:rFonts w:cs="Calibri"/>
        </w:rPr>
        <w:t xml:space="preserve"> во времени постепенно убывает, прибл</w:t>
      </w:r>
      <w:r w:rsidRPr="008B0A20">
        <w:rPr>
          <w:rFonts w:cs="Calibri"/>
        </w:rPr>
        <w:t>и</w:t>
      </w:r>
      <w:r w:rsidRPr="008B0A20">
        <w:rPr>
          <w:rFonts w:cs="Calibri"/>
        </w:rPr>
        <w:t xml:space="preserve">жаясь к некоторой постоянной величине </w:t>
      </w:r>
      <w:r w:rsidRPr="00513D43">
        <w:rPr>
          <w:rFonts w:cs="Calibri"/>
          <w:i/>
        </w:rPr>
        <w:t>К</w:t>
      </w:r>
      <w:r w:rsidRPr="008B0A20">
        <w:rPr>
          <w:rFonts w:cs="Calibri"/>
        </w:rPr>
        <w:t>, которая характеризует с</w:t>
      </w:r>
      <w:r w:rsidRPr="008B0A20">
        <w:rPr>
          <w:rFonts w:cs="Calibri"/>
        </w:rPr>
        <w:t>о</w:t>
      </w:r>
      <w:r w:rsidRPr="008B0A20">
        <w:rPr>
          <w:rFonts w:cs="Calibri"/>
        </w:rPr>
        <w:t>бой коэфф</w:t>
      </w:r>
      <w:r w:rsidRPr="008B0A20">
        <w:rPr>
          <w:rFonts w:cs="Calibri"/>
        </w:rPr>
        <w:t>и</w:t>
      </w:r>
      <w:r w:rsidRPr="008B0A20">
        <w:rPr>
          <w:rFonts w:cs="Calibri"/>
        </w:rPr>
        <w:t>циент фильтрации данной почвы.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eastAsia="Times New Roman CYR" w:cs="Calibri"/>
        </w:rPr>
        <w:t>Гравитационная вода перемещается в почве под де</w:t>
      </w:r>
      <w:r w:rsidRPr="008B0A20">
        <w:rPr>
          <w:rFonts w:cs="Calibri"/>
        </w:rPr>
        <w:t>йствием собс</w:t>
      </w:r>
      <w:r w:rsidRPr="008B0A20">
        <w:rPr>
          <w:rFonts w:cs="Calibri"/>
        </w:rPr>
        <w:t>т</w:t>
      </w:r>
      <w:r w:rsidRPr="008B0A20">
        <w:rPr>
          <w:rFonts w:cs="Calibri"/>
        </w:rPr>
        <w:t>венной массы. Ее перемещение происходит, когда все поры почвы з</w:t>
      </w:r>
      <w:r w:rsidRPr="008B0A20">
        <w:rPr>
          <w:rFonts w:cs="Calibri"/>
        </w:rPr>
        <w:t>а</w:t>
      </w:r>
      <w:r w:rsidRPr="008B0A20">
        <w:rPr>
          <w:rFonts w:cs="Calibri"/>
        </w:rPr>
        <w:t>полнены водой, т.</w:t>
      </w:r>
      <w:r w:rsidR="004B1899">
        <w:rPr>
          <w:rFonts w:cs="Calibri"/>
        </w:rPr>
        <w:t xml:space="preserve"> </w:t>
      </w:r>
      <w:r w:rsidRPr="008B0A20">
        <w:rPr>
          <w:rFonts w:cs="Calibri"/>
        </w:rPr>
        <w:t>е. при полной влагоемкости (ПВ). Движение грав</w:t>
      </w:r>
      <w:r w:rsidRPr="008B0A20">
        <w:rPr>
          <w:rFonts w:cs="Calibri"/>
        </w:rPr>
        <w:t>и</w:t>
      </w:r>
      <w:r w:rsidRPr="008B0A20">
        <w:rPr>
          <w:rFonts w:cs="Calibri"/>
        </w:rPr>
        <w:t xml:space="preserve">тационной воды называется </w:t>
      </w:r>
      <w:r w:rsidRPr="008B0A20">
        <w:rPr>
          <w:rFonts w:cs="Calibri"/>
          <w:i/>
        </w:rPr>
        <w:t>фильтрацией</w:t>
      </w:r>
      <w:r w:rsidRPr="00353835">
        <w:rPr>
          <w:rFonts w:cs="Calibri"/>
          <w:iCs/>
        </w:rPr>
        <w:t>,</w:t>
      </w:r>
      <w:r w:rsidRPr="008B0A20">
        <w:rPr>
          <w:rFonts w:cs="Calibri"/>
        </w:rPr>
        <w:t xml:space="preserve"> </w:t>
      </w:r>
      <w:r w:rsidRPr="008B0A20">
        <w:rPr>
          <w:rFonts w:eastAsia="Times New Roman CYR" w:cs="Calibri"/>
        </w:rPr>
        <w:t>которая выражается кол</w:t>
      </w:r>
      <w:r w:rsidRPr="008B0A20">
        <w:rPr>
          <w:rFonts w:eastAsia="Times New Roman CYR" w:cs="Calibri"/>
        </w:rPr>
        <w:t>и</w:t>
      </w:r>
      <w:r w:rsidRPr="008B0A20">
        <w:rPr>
          <w:rFonts w:eastAsia="Times New Roman CYR" w:cs="Calibri"/>
        </w:rPr>
        <w:t>чеством воды, пр</w:t>
      </w:r>
      <w:r w:rsidRPr="008B0A20">
        <w:rPr>
          <w:rFonts w:cs="Calibri"/>
        </w:rPr>
        <w:t>ох</w:t>
      </w:r>
      <w:r w:rsidRPr="008B0A20">
        <w:rPr>
          <w:rFonts w:cs="Calibri"/>
        </w:rPr>
        <w:t>о</w:t>
      </w:r>
      <w:r w:rsidRPr="008B0A20">
        <w:rPr>
          <w:rFonts w:cs="Calibri"/>
        </w:rPr>
        <w:t>дящей через почву за определенное время.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Впервые закон движения воды в почве сформулировал ученый Дарси (Франция, 1856). Он установил, что объем воды, который пр</w:t>
      </w:r>
      <w:r w:rsidRPr="008B0A20">
        <w:rPr>
          <w:rFonts w:cs="Calibri"/>
        </w:rPr>
        <w:t>о</w:t>
      </w:r>
      <w:r w:rsidRPr="008B0A20">
        <w:rPr>
          <w:rFonts w:cs="Calibri"/>
        </w:rPr>
        <w:t>ходит через слой песка, прямо пропорционален напору и обратно пр</w:t>
      </w:r>
      <w:r w:rsidRPr="008B0A20">
        <w:rPr>
          <w:rFonts w:cs="Calibri"/>
        </w:rPr>
        <w:t>о</w:t>
      </w:r>
      <w:r w:rsidRPr="008B0A20">
        <w:rPr>
          <w:rFonts w:cs="Calibri"/>
        </w:rPr>
        <w:t>порци</w:t>
      </w:r>
      <w:r w:rsidRPr="008B0A20">
        <w:rPr>
          <w:rFonts w:cs="Calibri"/>
        </w:rPr>
        <w:t>о</w:t>
      </w:r>
      <w:r w:rsidRPr="008B0A20">
        <w:rPr>
          <w:rFonts w:cs="Calibri"/>
        </w:rPr>
        <w:t>нален пути фильтрации</w:t>
      </w:r>
      <w:r w:rsidR="004B1899">
        <w:rPr>
          <w:rFonts w:cs="Calibri"/>
        </w:rPr>
        <w:t>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</w:p>
    <w:p w:rsidR="00FE7FA4" w:rsidRDefault="00552C4C" w:rsidP="003266EC">
      <w:pPr>
        <w:ind w:right="-113" w:firstLine="283"/>
        <w:jc w:val="right"/>
        <w:rPr>
          <w:rFonts w:cs="Calibri"/>
        </w:rPr>
      </w:pPr>
      <w:r w:rsidRPr="004B1899">
        <w:rPr>
          <w:rFonts w:cs="Calibri"/>
          <w:i/>
        </w:rPr>
        <w:t>W</w:t>
      </w:r>
      <w:r>
        <w:rPr>
          <w:rFonts w:cs="Calibri"/>
        </w:rPr>
        <w:t xml:space="preserve"> = </w:t>
      </w:r>
      <w:r w:rsidRPr="00D14458">
        <w:rPr>
          <w:rFonts w:cs="Calibri"/>
        </w:rPr>
        <w:t>К</w:t>
      </w:r>
      <w:r w:rsidR="001952AD">
        <w:rPr>
          <w:rFonts w:cs="Calibri"/>
        </w:rPr>
        <w:t xml:space="preserve"> </w:t>
      </w:r>
      <w:r w:rsidR="0091718A">
        <w:t>∙</w:t>
      </w:r>
      <w:r w:rsidR="001952AD">
        <w:t xml:space="preserve"> </w:t>
      </w:r>
      <w:r w:rsidR="00FE7FA4" w:rsidRPr="004B1899">
        <w:rPr>
          <w:rFonts w:cs="Calibri"/>
          <w:i/>
          <w:lang w:val="en-US"/>
        </w:rPr>
        <w:t>w</w:t>
      </w:r>
      <w:r w:rsidR="001952AD">
        <w:rPr>
          <w:rFonts w:cs="Calibri"/>
          <w:i/>
        </w:rPr>
        <w:t xml:space="preserve"> </w:t>
      </w:r>
      <w:r w:rsidR="0091718A">
        <w:t>∙</w:t>
      </w:r>
      <w:r w:rsidR="001952AD">
        <w:t xml:space="preserve"> </w:t>
      </w:r>
      <w:r w:rsidR="004B1899">
        <w:rPr>
          <w:rFonts w:cs="Calibri"/>
          <w:i/>
        </w:rPr>
        <w:t>t</w:t>
      </w:r>
      <w:r w:rsidR="001952AD">
        <w:rPr>
          <w:rFonts w:cs="Calibri"/>
          <w:i/>
        </w:rPr>
        <w:t xml:space="preserve"> </w:t>
      </w:r>
      <w:r w:rsidR="0091718A">
        <w:t>∙</w:t>
      </w:r>
      <w:r w:rsidR="001952AD">
        <w:t xml:space="preserve"> </w:t>
      </w:r>
      <w:r w:rsidR="00FE7FA4" w:rsidRPr="004B1899">
        <w:rPr>
          <w:rFonts w:cs="Calibri"/>
          <w:i/>
        </w:rPr>
        <w:t>h / l</w:t>
      </w:r>
      <w:r w:rsidR="003D1F42">
        <w:rPr>
          <w:rFonts w:cs="Calibri"/>
        </w:rPr>
        <w:t xml:space="preserve"> </w:t>
      </w:r>
      <w:r w:rsidR="00FE7FA4" w:rsidRPr="008B0A20">
        <w:rPr>
          <w:rFonts w:cs="Calibri"/>
        </w:rPr>
        <w:t xml:space="preserve">,         </w:t>
      </w:r>
      <w:r w:rsidR="00FE7FA4">
        <w:rPr>
          <w:rFonts w:cs="Calibri"/>
        </w:rPr>
        <w:t xml:space="preserve">          </w:t>
      </w:r>
      <w:r w:rsidR="00FE7FA4" w:rsidRPr="008B0A20">
        <w:rPr>
          <w:rFonts w:cs="Calibri"/>
        </w:rPr>
        <w:t xml:space="preserve">       </w:t>
      </w:r>
      <w:r w:rsidR="00FE7FA4">
        <w:rPr>
          <w:rFonts w:cs="Calibri"/>
        </w:rPr>
        <w:t xml:space="preserve">         (3.12</w:t>
      </w:r>
      <w:r w:rsidR="00FE7FA4" w:rsidRPr="008B0A20">
        <w:rPr>
          <w:rFonts w:cs="Calibri"/>
        </w:rPr>
        <w:t>)</w:t>
      </w:r>
    </w:p>
    <w:p w:rsidR="00E462D5" w:rsidRDefault="00E462D5" w:rsidP="003266EC">
      <w:pPr>
        <w:ind w:right="-113" w:firstLine="283"/>
        <w:jc w:val="right"/>
        <w:rPr>
          <w:rFonts w:cs="Calibri"/>
        </w:rPr>
      </w:pPr>
    </w:p>
    <w:p w:rsidR="00FE7FA4" w:rsidRDefault="00756603" w:rsidP="003266EC">
      <w:pPr>
        <w:ind w:right="-113" w:firstLine="33"/>
        <w:jc w:val="both"/>
        <w:rPr>
          <w:rFonts w:cs="Calibri"/>
        </w:rPr>
      </w:pPr>
      <w:r>
        <w:rPr>
          <w:rFonts w:cs="Calibri"/>
        </w:rPr>
        <w:t xml:space="preserve">где </w:t>
      </w:r>
      <w:r w:rsidR="00222096" w:rsidRPr="00756603">
        <w:rPr>
          <w:rFonts w:cs="Calibri"/>
          <w:i/>
        </w:rPr>
        <w:t>W</w:t>
      </w:r>
      <w:r w:rsidR="00222096">
        <w:rPr>
          <w:rFonts w:cs="Calibri"/>
        </w:rPr>
        <w:t xml:space="preserve"> </w:t>
      </w:r>
      <w:r w:rsidR="00222096">
        <w:rPr>
          <w:iCs/>
        </w:rPr>
        <w:t>–</w:t>
      </w:r>
      <w:r w:rsidR="00FE7FA4" w:rsidRPr="008B0A20">
        <w:rPr>
          <w:rFonts w:cs="Calibri"/>
        </w:rPr>
        <w:t xml:space="preserve"> объем воды, см</w:t>
      </w:r>
      <w:r w:rsidR="00FE7FA4" w:rsidRPr="008B0A20">
        <w:rPr>
          <w:rFonts w:cs="Calibri"/>
          <w:vertAlign w:val="superscript"/>
        </w:rPr>
        <w:t>3</w:t>
      </w:r>
      <w:r w:rsidR="00FE7FA4" w:rsidRPr="008B0A20">
        <w:rPr>
          <w:rFonts w:cs="Calibri"/>
        </w:rPr>
        <w:t>;</w:t>
      </w:r>
    </w:p>
    <w:p w:rsidR="00756603" w:rsidRPr="00756603" w:rsidRDefault="00B46E51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</w:t>
      </w:r>
      <w:r w:rsidR="00756603">
        <w:rPr>
          <w:rFonts w:cs="Calibri"/>
        </w:rPr>
        <w:t xml:space="preserve"> </w:t>
      </w:r>
      <w:r w:rsidR="00756603" w:rsidRPr="00D14458">
        <w:rPr>
          <w:rFonts w:cs="Calibri"/>
        </w:rPr>
        <w:t>К</w:t>
      </w:r>
      <w:r w:rsidR="00756603">
        <w:rPr>
          <w:rFonts w:cs="Calibri"/>
        </w:rPr>
        <w:t xml:space="preserve"> </w:t>
      </w:r>
      <w:r w:rsidR="00756603">
        <w:rPr>
          <w:iCs/>
        </w:rPr>
        <w:t>–</w:t>
      </w:r>
      <w:r w:rsidR="00756603">
        <w:rPr>
          <w:rFonts w:cs="Calibri"/>
        </w:rPr>
        <w:t xml:space="preserve"> коэффициент фильтрации, см/с;</w:t>
      </w:r>
    </w:p>
    <w:p w:rsidR="004B1899" w:rsidRDefault="00B46E51" w:rsidP="003266EC">
      <w:pPr>
        <w:ind w:right="-113" w:firstLine="316"/>
        <w:jc w:val="both"/>
        <w:rPr>
          <w:rFonts w:cs="Calibri"/>
        </w:rPr>
      </w:pPr>
      <w:r>
        <w:rPr>
          <w:rFonts w:cs="Calibri"/>
          <w:i/>
        </w:rPr>
        <w:t xml:space="preserve"> </w:t>
      </w:r>
      <w:r w:rsidR="00756603" w:rsidRPr="00756603">
        <w:rPr>
          <w:rFonts w:cs="Calibri"/>
          <w:i/>
          <w:lang w:val="en-US"/>
        </w:rPr>
        <w:t>w</w:t>
      </w:r>
      <w:r w:rsidR="00756603">
        <w:rPr>
          <w:rFonts w:cs="Calibri"/>
        </w:rPr>
        <w:t xml:space="preserve"> </w:t>
      </w:r>
      <w:r w:rsidR="00756603">
        <w:rPr>
          <w:iCs/>
        </w:rPr>
        <w:t>–</w:t>
      </w:r>
      <w:r w:rsidR="00756603" w:rsidRPr="008B0A20">
        <w:rPr>
          <w:rFonts w:cs="Calibri"/>
        </w:rPr>
        <w:t>площадь живого сечения, см</w:t>
      </w:r>
      <w:r w:rsidR="00756603" w:rsidRPr="008B0A20">
        <w:rPr>
          <w:rFonts w:cs="Calibri"/>
          <w:vertAlign w:val="superscript"/>
        </w:rPr>
        <w:t>2</w:t>
      </w:r>
      <w:r w:rsidR="00756603">
        <w:rPr>
          <w:rFonts w:cs="Calibri"/>
        </w:rPr>
        <w:t>;</w:t>
      </w:r>
    </w:p>
    <w:p w:rsidR="00756603" w:rsidRPr="00756603" w:rsidRDefault="00756603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</w:t>
      </w:r>
      <w:r w:rsidR="00B46E51">
        <w:rPr>
          <w:rFonts w:cs="Calibri"/>
        </w:rPr>
        <w:t xml:space="preserve"> </w:t>
      </w:r>
      <w:r w:rsidRPr="00756603">
        <w:rPr>
          <w:rFonts w:cs="Calibri"/>
          <w:i/>
        </w:rPr>
        <w:t>t</w:t>
      </w:r>
      <w:r>
        <w:rPr>
          <w:rFonts w:cs="Calibri"/>
        </w:rPr>
        <w:t xml:space="preserve"> </w:t>
      </w:r>
      <w:r>
        <w:rPr>
          <w:iCs/>
        </w:rPr>
        <w:t>–</w:t>
      </w:r>
      <w:r>
        <w:rPr>
          <w:rFonts w:cs="Calibri"/>
        </w:rPr>
        <w:t xml:space="preserve"> </w:t>
      </w:r>
      <w:r w:rsidRPr="008B0A20">
        <w:rPr>
          <w:rFonts w:cs="Calibri"/>
        </w:rPr>
        <w:t>время фильтрации, с;</w:t>
      </w:r>
    </w:p>
    <w:p w:rsidR="00FE7FA4" w:rsidRPr="008B0A20" w:rsidRDefault="00756603" w:rsidP="00EA6555">
      <w:pPr>
        <w:ind w:left="709" w:right="-113" w:hanging="425"/>
        <w:rPr>
          <w:rFonts w:cs="Calibri"/>
        </w:rPr>
      </w:pPr>
      <w:r>
        <w:rPr>
          <w:rFonts w:cs="Calibri"/>
        </w:rPr>
        <w:t xml:space="preserve"> </w:t>
      </w:r>
      <w:r w:rsidR="00FB4036">
        <w:rPr>
          <w:rFonts w:cs="Calibri"/>
        </w:rPr>
        <w:t xml:space="preserve"> </w:t>
      </w:r>
      <w:r w:rsidR="00222096" w:rsidRPr="00756603">
        <w:rPr>
          <w:rFonts w:cs="Calibri"/>
          <w:i/>
        </w:rPr>
        <w:t>h</w:t>
      </w:r>
      <w:r w:rsidR="00222096">
        <w:rPr>
          <w:rFonts w:cs="Calibri"/>
        </w:rPr>
        <w:t xml:space="preserve"> </w:t>
      </w:r>
      <w:r w:rsidR="00222096">
        <w:rPr>
          <w:iCs/>
        </w:rPr>
        <w:t>–</w:t>
      </w:r>
      <w:r w:rsidR="00FE7FA4" w:rsidRPr="008B0A20">
        <w:rPr>
          <w:rFonts w:cs="Calibri"/>
        </w:rPr>
        <w:t xml:space="preserve"> (напор) разность уровней воды в начале и конце</w:t>
      </w:r>
      <w:r w:rsidR="00FE7FA4" w:rsidRPr="00F36312">
        <w:rPr>
          <w:rFonts w:cs="Calibri"/>
        </w:rPr>
        <w:t xml:space="preserve"> </w:t>
      </w:r>
      <w:r w:rsidR="00FE7FA4" w:rsidRPr="008B0A20">
        <w:rPr>
          <w:rFonts w:cs="Calibri"/>
        </w:rPr>
        <w:t>пути филь</w:t>
      </w:r>
      <w:r>
        <w:rPr>
          <w:rFonts w:cs="Calibri"/>
        </w:rPr>
        <w:t>т</w:t>
      </w:r>
      <w:r w:rsidR="00FE7FA4" w:rsidRPr="008B0A20">
        <w:rPr>
          <w:rFonts w:cs="Calibri"/>
        </w:rPr>
        <w:t>ра</w:t>
      </w:r>
      <w:r w:rsidR="002E16B1">
        <w:rPr>
          <w:rFonts w:cs="Calibri"/>
        </w:rPr>
        <w:t>ции, см;</w:t>
      </w:r>
    </w:p>
    <w:p w:rsidR="004E73A1" w:rsidRDefault="00756603" w:rsidP="003266EC">
      <w:pPr>
        <w:ind w:right="-113" w:firstLine="283"/>
        <w:jc w:val="both"/>
        <w:rPr>
          <w:rFonts w:cs="Calibri"/>
        </w:rPr>
      </w:pPr>
      <w:r>
        <w:rPr>
          <w:rFonts w:cs="Calibri"/>
          <w:i/>
        </w:rPr>
        <w:t xml:space="preserve"> </w:t>
      </w:r>
      <w:r w:rsidR="00B46E51">
        <w:rPr>
          <w:rFonts w:cs="Calibri"/>
          <w:i/>
        </w:rPr>
        <w:t xml:space="preserve"> </w:t>
      </w:r>
      <w:r w:rsidR="00222096" w:rsidRPr="00756603">
        <w:rPr>
          <w:rFonts w:cs="Calibri"/>
          <w:i/>
        </w:rPr>
        <w:t>l</w:t>
      </w:r>
      <w:r>
        <w:rPr>
          <w:rFonts w:cs="Calibri"/>
        </w:rPr>
        <w:t xml:space="preserve"> </w:t>
      </w:r>
      <w:r w:rsidR="00222096">
        <w:rPr>
          <w:iCs/>
        </w:rPr>
        <w:t>–</w:t>
      </w:r>
      <w:r w:rsidR="00053939">
        <w:rPr>
          <w:rFonts w:cs="Calibri"/>
        </w:rPr>
        <w:t xml:space="preserve"> </w:t>
      </w:r>
      <w:r>
        <w:rPr>
          <w:rFonts w:cs="Calibri"/>
        </w:rPr>
        <w:t>длина пути фильтрации, см.</w:t>
      </w:r>
    </w:p>
    <w:p w:rsidR="00FE7FA4" w:rsidRPr="008B0A20" w:rsidRDefault="00FE7FA4" w:rsidP="003266EC">
      <w:pPr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Отношение </w:t>
      </w:r>
      <w:r w:rsidRPr="00756603">
        <w:rPr>
          <w:rFonts w:cs="Calibri"/>
          <w:i/>
        </w:rPr>
        <w:t>h</w:t>
      </w:r>
      <w:r w:rsidRPr="008B0A20">
        <w:rPr>
          <w:rFonts w:cs="Calibri"/>
        </w:rPr>
        <w:t xml:space="preserve"> / </w:t>
      </w:r>
      <w:r w:rsidRPr="00756603">
        <w:rPr>
          <w:rFonts w:cs="Calibri"/>
          <w:i/>
        </w:rPr>
        <w:t>l</w:t>
      </w:r>
      <w:r w:rsidR="00756603">
        <w:rPr>
          <w:rFonts w:cs="Calibri"/>
        </w:rPr>
        <w:t xml:space="preserve"> называется градиентом напора </w:t>
      </w:r>
      <w:r w:rsidR="00756603" w:rsidRPr="00756603">
        <w:rPr>
          <w:rFonts w:cs="Calibri"/>
          <w:i/>
        </w:rPr>
        <w:t>i</w:t>
      </w:r>
      <w:r w:rsidR="00756603">
        <w:rPr>
          <w:rFonts w:cs="Calibri"/>
        </w:rPr>
        <w:t xml:space="preserve"> </w:t>
      </w:r>
      <w:r w:rsidRPr="008B0A20">
        <w:rPr>
          <w:rFonts w:cs="Calibri"/>
        </w:rPr>
        <w:t xml:space="preserve"> или гидравлич</w:t>
      </w:r>
      <w:r w:rsidRPr="008B0A20">
        <w:rPr>
          <w:rFonts w:cs="Calibri"/>
        </w:rPr>
        <w:t>е</w:t>
      </w:r>
      <w:r w:rsidRPr="008B0A20">
        <w:rPr>
          <w:rFonts w:cs="Calibri"/>
        </w:rPr>
        <w:t>ским уклоном.</w:t>
      </w:r>
    </w:p>
    <w:p w:rsidR="00FE7FA4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 xml:space="preserve">Учитывая, что расход воды </w:t>
      </w:r>
      <w:r w:rsidRPr="00756603">
        <w:rPr>
          <w:rFonts w:cs="Calibri"/>
          <w:i/>
        </w:rPr>
        <w:t>Q</w:t>
      </w:r>
      <w:r w:rsidRPr="008B0A20">
        <w:rPr>
          <w:rFonts w:cs="Calibri"/>
        </w:rPr>
        <w:t xml:space="preserve"> = </w:t>
      </w:r>
      <w:r w:rsidRPr="00756603">
        <w:rPr>
          <w:rFonts w:cs="Calibri"/>
          <w:i/>
        </w:rPr>
        <w:t>W</w:t>
      </w:r>
      <w:r w:rsidR="00EA6555">
        <w:rPr>
          <w:rFonts w:cs="Calibri"/>
          <w:i/>
        </w:rPr>
        <w:t xml:space="preserve"> </w:t>
      </w:r>
      <w:r w:rsidRPr="008B0A20">
        <w:rPr>
          <w:rFonts w:cs="Calibri"/>
        </w:rPr>
        <w:t>/</w:t>
      </w:r>
      <w:r w:rsidR="00EA6555">
        <w:rPr>
          <w:rFonts w:cs="Calibri"/>
        </w:rPr>
        <w:t xml:space="preserve"> </w:t>
      </w:r>
      <w:r w:rsidRPr="00756603">
        <w:rPr>
          <w:rFonts w:cs="Calibri"/>
          <w:i/>
        </w:rPr>
        <w:t>t</w:t>
      </w:r>
      <w:r w:rsidRPr="008B0A20">
        <w:rPr>
          <w:rFonts w:cs="Calibri"/>
        </w:rPr>
        <w:t xml:space="preserve"> (cм</w:t>
      </w:r>
      <w:r w:rsidRPr="008B0A20">
        <w:rPr>
          <w:rFonts w:cs="Calibri"/>
          <w:vertAlign w:val="superscript"/>
        </w:rPr>
        <w:t>3</w:t>
      </w:r>
      <w:r w:rsidRPr="008B0A20">
        <w:rPr>
          <w:rFonts w:cs="Calibri"/>
        </w:rPr>
        <w:t>/</w:t>
      </w:r>
      <w:r w:rsidRPr="008B0A20">
        <w:rPr>
          <w:rFonts w:eastAsia="Times New Roman CYR" w:cs="Calibri"/>
        </w:rPr>
        <w:t>с), а скорость ее движ</w:t>
      </w:r>
      <w:r w:rsidRPr="008B0A20">
        <w:rPr>
          <w:rFonts w:cs="Calibri"/>
        </w:rPr>
        <w:t>е</w:t>
      </w:r>
      <w:r w:rsidRPr="008B0A20">
        <w:rPr>
          <w:rFonts w:cs="Calibri"/>
        </w:rPr>
        <w:t xml:space="preserve">ния </w:t>
      </w:r>
      <w:r w:rsidR="00177722">
        <w:rPr>
          <w:rFonts w:cs="Calibri"/>
        </w:rPr>
        <w:t xml:space="preserve"> </w:t>
      </w:r>
      <w:r w:rsidRPr="00756603">
        <w:rPr>
          <w:rFonts w:cs="Calibri"/>
          <w:i/>
        </w:rPr>
        <w:t>V</w:t>
      </w:r>
      <w:r w:rsidRPr="008B0A20">
        <w:rPr>
          <w:rFonts w:cs="Calibri"/>
        </w:rPr>
        <w:t xml:space="preserve"> = </w:t>
      </w:r>
      <w:r w:rsidRPr="00756603">
        <w:rPr>
          <w:rFonts w:cs="Calibri"/>
          <w:i/>
        </w:rPr>
        <w:t>Q</w:t>
      </w:r>
      <w:r w:rsidR="00EA6555">
        <w:rPr>
          <w:rFonts w:cs="Calibri"/>
          <w:i/>
        </w:rPr>
        <w:t xml:space="preserve"> </w:t>
      </w:r>
      <w:r w:rsidRPr="008B0A20">
        <w:rPr>
          <w:rFonts w:cs="Calibri"/>
        </w:rPr>
        <w:t>/</w:t>
      </w:r>
      <w:r w:rsidR="00EA6555">
        <w:rPr>
          <w:rFonts w:cs="Calibri"/>
        </w:rPr>
        <w:t xml:space="preserve"> </w:t>
      </w:r>
      <w:r w:rsidRPr="00EA6555">
        <w:rPr>
          <w:rFonts w:cs="Calibri"/>
        </w:rPr>
        <w:t>ω</w:t>
      </w:r>
      <w:r w:rsidRPr="008B0A20">
        <w:rPr>
          <w:rFonts w:cs="Calibri"/>
        </w:rPr>
        <w:t xml:space="preserve"> (cм/c) получим, что скорость фильтрации </w:t>
      </w:r>
    </w:p>
    <w:p w:rsidR="00E462D5" w:rsidRPr="008B0A20" w:rsidRDefault="00E462D5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</w:p>
    <w:p w:rsidR="00FE7FA4" w:rsidRDefault="00FE7FA4" w:rsidP="003266EC">
      <w:pPr>
        <w:tabs>
          <w:tab w:val="left" w:pos="5245"/>
        </w:tabs>
        <w:ind w:right="-113" w:firstLine="283"/>
        <w:jc w:val="right"/>
        <w:rPr>
          <w:rFonts w:cs="Calibri"/>
        </w:rPr>
      </w:pPr>
      <w:r w:rsidRPr="00756603">
        <w:rPr>
          <w:rFonts w:cs="Calibri"/>
          <w:i/>
        </w:rPr>
        <w:t>V</w:t>
      </w:r>
      <w:r w:rsidRPr="008B0A20">
        <w:rPr>
          <w:rFonts w:cs="Calibri"/>
        </w:rPr>
        <w:t xml:space="preserve"> = </w:t>
      </w:r>
      <w:r w:rsidR="00756603" w:rsidRPr="00D14458">
        <w:rPr>
          <w:rFonts w:eastAsia="Times New Roman CYR" w:cs="Calibri"/>
        </w:rPr>
        <w:t>К</w:t>
      </w:r>
      <w:r w:rsidR="001952AD">
        <w:rPr>
          <w:rFonts w:eastAsia="Times New Roman CYR" w:cs="Calibri"/>
        </w:rPr>
        <w:t xml:space="preserve"> </w:t>
      </w:r>
      <w:r w:rsidR="0091718A">
        <w:t>∙</w:t>
      </w:r>
      <w:r w:rsidR="001952AD">
        <w:t xml:space="preserve"> </w:t>
      </w:r>
      <w:r w:rsidR="001963A3" w:rsidRPr="00D14458">
        <w:rPr>
          <w:rFonts w:cs="Calibri"/>
          <w:i/>
        </w:rPr>
        <w:t>i</w:t>
      </w:r>
      <w:r w:rsidR="001963A3">
        <w:rPr>
          <w:rFonts w:cs="Calibri"/>
        </w:rPr>
        <w:t xml:space="preserve"> .</w:t>
      </w:r>
      <w:r w:rsidRPr="008B0A20">
        <w:rPr>
          <w:rFonts w:cs="Calibri"/>
        </w:rPr>
        <w:t xml:space="preserve">                         </w:t>
      </w:r>
      <w:r>
        <w:rPr>
          <w:rFonts w:cs="Calibri"/>
        </w:rPr>
        <w:t xml:space="preserve">  </w:t>
      </w:r>
      <w:r w:rsidRPr="008B0A20">
        <w:rPr>
          <w:rFonts w:cs="Calibri"/>
        </w:rPr>
        <w:t xml:space="preserve">   </w:t>
      </w:r>
      <w:r>
        <w:rPr>
          <w:rFonts w:cs="Calibri"/>
        </w:rPr>
        <w:t xml:space="preserve">         (3.13</w:t>
      </w:r>
      <w:r w:rsidRPr="008B0A20">
        <w:rPr>
          <w:rFonts w:cs="Calibri"/>
        </w:rPr>
        <w:t>)</w:t>
      </w:r>
    </w:p>
    <w:p w:rsidR="00FE7FA4" w:rsidRPr="008B0A20" w:rsidRDefault="00FE7FA4" w:rsidP="003266EC">
      <w:pPr>
        <w:tabs>
          <w:tab w:val="left" w:pos="5245"/>
        </w:tabs>
        <w:ind w:right="-113" w:firstLine="283"/>
        <w:jc w:val="right"/>
        <w:rPr>
          <w:rFonts w:cs="Calibri"/>
        </w:rPr>
      </w:pPr>
    </w:p>
    <w:p w:rsidR="00FE7FA4" w:rsidRDefault="00FE7FA4" w:rsidP="003266EC">
      <w:pPr>
        <w:tabs>
          <w:tab w:val="left" w:pos="5245"/>
        </w:tabs>
        <w:ind w:right="-113" w:firstLine="283"/>
        <w:jc w:val="both"/>
        <w:rPr>
          <w:rFonts w:cs="Calibri"/>
        </w:rPr>
      </w:pPr>
      <w:r w:rsidRPr="008B0A20">
        <w:rPr>
          <w:rFonts w:cs="Calibri"/>
        </w:rPr>
        <w:t>Эта зависимость представляет основной зако</w:t>
      </w:r>
      <w:r w:rsidR="00D14458">
        <w:rPr>
          <w:rFonts w:cs="Calibri"/>
        </w:rPr>
        <w:t>н фильтрации или за</w:t>
      </w:r>
      <w:r w:rsidR="00E345CC">
        <w:rPr>
          <w:rFonts w:cs="Calibri"/>
        </w:rPr>
        <w:t>-</w:t>
      </w:r>
      <w:r w:rsidR="00D14458">
        <w:rPr>
          <w:rFonts w:cs="Calibri"/>
        </w:rPr>
        <w:t>кон Дарси. Этот закон</w:t>
      </w:r>
      <w:r w:rsidRPr="008B0A20">
        <w:rPr>
          <w:rFonts w:cs="Calibri"/>
        </w:rPr>
        <w:t xml:space="preserve"> показывает, что для данного грунта с коэфф</w:t>
      </w:r>
      <w:r w:rsidRPr="008B0A20">
        <w:rPr>
          <w:rFonts w:cs="Calibri"/>
        </w:rPr>
        <w:t>и</w:t>
      </w:r>
      <w:r w:rsidRPr="008B0A20">
        <w:rPr>
          <w:rFonts w:cs="Calibri"/>
        </w:rPr>
        <w:t xml:space="preserve">циентом фильтрации </w:t>
      </w:r>
      <w:r w:rsidRPr="00D14458">
        <w:rPr>
          <w:rFonts w:cs="Calibri"/>
        </w:rPr>
        <w:t>К</w:t>
      </w:r>
      <w:r w:rsidRPr="008B0A20">
        <w:rPr>
          <w:rFonts w:cs="Calibri"/>
        </w:rPr>
        <w:t xml:space="preserve"> скорость фильтрации прямо пропорциональна гидравлич</w:t>
      </w:r>
      <w:r w:rsidRPr="008B0A20">
        <w:rPr>
          <w:rFonts w:cs="Calibri"/>
        </w:rPr>
        <w:t>е</w:t>
      </w:r>
      <w:r w:rsidR="00D14458">
        <w:rPr>
          <w:rFonts w:cs="Calibri"/>
        </w:rPr>
        <w:t>скому уклону</w:t>
      </w:r>
      <w:r w:rsidRPr="008B0A20">
        <w:rPr>
          <w:rFonts w:cs="Calibri"/>
        </w:rPr>
        <w:t xml:space="preserve"> </w:t>
      </w:r>
      <w:r w:rsidRPr="00D14458">
        <w:rPr>
          <w:rFonts w:cs="Calibri"/>
          <w:i/>
        </w:rPr>
        <w:t>i</w:t>
      </w:r>
      <w:r w:rsidRPr="008B0A20">
        <w:rPr>
          <w:rFonts w:cs="Calibri"/>
        </w:rPr>
        <w:t>.</w:t>
      </w:r>
    </w:p>
    <w:p w:rsidR="00FE7FA4" w:rsidRPr="00D14458" w:rsidRDefault="00FE7FA4" w:rsidP="003266EC">
      <w:pPr>
        <w:ind w:right="-113" w:firstLine="283"/>
        <w:jc w:val="both"/>
        <w:rPr>
          <w:rFonts w:eastAsia="Arial" w:cs="Calibri"/>
          <w:b/>
        </w:rPr>
      </w:pPr>
      <w:r w:rsidRPr="00D14458">
        <w:rPr>
          <w:rFonts w:eastAsia="Arial" w:cs="Calibri"/>
          <w:b/>
        </w:rPr>
        <w:t xml:space="preserve">Водный  баланс участка земли. </w:t>
      </w:r>
      <w:r w:rsidRPr="00F35831">
        <w:rPr>
          <w:rFonts w:cs="Calibri"/>
          <w:i/>
          <w:color w:val="000000"/>
          <w:shd w:val="clear" w:color="auto" w:fill="FFFFFF"/>
        </w:rPr>
        <w:t xml:space="preserve">Водный </w:t>
      </w:r>
      <w:r>
        <w:rPr>
          <w:rFonts w:cs="Calibri"/>
          <w:i/>
          <w:color w:val="000000"/>
          <w:shd w:val="clear" w:color="auto" w:fill="FFFFFF"/>
        </w:rPr>
        <w:t xml:space="preserve">режим </w:t>
      </w:r>
      <w:r w:rsidRPr="00F35831">
        <w:rPr>
          <w:rFonts w:cs="Calibri"/>
          <w:i/>
          <w:color w:val="000000"/>
          <w:shd w:val="clear" w:color="auto" w:fill="FFFFFF"/>
        </w:rPr>
        <w:t xml:space="preserve">– </w:t>
      </w:r>
      <w:r w:rsidRPr="00F35831">
        <w:rPr>
          <w:rFonts w:cs="Calibri"/>
          <w:color w:val="000000"/>
          <w:shd w:val="clear" w:color="auto" w:fill="FFFFFF"/>
        </w:rPr>
        <w:t>это изменение во времени и пространстве (по площади) содержания влаги в корн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обитае</w:t>
      </w:r>
      <w:r w:rsidR="00D14458">
        <w:rPr>
          <w:rFonts w:cs="Calibri"/>
          <w:color w:val="000000"/>
          <w:shd w:val="clear" w:color="auto" w:fill="FFFFFF"/>
        </w:rPr>
        <w:t>мом слое. Она</w:t>
      </w:r>
      <w:r w:rsidRPr="00F35831">
        <w:rPr>
          <w:rFonts w:cs="Calibri"/>
          <w:color w:val="000000"/>
          <w:shd w:val="clear" w:color="auto" w:fill="FFFFFF"/>
        </w:rPr>
        <w:t xml:space="preserve"> может выражаться в абсолютных величинах, х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>рактеризующих объем (м</w:t>
      </w:r>
      <w:r w:rsidRPr="00F35831">
        <w:rPr>
          <w:rFonts w:cs="Calibri"/>
          <w:color w:val="000000"/>
          <w:shd w:val="clear" w:color="auto" w:fill="FFFFFF"/>
          <w:vertAlign w:val="superscript"/>
        </w:rPr>
        <w:t>3</w:t>
      </w:r>
      <w:r w:rsidRPr="00F35831">
        <w:rPr>
          <w:rFonts w:cs="Calibri"/>
          <w:color w:val="000000"/>
          <w:shd w:val="clear" w:color="auto" w:fill="FFFFFF"/>
        </w:rPr>
        <w:t>/</w:t>
      </w:r>
      <w:r w:rsidRPr="00F35831">
        <w:rPr>
          <w:rFonts w:eastAsia="Times New Roman CYR" w:cs="Calibri"/>
          <w:color w:val="000000"/>
          <w:shd w:val="clear" w:color="auto" w:fill="FFFFFF"/>
        </w:rPr>
        <w:t>га) или слой (мм) имеющихся в почве влаг</w:t>
      </w:r>
      <w:r w:rsidRPr="00F35831">
        <w:rPr>
          <w:rFonts w:eastAsia="Times New Roman CYR" w:cs="Calibri"/>
          <w:color w:val="000000"/>
          <w:shd w:val="clear" w:color="auto" w:fill="FFFFFF"/>
        </w:rPr>
        <w:t>о</w:t>
      </w:r>
      <w:r w:rsidRPr="00F35831">
        <w:rPr>
          <w:rFonts w:eastAsia="Times New Roman CYR" w:cs="Calibri"/>
          <w:color w:val="000000"/>
          <w:shd w:val="clear" w:color="auto" w:fill="FFFFFF"/>
        </w:rPr>
        <w:t>з</w:t>
      </w:r>
      <w:r w:rsidRPr="00F35831">
        <w:rPr>
          <w:rFonts w:cs="Calibri"/>
          <w:color w:val="000000"/>
          <w:shd w:val="clear" w:color="auto" w:fill="FFFFFF"/>
        </w:rPr>
        <w:t xml:space="preserve">апасов или их недостаток (дефицит) до некоторого заданного уровня </w:t>
      </w:r>
      <w:r w:rsidRPr="00F35831">
        <w:rPr>
          <w:rFonts w:cs="Calibri"/>
          <w:color w:val="000000"/>
          <w:shd w:val="clear" w:color="auto" w:fill="FFFFFF"/>
        </w:rPr>
        <w:lastRenderedPageBreak/>
        <w:t>насыщения, а также в относительных единицах или процентах от о</w:t>
      </w:r>
      <w:r w:rsidRPr="00F35831">
        <w:rPr>
          <w:rFonts w:cs="Calibri"/>
          <w:color w:val="000000"/>
          <w:shd w:val="clear" w:color="auto" w:fill="FFFFFF"/>
        </w:rPr>
        <w:t>п</w:t>
      </w:r>
      <w:r w:rsidRPr="00F35831">
        <w:rPr>
          <w:rFonts w:cs="Calibri"/>
          <w:color w:val="000000"/>
          <w:shd w:val="clear" w:color="auto" w:fill="FFFFFF"/>
        </w:rPr>
        <w:t>тимального для растений или полного насыщения почвы. Водный р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жим в знач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тельной мере влияет на воздушный и пищевой режимы роста растений, что в конечном итоге определяет ход процессов нак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пления и разрушения органического вещества, т.</w:t>
      </w:r>
      <w:r w:rsidR="00D14458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е. почвен</w:t>
      </w:r>
      <w:r w:rsidR="00DF2E32">
        <w:rPr>
          <w:rFonts w:cs="Calibri"/>
          <w:color w:val="000000"/>
          <w:shd w:val="clear" w:color="auto" w:fill="FFFFFF"/>
        </w:rPr>
        <w:t>ное плод</w:t>
      </w:r>
      <w:r w:rsidR="00DF2E32">
        <w:rPr>
          <w:rFonts w:cs="Calibri"/>
          <w:color w:val="000000"/>
          <w:shd w:val="clear" w:color="auto" w:fill="FFFFFF"/>
        </w:rPr>
        <w:t>о</w:t>
      </w:r>
      <w:r w:rsidR="00DF2E32">
        <w:rPr>
          <w:rFonts w:cs="Calibri"/>
          <w:color w:val="000000"/>
          <w:shd w:val="clear" w:color="auto" w:fill="FFFFFF"/>
        </w:rPr>
        <w:t>родие, и как следс</w:t>
      </w:r>
      <w:r w:rsidR="00DF2E32">
        <w:rPr>
          <w:rFonts w:cs="Calibri"/>
          <w:color w:val="000000"/>
          <w:shd w:val="clear" w:color="auto" w:fill="FFFFFF"/>
        </w:rPr>
        <w:t>т</w:t>
      </w:r>
      <w:r w:rsidR="00DF2E32">
        <w:rPr>
          <w:rFonts w:cs="Calibri"/>
          <w:color w:val="000000"/>
          <w:shd w:val="clear" w:color="auto" w:fill="FFFFFF"/>
        </w:rPr>
        <w:t xml:space="preserve">вие </w:t>
      </w:r>
      <w:r w:rsidR="00DF2E32">
        <w:rPr>
          <w:iCs/>
        </w:rPr>
        <w:t>–</w:t>
      </w:r>
      <w:r w:rsidR="00DF2E32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урожайность. Водный режим почв зависит от целого ряда факторов, в том числе климатических (зональный хара</w:t>
      </w:r>
      <w:r w:rsidRPr="00F35831">
        <w:rPr>
          <w:rFonts w:cs="Calibri"/>
          <w:color w:val="000000"/>
          <w:shd w:val="clear" w:color="auto" w:fill="FFFFFF"/>
        </w:rPr>
        <w:t>к</w:t>
      </w:r>
      <w:r w:rsidRPr="00F35831">
        <w:rPr>
          <w:rFonts w:cs="Calibri"/>
          <w:color w:val="000000"/>
          <w:shd w:val="clear" w:color="auto" w:fill="FFFFFF"/>
        </w:rPr>
        <w:t>тер увлажненности), метеорологических (состояние погоды), релье</w:t>
      </w:r>
      <w:r w:rsidRPr="00F35831">
        <w:rPr>
          <w:rFonts w:cs="Calibri"/>
          <w:color w:val="000000"/>
          <w:shd w:val="clear" w:color="auto" w:fill="FFFFFF"/>
        </w:rPr>
        <w:t>ф</w:t>
      </w:r>
      <w:r w:rsidRPr="00F35831">
        <w:rPr>
          <w:rFonts w:cs="Calibri"/>
          <w:color w:val="000000"/>
          <w:shd w:val="clear" w:color="auto" w:fill="FFFFFF"/>
        </w:rPr>
        <w:t>ных (расположение участка на склоне, в долине или на вершине во</w:t>
      </w:r>
      <w:r w:rsidRPr="00F35831">
        <w:rPr>
          <w:rFonts w:cs="Calibri"/>
          <w:color w:val="000000"/>
          <w:shd w:val="clear" w:color="auto" w:fill="FFFFFF"/>
        </w:rPr>
        <w:t>з</w:t>
      </w:r>
      <w:r w:rsidRPr="00F35831">
        <w:rPr>
          <w:rFonts w:cs="Calibri"/>
          <w:color w:val="000000"/>
          <w:shd w:val="clear" w:color="auto" w:fill="FFFFFF"/>
        </w:rPr>
        <w:t>вышений), гидрогеологических (уровень стояния грунтовых вод), би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лог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ческих (тип растительного покрова), физических (свойства почв), хозяйственных (де</w:t>
      </w:r>
      <w:r w:rsidRPr="00F35831">
        <w:rPr>
          <w:rFonts w:cs="Calibri"/>
          <w:color w:val="000000"/>
          <w:shd w:val="clear" w:color="auto" w:fill="FFFFFF"/>
        </w:rPr>
        <w:t>я</w:t>
      </w:r>
      <w:r w:rsidRPr="00F35831">
        <w:rPr>
          <w:rFonts w:cs="Calibri"/>
          <w:color w:val="000000"/>
          <w:shd w:val="clear" w:color="auto" w:fill="FFFFFF"/>
        </w:rPr>
        <w:t>тельность человека) и т.</w:t>
      </w:r>
      <w:r w:rsidR="00D14458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д.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>Водный режим определяется динамикой поступления, распределе</w:t>
      </w:r>
      <w:r w:rsidR="00E345CC">
        <w:rPr>
          <w:rFonts w:cs="Calibri"/>
          <w:color w:val="000000"/>
          <w:shd w:val="clear" w:color="auto" w:fill="FFFFFF"/>
        </w:rPr>
        <w:t>-</w:t>
      </w:r>
      <w:r w:rsidRPr="00F35831">
        <w:rPr>
          <w:rFonts w:cs="Calibri"/>
          <w:color w:val="000000"/>
          <w:shd w:val="clear" w:color="auto" w:fill="FFFFFF"/>
        </w:rPr>
        <w:t>н</w:t>
      </w:r>
      <w:r w:rsidR="00D14458">
        <w:rPr>
          <w:rFonts w:cs="Calibri"/>
          <w:color w:val="000000"/>
          <w:shd w:val="clear" w:color="auto" w:fill="FFFFFF"/>
        </w:rPr>
        <w:t>ия</w:t>
      </w:r>
      <w:r w:rsidRPr="00F35831">
        <w:rPr>
          <w:rFonts w:cs="Calibri"/>
          <w:color w:val="000000"/>
          <w:shd w:val="clear" w:color="auto" w:fill="FFFFFF"/>
        </w:rPr>
        <w:t xml:space="preserve"> и расходования влаги на рассматриваемой площади. Количестве</w:t>
      </w:r>
      <w:r w:rsidRPr="00F35831">
        <w:rPr>
          <w:rFonts w:cs="Calibri"/>
          <w:color w:val="000000"/>
          <w:shd w:val="clear" w:color="auto" w:fill="FFFFFF"/>
        </w:rPr>
        <w:t>н</w:t>
      </w:r>
      <w:r w:rsidRPr="00F35831">
        <w:rPr>
          <w:rFonts w:cs="Calibri"/>
          <w:color w:val="000000"/>
          <w:shd w:val="clear" w:color="auto" w:fill="FFFFFF"/>
        </w:rPr>
        <w:t>ным выр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>жением водного режима территории, позволяющим оценить соотношение приходных и расходных фа</w:t>
      </w:r>
      <w:r w:rsidRPr="00F35831">
        <w:rPr>
          <w:rFonts w:cs="Calibri"/>
          <w:color w:val="000000"/>
          <w:shd w:val="clear" w:color="auto" w:fill="FFFFFF"/>
        </w:rPr>
        <w:t>к</w:t>
      </w:r>
      <w:r w:rsidRPr="00F35831">
        <w:rPr>
          <w:rFonts w:cs="Calibri"/>
          <w:color w:val="000000"/>
          <w:shd w:val="clear" w:color="auto" w:fill="FFFFFF"/>
        </w:rPr>
        <w:t xml:space="preserve">торов, является </w:t>
      </w:r>
      <w:r w:rsidRPr="00F35831">
        <w:rPr>
          <w:rFonts w:cs="Calibri"/>
          <w:i/>
          <w:color w:val="000000"/>
          <w:shd w:val="clear" w:color="auto" w:fill="FFFFFF"/>
        </w:rPr>
        <w:t xml:space="preserve">уравнение водного баланса. </w:t>
      </w:r>
      <w:r w:rsidRPr="00F35831">
        <w:rPr>
          <w:rFonts w:cs="Calibri"/>
          <w:color w:val="000000"/>
          <w:shd w:val="clear" w:color="auto" w:fill="FFFFFF"/>
        </w:rPr>
        <w:t>Это уравнение представляет собой математическую форму одного из важне</w:t>
      </w:r>
      <w:r w:rsidRPr="00F35831">
        <w:rPr>
          <w:rFonts w:cs="Calibri"/>
          <w:color w:val="000000"/>
          <w:shd w:val="clear" w:color="auto" w:fill="FFFFFF"/>
        </w:rPr>
        <w:t>й</w:t>
      </w:r>
      <w:r w:rsidRPr="00F35831">
        <w:rPr>
          <w:rFonts w:cs="Calibri"/>
          <w:color w:val="000000"/>
          <w:shd w:val="clear" w:color="auto" w:fill="FFFFFF"/>
        </w:rPr>
        <w:t xml:space="preserve">ших законов природы – закона сохранения </w:t>
      </w:r>
      <w:r w:rsidR="00D14458">
        <w:rPr>
          <w:rFonts w:cs="Calibri"/>
          <w:color w:val="000000"/>
          <w:shd w:val="clear" w:color="auto" w:fill="FFFFFF"/>
        </w:rPr>
        <w:t xml:space="preserve">природы </w:t>
      </w:r>
      <w:r w:rsidRPr="00F35831">
        <w:rPr>
          <w:rFonts w:cs="Calibri"/>
          <w:color w:val="000000"/>
          <w:shd w:val="clear" w:color="auto" w:fill="FFFFFF"/>
        </w:rPr>
        <w:t>(в данном случае почве</w:t>
      </w:r>
      <w:r w:rsidRPr="00F35831">
        <w:rPr>
          <w:rFonts w:cs="Calibri"/>
          <w:color w:val="000000"/>
          <w:shd w:val="clear" w:color="auto" w:fill="FFFFFF"/>
        </w:rPr>
        <w:t>н</w:t>
      </w:r>
      <w:r w:rsidRPr="00F35831">
        <w:rPr>
          <w:rFonts w:cs="Calibri"/>
          <w:color w:val="000000"/>
          <w:shd w:val="clear" w:color="auto" w:fill="FFFFFF"/>
        </w:rPr>
        <w:t>ной влаги</w:t>
      </w:r>
      <w:r w:rsidR="00D14458">
        <w:rPr>
          <w:rFonts w:cs="Calibri"/>
          <w:color w:val="000000"/>
          <w:shd w:val="clear" w:color="auto" w:fill="FFFFFF"/>
        </w:rPr>
        <w:t>).</w:t>
      </w:r>
    </w:p>
    <w:p w:rsidR="00FE7FA4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>В общем случае уравнение водного баланса относительно корн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обитаемого слоя почвы ограниченного участка площади для конечного промежутка времени можно представить в сл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дующем виде</w:t>
      </w:r>
      <w:r w:rsidR="003C289A">
        <w:rPr>
          <w:rFonts w:cs="Calibri"/>
          <w:color w:val="000000"/>
          <w:shd w:val="clear" w:color="auto" w:fill="FFFFFF"/>
        </w:rPr>
        <w:t>:</w:t>
      </w:r>
      <w:r w:rsidRPr="00F35831">
        <w:rPr>
          <w:rFonts w:cs="Calibri"/>
          <w:color w:val="000000"/>
          <w:shd w:val="clear" w:color="auto" w:fill="FFFFFF"/>
        </w:rPr>
        <w:t xml:space="preserve"> </w:t>
      </w:r>
    </w:p>
    <w:p w:rsidR="00A74CD4" w:rsidRDefault="00A74CD4" w:rsidP="00A74CD4">
      <w:pPr>
        <w:ind w:right="-113"/>
        <w:jc w:val="both"/>
        <w:rPr>
          <w:rFonts w:cs="Calibri"/>
          <w:color w:val="000000"/>
          <w:shd w:val="clear" w:color="auto" w:fill="FFFFFF"/>
        </w:rPr>
      </w:pPr>
    </w:p>
    <w:p w:rsidR="00FE7FA4" w:rsidRPr="00F35831" w:rsidRDefault="00353835" w:rsidP="00A74CD4">
      <w:pPr>
        <w:ind w:right="-113" w:hanging="284"/>
        <w:jc w:val="both"/>
        <w:rPr>
          <w:rFonts w:cs="Calibri"/>
          <w:color w:val="000000"/>
          <w:shd w:val="clear" w:color="auto" w:fill="FFFFFF"/>
        </w:rPr>
      </w:pPr>
      <w:r>
        <w:rPr>
          <w:rFonts w:cs="Calibri"/>
          <w:i/>
          <w:color w:val="000000"/>
          <w:shd w:val="clear" w:color="auto" w:fill="FFFFFF"/>
        </w:rPr>
        <w:t xml:space="preserve">      </w:t>
      </w:r>
      <w:r w:rsidR="00FE7FA4" w:rsidRPr="000F10F3">
        <w:rPr>
          <w:rFonts w:cs="Calibri"/>
          <w:i/>
          <w:color w:val="000000"/>
          <w:shd w:val="clear" w:color="auto" w:fill="FFFFFF"/>
        </w:rPr>
        <w:t>P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+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Y</w:t>
      </w:r>
      <w:r w:rsidR="00F5021E">
        <w:rPr>
          <w:rFonts w:eastAsia="Arial CYR" w:cs="Calibri"/>
          <w:shd w:val="clear" w:color="auto" w:fill="FFFFFF"/>
          <w:vertAlign w:val="subscript"/>
        </w:rPr>
        <w:t>п</w:t>
      </w:r>
      <w:r w:rsidR="003C289A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+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Y</w:t>
      </w:r>
      <w:r w:rsidR="00A44B4B" w:rsidRPr="00EA6602">
        <w:rPr>
          <w:rFonts w:eastAsia="Arial CYR" w:cs="Calibri"/>
          <w:shd w:val="clear" w:color="auto" w:fill="FFFFFF"/>
          <w:vertAlign w:val="subscript"/>
        </w:rPr>
        <w:t>в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–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X</w:t>
      </w:r>
      <w:r w:rsidR="00F5021E">
        <w:rPr>
          <w:rFonts w:eastAsia="Arial CYR" w:cs="Calibri"/>
          <w:shd w:val="clear" w:color="auto" w:fill="FFFFFF"/>
          <w:vertAlign w:val="subscript"/>
        </w:rPr>
        <w:t>п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–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X</w:t>
      </w:r>
      <w:r w:rsidR="00A44B4B" w:rsidRPr="00EA6602">
        <w:rPr>
          <w:rFonts w:eastAsia="Arial CYR" w:cs="Calibri"/>
          <w:shd w:val="clear" w:color="auto" w:fill="FFFFFF"/>
          <w:vertAlign w:val="subscript"/>
        </w:rPr>
        <w:t>в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– E</w:t>
      </w:r>
      <w:r w:rsidR="00EA6602">
        <w:rPr>
          <w:rFonts w:cs="Calibri"/>
          <w:i/>
          <w:color w:val="000000"/>
          <w:shd w:val="clear" w:color="auto" w:fill="FFFFFF"/>
        </w:rPr>
        <w:t xml:space="preserve"> </w:t>
      </w:r>
      <w:r w:rsidR="00A74CD4" w:rsidRPr="000F10F3">
        <w:rPr>
          <w:rFonts w:cs="Calibri"/>
          <w:i/>
          <w:color w:val="000000"/>
          <w:shd w:val="clear" w:color="auto" w:fill="FFFFFF"/>
        </w:rPr>
        <w:t>– E</w:t>
      </w:r>
      <w:r w:rsidR="00A74CD4" w:rsidRPr="00EA6602">
        <w:rPr>
          <w:rFonts w:eastAsia="Arial CYR" w:cs="Calibri"/>
          <w:shd w:val="clear" w:color="auto" w:fill="FFFFFF"/>
          <w:vertAlign w:val="subscript"/>
        </w:rPr>
        <w:t>в</w:t>
      </w:r>
      <w:r w:rsidR="00A74CD4">
        <w:rPr>
          <w:rFonts w:cs="Calibri"/>
          <w:i/>
          <w:color w:val="000000"/>
          <w:shd w:val="clear" w:color="auto" w:fill="FFFFFF"/>
        </w:rPr>
        <w:t xml:space="preserve"> </w:t>
      </w:r>
      <w:r w:rsidR="00870D8B" w:rsidRPr="000F10F3">
        <w:rPr>
          <w:i/>
          <w:iCs/>
        </w:rPr>
        <w:t>–</w:t>
      </w:r>
      <w:r w:rsidR="00FE7FA4" w:rsidRPr="000F10F3">
        <w:rPr>
          <w:rFonts w:cs="Calibri"/>
          <w:i/>
          <w:color w:val="000000"/>
          <w:shd w:val="clear" w:color="auto" w:fill="FFFFFF"/>
        </w:rPr>
        <w:t xml:space="preserve"> M</w:t>
      </w:r>
      <w:r w:rsidR="00FE7FA4" w:rsidRPr="00EA6602">
        <w:rPr>
          <w:rFonts w:eastAsia="Arial CYR" w:cs="Calibri"/>
          <w:shd w:val="clear" w:color="auto" w:fill="FFFFFF"/>
          <w:vertAlign w:val="subscript"/>
        </w:rPr>
        <w:t>от</w:t>
      </w:r>
      <w:r w:rsidR="00EA6602">
        <w:rPr>
          <w:rFonts w:cs="Calibri"/>
          <w:i/>
          <w:color w:val="000000"/>
          <w:shd w:val="clear" w:color="auto" w:fill="FFFFFF"/>
        </w:rPr>
        <w:t xml:space="preserve"> </w:t>
      </w:r>
      <w:r w:rsidR="00870D8B" w:rsidRPr="000F10F3">
        <w:rPr>
          <w:i/>
          <w:iCs/>
        </w:rPr>
        <w:t>–</w:t>
      </w:r>
      <w:r w:rsidR="00FE7FA4" w:rsidRPr="000F10F3">
        <w:rPr>
          <w:rFonts w:cs="Calibri"/>
          <w:i/>
          <w:color w:val="000000"/>
          <w:shd w:val="clear" w:color="auto" w:fill="FFFFFF"/>
        </w:rPr>
        <w:t xml:space="preserve"> M</w:t>
      </w:r>
      <w:r w:rsidR="00FE7FA4" w:rsidRPr="00EA6602">
        <w:rPr>
          <w:rFonts w:eastAsia="Arial CYR" w:cs="Calibri"/>
          <w:shd w:val="clear" w:color="auto" w:fill="FFFFFF"/>
          <w:vertAlign w:val="subscript"/>
        </w:rPr>
        <w:t>сб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+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W</w:t>
      </w:r>
      <w:r w:rsidR="00FE7FA4" w:rsidRPr="00F5021E">
        <w:rPr>
          <w:rFonts w:eastAsia="Arial CYR" w:cs="Calibri"/>
          <w:i/>
          <w:shd w:val="clear" w:color="auto" w:fill="FFFFFF"/>
          <w:vertAlign w:val="subscript"/>
        </w:rPr>
        <w:t>h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+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U</w:t>
      </w:r>
      <w:r w:rsidR="00FE7FA4" w:rsidRPr="00EA6602">
        <w:rPr>
          <w:rFonts w:eastAsia="Arial CYR" w:cs="Calibri"/>
          <w:shd w:val="clear" w:color="auto" w:fill="FFFFFF"/>
          <w:vertAlign w:val="subscript"/>
        </w:rPr>
        <w:t>п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+</w:t>
      </w:r>
      <w:r w:rsidR="003C289A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K</w:t>
      </w:r>
      <w:r w:rsidR="00FE7FA4" w:rsidRPr="00F5021E">
        <w:rPr>
          <w:rFonts w:eastAsia="Arial CYR" w:cs="Calibri"/>
          <w:i/>
          <w:shd w:val="clear" w:color="auto" w:fill="FFFFFF"/>
          <w:vertAlign w:val="subscript"/>
        </w:rPr>
        <w:t>h</w:t>
      </w:r>
      <w:r w:rsidR="00EA6602">
        <w:rPr>
          <w:rFonts w:eastAsia="Arial CYR" w:cs="Calibri"/>
          <w:i/>
          <w:shd w:val="clear" w:color="auto" w:fill="FFFFFF"/>
        </w:rPr>
        <w:t xml:space="preserve"> </w:t>
      </w:r>
      <w:r w:rsidR="00870D8B" w:rsidRPr="000F10F3">
        <w:rPr>
          <w:i/>
          <w:iCs/>
        </w:rPr>
        <w:t>–</w:t>
      </w:r>
      <w:r w:rsidR="000F10F3">
        <w:rPr>
          <w:i/>
          <w:iCs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J</w:t>
      </w:r>
      <w:r w:rsidR="00FE7FA4" w:rsidRPr="00F5021E">
        <w:rPr>
          <w:rFonts w:eastAsia="Arial CYR" w:cs="Calibri"/>
          <w:i/>
          <w:shd w:val="clear" w:color="auto" w:fill="FFFFFF"/>
          <w:vertAlign w:val="subscript"/>
        </w:rPr>
        <w:t>h</w:t>
      </w:r>
      <w:r w:rsidR="003C289A">
        <w:rPr>
          <w:rFonts w:eastAsia="Arial CYR" w:cs="Calibri"/>
          <w:i/>
          <w:shd w:val="clear" w:color="auto" w:fill="FFFFFF"/>
          <w:vertAlign w:val="subscript"/>
        </w:rPr>
        <w:t xml:space="preserve"> </w:t>
      </w:r>
      <w:r w:rsidR="00FE7FA4" w:rsidRPr="000F10F3">
        <w:rPr>
          <w:rFonts w:cs="Calibri"/>
          <w:i/>
          <w:color w:val="000000"/>
          <w:shd w:val="clear" w:color="auto" w:fill="FFFFFF"/>
        </w:rPr>
        <w:t>=</w:t>
      </w:r>
      <w:r w:rsidR="003C289A" w:rsidRPr="003C289A">
        <w:rPr>
          <w:rFonts w:cs="Calibri"/>
          <w:color w:val="000000"/>
          <w:shd w:val="clear" w:color="auto" w:fill="FFFFFF"/>
        </w:rPr>
        <w:t xml:space="preserve"> </w:t>
      </w:r>
      <w:r w:rsidR="00FE7FA4" w:rsidRPr="003C289A">
        <w:rPr>
          <w:rFonts w:cs="Calibri"/>
          <w:color w:val="000000"/>
          <w:shd w:val="clear" w:color="auto" w:fill="FFFFFF"/>
        </w:rPr>
        <w:t>0</w:t>
      </w:r>
      <w:r w:rsidR="00FE7FA4" w:rsidRPr="00EA6555">
        <w:rPr>
          <w:rFonts w:cs="Calibri"/>
          <w:color w:val="000000"/>
          <w:shd w:val="clear" w:color="auto" w:fill="FFFFFF"/>
        </w:rPr>
        <w:t>,</w:t>
      </w:r>
      <w:r>
        <w:rPr>
          <w:rFonts w:cs="Calibri"/>
          <w:color w:val="000000"/>
          <w:shd w:val="clear" w:color="auto" w:fill="FFFFFF"/>
        </w:rPr>
        <w:t xml:space="preserve"> </w:t>
      </w:r>
      <w:r w:rsidR="00B10921">
        <w:rPr>
          <w:rFonts w:cs="Calibri"/>
          <w:color w:val="000000"/>
          <w:shd w:val="clear" w:color="auto" w:fill="FFFFFF"/>
        </w:rPr>
        <w:t xml:space="preserve"> </w:t>
      </w:r>
      <w:r w:rsidR="00FE7FA4">
        <w:rPr>
          <w:rFonts w:cs="Calibri"/>
          <w:color w:val="000000"/>
          <w:shd w:val="clear" w:color="auto" w:fill="FFFFFF"/>
        </w:rPr>
        <w:t>(3</w:t>
      </w:r>
      <w:r w:rsidR="00FE7FA4" w:rsidRPr="00F35831">
        <w:rPr>
          <w:rFonts w:cs="Calibri"/>
          <w:color w:val="000000"/>
          <w:shd w:val="clear" w:color="auto" w:fill="FFFFFF"/>
        </w:rPr>
        <w:t>.1</w:t>
      </w:r>
      <w:r w:rsidR="00FE7FA4">
        <w:rPr>
          <w:rFonts w:cs="Calibri"/>
          <w:color w:val="000000"/>
          <w:shd w:val="clear" w:color="auto" w:fill="FFFFFF"/>
        </w:rPr>
        <w:t>4</w:t>
      </w:r>
      <w:r w:rsidR="00FE7FA4" w:rsidRPr="00F35831">
        <w:rPr>
          <w:rFonts w:cs="Calibri"/>
          <w:color w:val="000000"/>
          <w:shd w:val="clear" w:color="auto" w:fill="FFFFFF"/>
        </w:rPr>
        <w:t>)</w:t>
      </w:r>
    </w:p>
    <w:p w:rsidR="00FE7FA4" w:rsidRPr="00F35831" w:rsidRDefault="00FE7FA4" w:rsidP="003266EC">
      <w:pPr>
        <w:ind w:right="-113" w:firstLine="283"/>
        <w:rPr>
          <w:rFonts w:cs="Calibri"/>
          <w:color w:val="000000"/>
          <w:shd w:val="clear" w:color="auto" w:fill="FFFFFF"/>
        </w:rPr>
      </w:pPr>
    </w:p>
    <w:p w:rsidR="00FE7FA4" w:rsidRPr="00F35831" w:rsidRDefault="00494C77" w:rsidP="003266EC">
      <w:pPr>
        <w:ind w:right="-113" w:firstLine="33"/>
        <w:rPr>
          <w:rFonts w:cs="Calibri"/>
          <w:color w:val="000000"/>
          <w:shd w:val="clear" w:color="auto" w:fill="FFFFFF"/>
        </w:rPr>
      </w:pPr>
      <w:r>
        <w:rPr>
          <w:rFonts w:cs="Calibri"/>
          <w:color w:val="000000"/>
          <w:shd w:val="clear" w:color="auto" w:fill="FFFFFF"/>
        </w:rPr>
        <w:t>г</w:t>
      </w:r>
      <w:r w:rsidR="00FE7FA4" w:rsidRPr="00F35831">
        <w:rPr>
          <w:rFonts w:cs="Calibri"/>
          <w:color w:val="000000"/>
          <w:shd w:val="clear" w:color="auto" w:fill="FFFFFF"/>
        </w:rPr>
        <w:t>де</w:t>
      </w:r>
      <w:r>
        <w:rPr>
          <w:rFonts w:cs="Calibri"/>
          <w:color w:val="000000"/>
          <w:shd w:val="clear" w:color="auto" w:fill="FFFFFF"/>
        </w:rPr>
        <w:t xml:space="preserve"> </w:t>
      </w:r>
      <w:r w:rsidR="00FB4036">
        <w:rPr>
          <w:rFonts w:cs="Calibri"/>
          <w:color w:val="000000"/>
          <w:shd w:val="clear" w:color="auto" w:fill="FFFFFF"/>
        </w:rPr>
        <w:t xml:space="preserve"> </w:t>
      </w:r>
      <w:r w:rsidR="00A74CD4">
        <w:rPr>
          <w:rFonts w:cs="Calibri"/>
          <w:color w:val="000000"/>
          <w:shd w:val="clear" w:color="auto" w:fill="FFFFFF"/>
        </w:rPr>
        <w:t xml:space="preserve"> </w:t>
      </w:r>
      <w:r w:rsidR="00FE7FA4" w:rsidRPr="00F35831">
        <w:rPr>
          <w:rFonts w:cs="Calibri"/>
          <w:i/>
          <w:color w:val="000000"/>
          <w:shd w:val="clear" w:color="auto" w:fill="FFFFFF"/>
        </w:rPr>
        <w:t xml:space="preserve">Р </w:t>
      </w:r>
      <w:r w:rsidR="00FE7FA4" w:rsidRPr="00F35831">
        <w:rPr>
          <w:rFonts w:cs="Calibri"/>
          <w:color w:val="000000"/>
          <w:shd w:val="clear" w:color="auto" w:fill="FFFFFF"/>
        </w:rPr>
        <w:t>–</w:t>
      </w:r>
      <w:r w:rsidR="00FE7FA4" w:rsidRPr="00F35831">
        <w:rPr>
          <w:rFonts w:cs="Calibri"/>
          <w:i/>
          <w:color w:val="000000"/>
          <w:shd w:val="clear" w:color="auto" w:fill="FFFFFF"/>
        </w:rPr>
        <w:t xml:space="preserve"> </w:t>
      </w:r>
      <w:r w:rsidR="00FE7FA4" w:rsidRPr="00F35831">
        <w:rPr>
          <w:rFonts w:cs="Calibri"/>
          <w:color w:val="000000"/>
          <w:shd w:val="clear" w:color="auto" w:fill="FFFFFF"/>
        </w:rPr>
        <w:t xml:space="preserve">атмосферные осадки; </w:t>
      </w:r>
    </w:p>
    <w:p w:rsidR="00FE7FA4" w:rsidRPr="00F35831" w:rsidRDefault="00FE7FA4" w:rsidP="00A74CD4">
      <w:pPr>
        <w:ind w:left="1276" w:right="-113" w:hanging="850"/>
        <w:rPr>
          <w:rFonts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Y</w:t>
      </w:r>
      <w:r w:rsidRPr="00EA6602">
        <w:rPr>
          <w:rFonts w:eastAsia="Arial CYR" w:cs="Calibri"/>
          <w:shd w:val="clear" w:color="auto" w:fill="FFFFFF"/>
          <w:vertAlign w:val="subscript"/>
        </w:rPr>
        <w:t>п</w:t>
      </w:r>
      <w:r w:rsidRPr="000F10F3">
        <w:rPr>
          <w:rFonts w:cs="Calibri"/>
          <w:i/>
          <w:color w:val="000000"/>
          <w:shd w:val="clear" w:color="auto" w:fill="FFFFFF"/>
        </w:rPr>
        <w:t xml:space="preserve"> </w:t>
      </w:r>
      <w:r w:rsidRPr="00EA6602">
        <w:rPr>
          <w:rFonts w:eastAsia="Times New Roman CYR" w:cs="Calibri"/>
          <w:color w:val="000000"/>
          <w:shd w:val="clear" w:color="auto" w:fill="FFFFFF"/>
        </w:rPr>
        <w:t>и</w:t>
      </w:r>
      <w:r w:rsidRPr="000F10F3">
        <w:rPr>
          <w:rFonts w:cs="Calibri"/>
          <w:i/>
          <w:color w:val="000000"/>
          <w:shd w:val="clear" w:color="auto" w:fill="FFFFFF"/>
        </w:rPr>
        <w:t xml:space="preserve"> Y</w:t>
      </w:r>
      <w:r w:rsidRPr="00EA6602">
        <w:rPr>
          <w:rFonts w:eastAsia="Arial CYR" w:cs="Calibri"/>
          <w:shd w:val="clear" w:color="auto" w:fill="FFFFFF"/>
          <w:vertAlign w:val="subscript"/>
        </w:rPr>
        <w:t>в</w:t>
      </w:r>
      <w:r w:rsidRPr="00F35831">
        <w:rPr>
          <w:rFonts w:cs="Calibri"/>
          <w:color w:val="000000"/>
          <w:shd w:val="clear" w:color="auto" w:fill="FFFFFF"/>
        </w:rPr>
        <w:t xml:space="preserve"> – </w:t>
      </w:r>
      <w:r w:rsidRPr="00F35831">
        <w:rPr>
          <w:rFonts w:eastAsia="Times New Roman CYR" w:cs="Calibri"/>
          <w:color w:val="000000"/>
          <w:shd w:val="clear" w:color="auto" w:fill="FFFFFF"/>
        </w:rPr>
        <w:t>приток со стороны поверхностных и внутрипо</w:t>
      </w:r>
      <w:r w:rsidRPr="00F35831">
        <w:rPr>
          <w:rFonts w:cs="Calibri"/>
          <w:color w:val="000000"/>
          <w:shd w:val="clear" w:color="auto" w:fill="FFFFFF"/>
        </w:rPr>
        <w:t>ч</w:t>
      </w:r>
      <w:r w:rsidR="00D97222">
        <w:rPr>
          <w:rFonts w:cs="Calibri"/>
          <w:color w:val="000000"/>
          <w:shd w:val="clear" w:color="auto" w:fill="FFFFFF"/>
        </w:rPr>
        <w:t xml:space="preserve">венных </w:t>
      </w:r>
      <w:r w:rsidRPr="00F35831">
        <w:rPr>
          <w:rFonts w:cs="Calibri"/>
          <w:color w:val="000000"/>
          <w:shd w:val="clear" w:color="auto" w:fill="FFFFFF"/>
        </w:rPr>
        <w:t xml:space="preserve">вод; </w:t>
      </w:r>
    </w:p>
    <w:p w:rsidR="00FE7FA4" w:rsidRPr="00F35831" w:rsidRDefault="00FE7FA4" w:rsidP="00FB4036">
      <w:pPr>
        <w:ind w:left="1134" w:right="-113" w:hanging="708"/>
        <w:jc w:val="both"/>
        <w:rPr>
          <w:rFonts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X</w:t>
      </w:r>
      <w:r w:rsidR="00F5021E">
        <w:rPr>
          <w:rFonts w:eastAsia="Arial CYR" w:cs="Calibri"/>
          <w:shd w:val="clear" w:color="auto" w:fill="FFFFFF"/>
          <w:vertAlign w:val="subscript"/>
        </w:rPr>
        <w:t>п</w:t>
      </w:r>
      <w:r w:rsidRPr="000F10F3">
        <w:rPr>
          <w:rFonts w:eastAsia="Arial CYR" w:cs="Calibri"/>
          <w:i/>
          <w:shd w:val="clear" w:color="auto" w:fill="FFFFFF"/>
        </w:rPr>
        <w:t xml:space="preserve"> </w:t>
      </w:r>
      <w:r w:rsidRPr="002E03CA">
        <w:rPr>
          <w:rFonts w:cs="Calibri"/>
          <w:color w:val="000000"/>
          <w:shd w:val="clear" w:color="auto" w:fill="FFFFFF"/>
        </w:rPr>
        <w:t>и</w:t>
      </w:r>
      <w:r w:rsidRPr="000F10F3">
        <w:rPr>
          <w:rFonts w:cs="Calibri"/>
          <w:i/>
          <w:color w:val="000000"/>
          <w:shd w:val="clear" w:color="auto" w:fill="FFFFFF"/>
        </w:rPr>
        <w:t xml:space="preserve"> X</w:t>
      </w:r>
      <w:r w:rsidRPr="002E03CA">
        <w:rPr>
          <w:rFonts w:eastAsia="Arial CYR" w:cs="Calibri"/>
          <w:shd w:val="clear" w:color="auto" w:fill="FFFFFF"/>
          <w:vertAlign w:val="subscript"/>
        </w:rPr>
        <w:t>в</w:t>
      </w:r>
      <w:r w:rsidRPr="00F35831">
        <w:rPr>
          <w:rFonts w:eastAsia="Arial CYR" w:cs="Calibri"/>
          <w:shd w:val="clear" w:color="auto" w:fill="FFFFFF"/>
          <w:vertAlign w:val="subscript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cs="Calibri"/>
          <w:i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сток поверхностных и внутрипочвенных вод</w:t>
      </w:r>
      <w:r w:rsidR="007340B3">
        <w:rPr>
          <w:rFonts w:cs="Calibri"/>
          <w:color w:val="000000"/>
          <w:shd w:val="clear" w:color="auto" w:fill="FFFFFF"/>
        </w:rPr>
        <w:t>;</w:t>
      </w:r>
    </w:p>
    <w:p w:rsidR="00FE7FA4" w:rsidRPr="00F35831" w:rsidRDefault="00FE7FA4" w:rsidP="00FB4036">
      <w:pPr>
        <w:ind w:left="1134" w:right="-113" w:hanging="708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i/>
          <w:color w:val="000000"/>
          <w:shd w:val="clear" w:color="auto" w:fill="FFFFFF"/>
        </w:rPr>
        <w:t xml:space="preserve">Е </w:t>
      </w:r>
      <w:r w:rsidRPr="00F35831">
        <w:rPr>
          <w:rFonts w:cs="Calibri"/>
          <w:color w:val="000000"/>
          <w:shd w:val="clear" w:color="auto" w:fill="FFFFFF"/>
        </w:rPr>
        <w:t>–</w:t>
      </w:r>
      <w:r w:rsidRPr="00F35831">
        <w:rPr>
          <w:rFonts w:cs="Calibri"/>
          <w:i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суммарное</w:t>
      </w:r>
      <w:r w:rsidR="007340B3">
        <w:rPr>
          <w:rFonts w:cs="Calibri"/>
          <w:color w:val="000000"/>
          <w:shd w:val="clear" w:color="auto" w:fill="FFFFFF"/>
        </w:rPr>
        <w:t xml:space="preserve"> испарение (эвапотранспирация);</w:t>
      </w:r>
    </w:p>
    <w:p w:rsidR="00FE7FA4" w:rsidRPr="00F35831" w:rsidRDefault="00FE7FA4" w:rsidP="00FB4036">
      <w:pPr>
        <w:ind w:left="851" w:right="-113" w:hanging="425"/>
        <w:jc w:val="both"/>
        <w:rPr>
          <w:rFonts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E</w:t>
      </w:r>
      <w:r w:rsidRPr="002E03CA">
        <w:rPr>
          <w:rFonts w:eastAsia="Arial CYR" w:cs="Calibri"/>
          <w:shd w:val="clear" w:color="auto" w:fill="FFFFFF"/>
          <w:vertAlign w:val="subscript"/>
        </w:rPr>
        <w:t>в</w:t>
      </w:r>
      <w:r w:rsidRPr="000F10F3">
        <w:rPr>
          <w:rFonts w:cs="Calibri"/>
          <w:i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eastAsia="Times New Roman CYR" w:cs="Calibri"/>
          <w:color w:val="000000"/>
          <w:shd w:val="clear" w:color="auto" w:fill="FFFFFF"/>
        </w:rPr>
        <w:t>ис</w:t>
      </w:r>
      <w:r w:rsidR="002E03CA">
        <w:rPr>
          <w:rFonts w:eastAsia="Times New Roman CYR" w:cs="Calibri"/>
          <w:color w:val="000000"/>
          <w:shd w:val="clear" w:color="auto" w:fill="FFFFFF"/>
        </w:rPr>
        <w:t xml:space="preserve">парение с водной поверхности </w:t>
      </w:r>
      <w:r w:rsidRPr="00F35831">
        <w:rPr>
          <w:rFonts w:eastAsia="Times New Roman CYR" w:cs="Calibri"/>
          <w:color w:val="000000"/>
          <w:shd w:val="clear" w:color="auto" w:fill="FFFFFF"/>
        </w:rPr>
        <w:t>каналов и открытых в</w:t>
      </w:r>
      <w:r w:rsidRPr="00F35831">
        <w:rPr>
          <w:rFonts w:cs="Calibri"/>
          <w:color w:val="000000"/>
          <w:shd w:val="clear" w:color="auto" w:fill="FFFFFF"/>
        </w:rPr>
        <w:t>од</w:t>
      </w:r>
      <w:r w:rsidRPr="00F35831">
        <w:rPr>
          <w:rFonts w:cs="Calibri"/>
          <w:color w:val="000000"/>
          <w:shd w:val="clear" w:color="auto" w:fill="FFFFFF"/>
        </w:rPr>
        <w:t>о</w:t>
      </w:r>
      <w:r w:rsidR="007340B3">
        <w:rPr>
          <w:rFonts w:cs="Calibri"/>
          <w:color w:val="000000"/>
          <w:shd w:val="clear" w:color="auto" w:fill="FFFFFF"/>
        </w:rPr>
        <w:t>емов;</w:t>
      </w:r>
    </w:p>
    <w:p w:rsidR="00FE7FA4" w:rsidRPr="00F35831" w:rsidRDefault="00FE7FA4" w:rsidP="00FB4036">
      <w:pPr>
        <w:ind w:right="-113" w:firstLine="426"/>
        <w:jc w:val="both"/>
        <w:rPr>
          <w:rFonts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M</w:t>
      </w:r>
      <w:r w:rsidRPr="002E03CA">
        <w:rPr>
          <w:rFonts w:eastAsia="Arial CYR" w:cs="Calibri"/>
          <w:shd w:val="clear" w:color="auto" w:fill="FFFFFF"/>
          <w:vertAlign w:val="subscript"/>
        </w:rPr>
        <w:t>от</w:t>
      </w:r>
      <w:r w:rsidRPr="00F35831">
        <w:rPr>
          <w:rFonts w:cs="Calibri"/>
          <w:color w:val="000000"/>
          <w:shd w:val="clear" w:color="auto" w:fill="FFFFFF"/>
        </w:rPr>
        <w:t xml:space="preserve"> – </w:t>
      </w:r>
      <w:r w:rsidRPr="00F35831">
        <w:rPr>
          <w:rFonts w:eastAsia="Times New Roman CYR" w:cs="Calibri"/>
          <w:color w:val="000000"/>
          <w:shd w:val="clear" w:color="auto" w:fill="FFFFFF"/>
        </w:rPr>
        <w:t>отток  вод поверхностным путем за пределы п</w:t>
      </w:r>
      <w:r w:rsidR="007340B3">
        <w:rPr>
          <w:rFonts w:cs="Calibri"/>
          <w:color w:val="000000"/>
          <w:shd w:val="clear" w:color="auto" w:fill="FFFFFF"/>
        </w:rPr>
        <w:t>оля;</w:t>
      </w:r>
    </w:p>
    <w:p w:rsidR="00FE7FA4" w:rsidRPr="00F35831" w:rsidRDefault="00FE7FA4" w:rsidP="00FB4036">
      <w:pPr>
        <w:ind w:right="-113" w:firstLine="426"/>
        <w:jc w:val="both"/>
        <w:rPr>
          <w:rFonts w:eastAsia="Times New Roman CYR"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M</w:t>
      </w:r>
      <w:r w:rsidRPr="002E03CA">
        <w:rPr>
          <w:rFonts w:eastAsia="Arial CYR" w:cs="Calibri"/>
          <w:shd w:val="clear" w:color="auto" w:fill="FFFFFF"/>
          <w:vertAlign w:val="subscript"/>
        </w:rPr>
        <w:t>сб</w:t>
      </w:r>
      <w:r w:rsidRPr="00F35831">
        <w:rPr>
          <w:rFonts w:cs="Calibri"/>
          <w:color w:val="000000"/>
          <w:shd w:val="clear" w:color="auto" w:fill="FFFFFF"/>
        </w:rPr>
        <w:t xml:space="preserve"> – </w:t>
      </w:r>
      <w:r w:rsidR="007340B3">
        <w:rPr>
          <w:rFonts w:eastAsia="Times New Roman CYR" w:cs="Calibri"/>
          <w:color w:val="000000"/>
          <w:shd w:val="clear" w:color="auto" w:fill="FFFFFF"/>
        </w:rPr>
        <w:t>сброс избыточных  вод;</w:t>
      </w:r>
    </w:p>
    <w:p w:rsidR="00646FE5" w:rsidRDefault="00FE7FA4" w:rsidP="00FB4036">
      <w:pPr>
        <w:ind w:left="851" w:right="-113" w:hanging="425"/>
        <w:jc w:val="both"/>
        <w:rPr>
          <w:rFonts w:cs="Calibri"/>
          <w:i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W</w:t>
      </w:r>
      <w:r w:rsidRPr="0036439F">
        <w:rPr>
          <w:rFonts w:eastAsia="Arial CYR" w:cs="Calibri"/>
          <w:i/>
          <w:shd w:val="clear" w:color="auto" w:fill="FFFFFF"/>
          <w:vertAlign w:val="subscript"/>
        </w:rPr>
        <w:t>h</w:t>
      </w:r>
      <w:r w:rsidR="00DF2E32" w:rsidRPr="000F10F3">
        <w:rPr>
          <w:rFonts w:eastAsia="Arial CYR" w:cs="Calibri"/>
          <w:i/>
          <w:shd w:val="clear" w:color="auto" w:fill="FFFFFF"/>
          <w:vertAlign w:val="subscript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eastAsia="Times New Roman CYR" w:cs="Calibri"/>
          <w:color w:val="000000"/>
          <w:shd w:val="clear" w:color="auto" w:fill="FFFFFF"/>
        </w:rPr>
        <w:t>изменение влагозапасов в корнеобита</w:t>
      </w:r>
      <w:r w:rsidRPr="00F35831">
        <w:rPr>
          <w:rFonts w:cs="Calibri"/>
          <w:color w:val="000000"/>
          <w:shd w:val="clear" w:color="auto" w:fill="FFFFFF"/>
        </w:rPr>
        <w:t>емом слое почвы то</w:t>
      </w:r>
      <w:r w:rsidRPr="00F35831">
        <w:rPr>
          <w:rFonts w:cs="Calibri"/>
          <w:color w:val="000000"/>
          <w:shd w:val="clear" w:color="auto" w:fill="FFFFFF"/>
        </w:rPr>
        <w:t>л</w:t>
      </w:r>
      <w:r w:rsidRPr="00F35831">
        <w:rPr>
          <w:rFonts w:cs="Calibri"/>
          <w:color w:val="000000"/>
          <w:shd w:val="clear" w:color="auto" w:fill="FFFFFF"/>
        </w:rPr>
        <w:t xml:space="preserve">щиной </w:t>
      </w:r>
      <w:r w:rsidRPr="00F35831">
        <w:rPr>
          <w:rFonts w:cs="Calibri"/>
          <w:i/>
          <w:color w:val="000000"/>
          <w:shd w:val="clear" w:color="auto" w:fill="FFFFFF"/>
        </w:rPr>
        <w:t>h</w:t>
      </w:r>
      <w:r w:rsidR="0036439F">
        <w:rPr>
          <w:rFonts w:cs="Calibri"/>
          <w:color w:val="000000"/>
          <w:shd w:val="clear" w:color="auto" w:fill="FFFFFF"/>
        </w:rPr>
        <w:t>,</w:t>
      </w:r>
      <w:r w:rsidR="002E03CA" w:rsidRPr="002E03CA">
        <w:rPr>
          <w:rFonts w:cs="Calibri"/>
          <w:i/>
          <w:color w:val="000000"/>
          <w:shd w:val="clear" w:color="auto" w:fill="FFFFFF"/>
        </w:rPr>
        <w:t xml:space="preserve"> </w:t>
      </w:r>
      <w:r w:rsidR="0036439F">
        <w:rPr>
          <w:rFonts w:cs="Calibri"/>
          <w:color w:val="000000"/>
          <w:shd w:val="clear" w:color="auto" w:fill="FFFFFF"/>
        </w:rPr>
        <w:t>равное</w:t>
      </w:r>
      <w:r w:rsidR="002E03CA" w:rsidRPr="000F10F3">
        <w:rPr>
          <w:rFonts w:cs="Calibri"/>
          <w:i/>
          <w:color w:val="000000"/>
          <w:shd w:val="clear" w:color="auto" w:fill="FFFFFF"/>
        </w:rPr>
        <w:t xml:space="preserve"> W</w:t>
      </w:r>
      <w:r w:rsidR="002E03CA" w:rsidRPr="0036439F">
        <w:rPr>
          <w:rFonts w:eastAsia="Arial CYR" w:cs="Calibri"/>
          <w:i/>
          <w:shd w:val="clear" w:color="auto" w:fill="FFFFFF"/>
          <w:vertAlign w:val="subscript"/>
        </w:rPr>
        <w:t>hn</w:t>
      </w:r>
      <w:r w:rsidR="002E03CA" w:rsidRPr="000F10F3">
        <w:rPr>
          <w:rFonts w:eastAsia="Arial CYR" w:cs="Calibri"/>
          <w:i/>
          <w:shd w:val="clear" w:color="auto" w:fill="FFFFFF"/>
        </w:rPr>
        <w:t xml:space="preserve"> </w:t>
      </w:r>
      <w:r w:rsidR="00646FE5" w:rsidRPr="00F35831">
        <w:rPr>
          <w:rFonts w:cs="Calibri"/>
          <w:color w:val="000000"/>
          <w:shd w:val="clear" w:color="auto" w:fill="FFFFFF"/>
        </w:rPr>
        <w:t>–</w:t>
      </w:r>
      <w:r w:rsidR="002E03CA" w:rsidRPr="000F10F3">
        <w:rPr>
          <w:rFonts w:cs="Calibri"/>
          <w:i/>
          <w:color w:val="000000"/>
          <w:shd w:val="clear" w:color="auto" w:fill="FFFFFF"/>
        </w:rPr>
        <w:t xml:space="preserve"> W</w:t>
      </w:r>
      <w:r w:rsidR="002E03CA" w:rsidRPr="0036439F">
        <w:rPr>
          <w:rFonts w:eastAsia="Arial CYR" w:cs="Calibri"/>
          <w:i/>
          <w:shd w:val="clear" w:color="auto" w:fill="FFFFFF"/>
          <w:vertAlign w:val="subscript"/>
        </w:rPr>
        <w:t>hk</w:t>
      </w:r>
      <w:r w:rsidR="001229BD">
        <w:rPr>
          <w:rFonts w:eastAsia="Arial CYR" w:cs="Calibri"/>
          <w:i/>
          <w:shd w:val="clear" w:color="auto" w:fill="FFFFFF"/>
          <w:vertAlign w:val="subscript"/>
        </w:rPr>
        <w:t xml:space="preserve"> </w:t>
      </w:r>
      <w:r w:rsidR="002E03CA">
        <w:rPr>
          <w:rFonts w:cs="Calibri"/>
          <w:color w:val="000000"/>
          <w:shd w:val="clear" w:color="auto" w:fill="FFFFFF"/>
        </w:rPr>
        <w:t>,</w:t>
      </w:r>
      <w:r w:rsidR="00646FE5">
        <w:rPr>
          <w:rFonts w:cs="Calibri"/>
          <w:i/>
          <w:color w:val="000000"/>
          <w:shd w:val="clear" w:color="auto" w:fill="FFFFFF"/>
        </w:rPr>
        <w:t xml:space="preserve"> </w:t>
      </w:r>
      <w:r w:rsidR="002E03CA">
        <w:rPr>
          <w:rFonts w:cs="Calibri"/>
          <w:color w:val="000000"/>
          <w:shd w:val="clear" w:color="auto" w:fill="FFFFFF"/>
        </w:rPr>
        <w:t>г</w:t>
      </w:r>
      <w:r w:rsidR="002E03CA" w:rsidRPr="002E03CA">
        <w:rPr>
          <w:rFonts w:cs="Calibri"/>
          <w:color w:val="000000"/>
          <w:shd w:val="clear" w:color="auto" w:fill="FFFFFF"/>
        </w:rPr>
        <w:t>де</w:t>
      </w:r>
      <w:r w:rsidR="002E03CA">
        <w:rPr>
          <w:rFonts w:cs="Calibri"/>
          <w:color w:val="000000"/>
          <w:shd w:val="clear" w:color="auto" w:fill="FFFFFF"/>
        </w:rPr>
        <w:t xml:space="preserve"> </w:t>
      </w:r>
      <w:r w:rsidRPr="000F10F3">
        <w:rPr>
          <w:rFonts w:cs="Calibri"/>
          <w:i/>
          <w:color w:val="000000"/>
          <w:shd w:val="clear" w:color="auto" w:fill="FFFFFF"/>
        </w:rPr>
        <w:t>W</w:t>
      </w:r>
      <w:r w:rsidRPr="0036439F">
        <w:rPr>
          <w:rFonts w:eastAsia="Arial CYR" w:cs="Calibri"/>
          <w:i/>
          <w:shd w:val="clear" w:color="auto" w:fill="FFFFFF"/>
          <w:vertAlign w:val="subscript"/>
        </w:rPr>
        <w:t>hn</w:t>
      </w:r>
      <w:r w:rsidRPr="000F10F3">
        <w:rPr>
          <w:rFonts w:cs="Calibri"/>
          <w:i/>
          <w:color w:val="000000"/>
          <w:shd w:val="clear" w:color="auto" w:fill="FFFFFF"/>
        </w:rPr>
        <w:t xml:space="preserve"> </w:t>
      </w:r>
      <w:r w:rsidR="00DF2E32" w:rsidRPr="002E03CA">
        <w:rPr>
          <w:rFonts w:cs="Calibri"/>
          <w:color w:val="000000"/>
          <w:shd w:val="clear" w:color="auto" w:fill="FFFFFF"/>
        </w:rPr>
        <w:t>и</w:t>
      </w:r>
      <w:r w:rsidR="00DF2E32" w:rsidRPr="000F10F3">
        <w:rPr>
          <w:rFonts w:cs="Calibri"/>
          <w:i/>
          <w:color w:val="000000"/>
          <w:shd w:val="clear" w:color="auto" w:fill="FFFFFF"/>
        </w:rPr>
        <w:t xml:space="preserve"> </w:t>
      </w:r>
      <w:r w:rsidRPr="000F10F3">
        <w:rPr>
          <w:rFonts w:cs="Calibri"/>
          <w:i/>
          <w:color w:val="000000"/>
          <w:shd w:val="clear" w:color="auto" w:fill="FFFFFF"/>
        </w:rPr>
        <w:t>W</w:t>
      </w:r>
      <w:r w:rsidRPr="0036439F">
        <w:rPr>
          <w:rFonts w:eastAsia="Arial CYR" w:cs="Calibri"/>
          <w:i/>
          <w:shd w:val="clear" w:color="auto" w:fill="FFFFFF"/>
          <w:vertAlign w:val="subscript"/>
        </w:rPr>
        <w:t>hk</w:t>
      </w:r>
      <w:r w:rsidR="00DF2E32">
        <w:rPr>
          <w:rFonts w:eastAsia="Arial CYR" w:cs="Calibri"/>
          <w:shd w:val="clear" w:color="auto" w:fill="FFFFFF"/>
          <w:vertAlign w:val="subscript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eastAsia="Times New Roman CYR" w:cs="Calibri"/>
          <w:color w:val="000000"/>
          <w:shd w:val="clear" w:color="auto" w:fill="FFFFFF"/>
        </w:rPr>
        <w:t>влагозапасы этого слоя в начале и конце ра</w:t>
      </w:r>
      <w:r w:rsidRPr="00F35831">
        <w:rPr>
          <w:rFonts w:eastAsia="Times New Roman CYR" w:cs="Calibri"/>
          <w:color w:val="000000"/>
          <w:shd w:val="clear" w:color="auto" w:fill="FFFFFF"/>
        </w:rPr>
        <w:t>с</w:t>
      </w:r>
      <w:r w:rsidRPr="00F35831">
        <w:rPr>
          <w:rFonts w:eastAsia="Times New Roman CYR" w:cs="Calibri"/>
          <w:color w:val="000000"/>
          <w:shd w:val="clear" w:color="auto" w:fill="FFFFFF"/>
        </w:rPr>
        <w:t>че</w:t>
      </w:r>
      <w:r w:rsidRPr="00F35831">
        <w:rPr>
          <w:rFonts w:cs="Calibri"/>
          <w:color w:val="000000"/>
          <w:shd w:val="clear" w:color="auto" w:fill="FFFFFF"/>
        </w:rPr>
        <w:t>т</w:t>
      </w:r>
      <w:r w:rsidR="007340B3">
        <w:rPr>
          <w:rFonts w:cs="Calibri"/>
          <w:color w:val="000000"/>
          <w:shd w:val="clear" w:color="auto" w:fill="FFFFFF"/>
        </w:rPr>
        <w:t>ного промежутка времени;</w:t>
      </w:r>
    </w:p>
    <w:p w:rsidR="00FE7FA4" w:rsidRPr="00646FE5" w:rsidRDefault="00FE7FA4" w:rsidP="00FB4036">
      <w:pPr>
        <w:ind w:left="851" w:right="-113" w:hanging="425"/>
        <w:jc w:val="both"/>
        <w:rPr>
          <w:rFonts w:cs="Calibri"/>
          <w:i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U</w:t>
      </w:r>
      <w:r w:rsidR="00F5021E">
        <w:rPr>
          <w:rFonts w:eastAsia="Arial CYR" w:cs="Calibri"/>
          <w:shd w:val="clear" w:color="auto" w:fill="FFFFFF"/>
          <w:vertAlign w:val="subscript"/>
        </w:rPr>
        <w:t>п</w:t>
      </w:r>
      <w:r w:rsidRPr="00F35831">
        <w:rPr>
          <w:rFonts w:eastAsia="Arial CYR" w:cs="Calibri"/>
          <w:shd w:val="clear" w:color="auto" w:fill="FFFFFF"/>
        </w:rPr>
        <w:t xml:space="preserve"> –</w:t>
      </w:r>
      <w:r w:rsidRPr="00F35831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eastAsia="Times New Roman CYR" w:cs="Calibri"/>
          <w:color w:val="000000"/>
          <w:shd w:val="clear" w:color="auto" w:fill="FFFFFF"/>
        </w:rPr>
        <w:t>аккумуляция воды на поверхности (в понижениях микр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рель</w:t>
      </w:r>
      <w:r w:rsidR="00DF544E">
        <w:rPr>
          <w:rFonts w:cs="Calibri"/>
          <w:color w:val="000000"/>
          <w:shd w:val="clear" w:color="auto" w:fill="FFFFFF"/>
        </w:rPr>
        <w:t xml:space="preserve">- </w:t>
      </w:r>
      <w:r w:rsidR="00646FE5">
        <w:rPr>
          <w:rFonts w:cs="Calibri"/>
          <w:color w:val="000000"/>
          <w:shd w:val="clear" w:color="auto" w:fill="FFFFFF"/>
        </w:rPr>
        <w:t xml:space="preserve">  </w:t>
      </w:r>
      <w:r w:rsidR="007340B3">
        <w:rPr>
          <w:rFonts w:cs="Calibri"/>
          <w:color w:val="000000"/>
          <w:shd w:val="clear" w:color="auto" w:fill="FFFFFF"/>
        </w:rPr>
        <w:t>ефа);</w:t>
      </w:r>
    </w:p>
    <w:p w:rsidR="00FE7FA4" w:rsidRPr="00F35831" w:rsidRDefault="00FE7FA4" w:rsidP="00FB4036">
      <w:pPr>
        <w:ind w:left="851" w:right="-113" w:hanging="425"/>
        <w:jc w:val="both"/>
        <w:rPr>
          <w:rFonts w:cs="Calibri"/>
          <w:color w:val="000000"/>
          <w:shd w:val="clear" w:color="auto" w:fill="FFFFFF"/>
        </w:rPr>
      </w:pPr>
      <w:r w:rsidRPr="000F10F3">
        <w:rPr>
          <w:rFonts w:eastAsia="Arial CYR" w:cs="Calibri"/>
          <w:i/>
          <w:shd w:val="clear" w:color="auto" w:fill="FFFFFF"/>
        </w:rPr>
        <w:lastRenderedPageBreak/>
        <w:t>К</w:t>
      </w:r>
      <w:r w:rsidRPr="00F5021E">
        <w:rPr>
          <w:rFonts w:eastAsia="Arial CYR" w:cs="Calibri"/>
          <w:i/>
          <w:shd w:val="clear" w:color="auto" w:fill="FFFFFF"/>
          <w:vertAlign w:val="subscript"/>
        </w:rPr>
        <w:t>h</w:t>
      </w:r>
      <w:r w:rsidR="00DF2E32">
        <w:rPr>
          <w:rFonts w:eastAsia="Arial CYR" w:cs="Calibri"/>
          <w:shd w:val="clear" w:color="auto" w:fill="FFFFFF"/>
          <w:vertAlign w:val="subscript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eastAsia="Times New Roman CYR" w:cs="Calibri"/>
          <w:color w:val="000000"/>
          <w:shd w:val="clear" w:color="auto" w:fill="FFFFFF"/>
        </w:rPr>
        <w:t>приход за счет восходящего потока капилля</w:t>
      </w:r>
      <w:r w:rsidRPr="00F35831">
        <w:rPr>
          <w:rFonts w:cs="Calibri"/>
          <w:color w:val="000000"/>
          <w:shd w:val="clear" w:color="auto" w:fill="FFFFFF"/>
        </w:rPr>
        <w:t>рной, пленочной и парообразной влаги или подпитывание корнеобитаемого сл</w:t>
      </w:r>
      <w:r w:rsidR="007340B3">
        <w:rPr>
          <w:rFonts w:cs="Calibri"/>
          <w:color w:val="000000"/>
          <w:shd w:val="clear" w:color="auto" w:fill="FFFFFF"/>
        </w:rPr>
        <w:t>оя почвы за счет грунтовых вод;</w:t>
      </w:r>
    </w:p>
    <w:p w:rsidR="00FE7FA4" w:rsidRPr="00F35831" w:rsidRDefault="00FE7FA4" w:rsidP="00FB4036">
      <w:pPr>
        <w:ind w:left="851" w:right="-113" w:hanging="425"/>
        <w:jc w:val="both"/>
        <w:rPr>
          <w:rFonts w:cs="Calibri"/>
          <w:color w:val="000000"/>
          <w:shd w:val="clear" w:color="auto" w:fill="FFFFFF"/>
        </w:rPr>
      </w:pPr>
      <w:r w:rsidRPr="000F10F3">
        <w:rPr>
          <w:rFonts w:cs="Calibri"/>
          <w:i/>
          <w:color w:val="000000"/>
          <w:shd w:val="clear" w:color="auto" w:fill="FFFFFF"/>
        </w:rPr>
        <w:t>J</w:t>
      </w:r>
      <w:r w:rsidRPr="00F5021E">
        <w:rPr>
          <w:rFonts w:eastAsia="Arial CYR" w:cs="Calibri"/>
          <w:i/>
          <w:shd w:val="clear" w:color="auto" w:fill="FFFFFF"/>
          <w:vertAlign w:val="subscript"/>
        </w:rPr>
        <w:t>h</w:t>
      </w:r>
      <w:r w:rsidR="00DF2E32">
        <w:rPr>
          <w:rFonts w:eastAsia="Arial CYR" w:cs="Calibri"/>
          <w:shd w:val="clear" w:color="auto" w:fill="FFFFFF"/>
          <w:vertAlign w:val="subscript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 xml:space="preserve">– </w:t>
      </w:r>
      <w:r w:rsidRPr="00F35831">
        <w:rPr>
          <w:rFonts w:eastAsia="Times New Roman CYR" w:cs="Calibri"/>
          <w:color w:val="000000"/>
          <w:shd w:val="clear" w:color="auto" w:fill="FFFFFF"/>
        </w:rPr>
        <w:t>расход за счет нисходящего потока (инфильтрация) вл</w:t>
      </w:r>
      <w:r w:rsidRPr="00F35831">
        <w:rPr>
          <w:rFonts w:cs="Calibri"/>
          <w:color w:val="000000"/>
          <w:shd w:val="clear" w:color="auto" w:fill="FFFFFF"/>
        </w:rPr>
        <w:t>аги за пр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делы корнеобитаемого слоя почвы.</w:t>
      </w:r>
    </w:p>
    <w:p w:rsidR="00FE7FA4" w:rsidRDefault="00CA37F1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>
        <w:rPr>
          <w:rFonts w:cs="Calibri"/>
          <w:color w:val="000000"/>
          <w:shd w:val="clear" w:color="auto" w:fill="FFFFFF"/>
        </w:rPr>
        <w:t>Уравнение (3.14</w:t>
      </w:r>
      <w:r w:rsidR="00FE7FA4" w:rsidRPr="00F35831">
        <w:rPr>
          <w:rFonts w:cs="Calibri"/>
          <w:color w:val="000000"/>
          <w:shd w:val="clear" w:color="auto" w:fill="FFFFFF"/>
        </w:rPr>
        <w:t>) водного баланса охватывает весь спектр факт</w:t>
      </w:r>
      <w:r w:rsidR="00FE7FA4" w:rsidRPr="00F35831">
        <w:rPr>
          <w:rFonts w:cs="Calibri"/>
          <w:color w:val="000000"/>
          <w:shd w:val="clear" w:color="auto" w:fill="FFFFFF"/>
        </w:rPr>
        <w:t>о</w:t>
      </w:r>
      <w:r w:rsidR="00FE7FA4" w:rsidRPr="00F35831">
        <w:rPr>
          <w:rFonts w:cs="Calibri"/>
          <w:color w:val="000000"/>
          <w:shd w:val="clear" w:color="auto" w:fill="FFFFFF"/>
        </w:rPr>
        <w:t>ров. В конкретных условия</w:t>
      </w:r>
      <w:r w:rsidR="00FE7FA4">
        <w:rPr>
          <w:rFonts w:cs="Calibri"/>
          <w:color w:val="000000"/>
          <w:shd w:val="clear" w:color="auto" w:fill="FFFFFF"/>
        </w:rPr>
        <w:t>х осушаемого  массива (рис. 3.2</w:t>
      </w:r>
      <w:r w:rsidR="00FE7FA4" w:rsidRPr="00F35831">
        <w:rPr>
          <w:rFonts w:cs="Calibri"/>
          <w:color w:val="000000"/>
          <w:shd w:val="clear" w:color="auto" w:fill="FFFFFF"/>
        </w:rPr>
        <w:t>) многие состав</w:t>
      </w:r>
      <w:r w:rsidR="00E345CC">
        <w:rPr>
          <w:rFonts w:cs="Calibri"/>
          <w:color w:val="000000"/>
          <w:shd w:val="clear" w:color="auto" w:fill="FFFFFF"/>
        </w:rPr>
        <w:t>-</w:t>
      </w:r>
      <w:r w:rsidR="00FE7FA4" w:rsidRPr="00F35831">
        <w:rPr>
          <w:rFonts w:cs="Calibri"/>
          <w:color w:val="000000"/>
          <w:shd w:val="clear" w:color="auto" w:fill="FFFFFF"/>
        </w:rPr>
        <w:t>ляющие этого уравнения могут или отсутствовать, или быть пренебрежимо малым</w:t>
      </w:r>
      <w:r w:rsidR="007F6418">
        <w:rPr>
          <w:rFonts w:cs="Calibri"/>
          <w:color w:val="000000"/>
          <w:shd w:val="clear" w:color="auto" w:fill="FFFFFF"/>
        </w:rPr>
        <w:t>и, в связи</w:t>
      </w:r>
      <w:r w:rsidR="00FE7FA4" w:rsidRPr="00F35831">
        <w:rPr>
          <w:rFonts w:cs="Calibri"/>
          <w:color w:val="000000"/>
          <w:shd w:val="clear" w:color="auto" w:fill="FFFFFF"/>
        </w:rPr>
        <w:t xml:space="preserve"> с чем уравнение водного</w:t>
      </w:r>
      <w:r w:rsidR="00FE7FA4">
        <w:rPr>
          <w:rFonts w:cs="Calibri"/>
          <w:color w:val="000000"/>
          <w:shd w:val="clear" w:color="auto" w:fill="FFFFFF"/>
        </w:rPr>
        <w:t xml:space="preserve"> баланса зн</w:t>
      </w:r>
      <w:r w:rsidR="00FE7FA4">
        <w:rPr>
          <w:rFonts w:cs="Calibri"/>
          <w:color w:val="000000"/>
          <w:shd w:val="clear" w:color="auto" w:fill="FFFFFF"/>
        </w:rPr>
        <w:t>а</w:t>
      </w:r>
      <w:r w:rsidR="00FE7FA4">
        <w:rPr>
          <w:rFonts w:cs="Calibri"/>
          <w:color w:val="000000"/>
          <w:shd w:val="clear" w:color="auto" w:fill="FFFFFF"/>
        </w:rPr>
        <w:t>чительно упр</w:t>
      </w:r>
      <w:r w:rsidR="00FE7FA4">
        <w:rPr>
          <w:rFonts w:cs="Calibri"/>
          <w:color w:val="000000"/>
          <w:shd w:val="clear" w:color="auto" w:fill="FFFFFF"/>
        </w:rPr>
        <w:t>о</w:t>
      </w:r>
      <w:r w:rsidR="00FE7FA4">
        <w:rPr>
          <w:rFonts w:cs="Calibri"/>
          <w:color w:val="000000"/>
          <w:shd w:val="clear" w:color="auto" w:fill="FFFFFF"/>
        </w:rPr>
        <w:t>щается.</w:t>
      </w:r>
    </w:p>
    <w:p w:rsidR="00890C0D" w:rsidRDefault="00177722" w:rsidP="003266EC">
      <w:pPr>
        <w:ind w:right="-113" w:firstLine="283"/>
        <w:jc w:val="center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</w:rPr>
        <w:object w:dxaOrig="11339" w:dyaOrig="17008">
          <v:rect id="rectole0000000004" o:spid="_x0000_i1031" style="width:279pt;height:99.75pt" o:ole="" o:preferrelative="t" stroked="f">
            <v:imagedata r:id="rId16" o:title=""/>
          </v:rect>
          <o:OLEObject Type="Embed" ProgID="PBrush" ShapeID="rectole0000000004" DrawAspect="Content" ObjectID="_1477899011" r:id="rId17"/>
        </w:object>
      </w:r>
    </w:p>
    <w:p w:rsidR="00890C0D" w:rsidRDefault="00890C0D" w:rsidP="003266EC">
      <w:pPr>
        <w:ind w:right="-113" w:firstLine="283"/>
        <w:jc w:val="center"/>
        <w:rPr>
          <w:rFonts w:cs="Calibri"/>
          <w:sz w:val="16"/>
          <w:szCs w:val="16"/>
        </w:rPr>
      </w:pPr>
    </w:p>
    <w:p w:rsidR="00890C0D" w:rsidRPr="00890C0D" w:rsidRDefault="00890C0D" w:rsidP="003266EC">
      <w:pPr>
        <w:ind w:right="-113" w:firstLine="283"/>
        <w:jc w:val="center"/>
        <w:rPr>
          <w:rFonts w:cs="Calibri"/>
          <w:sz w:val="16"/>
          <w:szCs w:val="16"/>
        </w:rPr>
      </w:pPr>
      <w:r w:rsidRPr="00890C0D">
        <w:rPr>
          <w:rFonts w:cs="Calibri"/>
          <w:sz w:val="16"/>
          <w:szCs w:val="16"/>
        </w:rPr>
        <w:t>Рис. 3.2. Компоненты водного баланса осушаемой территории</w:t>
      </w:r>
    </w:p>
    <w:p w:rsidR="00890C0D" w:rsidRPr="00890C0D" w:rsidRDefault="00890C0D" w:rsidP="003266EC">
      <w:pPr>
        <w:ind w:right="-113" w:firstLine="283"/>
        <w:jc w:val="both"/>
        <w:rPr>
          <w:rFonts w:cs="Calibri"/>
          <w:color w:val="000000"/>
          <w:sz w:val="16"/>
          <w:szCs w:val="16"/>
          <w:shd w:val="clear" w:color="auto" w:fill="FFFFFF"/>
        </w:rPr>
      </w:pPr>
    </w:p>
    <w:p w:rsidR="006A04E0" w:rsidRPr="00F35831" w:rsidRDefault="006A04E0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Увеличение (+) или уменьшение (–) запасов влаги ∆</w:t>
      </w:r>
      <w:r w:rsidRPr="00A74CD4">
        <w:rPr>
          <w:rFonts w:cs="Calibri"/>
          <w:i/>
        </w:rPr>
        <w:t>W</w:t>
      </w:r>
      <w:r w:rsidRPr="00F35831">
        <w:rPr>
          <w:rFonts w:cs="Calibri"/>
        </w:rPr>
        <w:t xml:space="preserve"> на террит</w:t>
      </w:r>
      <w:r w:rsidRPr="00F35831">
        <w:rPr>
          <w:rFonts w:cs="Calibri"/>
        </w:rPr>
        <w:t>о</w:t>
      </w:r>
      <w:r w:rsidRPr="00F35831">
        <w:rPr>
          <w:rFonts w:cs="Calibri"/>
        </w:rPr>
        <w:t>рии за расчетный период опис</w:t>
      </w:r>
      <w:r w:rsidRPr="00F35831">
        <w:rPr>
          <w:rFonts w:cs="Calibri"/>
        </w:rPr>
        <w:t>ы</w:t>
      </w:r>
      <w:r w:rsidRPr="00F35831">
        <w:rPr>
          <w:rFonts w:cs="Calibri"/>
        </w:rPr>
        <w:t>вается уравнением</w:t>
      </w:r>
    </w:p>
    <w:p w:rsidR="006A04E0" w:rsidRPr="00F35831" w:rsidRDefault="006A04E0" w:rsidP="003266EC">
      <w:pPr>
        <w:ind w:right="-113" w:firstLine="283"/>
        <w:rPr>
          <w:rFonts w:cs="Calibri"/>
        </w:rPr>
      </w:pPr>
    </w:p>
    <w:p w:rsidR="006A04E0" w:rsidRPr="00F35831" w:rsidRDefault="006A04E0" w:rsidP="003266EC">
      <w:pPr>
        <w:ind w:right="-113" w:firstLine="283"/>
        <w:jc w:val="right"/>
        <w:rPr>
          <w:rFonts w:cs="Calibri"/>
        </w:rPr>
      </w:pPr>
      <w:r w:rsidRPr="00F35831">
        <w:rPr>
          <w:rFonts w:cs="Calibri"/>
          <w:i/>
        </w:rPr>
        <w:t xml:space="preserve">± </w:t>
      </w:r>
      <w:r w:rsidR="007F6418">
        <w:rPr>
          <w:rFonts w:cs="Calibri"/>
          <w:i/>
        </w:rPr>
        <w:t xml:space="preserve">∆W = </w:t>
      </w:r>
      <w:r w:rsidR="007F6418" w:rsidRPr="00C34A2A">
        <w:rPr>
          <w:rFonts w:cs="Calibri"/>
        </w:rPr>
        <w:t>(</w:t>
      </w:r>
      <w:r w:rsidRPr="001229BD">
        <w:rPr>
          <w:rFonts w:eastAsia="Times New Roman CYR" w:cs="Calibri"/>
          <w:bCs/>
          <w:i/>
        </w:rPr>
        <w:t>Р</w:t>
      </w:r>
      <w:r w:rsidRPr="00F35831">
        <w:rPr>
          <w:rFonts w:eastAsia="Times New Roman CYR" w:cs="Calibri"/>
          <w:i/>
        </w:rPr>
        <w:t xml:space="preserve"> + </w:t>
      </w:r>
      <w:r w:rsidRPr="007F6418">
        <w:rPr>
          <w:rFonts w:eastAsia="Times New Roman CYR" w:cs="Calibri"/>
        </w:rPr>
        <w:t>А</w:t>
      </w:r>
      <w:r w:rsidRPr="00F35831">
        <w:rPr>
          <w:rFonts w:eastAsia="Times New Roman CYR" w:cs="Calibri"/>
          <w:i/>
        </w:rPr>
        <w:t xml:space="preserve"> + </w:t>
      </w:r>
      <w:r w:rsidRPr="007F6418">
        <w:rPr>
          <w:rFonts w:eastAsia="Times New Roman CYR" w:cs="Calibri"/>
        </w:rPr>
        <w:t>Д</w:t>
      </w:r>
      <w:r w:rsidRPr="00F35831">
        <w:rPr>
          <w:rFonts w:eastAsia="Times New Roman CYR" w:cs="Calibri"/>
          <w:i/>
        </w:rPr>
        <w:t xml:space="preserve"> + </w:t>
      </w:r>
      <w:r w:rsidRPr="007F6418">
        <w:rPr>
          <w:rFonts w:eastAsia="Times New Roman CYR" w:cs="Calibri"/>
        </w:rPr>
        <w:t>Г</w:t>
      </w:r>
      <w:r w:rsidRPr="00F35831">
        <w:rPr>
          <w:rFonts w:eastAsia="Times New Roman CYR" w:cs="Calibri"/>
          <w:i/>
        </w:rPr>
        <w:t xml:space="preserve"> + </w:t>
      </w:r>
      <w:r w:rsidRPr="007F6418">
        <w:rPr>
          <w:rFonts w:eastAsia="Times New Roman CYR" w:cs="Calibri"/>
        </w:rPr>
        <w:t>Г</w:t>
      </w:r>
      <w:r w:rsidRPr="007F6418">
        <w:rPr>
          <w:rFonts w:cs="Calibri"/>
          <w:vertAlign w:val="subscript"/>
        </w:rPr>
        <w:t>н</w:t>
      </w:r>
      <w:r w:rsidRPr="00F35831">
        <w:rPr>
          <w:rFonts w:cs="Calibri"/>
          <w:i/>
        </w:rPr>
        <w:t xml:space="preserve"> + </w:t>
      </w:r>
      <w:r w:rsidRPr="007F6418">
        <w:rPr>
          <w:rFonts w:eastAsia="Times New Roman CYR" w:cs="Calibri"/>
        </w:rPr>
        <w:t>Г</w:t>
      </w:r>
      <w:r w:rsidRPr="007F6418">
        <w:rPr>
          <w:rFonts w:cs="Calibri"/>
          <w:vertAlign w:val="subscript"/>
        </w:rPr>
        <w:t>ф</w:t>
      </w:r>
      <w:r w:rsidRPr="007F6418">
        <w:rPr>
          <w:rFonts w:cs="Calibri"/>
        </w:rPr>
        <w:t xml:space="preserve"> + </w:t>
      </w:r>
      <w:r w:rsidRPr="007F6418">
        <w:rPr>
          <w:rFonts w:eastAsia="Times New Roman CYR" w:cs="Calibri"/>
        </w:rPr>
        <w:t>Г</w:t>
      </w:r>
      <w:r w:rsidRPr="007F6418">
        <w:rPr>
          <w:rFonts w:cs="Calibri"/>
          <w:vertAlign w:val="subscript"/>
        </w:rPr>
        <w:t>а</w:t>
      </w:r>
      <w:r w:rsidRPr="007F6418">
        <w:rPr>
          <w:rFonts w:cs="Calibri"/>
        </w:rPr>
        <w:t xml:space="preserve"> + </w:t>
      </w:r>
      <w:r w:rsidRPr="007F6418">
        <w:rPr>
          <w:rFonts w:eastAsia="Times New Roman CYR" w:cs="Calibri"/>
        </w:rPr>
        <w:t>К</w:t>
      </w:r>
      <w:r w:rsidRPr="00C34A2A">
        <w:rPr>
          <w:rFonts w:eastAsia="Times New Roman CYR" w:cs="Calibri"/>
        </w:rPr>
        <w:t>)</w:t>
      </w:r>
      <w:r w:rsidRPr="00F35831">
        <w:rPr>
          <w:rFonts w:eastAsia="Times New Roman CYR" w:cs="Calibri"/>
          <w:i/>
        </w:rPr>
        <w:t xml:space="preserve"> – </w:t>
      </w:r>
      <w:r w:rsidRPr="00C34A2A">
        <w:rPr>
          <w:rFonts w:eastAsia="Times New Roman CYR" w:cs="Calibri"/>
        </w:rPr>
        <w:t>(</w:t>
      </w:r>
      <w:r w:rsidRPr="00F35831">
        <w:rPr>
          <w:rFonts w:eastAsia="Times New Roman CYR" w:cs="Calibri"/>
          <w:i/>
        </w:rPr>
        <w:t xml:space="preserve">Е + </w:t>
      </w:r>
      <w:r w:rsidRPr="00C34A2A">
        <w:rPr>
          <w:rFonts w:eastAsia="Times New Roman CYR" w:cs="Calibri"/>
        </w:rPr>
        <w:t>О</w:t>
      </w:r>
      <w:r w:rsidR="00C34A2A">
        <w:rPr>
          <w:rFonts w:cs="Calibri"/>
          <w:vertAlign w:val="subscript"/>
        </w:rPr>
        <w:t>п</w:t>
      </w:r>
      <w:r w:rsidRPr="00F35831">
        <w:rPr>
          <w:rFonts w:cs="Calibri"/>
          <w:i/>
        </w:rPr>
        <w:t xml:space="preserve"> + </w:t>
      </w:r>
      <w:r w:rsidRPr="007F6418">
        <w:rPr>
          <w:rFonts w:eastAsia="Times New Roman CYR" w:cs="Calibri"/>
        </w:rPr>
        <w:t>О</w:t>
      </w:r>
      <w:r w:rsidRPr="007F6418">
        <w:rPr>
          <w:rFonts w:cs="Calibri"/>
          <w:vertAlign w:val="subscript"/>
        </w:rPr>
        <w:t>г</w:t>
      </w:r>
      <w:r>
        <w:rPr>
          <w:rFonts w:cs="Calibri"/>
        </w:rPr>
        <w:t>),    (3</w:t>
      </w:r>
      <w:r w:rsidRPr="00F35831">
        <w:rPr>
          <w:rFonts w:cs="Calibri"/>
        </w:rPr>
        <w:t>.</w:t>
      </w:r>
      <w:r>
        <w:rPr>
          <w:rFonts w:cs="Calibri"/>
        </w:rPr>
        <w:t>15</w:t>
      </w:r>
      <w:r w:rsidRPr="00F35831">
        <w:rPr>
          <w:rFonts w:cs="Calibri"/>
        </w:rPr>
        <w:t>)</w:t>
      </w:r>
    </w:p>
    <w:p w:rsidR="006A04E0" w:rsidRDefault="006A04E0" w:rsidP="003266EC">
      <w:pPr>
        <w:ind w:right="-113" w:firstLine="283"/>
        <w:rPr>
          <w:rFonts w:cs="Calibri"/>
        </w:rPr>
      </w:pPr>
    </w:p>
    <w:p w:rsidR="006A04E0" w:rsidRPr="00F35831" w:rsidRDefault="00FE505F" w:rsidP="003266EC">
      <w:pPr>
        <w:ind w:right="-113" w:firstLine="33"/>
        <w:rPr>
          <w:rFonts w:cs="Calibri"/>
        </w:rPr>
      </w:pPr>
      <w:r>
        <w:rPr>
          <w:rFonts w:cs="Calibri"/>
        </w:rPr>
        <w:t>г</w:t>
      </w:r>
      <w:r w:rsidR="00F56595">
        <w:rPr>
          <w:rFonts w:cs="Calibri"/>
        </w:rPr>
        <w:t>де</w:t>
      </w:r>
      <w:r>
        <w:rPr>
          <w:rFonts w:cs="Calibri"/>
        </w:rPr>
        <w:t xml:space="preserve"> </w:t>
      </w:r>
      <w:r w:rsidR="006A04E0" w:rsidRPr="007F6418">
        <w:rPr>
          <w:rFonts w:cs="Calibri"/>
        </w:rPr>
        <w:t>А</w:t>
      </w:r>
      <w:r w:rsidR="006A04E0" w:rsidRPr="00F35831">
        <w:rPr>
          <w:rFonts w:cs="Calibri"/>
          <w:i/>
        </w:rPr>
        <w:t xml:space="preserve"> </w:t>
      </w:r>
      <w:r w:rsidR="00DF2E32">
        <w:rPr>
          <w:iCs/>
        </w:rPr>
        <w:t>–</w:t>
      </w:r>
      <w:r w:rsidR="006A04E0" w:rsidRPr="00F35831">
        <w:rPr>
          <w:rFonts w:cs="Calibri"/>
        </w:rPr>
        <w:t xml:space="preserve"> аллювиальные воды;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Д</w:t>
      </w:r>
      <w:r w:rsidR="006A04E0">
        <w:rPr>
          <w:rFonts w:cs="Calibri"/>
          <w:i/>
        </w:rPr>
        <w:t xml:space="preserve"> </w:t>
      </w:r>
      <w:r w:rsidR="006A04E0" w:rsidRPr="00F35831">
        <w:rPr>
          <w:rFonts w:cs="Calibri"/>
        </w:rPr>
        <w:t>– делювиальные воды;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Г</w:t>
      </w:r>
      <w:r w:rsidR="006A04E0" w:rsidRPr="00F35831">
        <w:rPr>
          <w:rFonts w:cs="Calibri"/>
        </w:rPr>
        <w:t xml:space="preserve"> – грунтовые воды,</w:t>
      </w:r>
      <w:r w:rsidR="006A04E0">
        <w:rPr>
          <w:rFonts w:cs="Calibri"/>
        </w:rPr>
        <w:t xml:space="preserve"> </w:t>
      </w:r>
      <w:r w:rsidR="006A04E0" w:rsidRPr="00F35831">
        <w:rPr>
          <w:rFonts w:cs="Calibri"/>
        </w:rPr>
        <w:t>поступающие с водосбора;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0F10F3">
        <w:rPr>
          <w:rFonts w:cs="Calibri"/>
          <w:i/>
        </w:rPr>
        <w:t>Г</w:t>
      </w:r>
      <w:r w:rsidR="006A04E0" w:rsidRPr="00C34A2A">
        <w:rPr>
          <w:rFonts w:cs="Calibri"/>
          <w:vertAlign w:val="subscript"/>
        </w:rPr>
        <w:t>н</w:t>
      </w:r>
      <w:r w:rsidR="00DF2E32">
        <w:rPr>
          <w:rFonts w:cs="Calibri"/>
        </w:rPr>
        <w:t xml:space="preserve"> </w:t>
      </w:r>
      <w:r w:rsidR="00DF2E32">
        <w:rPr>
          <w:iCs/>
        </w:rPr>
        <w:t>–</w:t>
      </w:r>
      <w:r w:rsidR="00DF2E32">
        <w:rPr>
          <w:rFonts w:cs="Calibri"/>
        </w:rPr>
        <w:t xml:space="preserve"> </w:t>
      </w:r>
      <w:r w:rsidR="006A04E0" w:rsidRPr="00F35831">
        <w:rPr>
          <w:rFonts w:cs="Calibri"/>
        </w:rPr>
        <w:t>грунтово-напорные воды;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Г</w:t>
      </w:r>
      <w:r w:rsidR="006A04E0" w:rsidRPr="007F6418">
        <w:rPr>
          <w:rFonts w:cs="Calibri"/>
          <w:vertAlign w:val="subscript"/>
        </w:rPr>
        <w:t>ф</w:t>
      </w:r>
      <w:r w:rsidR="00DF2E32" w:rsidRPr="000F10F3">
        <w:rPr>
          <w:rFonts w:cs="Calibri"/>
          <w:i/>
        </w:rPr>
        <w:t xml:space="preserve"> </w:t>
      </w:r>
      <w:r w:rsidR="00DF2E32">
        <w:rPr>
          <w:iCs/>
        </w:rPr>
        <w:t>–</w:t>
      </w:r>
      <w:r w:rsidR="00DF2E32">
        <w:rPr>
          <w:rFonts w:cs="Calibri"/>
        </w:rPr>
        <w:t xml:space="preserve"> </w:t>
      </w:r>
      <w:r w:rsidR="006A04E0" w:rsidRPr="00F35831">
        <w:rPr>
          <w:rFonts w:cs="Calibri"/>
        </w:rPr>
        <w:t>грунтовые воды, подпитываемые из реки водоемов;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Г</w:t>
      </w:r>
      <w:r w:rsidR="006A04E0" w:rsidRPr="007F6418">
        <w:rPr>
          <w:rFonts w:cs="Calibri"/>
          <w:vertAlign w:val="subscript"/>
        </w:rPr>
        <w:t>а</w:t>
      </w:r>
      <w:r w:rsidR="00DF2E32" w:rsidRPr="000F10F3">
        <w:rPr>
          <w:rFonts w:cs="Calibri"/>
          <w:i/>
          <w:vertAlign w:val="subscript"/>
        </w:rPr>
        <w:t xml:space="preserve"> </w:t>
      </w:r>
      <w:r w:rsidR="006A04E0" w:rsidRPr="000F10F3">
        <w:rPr>
          <w:rFonts w:cs="Calibri"/>
          <w:i/>
          <w:vertAlign w:val="subscript"/>
        </w:rPr>
        <w:t xml:space="preserve"> </w:t>
      </w:r>
      <w:r w:rsidR="00DF2E32">
        <w:rPr>
          <w:iCs/>
        </w:rPr>
        <w:t>–</w:t>
      </w:r>
      <w:r w:rsidR="006A04E0" w:rsidRPr="00F35831">
        <w:rPr>
          <w:rFonts w:cs="Calibri"/>
        </w:rPr>
        <w:t xml:space="preserve"> грунтовые воды, формирующиеся за счет инфильтр</w:t>
      </w:r>
      <w:r w:rsidR="006A04E0" w:rsidRPr="00F35831">
        <w:rPr>
          <w:rFonts w:cs="Calibri"/>
        </w:rPr>
        <w:t>а</w:t>
      </w:r>
      <w:r w:rsidR="006A04E0" w:rsidRPr="00F35831">
        <w:rPr>
          <w:rFonts w:cs="Calibri"/>
        </w:rPr>
        <w:t>ции;</w:t>
      </w:r>
    </w:p>
    <w:p w:rsidR="006A04E0" w:rsidRPr="00F35831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К</w:t>
      </w:r>
      <w:r w:rsidR="00DF2E32">
        <w:rPr>
          <w:rFonts w:cs="Calibri"/>
          <w:i/>
        </w:rPr>
        <w:t xml:space="preserve"> </w:t>
      </w:r>
      <w:r w:rsidR="00DF2E32">
        <w:rPr>
          <w:iCs/>
        </w:rPr>
        <w:t>–</w:t>
      </w:r>
      <w:r w:rsidR="00DF2E32">
        <w:rPr>
          <w:rFonts w:cs="Calibri"/>
        </w:rPr>
        <w:t xml:space="preserve"> </w:t>
      </w:r>
      <w:r w:rsidR="006A04E0" w:rsidRPr="00F35831">
        <w:rPr>
          <w:rFonts w:cs="Calibri"/>
        </w:rPr>
        <w:t>конденсация влаги;</w:t>
      </w:r>
    </w:p>
    <w:p w:rsidR="00BE5155" w:rsidRDefault="007F6418" w:rsidP="003266EC">
      <w:pPr>
        <w:ind w:right="-113" w:firstLine="283"/>
        <w:rPr>
          <w:rFonts w:cs="Calibri"/>
        </w:rPr>
      </w:pPr>
      <w:r>
        <w:rPr>
          <w:rFonts w:cs="Calibri"/>
          <w:i/>
        </w:rPr>
        <w:t xml:space="preserve"> </w:t>
      </w:r>
      <w:r w:rsidR="006A04E0" w:rsidRPr="007F6418">
        <w:rPr>
          <w:rFonts w:cs="Calibri"/>
        </w:rPr>
        <w:t>О</w:t>
      </w:r>
      <w:r w:rsidR="006A04E0" w:rsidRPr="007F6418">
        <w:rPr>
          <w:rFonts w:cs="Calibri"/>
          <w:vertAlign w:val="subscript"/>
        </w:rPr>
        <w:t>п</w:t>
      </w:r>
      <w:r w:rsidR="006A04E0" w:rsidRPr="007F6418">
        <w:rPr>
          <w:rFonts w:cs="Calibri"/>
        </w:rPr>
        <w:t xml:space="preserve"> и О</w:t>
      </w:r>
      <w:r w:rsidR="006A04E0" w:rsidRPr="007F6418">
        <w:rPr>
          <w:rFonts w:cs="Calibri"/>
          <w:vertAlign w:val="subscript"/>
        </w:rPr>
        <w:t>г</w:t>
      </w:r>
      <w:r w:rsidR="006A04E0" w:rsidRPr="00F35831">
        <w:rPr>
          <w:rFonts w:cs="Calibri"/>
        </w:rPr>
        <w:t xml:space="preserve"> – отток поверхностных и грунтовых вод.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>Все элементы водного баланса обычно исчисляются в миллиметрах слоя или в м</w:t>
      </w:r>
      <w:r w:rsidR="000E1C99">
        <w:rPr>
          <w:rFonts w:cs="Calibri"/>
          <w:color w:val="000000"/>
          <w:shd w:val="clear" w:color="auto" w:fill="FFFFFF"/>
        </w:rPr>
        <w:t>етрах кубических</w:t>
      </w:r>
      <w:r w:rsidRPr="00F35831">
        <w:rPr>
          <w:rFonts w:cs="Calibri"/>
          <w:color w:val="000000"/>
          <w:shd w:val="clear" w:color="auto" w:fill="FFFFFF"/>
        </w:rPr>
        <w:t xml:space="preserve">, </w:t>
      </w:r>
      <w:r w:rsidRPr="00F35831">
        <w:rPr>
          <w:rFonts w:eastAsia="Times New Roman CYR" w:cs="Calibri"/>
          <w:color w:val="000000"/>
          <w:shd w:val="clear" w:color="auto" w:fill="FFFFFF"/>
        </w:rPr>
        <w:t>отнесенных к единице площади ор</w:t>
      </w:r>
      <w:r w:rsidRPr="00F35831">
        <w:rPr>
          <w:rFonts w:eastAsia="Times New Roman CYR" w:cs="Calibri"/>
          <w:color w:val="000000"/>
          <w:shd w:val="clear" w:color="auto" w:fill="FFFFFF"/>
        </w:rPr>
        <w:t>о</w:t>
      </w:r>
      <w:r w:rsidRPr="00F35831">
        <w:rPr>
          <w:rFonts w:eastAsia="Times New Roman CYR" w:cs="Calibri"/>
          <w:color w:val="000000"/>
          <w:shd w:val="clear" w:color="auto" w:fill="FFFFFF"/>
        </w:rPr>
        <w:t>шаемой терр</w:t>
      </w:r>
      <w:r w:rsidRPr="00F35831">
        <w:rPr>
          <w:rFonts w:cs="Calibri"/>
          <w:color w:val="000000"/>
          <w:shd w:val="clear" w:color="auto" w:fill="FFFFFF"/>
        </w:rPr>
        <w:t>ит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 xml:space="preserve">рии. 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Следует отметить, что чем больше рассматриваемая территория и интервал времени, тем уравнение водного баланса проще. Так, для от</w:t>
      </w:r>
      <w:r w:rsidR="00F72B75">
        <w:rPr>
          <w:rFonts w:cs="Calibri"/>
        </w:rPr>
        <w:t>-</w:t>
      </w:r>
      <w:r w:rsidRPr="00F35831">
        <w:rPr>
          <w:rFonts w:cs="Calibri"/>
        </w:rPr>
        <w:lastRenderedPageBreak/>
        <w:t>дельных территорий (например, бассейн реки) в общем виде оно зап</w:t>
      </w:r>
      <w:r w:rsidRPr="00F35831">
        <w:rPr>
          <w:rFonts w:cs="Calibri"/>
        </w:rPr>
        <w:t>и</w:t>
      </w:r>
      <w:r w:rsidRPr="00F35831">
        <w:rPr>
          <w:rFonts w:cs="Calibri"/>
        </w:rPr>
        <w:t>сывается сл</w:t>
      </w:r>
      <w:r w:rsidRPr="00F35831">
        <w:rPr>
          <w:rFonts w:cs="Calibri"/>
        </w:rPr>
        <w:t>е</w:t>
      </w:r>
      <w:r w:rsidRPr="00F35831">
        <w:rPr>
          <w:rFonts w:cs="Calibri"/>
        </w:rPr>
        <w:t>дующим образом</w:t>
      </w:r>
      <w:r w:rsidR="000E1C99">
        <w:rPr>
          <w:rFonts w:cs="Calibri"/>
        </w:rPr>
        <w:t>: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</w:p>
    <w:p w:rsidR="00FE7FA4" w:rsidRPr="00177722" w:rsidRDefault="00136391" w:rsidP="001229BD">
      <w:pPr>
        <w:ind w:right="-113" w:firstLine="283"/>
        <w:jc w:val="center"/>
        <w:rPr>
          <w:rFonts w:eastAsia="Times New Roman CYR" w:cs="Calibri"/>
        </w:rPr>
      </w:pPr>
      <w:r>
        <w:rPr>
          <w:rFonts w:cs="Calibri"/>
          <w:i/>
        </w:rPr>
        <w:t xml:space="preserve">                               </w:t>
      </w:r>
      <w:r w:rsidR="001229BD">
        <w:rPr>
          <w:rFonts w:cs="Calibri"/>
          <w:i/>
        </w:rPr>
        <w:t xml:space="preserve">     </w:t>
      </w:r>
      <w:r>
        <w:rPr>
          <w:rFonts w:cs="Calibri"/>
          <w:i/>
        </w:rPr>
        <w:t xml:space="preserve">       </w:t>
      </w:r>
      <w:r w:rsidR="00FE7FA4" w:rsidRPr="00F35831">
        <w:rPr>
          <w:rFonts w:cs="Calibri"/>
          <w:i/>
        </w:rPr>
        <w:t>±</w:t>
      </w:r>
      <w:r w:rsidR="00995D16">
        <w:rPr>
          <w:rFonts w:cs="Calibri"/>
          <w:i/>
        </w:rPr>
        <w:t xml:space="preserve"> </w:t>
      </w:r>
      <w:r w:rsidR="00FE7FA4" w:rsidRPr="00F35831">
        <w:rPr>
          <w:rFonts w:cs="Calibri"/>
          <w:i/>
        </w:rPr>
        <w:t xml:space="preserve">∆W = </w:t>
      </w:r>
      <w:r w:rsidR="00FE7FA4" w:rsidRPr="00F35831">
        <w:rPr>
          <w:rFonts w:eastAsia="Times New Roman CYR" w:cs="Calibri"/>
          <w:i/>
        </w:rPr>
        <w:t xml:space="preserve">Р – </w:t>
      </w:r>
      <w:r w:rsidR="00FE7FA4" w:rsidRPr="00995D16">
        <w:rPr>
          <w:rFonts w:eastAsia="Times New Roman CYR" w:cs="Calibri"/>
        </w:rPr>
        <w:t>(</w:t>
      </w:r>
      <w:r w:rsidR="00FE7FA4" w:rsidRPr="000B7955">
        <w:rPr>
          <w:rFonts w:eastAsia="Times New Roman CYR" w:cs="Calibri"/>
        </w:rPr>
        <w:t>Е</w:t>
      </w:r>
      <w:r w:rsidR="00FE7FA4" w:rsidRPr="00F35831">
        <w:rPr>
          <w:rFonts w:eastAsia="Times New Roman CYR" w:cs="Calibri"/>
          <w:i/>
        </w:rPr>
        <w:t xml:space="preserve"> + </w:t>
      </w:r>
      <w:r w:rsidR="00FE7FA4" w:rsidRPr="000B7955">
        <w:rPr>
          <w:rFonts w:eastAsia="Times New Roman CYR" w:cs="Calibri"/>
        </w:rPr>
        <w:t>О</w:t>
      </w:r>
      <w:r w:rsidR="00FE7FA4" w:rsidRPr="00995D16">
        <w:rPr>
          <w:rFonts w:eastAsia="Times New Roman CYR" w:cs="Calibri"/>
        </w:rPr>
        <w:t>)</w:t>
      </w:r>
      <w:r w:rsidR="00FE7FA4" w:rsidRPr="00C34A2A">
        <w:rPr>
          <w:rFonts w:eastAsia="Times New Roman CYR" w:cs="Calibri"/>
        </w:rPr>
        <w:t>,</w:t>
      </w:r>
      <w:r w:rsidR="00FE7FA4" w:rsidRPr="00F35831">
        <w:rPr>
          <w:rFonts w:eastAsia="Times New Roman CYR" w:cs="Calibri"/>
        </w:rPr>
        <w:t xml:space="preserve">            </w:t>
      </w:r>
      <w:r>
        <w:rPr>
          <w:rFonts w:eastAsia="Times New Roman CYR" w:cs="Calibri"/>
        </w:rPr>
        <w:t xml:space="preserve">     </w:t>
      </w:r>
      <w:r w:rsidR="00E462D5">
        <w:rPr>
          <w:rFonts w:eastAsia="Times New Roman CYR" w:cs="Calibri"/>
        </w:rPr>
        <w:t xml:space="preserve">      </w:t>
      </w:r>
      <w:r w:rsidR="001229BD">
        <w:rPr>
          <w:rFonts w:eastAsia="Times New Roman CYR" w:cs="Calibri"/>
        </w:rPr>
        <w:t xml:space="preserve"> </w:t>
      </w:r>
      <w:r w:rsidR="00FE7FA4">
        <w:rPr>
          <w:rFonts w:eastAsia="Times New Roman CYR" w:cs="Calibri"/>
        </w:rPr>
        <w:t xml:space="preserve">     (3</w:t>
      </w:r>
      <w:r w:rsidR="00FE7FA4" w:rsidRPr="00F35831">
        <w:rPr>
          <w:rFonts w:eastAsia="Times New Roman CYR" w:cs="Calibri"/>
        </w:rPr>
        <w:t>.</w:t>
      </w:r>
      <w:r w:rsidR="00FE7FA4">
        <w:rPr>
          <w:rFonts w:eastAsia="Times New Roman CYR" w:cs="Calibri"/>
        </w:rPr>
        <w:t>16</w:t>
      </w:r>
      <w:r w:rsidR="001229BD">
        <w:rPr>
          <w:rFonts w:eastAsia="Times New Roman CYR" w:cs="Calibri"/>
        </w:rPr>
        <w:t>)</w:t>
      </w:r>
    </w:p>
    <w:p w:rsidR="00177722" w:rsidRDefault="00177722" w:rsidP="003266EC">
      <w:pPr>
        <w:ind w:right="-113" w:firstLine="33"/>
        <w:jc w:val="both"/>
        <w:rPr>
          <w:rFonts w:cs="Calibri"/>
        </w:rPr>
      </w:pPr>
    </w:p>
    <w:p w:rsidR="00494C77" w:rsidRPr="00F35831" w:rsidRDefault="00FE7FA4" w:rsidP="003266EC">
      <w:pPr>
        <w:ind w:right="-113" w:firstLine="33"/>
        <w:jc w:val="both"/>
        <w:rPr>
          <w:rFonts w:cs="Calibri"/>
        </w:rPr>
      </w:pPr>
      <w:r w:rsidRPr="00F35831">
        <w:rPr>
          <w:rFonts w:cs="Calibri"/>
        </w:rPr>
        <w:t xml:space="preserve">где </w:t>
      </w:r>
      <w:r w:rsidRPr="000B7955">
        <w:rPr>
          <w:rFonts w:cs="Calibri"/>
        </w:rPr>
        <w:t>О</w:t>
      </w:r>
      <w:r w:rsidRPr="00F35831">
        <w:rPr>
          <w:rFonts w:cs="Calibri"/>
        </w:rPr>
        <w:t xml:space="preserve"> – отток поверхностных и грунтовых вод.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>Интегрирующей характеристикой водного баланса почвы (на фик</w:t>
      </w:r>
      <w:r w:rsidR="00F72B75">
        <w:rPr>
          <w:rFonts w:cs="Calibri"/>
          <w:color w:val="000000"/>
          <w:shd w:val="clear" w:color="auto" w:fill="FFFFFF"/>
        </w:rPr>
        <w:t>-</w:t>
      </w:r>
      <w:r w:rsidRPr="00F35831">
        <w:rPr>
          <w:rFonts w:cs="Calibri"/>
          <w:color w:val="000000"/>
          <w:shd w:val="clear" w:color="auto" w:fill="FFFFFF"/>
        </w:rPr>
        <w:t>сиро</w:t>
      </w:r>
      <w:r w:rsidR="000B7955">
        <w:rPr>
          <w:rFonts w:cs="Calibri"/>
          <w:color w:val="000000"/>
          <w:shd w:val="clear" w:color="auto" w:fill="FFFFFF"/>
        </w:rPr>
        <w:t>ванный</w:t>
      </w:r>
      <w:r w:rsidRPr="00F35831">
        <w:rPr>
          <w:rFonts w:cs="Calibri"/>
          <w:color w:val="000000"/>
          <w:shd w:val="clear" w:color="auto" w:fill="FFFFFF"/>
        </w:rPr>
        <w:t xml:space="preserve"> момент времени) является почвенная</w:t>
      </w:r>
      <w:r w:rsidRPr="00F35831">
        <w:rPr>
          <w:rFonts w:cs="Calibri"/>
          <w:b/>
          <w:color w:val="000000"/>
          <w:shd w:val="clear" w:color="auto" w:fill="FFFFFF"/>
        </w:rPr>
        <w:t xml:space="preserve"> </w:t>
      </w:r>
      <w:r w:rsidRPr="00F35831">
        <w:rPr>
          <w:rFonts w:cs="Calibri"/>
          <w:i/>
          <w:color w:val="000000"/>
          <w:shd w:val="clear" w:color="auto" w:fill="FFFFFF"/>
        </w:rPr>
        <w:t>влажность (влаг</w:t>
      </w:r>
      <w:r w:rsidRPr="00F35831">
        <w:rPr>
          <w:rFonts w:cs="Calibri"/>
          <w:i/>
          <w:color w:val="000000"/>
          <w:shd w:val="clear" w:color="auto" w:fill="FFFFFF"/>
        </w:rPr>
        <w:t>о</w:t>
      </w:r>
      <w:r w:rsidRPr="00F35831">
        <w:rPr>
          <w:rFonts w:cs="Calibri"/>
          <w:i/>
          <w:color w:val="000000"/>
          <w:shd w:val="clear" w:color="auto" w:fill="FFFFFF"/>
        </w:rPr>
        <w:t>запасы</w:t>
      </w:r>
      <w:r w:rsidRPr="00F35831">
        <w:rPr>
          <w:rFonts w:cs="Calibri"/>
          <w:color w:val="000000"/>
          <w:shd w:val="clear" w:color="auto" w:fill="FFFFFF"/>
        </w:rPr>
        <w:t xml:space="preserve">). </w:t>
      </w:r>
      <w:r w:rsidRPr="00F35831">
        <w:rPr>
          <w:rFonts w:eastAsia="Times New Roman CYR" w:cs="Calibri"/>
          <w:color w:val="000000"/>
          <w:shd w:val="clear" w:color="auto" w:fill="FFFFFF"/>
        </w:rPr>
        <w:t>Растения в процессе многовекового естес</w:t>
      </w:r>
      <w:r w:rsidRPr="00F35831">
        <w:rPr>
          <w:rFonts w:cs="Calibri"/>
          <w:color w:val="000000"/>
          <w:shd w:val="clear" w:color="auto" w:fill="FFFFFF"/>
        </w:rPr>
        <w:t>твенного отбора приспособились к колебаниям почвенной влажности в течение вегет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>ции и почти не реагируют на них снижением водопотребления и ур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жая, если эти колебания происходят в диапазоне, ограниченном вер</w:t>
      </w:r>
      <w:r w:rsidRPr="00F35831">
        <w:rPr>
          <w:rFonts w:cs="Calibri"/>
          <w:color w:val="000000"/>
          <w:shd w:val="clear" w:color="auto" w:fill="FFFFFF"/>
        </w:rPr>
        <w:t>х</w:t>
      </w:r>
      <w:r w:rsidRPr="00F35831">
        <w:rPr>
          <w:rFonts w:cs="Calibri"/>
          <w:color w:val="000000"/>
          <w:shd w:val="clear" w:color="auto" w:fill="FFFFFF"/>
        </w:rPr>
        <w:t>ним и ни</w:t>
      </w:r>
      <w:r w:rsidRPr="00F35831">
        <w:rPr>
          <w:rFonts w:cs="Calibri"/>
          <w:color w:val="000000"/>
          <w:shd w:val="clear" w:color="auto" w:fill="FFFFFF"/>
        </w:rPr>
        <w:t>ж</w:t>
      </w:r>
      <w:r w:rsidRPr="00F35831">
        <w:rPr>
          <w:rFonts w:cs="Calibri"/>
          <w:color w:val="000000"/>
          <w:shd w:val="clear" w:color="auto" w:fill="FFFFFF"/>
        </w:rPr>
        <w:t>ним биологически оптимальными пределами. Данный факт выявлен давно и к настоящему времени практически для всех сельск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хозяйственных культур определены как верхняя, так и нижняя гран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цы оптимальной влажности в корнеобитаемом слое почвы. Эти гран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цы могут изменяться для одного и того же растения во времени и зав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сят главным образом от фазы развития, гранулометрического и хим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ческого состава почвы, сложения почвенных частиц, плотности, кл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матических и пого</w:t>
      </w:r>
      <w:r w:rsidRPr="00F35831">
        <w:rPr>
          <w:rFonts w:cs="Calibri"/>
          <w:color w:val="000000"/>
          <w:shd w:val="clear" w:color="auto" w:fill="FFFFFF"/>
        </w:rPr>
        <w:t>д</w:t>
      </w:r>
      <w:r w:rsidRPr="00F35831">
        <w:rPr>
          <w:rFonts w:cs="Calibri"/>
          <w:color w:val="000000"/>
          <w:shd w:val="clear" w:color="auto" w:fill="FFFFFF"/>
        </w:rPr>
        <w:t>ных факторов.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 xml:space="preserve">В качестве </w:t>
      </w:r>
      <w:r w:rsidRPr="00F35831">
        <w:rPr>
          <w:rFonts w:cs="Calibri"/>
          <w:i/>
          <w:color w:val="000000"/>
          <w:shd w:val="clear" w:color="auto" w:fill="FFFFFF"/>
        </w:rPr>
        <w:t xml:space="preserve">верхней границы оптимальной важности почвы </w:t>
      </w:r>
      <w:r w:rsidRPr="00F35831">
        <w:rPr>
          <w:rFonts w:cs="Calibri"/>
          <w:color w:val="000000"/>
          <w:shd w:val="clear" w:color="auto" w:fill="FFFFFF"/>
        </w:rPr>
        <w:t>служит наим</w:t>
      </w:r>
      <w:r w:rsidR="000B7955">
        <w:rPr>
          <w:rFonts w:cs="Calibri"/>
          <w:color w:val="000000"/>
          <w:shd w:val="clear" w:color="auto" w:fill="FFFFFF"/>
        </w:rPr>
        <w:t>еньшая влагое</w:t>
      </w:r>
      <w:r w:rsidRPr="00F35831">
        <w:rPr>
          <w:rFonts w:cs="Calibri"/>
          <w:color w:val="000000"/>
          <w:shd w:val="clear" w:color="auto" w:fill="FFFFFF"/>
        </w:rPr>
        <w:t>мкость. Наименьшая влагоемкость является одной из важнейших почвенно-гидрологических характеристик, без знания которой невозможно рациональное регул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рование водного режима почв под всеми сельскохозяйственными культур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>ми.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 xml:space="preserve">Вместе с тем следует знать, что верхний предел </w:t>
      </w:r>
      <w:r w:rsidRPr="00F35831">
        <w:rPr>
          <w:rFonts w:cs="Calibri"/>
          <w:i/>
          <w:color w:val="000000"/>
          <w:shd w:val="clear" w:color="auto" w:fill="FFFFFF"/>
        </w:rPr>
        <w:t>биологически о</w:t>
      </w:r>
      <w:r w:rsidRPr="00F35831">
        <w:rPr>
          <w:rFonts w:cs="Calibri"/>
          <w:i/>
          <w:color w:val="000000"/>
          <w:shd w:val="clear" w:color="auto" w:fill="FFFFFF"/>
        </w:rPr>
        <w:t>п</w:t>
      </w:r>
      <w:r w:rsidRPr="00F35831">
        <w:rPr>
          <w:rFonts w:cs="Calibri"/>
          <w:i/>
          <w:color w:val="000000"/>
          <w:shd w:val="clear" w:color="auto" w:fill="FFFFFF"/>
        </w:rPr>
        <w:t xml:space="preserve">тимальной влажности </w:t>
      </w:r>
      <w:r w:rsidRPr="00F35831">
        <w:rPr>
          <w:rFonts w:cs="Calibri"/>
          <w:color w:val="000000"/>
          <w:shd w:val="clear" w:color="auto" w:fill="FFFFFF"/>
        </w:rPr>
        <w:t>определяется необходимым для корней мин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мумом содержания воздуха в почве, при котором появляются сквозные воздушные поры и обеспечивается интенсивная диффузия кислорода и углекислого газа. Подобные условия создаются для большинства почв при с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 xml:space="preserve">держании воздуха </w:t>
      </w:r>
      <w:r w:rsidR="004C4B58">
        <w:rPr>
          <w:rFonts w:cs="Calibri"/>
          <w:color w:val="000000"/>
          <w:shd w:val="clear" w:color="auto" w:fill="FFFFFF"/>
        </w:rPr>
        <w:t>в корнеобитаемом слое не ниже 15–</w:t>
      </w:r>
      <w:r w:rsidRPr="00F35831">
        <w:rPr>
          <w:rFonts w:cs="Calibri"/>
          <w:color w:val="000000"/>
          <w:shd w:val="clear" w:color="auto" w:fill="FFFFFF"/>
        </w:rPr>
        <w:t>20</w:t>
      </w:r>
      <w:r w:rsidR="000B7955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% от объема. Доводить сознательно почвенные влагозапасы до такого выс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кого уровня не всегда оправдано, поскольку при данной влажности вода в почве может интенсивно передвигаться под действием собс</w:t>
      </w:r>
      <w:r w:rsidRPr="00F35831">
        <w:rPr>
          <w:rFonts w:cs="Calibri"/>
          <w:color w:val="000000"/>
          <w:shd w:val="clear" w:color="auto" w:fill="FFFFFF"/>
        </w:rPr>
        <w:t>т</w:t>
      </w:r>
      <w:r w:rsidRPr="00F35831">
        <w:rPr>
          <w:rFonts w:cs="Calibri"/>
          <w:color w:val="000000"/>
          <w:shd w:val="clear" w:color="auto" w:fill="FFFFFF"/>
        </w:rPr>
        <w:t>венного веса, что способствует большим ее потерям на инфильтр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>цию (при дождевании).</w:t>
      </w:r>
    </w:p>
    <w:p w:rsidR="00FE7FA4" w:rsidRPr="00F35831" w:rsidRDefault="00FE7FA4" w:rsidP="003266EC">
      <w:pPr>
        <w:ind w:right="-113" w:firstLine="283"/>
        <w:jc w:val="both"/>
        <w:rPr>
          <w:rFonts w:eastAsia="Times New Roman CYR" w:cs="Calibri"/>
          <w:color w:val="000000"/>
          <w:shd w:val="clear" w:color="auto" w:fill="FFFFFF"/>
        </w:rPr>
      </w:pPr>
      <w:r w:rsidRPr="00F35831">
        <w:rPr>
          <w:rFonts w:cs="Calibri"/>
          <w:i/>
          <w:color w:val="000000"/>
          <w:shd w:val="clear" w:color="auto" w:fill="FFFFFF"/>
        </w:rPr>
        <w:t xml:space="preserve">Нижний предел оптимальной влажности </w:t>
      </w:r>
      <w:r w:rsidRPr="000B7955">
        <w:rPr>
          <w:rFonts w:cs="Calibri"/>
          <w:i/>
          <w:color w:val="000000"/>
          <w:shd w:val="clear" w:color="auto" w:fill="FFFFFF"/>
        </w:rPr>
        <w:t>почвы</w:t>
      </w:r>
      <w:r w:rsidRPr="00F35831">
        <w:rPr>
          <w:rFonts w:cs="Calibri"/>
          <w:color w:val="000000"/>
          <w:shd w:val="clear" w:color="auto" w:fill="FFFFFF"/>
        </w:rPr>
        <w:t xml:space="preserve"> связан не только с количеством доступной влаги, но и со скоростью ее передвижения. У</w:t>
      </w:r>
      <w:r w:rsidRPr="00F35831">
        <w:rPr>
          <w:rFonts w:cs="Calibri"/>
          <w:color w:val="000000"/>
          <w:shd w:val="clear" w:color="auto" w:fill="FFFFFF"/>
        </w:rPr>
        <w:t>с</w:t>
      </w:r>
      <w:r w:rsidRPr="00F35831">
        <w:rPr>
          <w:rFonts w:cs="Calibri"/>
          <w:color w:val="000000"/>
          <w:shd w:val="clear" w:color="auto" w:fill="FFFFFF"/>
        </w:rPr>
        <w:t xml:space="preserve">ловия для водного питания можно считать благоприятными лишь в </w:t>
      </w:r>
      <w:r w:rsidRPr="00F35831">
        <w:rPr>
          <w:rFonts w:cs="Calibri"/>
          <w:color w:val="000000"/>
          <w:shd w:val="clear" w:color="auto" w:fill="FFFFFF"/>
        </w:rPr>
        <w:lastRenderedPageBreak/>
        <w:t>том случае, когда приток влаги к всасывающей п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верхности корней будет не меньшим, чем ее расход растением. Установлено, что процесс транспирации и накопления растительной массы регулируется до н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ко</w:t>
      </w:r>
      <w:r w:rsidR="00F72B75">
        <w:rPr>
          <w:rFonts w:cs="Calibri"/>
          <w:color w:val="000000"/>
          <w:shd w:val="clear" w:color="auto" w:fill="FFFFFF"/>
        </w:rPr>
        <w:t>-</w:t>
      </w:r>
      <w:r w:rsidRPr="00F35831">
        <w:rPr>
          <w:rFonts w:cs="Calibri"/>
          <w:color w:val="000000"/>
          <w:shd w:val="clear" w:color="auto" w:fill="FFFFFF"/>
        </w:rPr>
        <w:t xml:space="preserve">торого </w:t>
      </w:r>
      <w:r w:rsidRPr="00F35831">
        <w:rPr>
          <w:rFonts w:cs="Calibri"/>
          <w:i/>
          <w:color w:val="000000"/>
          <w:shd w:val="clear" w:color="auto" w:fill="FFFFFF"/>
        </w:rPr>
        <w:t xml:space="preserve">критического (нижнего биологически оптимального) уровня почвенной влажности </w:t>
      </w:r>
      <w:r w:rsidRPr="00F35831">
        <w:rPr>
          <w:rFonts w:cs="Calibri"/>
          <w:color w:val="000000"/>
          <w:shd w:val="clear" w:color="auto" w:fill="FFFFFF"/>
        </w:rPr>
        <w:t>погодой, а при дальнейшем понижении влажн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сти – почвой. Оптимальный водный режим определяется равенством фактической и потенциальной скорости транспирации. Таким образом, нижний предел биологически о</w:t>
      </w:r>
      <w:r w:rsidRPr="00F35831">
        <w:rPr>
          <w:rFonts w:cs="Calibri"/>
          <w:color w:val="000000"/>
          <w:shd w:val="clear" w:color="auto" w:fill="FFFFFF"/>
        </w:rPr>
        <w:t>п</w:t>
      </w:r>
      <w:r w:rsidRPr="00F35831">
        <w:rPr>
          <w:rFonts w:cs="Calibri"/>
          <w:color w:val="000000"/>
          <w:shd w:val="clear" w:color="auto" w:fill="FFFFFF"/>
        </w:rPr>
        <w:t>тимальной влажности почвы зависит от индивидуальных особенностей растений и способности их корн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вых систем опер</w:t>
      </w:r>
      <w:r w:rsidRPr="00F35831">
        <w:rPr>
          <w:rFonts w:cs="Calibri"/>
          <w:color w:val="000000"/>
          <w:shd w:val="clear" w:color="auto" w:fill="FFFFFF"/>
        </w:rPr>
        <w:t>а</w:t>
      </w:r>
      <w:r w:rsidRPr="00F35831">
        <w:rPr>
          <w:rFonts w:cs="Calibri"/>
          <w:color w:val="000000"/>
          <w:shd w:val="clear" w:color="auto" w:fill="FFFFFF"/>
        </w:rPr>
        <w:t xml:space="preserve">тивно реагировать на изменения погоды. Именно поэтому в качестве нижнего биологически оптимального предела чаще используется так называемая </w:t>
      </w:r>
      <w:r w:rsidRPr="00F35831">
        <w:rPr>
          <w:rFonts w:cs="Calibri"/>
          <w:i/>
          <w:color w:val="000000"/>
          <w:shd w:val="clear" w:color="auto" w:fill="FFFFFF"/>
        </w:rPr>
        <w:t xml:space="preserve">критическая влагоемкость </w:t>
      </w:r>
      <w:r w:rsidRPr="000B7955">
        <w:rPr>
          <w:rFonts w:eastAsia="Times New Roman CYR" w:cs="Calibri"/>
          <w:i/>
          <w:color w:val="000000"/>
          <w:shd w:val="clear" w:color="auto" w:fill="FFFFFF"/>
        </w:rPr>
        <w:t>КВ</w:t>
      </w:r>
      <w:r w:rsidRPr="00F35831">
        <w:rPr>
          <w:rFonts w:eastAsia="Times New Roman CYR" w:cs="Calibri"/>
          <w:color w:val="000000"/>
          <w:shd w:val="clear" w:color="auto" w:fill="FFFFFF"/>
        </w:rPr>
        <w:t>. Этот п</w:t>
      </w:r>
      <w:r w:rsidRPr="00F35831">
        <w:rPr>
          <w:rFonts w:eastAsia="Times New Roman CYR" w:cs="Calibri"/>
          <w:color w:val="000000"/>
          <w:shd w:val="clear" w:color="auto" w:fill="FFFFFF"/>
        </w:rPr>
        <w:t>о</w:t>
      </w:r>
      <w:r w:rsidRPr="00F35831">
        <w:rPr>
          <w:rFonts w:eastAsia="Times New Roman CYR" w:cs="Calibri"/>
          <w:color w:val="000000"/>
          <w:shd w:val="clear" w:color="auto" w:fill="FFFFFF"/>
        </w:rPr>
        <w:t>казатель определ</w:t>
      </w:r>
      <w:r w:rsidRPr="00F35831">
        <w:rPr>
          <w:rFonts w:eastAsia="Times New Roman CYR" w:cs="Calibri"/>
          <w:color w:val="000000"/>
          <w:shd w:val="clear" w:color="auto" w:fill="FFFFFF"/>
        </w:rPr>
        <w:t>я</w:t>
      </w:r>
      <w:r w:rsidRPr="00F35831">
        <w:rPr>
          <w:rFonts w:eastAsia="Times New Roman CYR" w:cs="Calibri"/>
          <w:color w:val="000000"/>
          <w:shd w:val="clear" w:color="auto" w:fill="FFFFFF"/>
        </w:rPr>
        <w:t>ется состоян</w:t>
      </w:r>
      <w:r w:rsidRPr="00F35831">
        <w:rPr>
          <w:rFonts w:cs="Calibri"/>
          <w:color w:val="000000"/>
          <w:shd w:val="clear" w:color="auto" w:fill="FFFFFF"/>
        </w:rPr>
        <w:t xml:space="preserve">ием самого растения и в то же время существенно зависит от почвенно-гидрологических условий, а именно от </w:t>
      </w:r>
      <w:r w:rsidRPr="00F35831">
        <w:rPr>
          <w:rFonts w:cs="Calibri"/>
          <w:i/>
          <w:color w:val="000000"/>
          <w:shd w:val="clear" w:color="auto" w:fill="FFFFFF"/>
        </w:rPr>
        <w:t>влажности разрыва водных капиллярных связей в по</w:t>
      </w:r>
      <w:r w:rsidRPr="00F35831">
        <w:rPr>
          <w:rFonts w:cs="Calibri"/>
          <w:i/>
          <w:color w:val="000000"/>
          <w:shd w:val="clear" w:color="auto" w:fill="FFFFFF"/>
        </w:rPr>
        <w:t>ч</w:t>
      </w:r>
      <w:r w:rsidRPr="00F35831">
        <w:rPr>
          <w:rFonts w:cs="Calibri"/>
          <w:i/>
          <w:color w:val="000000"/>
          <w:shd w:val="clear" w:color="auto" w:fill="FFFFFF"/>
        </w:rPr>
        <w:t xml:space="preserve">ве </w:t>
      </w:r>
      <w:r w:rsidRPr="000B7955">
        <w:rPr>
          <w:rFonts w:eastAsia="Times New Roman CYR" w:cs="Calibri"/>
          <w:i/>
          <w:color w:val="000000"/>
          <w:shd w:val="clear" w:color="auto" w:fill="FFFFFF"/>
        </w:rPr>
        <w:t>ВРК</w:t>
      </w:r>
      <w:r w:rsidRPr="00F35831">
        <w:rPr>
          <w:rFonts w:eastAsia="Times New Roman CYR" w:cs="Calibri"/>
          <w:color w:val="000000"/>
          <w:shd w:val="clear" w:color="auto" w:fill="FFFFFF"/>
        </w:rPr>
        <w:t>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 xml:space="preserve">От нижнего биологически оптимального следует отличать </w:t>
      </w:r>
      <w:r w:rsidRPr="00F35831">
        <w:rPr>
          <w:rFonts w:cs="Calibri"/>
          <w:i/>
          <w:color w:val="000000"/>
          <w:shd w:val="clear" w:color="auto" w:fill="FFFFFF"/>
        </w:rPr>
        <w:t xml:space="preserve">нижний экономически </w:t>
      </w:r>
      <w:r w:rsidRPr="000B7955">
        <w:rPr>
          <w:rFonts w:cs="Calibri"/>
          <w:i/>
          <w:color w:val="000000"/>
          <w:shd w:val="clear" w:color="auto" w:fill="FFFFFF"/>
        </w:rPr>
        <w:t xml:space="preserve">обоснованный </w:t>
      </w:r>
      <w:r w:rsidRPr="00F35831">
        <w:rPr>
          <w:rFonts w:cs="Calibri"/>
          <w:i/>
          <w:color w:val="000000"/>
          <w:shd w:val="clear" w:color="auto" w:fill="FFFFFF"/>
        </w:rPr>
        <w:t xml:space="preserve">предел влажности почвы. </w:t>
      </w:r>
      <w:r w:rsidRPr="00F35831">
        <w:rPr>
          <w:rFonts w:cs="Calibri"/>
          <w:color w:val="000000"/>
          <w:shd w:val="clear" w:color="auto" w:fill="FFFFFF"/>
        </w:rPr>
        <w:t>Данный пр</w:t>
      </w:r>
      <w:r w:rsidRPr="00F35831">
        <w:rPr>
          <w:rFonts w:cs="Calibri"/>
          <w:color w:val="000000"/>
          <w:shd w:val="clear" w:color="auto" w:fill="FFFFFF"/>
        </w:rPr>
        <w:t>е</w:t>
      </w:r>
      <w:r w:rsidRPr="00F35831">
        <w:rPr>
          <w:rFonts w:cs="Calibri"/>
          <w:color w:val="000000"/>
          <w:shd w:val="clear" w:color="auto" w:fill="FFFFFF"/>
        </w:rPr>
        <w:t>дел определяется пут</w:t>
      </w:r>
      <w:r w:rsidR="00136391">
        <w:rPr>
          <w:rFonts w:cs="Calibri"/>
          <w:color w:val="000000"/>
          <w:shd w:val="clear" w:color="auto" w:fill="FFFFFF"/>
        </w:rPr>
        <w:t>ем решения экономической задачи</w:t>
      </w:r>
      <w:r w:rsidRPr="00F35831">
        <w:rPr>
          <w:rFonts w:cs="Calibri"/>
          <w:color w:val="000000"/>
          <w:shd w:val="clear" w:color="auto" w:fill="FFFFFF"/>
        </w:rPr>
        <w:t>: при какой нижней границе регулирования почвенных влагозапасов можно пол</w:t>
      </w:r>
      <w:r w:rsidRPr="00F35831">
        <w:rPr>
          <w:rFonts w:cs="Calibri"/>
          <w:color w:val="000000"/>
          <w:shd w:val="clear" w:color="auto" w:fill="FFFFFF"/>
        </w:rPr>
        <w:t>у</w:t>
      </w:r>
      <w:r w:rsidRPr="00F35831">
        <w:rPr>
          <w:rFonts w:cs="Calibri"/>
          <w:color w:val="000000"/>
          <w:shd w:val="clear" w:color="auto" w:fill="FFFFFF"/>
        </w:rPr>
        <w:t>чить мак</w:t>
      </w:r>
      <w:r w:rsidR="00F72B75">
        <w:rPr>
          <w:rFonts w:cs="Calibri"/>
          <w:color w:val="000000"/>
          <w:shd w:val="clear" w:color="auto" w:fill="FFFFFF"/>
        </w:rPr>
        <w:t>-</w:t>
      </w:r>
      <w:r w:rsidRPr="00F35831">
        <w:rPr>
          <w:rFonts w:cs="Calibri"/>
          <w:color w:val="000000"/>
          <w:shd w:val="clear" w:color="auto" w:fill="FFFFFF"/>
        </w:rPr>
        <w:t>симальный доход с орошаемого сельскохозяйственного поля. Пр</w:t>
      </w:r>
      <w:r w:rsidRPr="00F35831">
        <w:rPr>
          <w:rFonts w:cs="Calibri"/>
          <w:color w:val="000000"/>
          <w:shd w:val="clear" w:color="auto" w:fill="FFFFFF"/>
        </w:rPr>
        <w:t>и</w:t>
      </w:r>
      <w:r w:rsidRPr="00F35831">
        <w:rPr>
          <w:rFonts w:cs="Calibri"/>
          <w:color w:val="000000"/>
          <w:shd w:val="clear" w:color="auto" w:fill="FFFFFF"/>
        </w:rPr>
        <w:t>чем при решении задачи учитывается не только прибавка урожая, пол</w:t>
      </w:r>
      <w:r w:rsidRPr="00F35831">
        <w:rPr>
          <w:rFonts w:cs="Calibri"/>
          <w:color w:val="000000"/>
          <w:shd w:val="clear" w:color="auto" w:fill="FFFFFF"/>
        </w:rPr>
        <w:t>у</w:t>
      </w:r>
      <w:r w:rsidRPr="00F35831">
        <w:rPr>
          <w:rFonts w:cs="Calibri"/>
          <w:color w:val="000000"/>
          <w:shd w:val="clear" w:color="auto" w:fill="FFFFFF"/>
        </w:rPr>
        <w:t>ченная от орошения, но и все затраты на п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лив.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  <w:color w:val="000000"/>
          <w:shd w:val="clear" w:color="auto" w:fill="FFFFFF"/>
        </w:rPr>
      </w:pPr>
      <w:r w:rsidRPr="00F35831">
        <w:rPr>
          <w:rFonts w:cs="Calibri"/>
          <w:color w:val="000000"/>
          <w:shd w:val="clear" w:color="auto" w:fill="FFFFFF"/>
        </w:rPr>
        <w:t xml:space="preserve">В интервале от </w:t>
      </w:r>
      <w:r w:rsidRPr="000B7955">
        <w:rPr>
          <w:rFonts w:cs="Calibri"/>
          <w:color w:val="000000"/>
          <w:shd w:val="clear" w:color="auto" w:fill="FFFFFF"/>
        </w:rPr>
        <w:t>влажности  завядания</w:t>
      </w:r>
      <w:r w:rsidRPr="00F35831">
        <w:rPr>
          <w:rFonts w:cs="Calibri"/>
          <w:i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растений до влажности, близ</w:t>
      </w:r>
      <w:r w:rsidR="00F72B75">
        <w:rPr>
          <w:rFonts w:cs="Calibri"/>
          <w:color w:val="000000"/>
          <w:shd w:val="clear" w:color="auto" w:fill="FFFFFF"/>
        </w:rPr>
        <w:t>-</w:t>
      </w:r>
      <w:r w:rsidRPr="00F35831">
        <w:rPr>
          <w:rFonts w:cs="Calibri"/>
          <w:color w:val="000000"/>
          <w:shd w:val="clear" w:color="auto" w:fill="FFFFFF"/>
        </w:rPr>
        <w:t>кой к критической (соответствующей разрыву водных капиллярных связей в почве), растения могут существовать без видимых признаков угнетения, но продукти</w:t>
      </w:r>
      <w:r w:rsidRPr="00F35831">
        <w:rPr>
          <w:rFonts w:cs="Calibri"/>
          <w:color w:val="000000"/>
          <w:shd w:val="clear" w:color="auto" w:fill="FFFFFF"/>
        </w:rPr>
        <w:t>в</w:t>
      </w:r>
      <w:r w:rsidRPr="00F35831">
        <w:rPr>
          <w:rFonts w:cs="Calibri"/>
          <w:color w:val="000000"/>
          <w:shd w:val="clear" w:color="auto" w:fill="FFFFFF"/>
        </w:rPr>
        <w:t>ность их остается на довольно низком уровне, резко повышаясь с увеличением количества влаги. В диапазоне от влажности разрыва капилля</w:t>
      </w:r>
      <w:r w:rsidR="000B7955">
        <w:rPr>
          <w:rFonts w:cs="Calibri"/>
          <w:color w:val="000000"/>
          <w:shd w:val="clear" w:color="auto" w:fill="FFFFFF"/>
        </w:rPr>
        <w:t>рных связей до наименьшей влагое</w:t>
      </w:r>
      <w:r w:rsidRPr="00F35831">
        <w:rPr>
          <w:rFonts w:cs="Calibri"/>
          <w:color w:val="000000"/>
          <w:shd w:val="clear" w:color="auto" w:fill="FFFFFF"/>
        </w:rPr>
        <w:t>мк</w:t>
      </w:r>
      <w:r w:rsidRPr="00F35831">
        <w:rPr>
          <w:rFonts w:cs="Calibri"/>
          <w:color w:val="000000"/>
          <w:shd w:val="clear" w:color="auto" w:fill="FFFFFF"/>
        </w:rPr>
        <w:t>о</w:t>
      </w:r>
      <w:r w:rsidRPr="00F35831">
        <w:rPr>
          <w:rFonts w:cs="Calibri"/>
          <w:color w:val="000000"/>
          <w:shd w:val="clear" w:color="auto" w:fill="FFFFFF"/>
        </w:rPr>
        <w:t>сти почвенная влага способна передвигаться в направлении источника ее поглощения,</w:t>
      </w:r>
      <w:r w:rsidR="00177722">
        <w:rPr>
          <w:rFonts w:cs="Calibri"/>
          <w:color w:val="000000"/>
          <w:shd w:val="clear" w:color="auto" w:fill="FFFFFF"/>
        </w:rPr>
        <w:t xml:space="preserve"> </w:t>
      </w:r>
      <w:r w:rsidRPr="00F35831">
        <w:rPr>
          <w:rFonts w:cs="Calibri"/>
          <w:color w:val="000000"/>
          <w:shd w:val="clear" w:color="auto" w:fill="FFFFFF"/>
        </w:rPr>
        <w:t>т</w:t>
      </w:r>
      <w:r w:rsidR="000B7955">
        <w:rPr>
          <w:rFonts w:cs="Calibri"/>
          <w:color w:val="000000"/>
          <w:shd w:val="clear" w:color="auto" w:fill="FFFFFF"/>
        </w:rPr>
        <w:t>. е.</w:t>
      </w:r>
      <w:r w:rsidRPr="00F35831">
        <w:rPr>
          <w:rFonts w:cs="Calibri"/>
          <w:color w:val="000000"/>
          <w:shd w:val="clear" w:color="auto" w:fill="FFFFFF"/>
        </w:rPr>
        <w:t xml:space="preserve"> к корням растений, и относится к «динамически </w:t>
      </w:r>
      <w:r w:rsidR="006A5D99">
        <w:rPr>
          <w:rFonts w:cs="Calibri"/>
          <w:color w:val="000000"/>
          <w:shd w:val="clear" w:color="auto" w:fill="FFFFFF"/>
        </w:rPr>
        <w:t>дос-</w:t>
      </w:r>
      <w:r w:rsidRPr="00F35831">
        <w:rPr>
          <w:rFonts w:cs="Calibri"/>
          <w:color w:val="000000"/>
          <w:shd w:val="clear" w:color="auto" w:fill="FFFFFF"/>
        </w:rPr>
        <w:t xml:space="preserve">тупной». 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Водный режим почв характеризуется почвенной влажностью, гл</w:t>
      </w:r>
      <w:r w:rsidRPr="00F35831">
        <w:rPr>
          <w:rFonts w:cs="Calibri"/>
        </w:rPr>
        <w:t>у</w:t>
      </w:r>
      <w:r w:rsidRPr="00F35831">
        <w:rPr>
          <w:rFonts w:cs="Calibri"/>
        </w:rPr>
        <w:t>биной расположения уровней грунтовых вод и интенсивностью обмена влагой между приземным слоем воздуха, корнеобитаемым слоем и нижележащ</w:t>
      </w:r>
      <w:r w:rsidRPr="00F35831">
        <w:rPr>
          <w:rFonts w:cs="Calibri"/>
        </w:rPr>
        <w:t>и</w:t>
      </w:r>
      <w:r w:rsidRPr="00F35831">
        <w:rPr>
          <w:rFonts w:cs="Calibri"/>
        </w:rPr>
        <w:t>ми слоями почвы. Избыток воды в корнеобитаемом слое снижает посту</w:t>
      </w:r>
      <w:r w:rsidRPr="00F35831">
        <w:rPr>
          <w:rFonts w:cs="Calibri"/>
        </w:rPr>
        <w:t>п</w:t>
      </w:r>
      <w:r w:rsidRPr="00F35831">
        <w:rPr>
          <w:rFonts w:cs="Calibri"/>
        </w:rPr>
        <w:t>ление кислорода, вследствие чего в  почве протекают анаэробные проце</w:t>
      </w:r>
      <w:r w:rsidRPr="00F35831">
        <w:rPr>
          <w:rFonts w:cs="Calibri"/>
        </w:rPr>
        <w:t>с</w:t>
      </w:r>
      <w:r w:rsidRPr="00F35831">
        <w:rPr>
          <w:rFonts w:cs="Calibri"/>
        </w:rPr>
        <w:t>сы. При недостатке кислорода в почве замедляется пр</w:t>
      </w:r>
      <w:r w:rsidRPr="00F35831">
        <w:rPr>
          <w:rFonts w:cs="Calibri"/>
        </w:rPr>
        <w:t>о</w:t>
      </w:r>
      <w:r w:rsidRPr="00F35831">
        <w:rPr>
          <w:rFonts w:cs="Calibri"/>
        </w:rPr>
        <w:t>цесс минерализации органических веществ, так как избыток воды угн</w:t>
      </w:r>
      <w:r w:rsidRPr="00F35831">
        <w:rPr>
          <w:rFonts w:cs="Calibri"/>
        </w:rPr>
        <w:t>е</w:t>
      </w:r>
      <w:r w:rsidRPr="00F35831">
        <w:rPr>
          <w:rFonts w:cs="Calibri"/>
        </w:rPr>
        <w:t xml:space="preserve">тает жизнедеятельность аэробных микроорганизмов, разлагающих </w:t>
      </w:r>
      <w:r w:rsidRPr="00F35831">
        <w:rPr>
          <w:rFonts w:cs="Calibri"/>
        </w:rPr>
        <w:lastRenderedPageBreak/>
        <w:t>орг</w:t>
      </w:r>
      <w:r w:rsidRPr="00F35831">
        <w:rPr>
          <w:rFonts w:cs="Calibri"/>
        </w:rPr>
        <w:t>а</w:t>
      </w:r>
      <w:r w:rsidRPr="00F35831">
        <w:rPr>
          <w:rFonts w:cs="Calibri"/>
        </w:rPr>
        <w:t>нику. При этом снижается интенсивность обменных процессов между почвой и растениями, ухудшается их питательный режим. П</w:t>
      </w:r>
      <w:r w:rsidRPr="00F35831">
        <w:rPr>
          <w:rFonts w:cs="Calibri"/>
        </w:rPr>
        <w:t>е</w:t>
      </w:r>
      <w:r w:rsidRPr="00F35831">
        <w:rPr>
          <w:rFonts w:cs="Calibri"/>
        </w:rPr>
        <w:t>ре</w:t>
      </w:r>
      <w:r w:rsidR="00F72B75">
        <w:rPr>
          <w:rFonts w:cs="Calibri"/>
        </w:rPr>
        <w:t>-</w:t>
      </w:r>
      <w:r w:rsidRPr="00F35831">
        <w:rPr>
          <w:rFonts w:cs="Calibri"/>
        </w:rPr>
        <w:t>увлажнение снижает также несущую способность почвы, что пр</w:t>
      </w:r>
      <w:r w:rsidRPr="00F35831">
        <w:rPr>
          <w:rFonts w:cs="Calibri"/>
        </w:rPr>
        <w:t>е</w:t>
      </w:r>
      <w:r w:rsidRPr="00F35831">
        <w:rPr>
          <w:rFonts w:cs="Calibri"/>
        </w:rPr>
        <w:t>пятствует ее механической обработке, увеличивая энергоз</w:t>
      </w:r>
      <w:r w:rsidRPr="00F35831">
        <w:rPr>
          <w:rFonts w:cs="Calibri"/>
        </w:rPr>
        <w:t>а</w:t>
      </w:r>
      <w:r w:rsidRPr="00F35831">
        <w:rPr>
          <w:rFonts w:cs="Calibri"/>
        </w:rPr>
        <w:t>траты.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Влажные почвы более теплоемки, имеют большую теплопроводи</w:t>
      </w:r>
      <w:r w:rsidR="00F72B75">
        <w:rPr>
          <w:rFonts w:cs="Calibri"/>
        </w:rPr>
        <w:t>-</w:t>
      </w:r>
      <w:r w:rsidRPr="00F35831">
        <w:rPr>
          <w:rFonts w:cs="Calibri"/>
        </w:rPr>
        <w:t>мость, чем сухие. Они медленнее оттаивают и хуже прогреваются ве</w:t>
      </w:r>
      <w:r w:rsidRPr="00F35831">
        <w:rPr>
          <w:rFonts w:cs="Calibri"/>
        </w:rPr>
        <w:t>с</w:t>
      </w:r>
      <w:r w:rsidRPr="00F35831">
        <w:rPr>
          <w:rFonts w:cs="Calibri"/>
        </w:rPr>
        <w:t>ной, что с</w:t>
      </w:r>
      <w:r w:rsidRPr="00F35831">
        <w:rPr>
          <w:rFonts w:cs="Calibri"/>
        </w:rPr>
        <w:t>о</w:t>
      </w:r>
      <w:r w:rsidRPr="00F35831">
        <w:rPr>
          <w:rFonts w:cs="Calibri"/>
        </w:rPr>
        <w:t>кращает продолжительность вегетационного периода. При набухании связных почв снижается их водопроницаемость. Корневая система растений при высоком уровне стояния грунтовых вод не м</w:t>
      </w:r>
      <w:r w:rsidRPr="00F35831">
        <w:rPr>
          <w:rFonts w:cs="Calibri"/>
        </w:rPr>
        <w:t>о</w:t>
      </w:r>
      <w:r w:rsidRPr="00F35831">
        <w:rPr>
          <w:rFonts w:cs="Calibri"/>
        </w:rPr>
        <w:t>жет развиваться вглубь и конце</w:t>
      </w:r>
      <w:r w:rsidRPr="00F35831">
        <w:rPr>
          <w:rFonts w:cs="Calibri"/>
        </w:rPr>
        <w:t>н</w:t>
      </w:r>
      <w:r w:rsidRPr="00F35831">
        <w:rPr>
          <w:rFonts w:cs="Calibri"/>
        </w:rPr>
        <w:t>трируется в верхнем слое.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При удалении воды из почвы ее место занимает воздух. Поступле</w:t>
      </w:r>
      <w:r w:rsidR="00F72B75">
        <w:rPr>
          <w:rFonts w:cs="Calibri"/>
        </w:rPr>
        <w:t>-</w:t>
      </w:r>
      <w:r w:rsidRPr="00F35831">
        <w:rPr>
          <w:rFonts w:cs="Calibri"/>
        </w:rPr>
        <w:t>ние кислорода воздуха интенсифицирует микробиологический пр</w:t>
      </w:r>
      <w:r w:rsidRPr="00F35831">
        <w:rPr>
          <w:rFonts w:cs="Calibri"/>
        </w:rPr>
        <w:t>о</w:t>
      </w:r>
      <w:r w:rsidRPr="00F35831">
        <w:rPr>
          <w:rFonts w:cs="Calibri"/>
        </w:rPr>
        <w:t>цесс, создавая для него аэробные условия. Это усиливает окисление (разложение) органического вещества, повышает обеспеченность ра</w:t>
      </w:r>
      <w:r w:rsidRPr="00F35831">
        <w:rPr>
          <w:rFonts w:cs="Calibri"/>
        </w:rPr>
        <w:t>с</w:t>
      </w:r>
      <w:r w:rsidRPr="00F35831">
        <w:rPr>
          <w:rFonts w:cs="Calibri"/>
        </w:rPr>
        <w:t>тений минеральным азотом. Удаление избыточной влаги стимулирует проникновение растений в нижние слои почвы, что приводит к форм</w:t>
      </w:r>
      <w:r w:rsidRPr="00F35831">
        <w:rPr>
          <w:rFonts w:cs="Calibri"/>
        </w:rPr>
        <w:t>и</w:t>
      </w:r>
      <w:r w:rsidRPr="00F35831">
        <w:rPr>
          <w:rFonts w:cs="Calibri"/>
        </w:rPr>
        <w:t>рованию более мощной корневой системы. Как правило, снижение содержания влаги в почве сопровождается повышением ее температ</w:t>
      </w:r>
      <w:r w:rsidRPr="00F35831">
        <w:rPr>
          <w:rFonts w:cs="Calibri"/>
        </w:rPr>
        <w:t>у</w:t>
      </w:r>
      <w:r w:rsidRPr="00F35831">
        <w:rPr>
          <w:rFonts w:cs="Calibri"/>
        </w:rPr>
        <w:t>ры, а это влияет на продолжительность теплого периода, увеличивая обеспеченность растений тепловыми ресурсами. И, наконец, повыш</w:t>
      </w:r>
      <w:r w:rsidRPr="00F35831">
        <w:rPr>
          <w:rFonts w:cs="Calibri"/>
        </w:rPr>
        <w:t>а</w:t>
      </w:r>
      <w:r w:rsidRPr="00F35831">
        <w:rPr>
          <w:rFonts w:cs="Calibri"/>
        </w:rPr>
        <w:t>ется несущая способность почв</w:t>
      </w:r>
      <w:r w:rsidR="000B7955">
        <w:rPr>
          <w:rFonts w:cs="Calibri"/>
        </w:rPr>
        <w:t>ы</w:t>
      </w:r>
      <w:r w:rsidRPr="00F35831">
        <w:rPr>
          <w:rFonts w:cs="Calibri"/>
        </w:rPr>
        <w:t>. Она становится пригодной для вед</w:t>
      </w:r>
      <w:r w:rsidRPr="00F35831">
        <w:rPr>
          <w:rFonts w:cs="Calibri"/>
        </w:rPr>
        <w:t>е</w:t>
      </w:r>
      <w:r w:rsidRPr="00F35831">
        <w:rPr>
          <w:rFonts w:cs="Calibri"/>
        </w:rPr>
        <w:t>ния сельскохозяйственных работ на протяжении всего вегетационного п</w:t>
      </w:r>
      <w:r w:rsidRPr="00F35831">
        <w:rPr>
          <w:rFonts w:cs="Calibri"/>
        </w:rPr>
        <w:t>е</w:t>
      </w:r>
      <w:r w:rsidRPr="00F35831">
        <w:rPr>
          <w:rFonts w:cs="Calibri"/>
        </w:rPr>
        <w:t>риода.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На тяжелых почвах переувлажняется в первую очередь пахотный слой. Например, во время снеготаяния почва обычно насыщается пол</w:t>
      </w:r>
      <w:r w:rsidR="00F72B75">
        <w:rPr>
          <w:rFonts w:cs="Calibri"/>
        </w:rPr>
        <w:t>-</w:t>
      </w:r>
      <w:r w:rsidRPr="00F35831">
        <w:rPr>
          <w:rFonts w:cs="Calibri"/>
        </w:rPr>
        <w:t>ностью, вплоть до появления грунтовых вод в корнеоб</w:t>
      </w:r>
      <w:r w:rsidRPr="00F35831">
        <w:rPr>
          <w:rFonts w:cs="Calibri"/>
        </w:rPr>
        <w:t>и</w:t>
      </w:r>
      <w:r w:rsidRPr="00F35831">
        <w:rPr>
          <w:rFonts w:cs="Calibri"/>
        </w:rPr>
        <w:t>таемом слое. Такое явление может иметь место также во время выпадения знач</w:t>
      </w:r>
      <w:r w:rsidRPr="00F35831">
        <w:rPr>
          <w:rFonts w:cs="Calibri"/>
        </w:rPr>
        <w:t>и</w:t>
      </w:r>
      <w:r w:rsidRPr="00F35831">
        <w:rPr>
          <w:rFonts w:cs="Calibri"/>
        </w:rPr>
        <w:t>тельных осадков л</w:t>
      </w:r>
      <w:r w:rsidRPr="00F35831">
        <w:rPr>
          <w:rFonts w:cs="Calibri"/>
        </w:rPr>
        <w:t>е</w:t>
      </w:r>
      <w:r w:rsidRPr="00F35831">
        <w:rPr>
          <w:rFonts w:cs="Calibri"/>
        </w:rPr>
        <w:t>том.</w:t>
      </w:r>
    </w:p>
    <w:p w:rsidR="00FE7FA4" w:rsidRPr="00F35831" w:rsidRDefault="000B7955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>В связи с тем</w:t>
      </w:r>
      <w:r w:rsidR="00FE7FA4" w:rsidRPr="00F35831">
        <w:rPr>
          <w:rFonts w:cs="Calibri"/>
        </w:rPr>
        <w:t xml:space="preserve"> что вертикальный влагообмен на тяжелых почвах н</w:t>
      </w:r>
      <w:r w:rsidR="00FE7FA4" w:rsidRPr="00F35831">
        <w:rPr>
          <w:rFonts w:cs="Calibri"/>
        </w:rPr>
        <w:t>е</w:t>
      </w:r>
      <w:r w:rsidR="00FE7FA4" w:rsidRPr="00F35831">
        <w:rPr>
          <w:rFonts w:cs="Calibri"/>
        </w:rPr>
        <w:t>зн</w:t>
      </w:r>
      <w:r w:rsidR="00FE7FA4" w:rsidRPr="00F35831">
        <w:rPr>
          <w:rFonts w:cs="Calibri"/>
        </w:rPr>
        <w:t>а</w:t>
      </w:r>
      <w:r w:rsidR="00FE7FA4" w:rsidRPr="00F35831">
        <w:rPr>
          <w:rFonts w:cs="Calibri"/>
        </w:rPr>
        <w:t>чителен, основой регулирования водного режима на них является орган</w:t>
      </w:r>
      <w:r w:rsidR="00FE7FA4" w:rsidRPr="00F35831">
        <w:rPr>
          <w:rFonts w:cs="Calibri"/>
        </w:rPr>
        <w:t>и</w:t>
      </w:r>
      <w:r w:rsidR="00FE7FA4" w:rsidRPr="00F35831">
        <w:rPr>
          <w:rFonts w:cs="Calibri"/>
        </w:rPr>
        <w:t>зация (ускорение) поверхностного стока, а также перевод его в дренажный. Необходимая влажность здесь может достигаться после удаления избытка влаги из пахотного слоя за счет физического исп</w:t>
      </w:r>
      <w:r w:rsidR="00FE7FA4" w:rsidRPr="00F35831">
        <w:rPr>
          <w:rFonts w:cs="Calibri"/>
        </w:rPr>
        <w:t>а</w:t>
      </w:r>
      <w:r w:rsidR="00FE7FA4" w:rsidRPr="00F35831">
        <w:rPr>
          <w:rFonts w:cs="Calibri"/>
        </w:rPr>
        <w:t>рения и транспирации растениями. Процесс понижения влажности в корнеобитаемом слое на практике интенсифицируется такими при</w:t>
      </w:r>
      <w:r w:rsidR="00FE7FA4" w:rsidRPr="00F35831">
        <w:rPr>
          <w:rFonts w:cs="Calibri"/>
        </w:rPr>
        <w:t>е</w:t>
      </w:r>
      <w:r w:rsidR="00FE7FA4" w:rsidRPr="00F35831">
        <w:rPr>
          <w:rFonts w:cs="Calibri"/>
        </w:rPr>
        <w:t>мами, как глубокое рыхление, кротование, и другими мерами, спосо</w:t>
      </w:r>
      <w:r w:rsidR="00FE7FA4" w:rsidRPr="00F35831">
        <w:rPr>
          <w:rFonts w:cs="Calibri"/>
        </w:rPr>
        <w:t>б</w:t>
      </w:r>
      <w:r w:rsidR="00FE7FA4" w:rsidRPr="00F35831">
        <w:rPr>
          <w:rFonts w:cs="Calibri"/>
        </w:rPr>
        <w:t>ствующими перераспределению влаги по почвенн</w:t>
      </w:r>
      <w:r w:rsidR="00FE7FA4" w:rsidRPr="00F35831">
        <w:rPr>
          <w:rFonts w:cs="Calibri"/>
        </w:rPr>
        <w:t>о</w:t>
      </w:r>
      <w:r w:rsidR="00FE7FA4" w:rsidRPr="00F35831">
        <w:rPr>
          <w:rFonts w:cs="Calibri"/>
        </w:rPr>
        <w:t>му профилю.</w:t>
      </w:r>
    </w:p>
    <w:p w:rsidR="00FE7FA4" w:rsidRPr="00F35831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Несколько иная картина наблюдается на почвах при постоянном подпоре грунтовыми водами. Здесь влажность почвы существенно за</w:t>
      </w:r>
      <w:r w:rsidR="00F72B75">
        <w:rPr>
          <w:rFonts w:cs="Calibri"/>
        </w:rPr>
        <w:t>-</w:t>
      </w:r>
      <w:r w:rsidRPr="00F35831">
        <w:rPr>
          <w:rFonts w:cs="Calibri"/>
        </w:rPr>
        <w:lastRenderedPageBreak/>
        <w:t>висит от положения грунтовых вод. Поэтому в таких случаях, изменяя п</w:t>
      </w:r>
      <w:r w:rsidRPr="00F35831">
        <w:rPr>
          <w:rFonts w:cs="Calibri"/>
        </w:rPr>
        <w:t>о</w:t>
      </w:r>
      <w:r w:rsidRPr="00F35831">
        <w:rPr>
          <w:rFonts w:cs="Calibri"/>
        </w:rPr>
        <w:t>ложение уровня грунтовых вод, можно осушить корнеобитаемый слой почвы до допуст</w:t>
      </w:r>
      <w:r w:rsidRPr="00F35831">
        <w:rPr>
          <w:rFonts w:cs="Calibri"/>
        </w:rPr>
        <w:t>и</w:t>
      </w:r>
      <w:r w:rsidRPr="00F35831">
        <w:rPr>
          <w:rFonts w:cs="Calibri"/>
        </w:rPr>
        <w:t>мой влажности.</w:t>
      </w:r>
    </w:p>
    <w:p w:rsidR="00FE7FA4" w:rsidRPr="00D2018D" w:rsidRDefault="00FE7FA4" w:rsidP="003266EC">
      <w:pPr>
        <w:ind w:right="-113" w:firstLine="283"/>
        <w:jc w:val="both"/>
        <w:rPr>
          <w:rFonts w:cs="Calibri"/>
        </w:rPr>
      </w:pPr>
      <w:r w:rsidRPr="00F35831">
        <w:rPr>
          <w:rFonts w:cs="Calibri"/>
        </w:rPr>
        <w:t>Положение уровня грунтовых вод не остается постоянным во вре</w:t>
      </w:r>
      <w:r w:rsidR="00F72B75">
        <w:rPr>
          <w:rFonts w:cs="Calibri"/>
        </w:rPr>
        <w:t>-</w:t>
      </w:r>
      <w:r w:rsidRPr="00F35831">
        <w:rPr>
          <w:rFonts w:cs="Calibri"/>
        </w:rPr>
        <w:t>мени. Под воздействием атмосферных осадков возможно затопление поверхности почвы или подтопление корневой системы за счет подъ</w:t>
      </w:r>
      <w:r w:rsidRPr="00F35831">
        <w:rPr>
          <w:rFonts w:cs="Calibri"/>
        </w:rPr>
        <w:t>е</w:t>
      </w:r>
      <w:r w:rsidRPr="00F35831">
        <w:rPr>
          <w:rFonts w:cs="Calibri"/>
        </w:rPr>
        <w:t>ма уровня грунтовых вод. При затоплении корневой системы наруш</w:t>
      </w:r>
      <w:r w:rsidRPr="00F35831">
        <w:rPr>
          <w:rFonts w:cs="Calibri"/>
        </w:rPr>
        <w:t>а</w:t>
      </w:r>
      <w:r w:rsidRPr="00F35831">
        <w:rPr>
          <w:rFonts w:cs="Calibri"/>
        </w:rPr>
        <w:t>ются обменные процессы в растении, вследствие чего угнетается ро</w:t>
      </w:r>
      <w:r w:rsidRPr="00F35831">
        <w:rPr>
          <w:rFonts w:cs="Calibri"/>
        </w:rPr>
        <w:t>с</w:t>
      </w:r>
      <w:r w:rsidRPr="00F35831">
        <w:rPr>
          <w:rFonts w:cs="Calibri"/>
        </w:rPr>
        <w:t>товый процесс и снижается продуктивность культуры. Например, з</w:t>
      </w:r>
      <w:r w:rsidRPr="00F35831">
        <w:rPr>
          <w:rFonts w:cs="Calibri"/>
        </w:rPr>
        <w:t>а</w:t>
      </w:r>
      <w:r w:rsidRPr="00F35831">
        <w:rPr>
          <w:rFonts w:cs="Calibri"/>
        </w:rPr>
        <w:t>топление весенними паво</w:t>
      </w:r>
      <w:r w:rsidRPr="00F35831">
        <w:rPr>
          <w:rFonts w:cs="Calibri"/>
        </w:rPr>
        <w:t>д</w:t>
      </w:r>
      <w:r w:rsidRPr="00F35831">
        <w:rPr>
          <w:rFonts w:cs="Calibri"/>
        </w:rPr>
        <w:t>ковыми водами посевов озимой пшеницы в течение</w:t>
      </w:r>
      <w:r w:rsidR="0075528B">
        <w:rPr>
          <w:rFonts w:cs="Calibri"/>
        </w:rPr>
        <w:t xml:space="preserve"> трех</w:t>
      </w:r>
      <w:r w:rsidR="00591CA6">
        <w:rPr>
          <w:rFonts w:cs="Calibri"/>
        </w:rPr>
        <w:t xml:space="preserve"> суток снижает урожай на 20</w:t>
      </w:r>
      <w:r w:rsidR="00591CA6" w:rsidRPr="00F35831">
        <w:rPr>
          <w:rFonts w:cs="Calibri"/>
        </w:rPr>
        <w:t>–</w:t>
      </w:r>
      <w:r w:rsidRPr="00F35831">
        <w:rPr>
          <w:rFonts w:cs="Calibri"/>
        </w:rPr>
        <w:t>40</w:t>
      </w:r>
      <w:r>
        <w:rPr>
          <w:rFonts w:cs="Calibri"/>
        </w:rPr>
        <w:t xml:space="preserve"> </w:t>
      </w:r>
      <w:r w:rsidR="0075528B">
        <w:rPr>
          <w:rFonts w:cs="Calibri"/>
        </w:rPr>
        <w:t>%, а при затоплении на</w:t>
      </w:r>
      <w:r w:rsidR="006A5D99">
        <w:rPr>
          <w:rFonts w:cs="Calibri"/>
        </w:rPr>
        <w:t xml:space="preserve"> </w:t>
      </w:r>
      <w:r w:rsidR="0075528B">
        <w:rPr>
          <w:rFonts w:cs="Calibri"/>
        </w:rPr>
        <w:t xml:space="preserve"> 3–</w:t>
      </w:r>
      <w:r w:rsidRPr="00F35831">
        <w:rPr>
          <w:rFonts w:cs="Calibri"/>
        </w:rPr>
        <w:t>6 с</w:t>
      </w:r>
      <w:r w:rsidR="00591CA6">
        <w:rPr>
          <w:rFonts w:cs="Calibri"/>
        </w:rPr>
        <w:t>уток урожайность падает на 60</w:t>
      </w:r>
      <w:r w:rsidR="00591CA6" w:rsidRPr="00F35831">
        <w:rPr>
          <w:rFonts w:cs="Calibri"/>
        </w:rPr>
        <w:t>–</w:t>
      </w:r>
      <w:r w:rsidRPr="00F35831">
        <w:rPr>
          <w:rFonts w:cs="Calibri"/>
        </w:rPr>
        <w:t>90</w:t>
      </w:r>
      <w:r>
        <w:rPr>
          <w:rFonts w:cs="Calibri"/>
        </w:rPr>
        <w:t xml:space="preserve"> </w:t>
      </w:r>
      <w:r w:rsidRPr="00F35831">
        <w:rPr>
          <w:rFonts w:cs="Calibri"/>
        </w:rPr>
        <w:t>%. Если растения в воде нах</w:t>
      </w:r>
      <w:r w:rsidRPr="00F35831">
        <w:rPr>
          <w:rFonts w:cs="Calibri"/>
        </w:rPr>
        <w:t>о</w:t>
      </w:r>
      <w:r w:rsidRPr="00F35831">
        <w:rPr>
          <w:rFonts w:cs="Calibri"/>
        </w:rPr>
        <w:t>дятся 7 суток и более, их урожайность снижается на 80</w:t>
      </w:r>
      <w:r>
        <w:rPr>
          <w:rFonts w:cs="Calibri"/>
        </w:rPr>
        <w:t xml:space="preserve"> </w:t>
      </w:r>
      <w:r w:rsidRPr="00F35831">
        <w:rPr>
          <w:rFonts w:cs="Calibri"/>
        </w:rPr>
        <w:t>% и более. П</w:t>
      </w:r>
      <w:r w:rsidRPr="00F35831">
        <w:rPr>
          <w:rFonts w:cs="Calibri"/>
        </w:rPr>
        <w:t>о</w:t>
      </w:r>
      <w:r w:rsidRPr="00F35831">
        <w:rPr>
          <w:rFonts w:cs="Calibri"/>
        </w:rPr>
        <w:t>этому продолжительность затопления д</w:t>
      </w:r>
      <w:r w:rsidRPr="00F35831">
        <w:rPr>
          <w:rFonts w:cs="Calibri"/>
        </w:rPr>
        <w:t>о</w:t>
      </w:r>
      <w:r w:rsidRPr="00F35831">
        <w:rPr>
          <w:rFonts w:cs="Calibri"/>
        </w:rPr>
        <w:t>пускается такой, чтобы она не повлияла существенно на развитие сельскохозяйственных культур. Подобная картина наблюдается и при частичном подтоплении корн</w:t>
      </w:r>
      <w:r w:rsidRPr="00F35831">
        <w:rPr>
          <w:rFonts w:cs="Calibri"/>
        </w:rPr>
        <w:t>е</w:t>
      </w:r>
      <w:r w:rsidRPr="00F35831">
        <w:rPr>
          <w:rFonts w:cs="Calibri"/>
        </w:rPr>
        <w:t>вой системы растений. Подтопление корневой системы капусты в п</w:t>
      </w:r>
      <w:r w:rsidRPr="00F35831">
        <w:rPr>
          <w:rFonts w:cs="Calibri"/>
        </w:rPr>
        <w:t>е</w:t>
      </w:r>
      <w:r w:rsidRPr="00F35831">
        <w:rPr>
          <w:rFonts w:cs="Calibri"/>
        </w:rPr>
        <w:t>риод формирова</w:t>
      </w:r>
      <w:r w:rsidR="0075528B">
        <w:rPr>
          <w:rFonts w:cs="Calibri"/>
        </w:rPr>
        <w:t>ния качана на двое</w:t>
      </w:r>
      <w:r w:rsidRPr="00F35831">
        <w:rPr>
          <w:rFonts w:cs="Calibri"/>
        </w:rPr>
        <w:t xml:space="preserve"> суток снижает урожа</w:t>
      </w:r>
      <w:r w:rsidRPr="00F35831">
        <w:rPr>
          <w:rFonts w:cs="Calibri"/>
        </w:rPr>
        <w:t>й</w:t>
      </w:r>
      <w:r w:rsidR="0075528B">
        <w:rPr>
          <w:rFonts w:cs="Calibri"/>
        </w:rPr>
        <w:t>ность</w:t>
      </w:r>
      <w:r w:rsidRPr="00F35831">
        <w:rPr>
          <w:rFonts w:cs="Calibri"/>
        </w:rPr>
        <w:t xml:space="preserve"> на</w:t>
      </w:r>
      <w:r w:rsidR="00650735">
        <w:rPr>
          <w:rFonts w:cs="Calibri"/>
        </w:rPr>
        <w:t xml:space="preserve">    </w:t>
      </w:r>
      <w:r w:rsidR="006A5D99">
        <w:rPr>
          <w:rFonts w:cs="Calibri"/>
        </w:rPr>
        <w:t xml:space="preserve"> </w:t>
      </w:r>
      <w:r w:rsidRPr="00F35831">
        <w:rPr>
          <w:rFonts w:cs="Calibri"/>
        </w:rPr>
        <w:t>19</w:t>
      </w:r>
      <w:r>
        <w:rPr>
          <w:rFonts w:cs="Calibri"/>
        </w:rPr>
        <w:t xml:space="preserve"> </w:t>
      </w:r>
      <w:r w:rsidR="0075528B">
        <w:rPr>
          <w:rFonts w:cs="Calibri"/>
        </w:rPr>
        <w:t>%, в течение пяти</w:t>
      </w:r>
      <w:r w:rsidRPr="00F35831">
        <w:rPr>
          <w:rFonts w:cs="Calibri"/>
        </w:rPr>
        <w:t xml:space="preserve"> суток – на 66</w:t>
      </w:r>
      <w:r>
        <w:rPr>
          <w:rFonts w:cs="Calibri"/>
        </w:rPr>
        <w:t xml:space="preserve"> </w:t>
      </w:r>
      <w:r w:rsidR="0075528B">
        <w:rPr>
          <w:rFonts w:cs="Calibri"/>
        </w:rPr>
        <w:t>% и за семь</w:t>
      </w:r>
      <w:r w:rsidRPr="00F35831">
        <w:rPr>
          <w:rFonts w:cs="Calibri"/>
        </w:rPr>
        <w:t xml:space="preserve"> с</w:t>
      </w:r>
      <w:r w:rsidRPr="00F35831">
        <w:rPr>
          <w:rFonts w:cs="Calibri"/>
        </w:rPr>
        <w:t>у</w:t>
      </w:r>
      <w:r w:rsidRPr="00F35831">
        <w:rPr>
          <w:rFonts w:cs="Calibri"/>
        </w:rPr>
        <w:t>ток – на 74</w:t>
      </w:r>
      <w:r>
        <w:rPr>
          <w:rFonts w:cs="Calibri"/>
        </w:rPr>
        <w:t xml:space="preserve"> </w:t>
      </w:r>
      <w:r w:rsidR="00D62688">
        <w:rPr>
          <w:rFonts w:cs="Calibri"/>
        </w:rPr>
        <w:t>%.</w:t>
      </w:r>
      <w:r w:rsidR="006A5D99">
        <w:rPr>
          <w:rFonts w:cs="Calibri"/>
        </w:rPr>
        <w:t xml:space="preserve"> </w:t>
      </w:r>
    </w:p>
    <w:p w:rsidR="00FE7FA4" w:rsidRPr="008B0A20" w:rsidRDefault="006A5D99" w:rsidP="006A5D99">
      <w:pPr>
        <w:tabs>
          <w:tab w:val="left" w:pos="142"/>
          <w:tab w:val="right" w:pos="6123"/>
        </w:tabs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 </w:t>
      </w:r>
      <w:r>
        <w:rPr>
          <w:rFonts w:cs="Calibri"/>
          <w:iCs/>
        </w:rPr>
        <w:tab/>
        <w:t xml:space="preserve">  </w:t>
      </w:r>
    </w:p>
    <w:p w:rsidR="00FE7FA4" w:rsidRPr="00023548" w:rsidRDefault="00FE7FA4" w:rsidP="003266EC">
      <w:pPr>
        <w:ind w:right="-113" w:firstLine="33"/>
        <w:jc w:val="center"/>
        <w:rPr>
          <w:rFonts w:cs="Calibri"/>
          <w:b/>
          <w:iCs/>
        </w:rPr>
      </w:pPr>
      <w:r w:rsidRPr="00023548">
        <w:rPr>
          <w:rFonts w:cs="Calibri"/>
          <w:b/>
          <w:iCs/>
        </w:rPr>
        <w:t>3.2</w:t>
      </w:r>
      <w:r>
        <w:rPr>
          <w:rFonts w:cs="Calibri"/>
          <w:b/>
          <w:iCs/>
        </w:rPr>
        <w:t>.</w:t>
      </w:r>
      <w:r w:rsidR="00F56595">
        <w:rPr>
          <w:rFonts w:cs="Calibri"/>
          <w:b/>
          <w:iCs/>
        </w:rPr>
        <w:t xml:space="preserve"> </w:t>
      </w:r>
      <w:r w:rsidRPr="00023548">
        <w:rPr>
          <w:rFonts w:cs="Calibri"/>
          <w:b/>
          <w:iCs/>
        </w:rPr>
        <w:t>П</w:t>
      </w:r>
      <w:r w:rsidR="00F56595">
        <w:rPr>
          <w:rFonts w:cs="Calibri"/>
          <w:b/>
          <w:iCs/>
        </w:rPr>
        <w:t xml:space="preserve">ространственная и временная </w:t>
      </w:r>
      <w:r w:rsidR="00F571C3">
        <w:rPr>
          <w:rFonts w:cs="Calibri"/>
          <w:b/>
          <w:iCs/>
        </w:rPr>
        <w:t>организация ландшафто</w:t>
      </w:r>
      <w:r w:rsidR="00F571C3">
        <w:rPr>
          <w:rFonts w:cs="Calibri"/>
          <w:b/>
          <w:iCs/>
        </w:rPr>
        <w:t>в</w:t>
      </w:r>
    </w:p>
    <w:p w:rsidR="00FE7FA4" w:rsidRPr="00023548" w:rsidRDefault="00FE7FA4" w:rsidP="003266EC">
      <w:pPr>
        <w:ind w:right="-113" w:firstLine="283"/>
        <w:jc w:val="center"/>
        <w:rPr>
          <w:rFonts w:cs="Calibri"/>
          <w:b/>
          <w:iCs/>
        </w:rPr>
      </w:pPr>
    </w:p>
    <w:p w:rsidR="00FE7FA4" w:rsidRPr="00023548" w:rsidRDefault="00FE7FA4" w:rsidP="003266EC">
      <w:pPr>
        <w:ind w:right="-113" w:firstLine="283"/>
        <w:jc w:val="both"/>
        <w:rPr>
          <w:rFonts w:cs="Calibri"/>
          <w:iCs/>
        </w:rPr>
      </w:pPr>
      <w:r w:rsidRPr="00023548">
        <w:rPr>
          <w:rFonts w:cs="Calibri"/>
          <w:iCs/>
        </w:rPr>
        <w:t>Различают пространственную, временную и пространственно-вр</w:t>
      </w:r>
      <w:r w:rsidR="00D62688">
        <w:rPr>
          <w:rFonts w:cs="Calibri"/>
          <w:iCs/>
        </w:rPr>
        <w:t>еменную организацию ландша</w:t>
      </w:r>
      <w:r w:rsidR="00D62688">
        <w:rPr>
          <w:rFonts w:cs="Calibri"/>
          <w:iCs/>
        </w:rPr>
        <w:t>ф</w:t>
      </w:r>
      <w:r w:rsidR="00D62688">
        <w:rPr>
          <w:rFonts w:cs="Calibri"/>
          <w:iCs/>
        </w:rPr>
        <w:t>тов.</w:t>
      </w:r>
    </w:p>
    <w:p w:rsidR="00FE7FA4" w:rsidRPr="00884ED8" w:rsidRDefault="00FE7FA4" w:rsidP="003266EC">
      <w:pPr>
        <w:ind w:right="-113" w:firstLine="283"/>
        <w:jc w:val="both"/>
        <w:rPr>
          <w:iCs/>
        </w:rPr>
      </w:pPr>
      <w:r w:rsidRPr="0075528B">
        <w:rPr>
          <w:rFonts w:cs="Calibri"/>
          <w:b/>
          <w:bCs/>
          <w:i/>
          <w:iCs/>
        </w:rPr>
        <w:t>Пространственная организация</w:t>
      </w:r>
      <w:r w:rsidRPr="00023548">
        <w:rPr>
          <w:rFonts w:cs="Calibri"/>
          <w:b/>
          <w:bCs/>
          <w:iCs/>
        </w:rPr>
        <w:t xml:space="preserve">. </w:t>
      </w:r>
      <w:r w:rsidRPr="00023548">
        <w:rPr>
          <w:rFonts w:cs="Calibri"/>
          <w:iCs/>
        </w:rPr>
        <w:t>Она может быть горизонтальной и верт</w:t>
      </w:r>
      <w:r w:rsidRPr="00023548">
        <w:rPr>
          <w:rFonts w:cs="Calibri"/>
          <w:iCs/>
        </w:rPr>
        <w:t>и</w:t>
      </w:r>
      <w:r w:rsidRPr="00023548">
        <w:rPr>
          <w:rFonts w:cs="Calibri"/>
          <w:iCs/>
        </w:rPr>
        <w:t>кальн</w:t>
      </w:r>
      <w:r w:rsidRPr="00884ED8">
        <w:rPr>
          <w:iCs/>
        </w:rPr>
        <w:t>ой.</w:t>
      </w:r>
    </w:p>
    <w:p w:rsidR="00FE7FA4" w:rsidRPr="00884ED8" w:rsidRDefault="00FE7FA4" w:rsidP="003266EC">
      <w:pPr>
        <w:ind w:right="-113" w:firstLine="283"/>
        <w:jc w:val="both"/>
        <w:rPr>
          <w:iCs/>
        </w:rPr>
      </w:pPr>
      <w:r w:rsidRPr="0075528B">
        <w:rPr>
          <w:i/>
          <w:iCs/>
        </w:rPr>
        <w:t>Горизонтальная организация ландшафтов</w:t>
      </w:r>
      <w:r w:rsidRPr="00884ED8">
        <w:rPr>
          <w:iCs/>
        </w:rPr>
        <w:t>. Изучать ее начинают с ра</w:t>
      </w:r>
      <w:r w:rsidRPr="00884ED8">
        <w:rPr>
          <w:iCs/>
        </w:rPr>
        <w:t>с</w:t>
      </w:r>
      <w:r w:rsidRPr="00884ED8">
        <w:rPr>
          <w:iCs/>
        </w:rPr>
        <w:t>смотрения морфологической структуры. Для этого рассматривают ко</w:t>
      </w:r>
      <w:r w:rsidRPr="00884ED8">
        <w:rPr>
          <w:iCs/>
        </w:rPr>
        <w:t>м</w:t>
      </w:r>
      <w:r w:rsidRPr="00884ED8">
        <w:rPr>
          <w:iCs/>
        </w:rPr>
        <w:t>плексы более низкого ранга, чем ландшафт: фации, подурочи</w:t>
      </w:r>
      <w:r w:rsidR="00D62688">
        <w:rPr>
          <w:iCs/>
        </w:rPr>
        <w:t>ща, урочища, мес</w:t>
      </w:r>
      <w:r w:rsidR="00D62688">
        <w:rPr>
          <w:iCs/>
        </w:rPr>
        <w:t>т</w:t>
      </w:r>
      <w:r w:rsidR="00D62688">
        <w:rPr>
          <w:iCs/>
        </w:rPr>
        <w:t>ность.</w:t>
      </w:r>
    </w:p>
    <w:p w:rsidR="00FE7FA4" w:rsidRPr="0055063D" w:rsidRDefault="00FE7FA4" w:rsidP="003266EC">
      <w:pPr>
        <w:ind w:right="-113" w:firstLine="283"/>
        <w:jc w:val="both"/>
        <w:rPr>
          <w:iCs/>
        </w:rPr>
      </w:pPr>
      <w:r w:rsidRPr="0055063D">
        <w:rPr>
          <w:iCs/>
        </w:rPr>
        <w:t>Пространственная организация комплексов включает: сочетание фаций, подур</w:t>
      </w:r>
      <w:r w:rsidR="00C34A2A">
        <w:rPr>
          <w:iCs/>
        </w:rPr>
        <w:t>очищ, типов урочищ и местностей; пропорции площадей; закономерности чередования;</w:t>
      </w:r>
      <w:r w:rsidRPr="0055063D">
        <w:rPr>
          <w:iCs/>
        </w:rPr>
        <w:t xml:space="preserve"> </w:t>
      </w:r>
      <w:r w:rsidR="00C34A2A">
        <w:rPr>
          <w:iCs/>
        </w:rPr>
        <w:t>неравенство и группы комплексов;</w:t>
      </w:r>
      <w:r w:rsidRPr="0055063D">
        <w:rPr>
          <w:iCs/>
        </w:rPr>
        <w:t xml:space="preserve"> ха</w:t>
      </w:r>
      <w:r w:rsidR="00F72B75">
        <w:rPr>
          <w:iCs/>
        </w:rPr>
        <w:t>-</w:t>
      </w:r>
      <w:r w:rsidRPr="0055063D">
        <w:rPr>
          <w:iCs/>
        </w:rPr>
        <w:t>рак</w:t>
      </w:r>
      <w:r w:rsidR="00C34A2A">
        <w:rPr>
          <w:iCs/>
        </w:rPr>
        <w:t>тер их границ и соседство;</w:t>
      </w:r>
      <w:r w:rsidRPr="0055063D">
        <w:rPr>
          <w:iCs/>
        </w:rPr>
        <w:t xml:space="preserve"> связи между комплексами низшего ра</w:t>
      </w:r>
      <w:r w:rsidRPr="0055063D">
        <w:rPr>
          <w:iCs/>
        </w:rPr>
        <w:t>н</w:t>
      </w:r>
      <w:r w:rsidR="00D62688">
        <w:rPr>
          <w:iCs/>
        </w:rPr>
        <w:t>га.</w:t>
      </w:r>
    </w:p>
    <w:p w:rsidR="00FE7FA4" w:rsidRPr="005E3190" w:rsidRDefault="00FE7FA4" w:rsidP="003266EC">
      <w:pPr>
        <w:ind w:right="-113" w:firstLine="283"/>
        <w:jc w:val="both"/>
        <w:rPr>
          <w:iCs/>
        </w:rPr>
      </w:pPr>
      <w:r w:rsidRPr="00C34A2A">
        <w:rPr>
          <w:i/>
          <w:iCs/>
        </w:rPr>
        <w:t>Вертикальная организация ландшафтов.</w:t>
      </w:r>
      <w:r w:rsidRPr="005E3190">
        <w:rPr>
          <w:iCs/>
        </w:rPr>
        <w:t xml:space="preserve"> Она выражается в ярус</w:t>
      </w:r>
      <w:r w:rsidR="00F72B75">
        <w:rPr>
          <w:iCs/>
        </w:rPr>
        <w:t>-</w:t>
      </w:r>
      <w:r w:rsidRPr="005E3190">
        <w:rPr>
          <w:iCs/>
        </w:rPr>
        <w:t>ном расположении компонентов в соответствии с плотностью слага</w:t>
      </w:r>
      <w:r w:rsidRPr="005E3190">
        <w:rPr>
          <w:iCs/>
        </w:rPr>
        <w:t>ю</w:t>
      </w:r>
      <w:r w:rsidRPr="005E3190">
        <w:rPr>
          <w:iCs/>
        </w:rPr>
        <w:t>щего их вещества. Контактное взаимопроникновение и взаимодейс</w:t>
      </w:r>
      <w:r w:rsidRPr="005E3190">
        <w:rPr>
          <w:iCs/>
        </w:rPr>
        <w:t>т</w:t>
      </w:r>
      <w:r w:rsidRPr="005E3190">
        <w:rPr>
          <w:iCs/>
        </w:rPr>
        <w:t xml:space="preserve">вие атмосферы, гидросферы и литосферы обеспечило формирование </w:t>
      </w:r>
      <w:r w:rsidRPr="005E3190">
        <w:rPr>
          <w:iCs/>
        </w:rPr>
        <w:lastRenderedPageBreak/>
        <w:t>производного компонента – почв. В механизмах вертикальной орган</w:t>
      </w:r>
      <w:r w:rsidRPr="005E3190">
        <w:rPr>
          <w:iCs/>
        </w:rPr>
        <w:t>и</w:t>
      </w:r>
      <w:r w:rsidRPr="005E3190">
        <w:rPr>
          <w:iCs/>
        </w:rPr>
        <w:t>зации ландшафтов большое значение имеют круговороты веществ и энергии, вертикальные потоки тепла и влаги, движение почвенных растворов, мигр</w:t>
      </w:r>
      <w:r w:rsidRPr="005E3190">
        <w:rPr>
          <w:iCs/>
        </w:rPr>
        <w:t>а</w:t>
      </w:r>
      <w:r w:rsidRPr="005E3190">
        <w:rPr>
          <w:iCs/>
        </w:rPr>
        <w:t xml:space="preserve">ция органики и т. д. </w:t>
      </w:r>
    </w:p>
    <w:p w:rsidR="00FE7FA4" w:rsidRPr="00A936EC" w:rsidRDefault="00FE7FA4" w:rsidP="003266EC">
      <w:pPr>
        <w:ind w:right="-113" w:firstLine="283"/>
        <w:jc w:val="both"/>
        <w:rPr>
          <w:iCs/>
        </w:rPr>
      </w:pPr>
      <w:r w:rsidRPr="0075528B">
        <w:rPr>
          <w:b/>
          <w:bCs/>
          <w:i/>
          <w:iCs/>
        </w:rPr>
        <w:t>Временная организация ландшафтов</w:t>
      </w:r>
      <w:r w:rsidRPr="00A936EC">
        <w:rPr>
          <w:b/>
          <w:bCs/>
          <w:iCs/>
        </w:rPr>
        <w:t xml:space="preserve">. </w:t>
      </w:r>
      <w:r w:rsidRPr="00A936EC">
        <w:rPr>
          <w:iCs/>
        </w:rPr>
        <w:t>Существование простран</w:t>
      </w:r>
      <w:r w:rsidR="00F72B75">
        <w:rPr>
          <w:iCs/>
        </w:rPr>
        <w:t>-</w:t>
      </w:r>
      <w:r w:rsidRPr="00A936EC">
        <w:rPr>
          <w:iCs/>
        </w:rPr>
        <w:t>ственных элементов ландшафта распространяется и на время. Измен</w:t>
      </w:r>
      <w:r w:rsidRPr="00A936EC">
        <w:rPr>
          <w:iCs/>
        </w:rPr>
        <w:t>е</w:t>
      </w:r>
      <w:r w:rsidRPr="00A936EC">
        <w:rPr>
          <w:iCs/>
        </w:rPr>
        <w:t>ния в ландшафте происходят с некоторой устойчивой повторяемостью, ритми</w:t>
      </w:r>
      <w:r w:rsidRPr="00A936EC">
        <w:rPr>
          <w:iCs/>
        </w:rPr>
        <w:t>ч</w:t>
      </w:r>
      <w:r w:rsidRPr="00A936EC">
        <w:rPr>
          <w:iCs/>
        </w:rPr>
        <w:t>ностью и цикличностью. Ландшафт как сложное образование формируется за счет связей и процессов. Совокупность устойчиво п</w:t>
      </w:r>
      <w:r w:rsidRPr="00A936EC">
        <w:rPr>
          <w:iCs/>
        </w:rPr>
        <w:t>о</w:t>
      </w:r>
      <w:r w:rsidRPr="00A936EC">
        <w:rPr>
          <w:iCs/>
        </w:rPr>
        <w:t>вторяющихся процессов перемещения, обмена и трансформации вещ</w:t>
      </w:r>
      <w:r w:rsidRPr="00A936EC">
        <w:rPr>
          <w:iCs/>
        </w:rPr>
        <w:t>е</w:t>
      </w:r>
      <w:r w:rsidRPr="00A936EC">
        <w:rPr>
          <w:iCs/>
        </w:rPr>
        <w:t>ства и энергии, связей и состояний называют функционирован</w:t>
      </w:r>
      <w:r w:rsidRPr="00A936EC">
        <w:rPr>
          <w:iCs/>
        </w:rPr>
        <w:t>и</w:t>
      </w:r>
      <w:r w:rsidRPr="00A936EC">
        <w:rPr>
          <w:iCs/>
        </w:rPr>
        <w:t>ем.</w:t>
      </w:r>
    </w:p>
    <w:p w:rsidR="00FE7FA4" w:rsidRPr="0015346D" w:rsidRDefault="00FE7FA4" w:rsidP="003266EC">
      <w:pPr>
        <w:ind w:right="-113" w:firstLine="283"/>
        <w:jc w:val="both"/>
        <w:rPr>
          <w:iCs/>
        </w:rPr>
      </w:pPr>
      <w:r w:rsidRPr="0015346D">
        <w:rPr>
          <w:iCs/>
        </w:rPr>
        <w:t>При расчленении всех временных изменений, происходящих в ландшафте и с ландшафтом, выд</w:t>
      </w:r>
      <w:r w:rsidRPr="0015346D">
        <w:rPr>
          <w:iCs/>
        </w:rPr>
        <w:t>е</w:t>
      </w:r>
      <w:r w:rsidRPr="0015346D">
        <w:rPr>
          <w:iCs/>
        </w:rPr>
        <w:t>ляют три временные группы:</w:t>
      </w:r>
    </w:p>
    <w:p w:rsidR="00FE7FA4" w:rsidRPr="0015346D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15346D">
        <w:rPr>
          <w:iCs/>
        </w:rPr>
        <w:t xml:space="preserve"> кратк</w:t>
      </w:r>
      <w:r w:rsidR="0075528B">
        <w:rPr>
          <w:iCs/>
        </w:rPr>
        <w:t>опериодичные (функционирование);</w:t>
      </w:r>
    </w:p>
    <w:p w:rsidR="00FE7FA4" w:rsidRPr="0015346D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75528B">
        <w:rPr>
          <w:iCs/>
        </w:rPr>
        <w:t xml:space="preserve"> среднепериодичные (динамика);</w:t>
      </w:r>
    </w:p>
    <w:p w:rsidR="00FE7FA4" w:rsidRPr="0015346D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15346D">
        <w:rPr>
          <w:iCs/>
        </w:rPr>
        <w:t xml:space="preserve"> длиннопериодичные (эволюция). </w:t>
      </w:r>
    </w:p>
    <w:p w:rsidR="00FE7FA4" w:rsidRPr="0015346D" w:rsidRDefault="00FE7FA4" w:rsidP="003266EC">
      <w:pPr>
        <w:ind w:right="-113" w:firstLine="283"/>
        <w:jc w:val="both"/>
        <w:rPr>
          <w:iCs/>
        </w:rPr>
      </w:pPr>
      <w:r w:rsidRPr="0015346D">
        <w:rPr>
          <w:iCs/>
        </w:rPr>
        <w:t>Раз</w:t>
      </w:r>
      <w:r w:rsidR="0075528B">
        <w:rPr>
          <w:iCs/>
        </w:rPr>
        <w:t>номасштабные процессы и явления (</w:t>
      </w:r>
      <w:r w:rsidRPr="0015346D">
        <w:rPr>
          <w:iCs/>
        </w:rPr>
        <w:t>функционирование, дин</w:t>
      </w:r>
      <w:r w:rsidRPr="0015346D">
        <w:rPr>
          <w:iCs/>
        </w:rPr>
        <w:t>а</w:t>
      </w:r>
      <w:r w:rsidRPr="0015346D">
        <w:rPr>
          <w:iCs/>
        </w:rPr>
        <w:t>ми</w:t>
      </w:r>
      <w:r w:rsidR="0075528B">
        <w:rPr>
          <w:iCs/>
        </w:rPr>
        <w:t>ка, эволюция)</w:t>
      </w:r>
      <w:r w:rsidRPr="0015346D">
        <w:rPr>
          <w:iCs/>
        </w:rPr>
        <w:t xml:space="preserve"> объединяются общим понятием «измен</w:t>
      </w:r>
      <w:r w:rsidRPr="0015346D">
        <w:rPr>
          <w:iCs/>
        </w:rPr>
        <w:t>е</w:t>
      </w:r>
      <w:r w:rsidRPr="0015346D">
        <w:rPr>
          <w:iCs/>
        </w:rPr>
        <w:t xml:space="preserve">ние». </w:t>
      </w:r>
    </w:p>
    <w:p w:rsidR="00FE7FA4" w:rsidRPr="00FB6C57" w:rsidRDefault="00FE7FA4" w:rsidP="003266EC">
      <w:pPr>
        <w:ind w:right="-113" w:firstLine="283"/>
        <w:jc w:val="both"/>
        <w:rPr>
          <w:iCs/>
        </w:rPr>
      </w:pPr>
      <w:r w:rsidRPr="00504229">
        <w:rPr>
          <w:bCs/>
          <w:i/>
          <w:iCs/>
        </w:rPr>
        <w:t>Функционирование ландшафта</w:t>
      </w:r>
      <w:r w:rsidR="00DF2E32">
        <w:rPr>
          <w:i/>
          <w:iCs/>
        </w:rPr>
        <w:t xml:space="preserve"> </w:t>
      </w:r>
      <w:r w:rsidR="00DF2E32">
        <w:rPr>
          <w:iCs/>
        </w:rPr>
        <w:t>–</w:t>
      </w:r>
      <w:r w:rsidR="00DF2E32">
        <w:rPr>
          <w:i/>
          <w:iCs/>
        </w:rPr>
        <w:t xml:space="preserve"> </w:t>
      </w:r>
      <w:r>
        <w:rPr>
          <w:i/>
          <w:iCs/>
        </w:rPr>
        <w:t>э</w:t>
      </w:r>
      <w:r w:rsidRPr="00FB6C57">
        <w:rPr>
          <w:iCs/>
        </w:rPr>
        <w:t>то интегральный природный процесс, который складывается из множества элементарных проце</w:t>
      </w:r>
      <w:r w:rsidRPr="00FB6C57">
        <w:rPr>
          <w:iCs/>
        </w:rPr>
        <w:t>с</w:t>
      </w:r>
      <w:r w:rsidRPr="00FB6C57">
        <w:rPr>
          <w:iCs/>
        </w:rPr>
        <w:t>сов механической, физической, химической, биол</w:t>
      </w:r>
      <w:r w:rsidRPr="00FB6C57">
        <w:rPr>
          <w:iCs/>
        </w:rPr>
        <w:t>о</w:t>
      </w:r>
      <w:r w:rsidRPr="00FB6C57">
        <w:rPr>
          <w:iCs/>
        </w:rPr>
        <w:t>гической природы.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FB6C57">
        <w:rPr>
          <w:iCs/>
        </w:rPr>
        <w:t xml:space="preserve">Во </w:t>
      </w:r>
      <w:r w:rsidRPr="0075528B">
        <w:rPr>
          <w:iCs/>
        </w:rPr>
        <w:t>временную организацию</w:t>
      </w:r>
      <w:r w:rsidRPr="00FB6C57">
        <w:rPr>
          <w:iCs/>
        </w:rPr>
        <w:t xml:space="preserve"> механизма функционирования ланд</w:t>
      </w:r>
      <w:r w:rsidR="00F72B75">
        <w:rPr>
          <w:iCs/>
        </w:rPr>
        <w:t>-</w:t>
      </w:r>
      <w:r w:rsidRPr="00FB6C57">
        <w:rPr>
          <w:iCs/>
        </w:rPr>
        <w:t>шафта включены пять составляющих: влагооборот, трансформация солне</w:t>
      </w:r>
      <w:r w:rsidRPr="00FB6C57">
        <w:rPr>
          <w:iCs/>
        </w:rPr>
        <w:t>ч</w:t>
      </w:r>
      <w:r w:rsidRPr="00FB6C57">
        <w:rPr>
          <w:iCs/>
        </w:rPr>
        <w:t>ной энергии, перенос твердых масс, движение воздушных масс, био- и геох</w:t>
      </w:r>
      <w:r w:rsidRPr="00FB6C57">
        <w:rPr>
          <w:iCs/>
        </w:rPr>
        <w:t>и</w:t>
      </w:r>
      <w:r w:rsidR="00494C77">
        <w:rPr>
          <w:iCs/>
        </w:rPr>
        <w:t>мический цикл.</w:t>
      </w:r>
    </w:p>
    <w:p w:rsidR="00FE7FA4" w:rsidRPr="00D54956" w:rsidRDefault="00FE7FA4" w:rsidP="003266EC">
      <w:pPr>
        <w:ind w:right="-113" w:firstLine="283"/>
        <w:jc w:val="both"/>
        <w:rPr>
          <w:iCs/>
        </w:rPr>
      </w:pPr>
      <w:r w:rsidRPr="00D54956">
        <w:rPr>
          <w:iCs/>
        </w:rPr>
        <w:t>Ландшафт – это пространственно-временная система с единством, согласованностью, связанностью всех изменений в пространстве и во врем</w:t>
      </w:r>
      <w:r w:rsidRPr="00D54956">
        <w:rPr>
          <w:iCs/>
        </w:rPr>
        <w:t>е</w:t>
      </w:r>
      <w:r w:rsidRPr="00D54956">
        <w:rPr>
          <w:iCs/>
        </w:rPr>
        <w:t>ни.</w:t>
      </w:r>
    </w:p>
    <w:p w:rsidR="00FE7FA4" w:rsidRDefault="0075528B" w:rsidP="003266EC">
      <w:pPr>
        <w:ind w:right="-113" w:firstLine="283"/>
        <w:jc w:val="both"/>
        <w:rPr>
          <w:iCs/>
        </w:rPr>
      </w:pPr>
      <w:r>
        <w:rPr>
          <w:iCs/>
        </w:rPr>
        <w:t>Всем ландшафтам свойствен</w:t>
      </w:r>
      <w:r w:rsidR="00FE7FA4" w:rsidRPr="000D164A">
        <w:rPr>
          <w:iCs/>
        </w:rPr>
        <w:t xml:space="preserve"> непрерывный процесс направленных изменений. Они незаметны на глаз. Человек фиксирует только циклич</w:t>
      </w:r>
      <w:r w:rsidR="00F72B75">
        <w:rPr>
          <w:iCs/>
        </w:rPr>
        <w:t>-</w:t>
      </w:r>
      <w:r w:rsidR="00FE7FA4" w:rsidRPr="000D164A">
        <w:rPr>
          <w:iCs/>
        </w:rPr>
        <w:t>ные смены различных состояний ландшафта. В конце же любого цикла или изменения структуры после нехарактерного воздействия лан</w:t>
      </w:r>
      <w:r w:rsidR="00FE7FA4" w:rsidRPr="000D164A">
        <w:rPr>
          <w:iCs/>
        </w:rPr>
        <w:t>д</w:t>
      </w:r>
      <w:r w:rsidR="00FE7FA4" w:rsidRPr="000D164A">
        <w:rPr>
          <w:iCs/>
        </w:rPr>
        <w:t>шафт возвращается в исходное состояние с некоторым необра</w:t>
      </w:r>
      <w:r w:rsidR="00723931">
        <w:rPr>
          <w:iCs/>
        </w:rPr>
        <w:t>тимым сдвигом и о</w:t>
      </w:r>
      <w:r w:rsidR="00723931">
        <w:rPr>
          <w:iCs/>
        </w:rPr>
        <w:t>с</w:t>
      </w:r>
      <w:r w:rsidR="00723931">
        <w:rPr>
          <w:iCs/>
        </w:rPr>
        <w:t>татком.</w:t>
      </w:r>
    </w:p>
    <w:p w:rsidR="00723931" w:rsidRDefault="00723931" w:rsidP="003266EC">
      <w:pPr>
        <w:ind w:right="-113" w:firstLine="283"/>
        <w:jc w:val="both"/>
        <w:rPr>
          <w:iCs/>
        </w:rPr>
      </w:pPr>
    </w:p>
    <w:p w:rsidR="00FE7FA4" w:rsidRPr="00C842C4" w:rsidRDefault="00F571C3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3.3. </w:t>
      </w:r>
      <w:r w:rsidR="00FE7FA4" w:rsidRPr="00C842C4">
        <w:rPr>
          <w:rFonts w:ascii="Times New Roman" w:hAnsi="Times New Roman"/>
          <w:b/>
          <w:iCs/>
          <w:sz w:val="20"/>
          <w:szCs w:val="20"/>
        </w:rPr>
        <w:t>К</w:t>
      </w:r>
      <w:r>
        <w:rPr>
          <w:rFonts w:ascii="Times New Roman" w:hAnsi="Times New Roman"/>
          <w:b/>
          <w:iCs/>
          <w:sz w:val="20"/>
          <w:szCs w:val="20"/>
        </w:rPr>
        <w:t>лассификация ландшафтов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5A385C">
        <w:rPr>
          <w:iCs/>
        </w:rPr>
        <w:br/>
      </w:r>
      <w:r w:rsidR="00494C77">
        <w:rPr>
          <w:iCs/>
        </w:rPr>
        <w:t xml:space="preserve">     </w:t>
      </w:r>
      <w:r w:rsidRPr="005A385C">
        <w:rPr>
          <w:iCs/>
        </w:rPr>
        <w:t>В ландшафтоведении разработаны две классификационные м</w:t>
      </w:r>
      <w:r w:rsidRPr="005A385C">
        <w:rPr>
          <w:iCs/>
        </w:rPr>
        <w:t>о</w:t>
      </w:r>
      <w:r w:rsidRPr="005A385C">
        <w:rPr>
          <w:iCs/>
        </w:rPr>
        <w:t xml:space="preserve">дели: </w:t>
      </w:r>
    </w:p>
    <w:p w:rsidR="00FE7FA4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lastRenderedPageBreak/>
        <w:t>–</w:t>
      </w:r>
      <w:r w:rsidR="00FE7FA4">
        <w:rPr>
          <w:i/>
          <w:iCs/>
        </w:rPr>
        <w:t xml:space="preserve"> </w:t>
      </w:r>
      <w:r w:rsidR="00FE7FA4" w:rsidRPr="005A385C">
        <w:rPr>
          <w:i/>
          <w:iCs/>
        </w:rPr>
        <w:t xml:space="preserve">иерархическая классификация, </w:t>
      </w:r>
      <w:r w:rsidR="00FE7FA4" w:rsidRPr="005A385C">
        <w:rPr>
          <w:iCs/>
        </w:rPr>
        <w:t>от фации до ландшафтной оболо</w:t>
      </w:r>
      <w:r w:rsidR="00FE7FA4" w:rsidRPr="005A385C">
        <w:rPr>
          <w:iCs/>
        </w:rPr>
        <w:t>ч</w:t>
      </w:r>
      <w:r w:rsidR="00FE7FA4" w:rsidRPr="005A385C">
        <w:rPr>
          <w:iCs/>
        </w:rPr>
        <w:t xml:space="preserve">ки </w:t>
      </w:r>
      <w:r w:rsidR="00491BBD" w:rsidRPr="005A385C">
        <w:rPr>
          <w:iCs/>
        </w:rPr>
        <w:t>З</w:t>
      </w:r>
      <w:r w:rsidR="00FE7FA4" w:rsidRPr="005A385C">
        <w:rPr>
          <w:iCs/>
        </w:rPr>
        <w:t>емли, где логическим основанием является соотношение части и цел</w:t>
      </w:r>
      <w:r w:rsidR="00FE7FA4" w:rsidRPr="005A385C">
        <w:rPr>
          <w:iCs/>
        </w:rPr>
        <w:t>о</w:t>
      </w:r>
      <w:r w:rsidR="00FE7FA4" w:rsidRPr="005A385C">
        <w:rPr>
          <w:iCs/>
        </w:rPr>
        <w:t>го;</w:t>
      </w:r>
    </w:p>
    <w:p w:rsidR="00FE7FA4" w:rsidRPr="005A385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5A385C">
        <w:rPr>
          <w:iCs/>
        </w:rPr>
        <w:t xml:space="preserve"> </w:t>
      </w:r>
      <w:r w:rsidR="00FE7FA4" w:rsidRPr="005A385C">
        <w:rPr>
          <w:i/>
          <w:iCs/>
        </w:rPr>
        <w:t xml:space="preserve">типологическая классификация, </w:t>
      </w:r>
      <w:r w:rsidR="00FE7FA4" w:rsidRPr="005A385C">
        <w:rPr>
          <w:iCs/>
        </w:rPr>
        <w:t>где любая природная геосисте</w:t>
      </w:r>
      <w:r w:rsidR="004225F0">
        <w:rPr>
          <w:iCs/>
        </w:rPr>
        <w:t xml:space="preserve">ма </w:t>
      </w:r>
      <w:r w:rsidR="00DF2E32">
        <w:rPr>
          <w:iCs/>
        </w:rPr>
        <w:t>–</w:t>
      </w:r>
      <w:r>
        <w:rPr>
          <w:iCs/>
        </w:rPr>
        <w:t xml:space="preserve"> </w:t>
      </w:r>
      <w:r w:rsidR="00FE7FA4" w:rsidRPr="005A385C">
        <w:rPr>
          <w:iCs/>
        </w:rPr>
        <w:t>индивид, а логической основой здесь уже служит соотношение ос</w:t>
      </w:r>
      <w:r w:rsidR="00FE7FA4" w:rsidRPr="005A385C">
        <w:rPr>
          <w:iCs/>
        </w:rPr>
        <w:t>о</w:t>
      </w:r>
      <w:r w:rsidR="00FE7FA4" w:rsidRPr="005A385C">
        <w:rPr>
          <w:iCs/>
        </w:rPr>
        <w:t>бенного, индивидуальног</w:t>
      </w:r>
      <w:r w:rsidR="00FE7FA4">
        <w:rPr>
          <w:iCs/>
        </w:rPr>
        <w:t>о</w:t>
      </w:r>
      <w:r w:rsidR="00FE7FA4" w:rsidRPr="005A385C">
        <w:rPr>
          <w:iCs/>
        </w:rPr>
        <w:t xml:space="preserve"> и общего, типического.</w:t>
      </w:r>
    </w:p>
    <w:p w:rsidR="00FE7FA4" w:rsidRPr="00493BF1" w:rsidRDefault="00FE7FA4" w:rsidP="003266EC">
      <w:pPr>
        <w:ind w:right="-113" w:firstLine="283"/>
        <w:jc w:val="both"/>
        <w:rPr>
          <w:iCs/>
        </w:rPr>
      </w:pPr>
      <w:r w:rsidRPr="00493BF1">
        <w:rPr>
          <w:iCs/>
        </w:rPr>
        <w:t>Иерархи</w:t>
      </w:r>
      <w:r>
        <w:rPr>
          <w:iCs/>
        </w:rPr>
        <w:t>ческая классификация состоит из</w:t>
      </w:r>
      <w:r w:rsidRPr="00493BF1">
        <w:rPr>
          <w:iCs/>
        </w:rPr>
        <w:t xml:space="preserve"> глобальной</w:t>
      </w:r>
      <w:r>
        <w:rPr>
          <w:iCs/>
        </w:rPr>
        <w:t>,</w:t>
      </w:r>
      <w:r w:rsidRPr="00A475FE">
        <w:rPr>
          <w:iCs/>
        </w:rPr>
        <w:t xml:space="preserve"> </w:t>
      </w:r>
      <w:r w:rsidRPr="00493BF1">
        <w:rPr>
          <w:iCs/>
        </w:rPr>
        <w:t>региональ</w:t>
      </w:r>
      <w:r w:rsidR="00F72B75">
        <w:rPr>
          <w:iCs/>
        </w:rPr>
        <w:t>-</w:t>
      </w:r>
      <w:r w:rsidRPr="00493BF1">
        <w:rPr>
          <w:iCs/>
        </w:rPr>
        <w:t>ной</w:t>
      </w:r>
      <w:r>
        <w:rPr>
          <w:iCs/>
        </w:rPr>
        <w:t>,</w:t>
      </w:r>
      <w:r w:rsidRPr="00A475FE">
        <w:rPr>
          <w:iCs/>
        </w:rPr>
        <w:t xml:space="preserve"> </w:t>
      </w:r>
      <w:r w:rsidRPr="00493BF1">
        <w:rPr>
          <w:iCs/>
        </w:rPr>
        <w:t>локальной.</w:t>
      </w:r>
    </w:p>
    <w:p w:rsidR="00FE7FA4" w:rsidRPr="00493BF1" w:rsidRDefault="00FE7FA4" w:rsidP="003266EC">
      <w:pPr>
        <w:ind w:right="-113" w:firstLine="283"/>
        <w:jc w:val="both"/>
        <w:rPr>
          <w:iCs/>
        </w:rPr>
      </w:pPr>
      <w:r w:rsidRPr="00493BF1">
        <w:rPr>
          <w:iCs/>
        </w:rPr>
        <w:t>На глобальном уровне всю планету Земля представляют как уни</w:t>
      </w:r>
      <w:r w:rsidR="00F72B75">
        <w:rPr>
          <w:iCs/>
        </w:rPr>
        <w:t>-</w:t>
      </w:r>
      <w:r w:rsidR="00DF2E32">
        <w:rPr>
          <w:iCs/>
        </w:rPr>
        <w:t>кальную геосистему –</w:t>
      </w:r>
      <w:r w:rsidRPr="00493BF1">
        <w:rPr>
          <w:iCs/>
        </w:rPr>
        <w:t xml:space="preserve"> эпигеосферу. На региональном уровне сушу подразделяют на ландшафтные зоны, страны, области, провинции, о</w:t>
      </w:r>
      <w:r w:rsidRPr="00493BF1">
        <w:rPr>
          <w:iCs/>
        </w:rPr>
        <w:t>к</w:t>
      </w:r>
      <w:r w:rsidRPr="00493BF1">
        <w:rPr>
          <w:iCs/>
        </w:rPr>
        <w:t>руга и собственно ландшафты, а на локальном уровне – на местности, урочища, под</w:t>
      </w:r>
      <w:r w:rsidRPr="00493BF1">
        <w:rPr>
          <w:iCs/>
        </w:rPr>
        <w:t>у</w:t>
      </w:r>
      <w:r w:rsidRPr="00493BF1">
        <w:rPr>
          <w:iCs/>
        </w:rPr>
        <w:t>рочища и фации.</w:t>
      </w:r>
    </w:p>
    <w:p w:rsidR="00FE7FA4" w:rsidRPr="006E427D" w:rsidRDefault="00FE7FA4" w:rsidP="003266EC">
      <w:pPr>
        <w:ind w:right="-113" w:firstLine="283"/>
        <w:jc w:val="both"/>
        <w:rPr>
          <w:iCs/>
        </w:rPr>
      </w:pPr>
      <w:r w:rsidRPr="006E427D">
        <w:rPr>
          <w:iCs/>
        </w:rPr>
        <w:t xml:space="preserve">Типологическая классификация рассматривает разные </w:t>
      </w:r>
      <w:r w:rsidR="00F72B75">
        <w:rPr>
          <w:iCs/>
        </w:rPr>
        <w:t>таксономии-</w:t>
      </w:r>
      <w:r w:rsidRPr="006E427D">
        <w:rPr>
          <w:iCs/>
        </w:rPr>
        <w:t>ческие геосистемы: фации, подурочища, урочища, местности, лан</w:t>
      </w:r>
      <w:r w:rsidRPr="006E427D">
        <w:rPr>
          <w:iCs/>
        </w:rPr>
        <w:t>д</w:t>
      </w:r>
      <w:r w:rsidRPr="006E427D">
        <w:rPr>
          <w:iCs/>
        </w:rPr>
        <w:t>шафты.</w:t>
      </w:r>
    </w:p>
    <w:p w:rsidR="00FE7FA4" w:rsidRPr="006E427D" w:rsidRDefault="00FE7FA4" w:rsidP="003266EC">
      <w:pPr>
        <w:ind w:right="-113" w:firstLine="283"/>
        <w:jc w:val="both"/>
        <w:rPr>
          <w:iCs/>
        </w:rPr>
      </w:pPr>
      <w:r w:rsidRPr="006E427D">
        <w:rPr>
          <w:iCs/>
        </w:rPr>
        <w:t>Принципы классификации ландшафтов основываются на группи</w:t>
      </w:r>
      <w:r w:rsidR="00F72B75">
        <w:rPr>
          <w:iCs/>
        </w:rPr>
        <w:t>-</w:t>
      </w:r>
      <w:r w:rsidRPr="006E427D">
        <w:rPr>
          <w:iCs/>
        </w:rPr>
        <w:t xml:space="preserve">ровке индивидуальных ландшафтов в классы, типы, роды и виды по признакам, отражающим их сущность. Исходными факторами при классификации </w:t>
      </w:r>
      <w:r w:rsidR="00491BBD">
        <w:rPr>
          <w:iCs/>
        </w:rPr>
        <w:t>ландшафтов являются</w:t>
      </w:r>
      <w:r w:rsidRPr="006E427D">
        <w:rPr>
          <w:iCs/>
        </w:rPr>
        <w:t>: тепло- и влагообеспеченность, влагооборот, биол</w:t>
      </w:r>
      <w:r w:rsidRPr="006E427D">
        <w:rPr>
          <w:iCs/>
        </w:rPr>
        <w:t>о</w:t>
      </w:r>
      <w:r w:rsidRPr="006E427D">
        <w:rPr>
          <w:iCs/>
        </w:rPr>
        <w:t>гический круговорот веществ, почвообразование, продуцирование биомассы. К критериям классификации относятся существенные инвариантные свойства ландшафтов, их генезис, стру</w:t>
      </w:r>
      <w:r w:rsidRPr="006E427D">
        <w:rPr>
          <w:iCs/>
        </w:rPr>
        <w:t>к</w:t>
      </w:r>
      <w:r w:rsidRPr="006E427D">
        <w:rPr>
          <w:iCs/>
        </w:rPr>
        <w:t>тура, динам</w:t>
      </w:r>
      <w:r w:rsidRPr="006E427D">
        <w:rPr>
          <w:iCs/>
        </w:rPr>
        <w:t>и</w:t>
      </w:r>
      <w:r w:rsidR="00D62688">
        <w:rPr>
          <w:iCs/>
        </w:rPr>
        <w:t>ка.</w:t>
      </w:r>
    </w:p>
    <w:p w:rsidR="00FE7FA4" w:rsidRPr="00B15CB0" w:rsidRDefault="00FE7FA4" w:rsidP="003266EC">
      <w:pPr>
        <w:ind w:right="-113" w:firstLine="283"/>
        <w:rPr>
          <w:iCs/>
        </w:rPr>
      </w:pPr>
      <w:r w:rsidRPr="00B15CB0">
        <w:rPr>
          <w:iCs/>
        </w:rPr>
        <w:t>В качестве высшей классификационной категории ландшаф</w:t>
      </w:r>
      <w:r w:rsidR="00491BBD">
        <w:rPr>
          <w:iCs/>
        </w:rPr>
        <w:t>тов Зем</w:t>
      </w:r>
      <w:r w:rsidR="006A5D99">
        <w:rPr>
          <w:iCs/>
        </w:rPr>
        <w:t>-</w:t>
      </w:r>
      <w:r w:rsidR="00491BBD">
        <w:rPr>
          <w:iCs/>
        </w:rPr>
        <w:t xml:space="preserve">ли </w:t>
      </w:r>
      <w:r w:rsidRPr="00B15CB0">
        <w:rPr>
          <w:iCs/>
        </w:rPr>
        <w:t>считают о</w:t>
      </w:r>
      <w:r w:rsidR="00491BBD">
        <w:rPr>
          <w:iCs/>
        </w:rPr>
        <w:t>тдел ландшафтов. Выделяют три</w:t>
      </w:r>
      <w:r w:rsidRPr="00B15CB0">
        <w:rPr>
          <w:iCs/>
        </w:rPr>
        <w:t xml:space="preserve"> отдела ландша</w:t>
      </w:r>
      <w:r w:rsidRPr="00B15CB0">
        <w:rPr>
          <w:iCs/>
        </w:rPr>
        <w:t>ф</w:t>
      </w:r>
      <w:r w:rsidRPr="00B15CB0">
        <w:rPr>
          <w:iCs/>
        </w:rPr>
        <w:t xml:space="preserve">тов: </w:t>
      </w:r>
    </w:p>
    <w:p w:rsidR="00FE7FA4" w:rsidRPr="00B15CB0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177722">
        <w:rPr>
          <w:iCs/>
        </w:rPr>
        <w:t xml:space="preserve"> наземные (субаэральные);</w:t>
      </w:r>
    </w:p>
    <w:p w:rsidR="00FE7FA4" w:rsidRPr="00B15CB0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B15CB0">
        <w:rPr>
          <w:iCs/>
        </w:rPr>
        <w:t xml:space="preserve"> земноводны</w:t>
      </w:r>
      <w:r w:rsidR="00177722">
        <w:rPr>
          <w:iCs/>
        </w:rPr>
        <w:t>е (речные, озерные, шельфовые);</w:t>
      </w:r>
    </w:p>
    <w:p w:rsidR="00FE7FA4" w:rsidRPr="00B15CB0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3906FC">
        <w:rPr>
          <w:iCs/>
        </w:rPr>
        <w:t xml:space="preserve"> водные (моря и океаны).</w:t>
      </w:r>
    </w:p>
    <w:p w:rsidR="00FE7FA4" w:rsidRPr="00372EE8" w:rsidRDefault="00491BBD" w:rsidP="003266EC">
      <w:pPr>
        <w:ind w:right="-113" w:firstLine="283"/>
        <w:jc w:val="both"/>
        <w:rPr>
          <w:iCs/>
        </w:rPr>
      </w:pPr>
      <w:r>
        <w:rPr>
          <w:iCs/>
        </w:rPr>
        <w:t>Наземные ландшафты группируют следующим образом</w:t>
      </w:r>
      <w:r w:rsidR="00FE7FA4" w:rsidRPr="00372EE8">
        <w:rPr>
          <w:iCs/>
        </w:rPr>
        <w:t>:</w:t>
      </w:r>
    </w:p>
    <w:p w:rsidR="00FE7FA4" w:rsidRPr="00372EE8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372EE8">
        <w:rPr>
          <w:iCs/>
        </w:rPr>
        <w:t xml:space="preserve"> </w:t>
      </w:r>
      <w:r w:rsidR="00491BBD" w:rsidRPr="00491BBD">
        <w:rPr>
          <w:i/>
          <w:iCs/>
        </w:rPr>
        <w:t>по</w:t>
      </w:r>
      <w:r w:rsidR="00491BBD">
        <w:rPr>
          <w:iCs/>
        </w:rPr>
        <w:t xml:space="preserve"> </w:t>
      </w:r>
      <w:r w:rsidR="00FE7FA4" w:rsidRPr="00372EE8">
        <w:rPr>
          <w:i/>
          <w:iCs/>
        </w:rPr>
        <w:t xml:space="preserve">разрядам </w:t>
      </w:r>
      <w:r w:rsidR="00FE7FA4" w:rsidRPr="00372EE8">
        <w:rPr>
          <w:iCs/>
        </w:rPr>
        <w:t>в зависимости от теплообесп</w:t>
      </w:r>
      <w:r w:rsidR="003906FC">
        <w:rPr>
          <w:iCs/>
        </w:rPr>
        <w:t>еченности географич</w:t>
      </w:r>
      <w:r w:rsidR="003906FC">
        <w:rPr>
          <w:iCs/>
        </w:rPr>
        <w:t>е</w:t>
      </w:r>
      <w:r w:rsidR="003906FC">
        <w:rPr>
          <w:iCs/>
        </w:rPr>
        <w:t>ских поясов;</w:t>
      </w:r>
    </w:p>
    <w:p w:rsidR="00FE7FA4" w:rsidRPr="00372EE8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372EE8">
        <w:rPr>
          <w:i/>
          <w:iCs/>
        </w:rPr>
        <w:t xml:space="preserve"> семейству ландшафтов, </w:t>
      </w:r>
      <w:r w:rsidR="00491BBD">
        <w:rPr>
          <w:iCs/>
        </w:rPr>
        <w:t>отражающему</w:t>
      </w:r>
      <w:r w:rsidR="00FE7FA4">
        <w:rPr>
          <w:iCs/>
        </w:rPr>
        <w:t xml:space="preserve"> группиров</w:t>
      </w:r>
      <w:r w:rsidR="00FE7FA4" w:rsidRPr="00372EE8">
        <w:rPr>
          <w:iCs/>
        </w:rPr>
        <w:t>ку ландшафтов в дифференцированных физико-географических стр</w:t>
      </w:r>
      <w:r w:rsidR="00FE7FA4" w:rsidRPr="00372EE8">
        <w:rPr>
          <w:iCs/>
        </w:rPr>
        <w:t>а</w:t>
      </w:r>
      <w:r w:rsidR="00177722">
        <w:rPr>
          <w:iCs/>
        </w:rPr>
        <w:t>нах.</w:t>
      </w:r>
    </w:p>
    <w:p w:rsidR="00FE7FA4" w:rsidRPr="00372EE8" w:rsidRDefault="00FE7FA4" w:rsidP="003266EC">
      <w:pPr>
        <w:ind w:right="-113" w:firstLine="283"/>
        <w:jc w:val="both"/>
        <w:rPr>
          <w:iCs/>
        </w:rPr>
      </w:pPr>
      <w:r w:rsidRPr="00372EE8">
        <w:rPr>
          <w:i/>
          <w:iCs/>
        </w:rPr>
        <w:t xml:space="preserve">Классы </w:t>
      </w:r>
      <w:r w:rsidRPr="00372EE8">
        <w:rPr>
          <w:iCs/>
        </w:rPr>
        <w:t>характеризуют равнинные и горные ландшафты и выдел</w:t>
      </w:r>
      <w:r w:rsidRPr="00372EE8">
        <w:rPr>
          <w:iCs/>
        </w:rPr>
        <w:t>я</w:t>
      </w:r>
      <w:r w:rsidRPr="00372EE8">
        <w:rPr>
          <w:iCs/>
        </w:rPr>
        <w:t>ются в</w:t>
      </w:r>
      <w:r>
        <w:rPr>
          <w:iCs/>
        </w:rPr>
        <w:t xml:space="preserve"> пределах разрядов, </w:t>
      </w:r>
      <w:r w:rsidR="00177722">
        <w:rPr>
          <w:iCs/>
        </w:rPr>
        <w:t xml:space="preserve"> семейств.</w:t>
      </w:r>
    </w:p>
    <w:p w:rsidR="00FE7FA4" w:rsidRPr="002C1764" w:rsidRDefault="00FE7FA4" w:rsidP="003266EC">
      <w:pPr>
        <w:ind w:right="-113" w:firstLine="283"/>
        <w:jc w:val="both"/>
        <w:rPr>
          <w:iCs/>
        </w:rPr>
      </w:pPr>
      <w:r w:rsidRPr="002C1764">
        <w:rPr>
          <w:i/>
          <w:iCs/>
        </w:rPr>
        <w:t xml:space="preserve">Тип </w:t>
      </w:r>
      <w:r w:rsidRPr="002C1764">
        <w:rPr>
          <w:iCs/>
        </w:rPr>
        <w:t xml:space="preserve">ландшафта отражает зональность природной геосистемы и близок к зональному типу почв, так как почва – «зеркало» ландшафта, </w:t>
      </w:r>
      <w:r w:rsidRPr="002C1764">
        <w:rPr>
          <w:iCs/>
        </w:rPr>
        <w:lastRenderedPageBreak/>
        <w:t>продукт его функционирования. Помимо почвенных характеристик тип ландшафта учитыва</w:t>
      </w:r>
      <w:r w:rsidR="00177722">
        <w:rPr>
          <w:iCs/>
        </w:rPr>
        <w:t>ет и геоботаническую специфику.</w:t>
      </w:r>
    </w:p>
    <w:p w:rsidR="00FE7FA4" w:rsidRPr="002C1764" w:rsidRDefault="00FE7FA4" w:rsidP="003266EC">
      <w:pPr>
        <w:ind w:right="-113" w:firstLine="283"/>
        <w:jc w:val="both"/>
        <w:rPr>
          <w:iCs/>
        </w:rPr>
      </w:pPr>
      <w:r w:rsidRPr="002C1764">
        <w:rPr>
          <w:i/>
          <w:iCs/>
        </w:rPr>
        <w:t xml:space="preserve">Род </w:t>
      </w:r>
      <w:r w:rsidRPr="002C1764">
        <w:rPr>
          <w:iCs/>
        </w:rPr>
        <w:t>ландшафтов характеризует морфологию и генезис рельефа</w:t>
      </w:r>
      <w:r w:rsidR="00491BBD">
        <w:rPr>
          <w:iCs/>
        </w:rPr>
        <w:t xml:space="preserve"> ландшафтов;</w:t>
      </w:r>
      <w:r w:rsidRPr="002C1764">
        <w:rPr>
          <w:iCs/>
        </w:rPr>
        <w:t xml:space="preserve"> литологические свойства поверхностных пород выраж</w:t>
      </w:r>
      <w:r w:rsidRPr="002C1764">
        <w:rPr>
          <w:iCs/>
        </w:rPr>
        <w:t>е</w:t>
      </w:r>
      <w:r w:rsidRPr="002C1764">
        <w:rPr>
          <w:iCs/>
        </w:rPr>
        <w:t xml:space="preserve">ны в </w:t>
      </w:r>
      <w:r w:rsidRPr="002C1764">
        <w:rPr>
          <w:i/>
          <w:iCs/>
        </w:rPr>
        <w:t>по</w:t>
      </w:r>
      <w:r w:rsidRPr="002C1764">
        <w:rPr>
          <w:i/>
          <w:iCs/>
        </w:rPr>
        <w:t>д</w:t>
      </w:r>
      <w:r w:rsidRPr="002C1764">
        <w:rPr>
          <w:i/>
          <w:iCs/>
        </w:rPr>
        <w:t xml:space="preserve">роде </w:t>
      </w:r>
      <w:r w:rsidR="00177722">
        <w:rPr>
          <w:iCs/>
        </w:rPr>
        <w:t>ландшафтов.</w:t>
      </w:r>
    </w:p>
    <w:p w:rsidR="00FE7FA4" w:rsidRPr="002C1764" w:rsidRDefault="00FE7FA4" w:rsidP="003266EC">
      <w:pPr>
        <w:ind w:right="-113" w:firstLine="283"/>
        <w:jc w:val="both"/>
        <w:rPr>
          <w:iCs/>
        </w:rPr>
      </w:pPr>
      <w:r w:rsidRPr="002C1764">
        <w:rPr>
          <w:i/>
          <w:iCs/>
        </w:rPr>
        <w:t xml:space="preserve">Вид </w:t>
      </w:r>
      <w:r w:rsidR="00DF2E32">
        <w:rPr>
          <w:iCs/>
        </w:rPr>
        <w:t>ландшафтов –</w:t>
      </w:r>
      <w:r w:rsidRPr="002C1764">
        <w:rPr>
          <w:iCs/>
        </w:rPr>
        <w:t xml:space="preserve"> совокупность ландшафтов со сходным составом в морфологической структуре урочищ. У таких ландшафтов общий ге</w:t>
      </w:r>
      <w:r w:rsidR="006A5D99">
        <w:rPr>
          <w:iCs/>
        </w:rPr>
        <w:t>-</w:t>
      </w:r>
      <w:r w:rsidRPr="002C1764">
        <w:rPr>
          <w:iCs/>
        </w:rPr>
        <w:t>н</w:t>
      </w:r>
      <w:r w:rsidRPr="002C1764">
        <w:rPr>
          <w:iCs/>
        </w:rPr>
        <w:t>е</w:t>
      </w:r>
      <w:r w:rsidRPr="002C1764">
        <w:rPr>
          <w:iCs/>
        </w:rPr>
        <w:t>зис, эволюция, функционирование.</w:t>
      </w:r>
    </w:p>
    <w:p w:rsidR="00365A08" w:rsidRDefault="00365A08" w:rsidP="003266EC">
      <w:pPr>
        <w:ind w:right="-113" w:firstLine="283"/>
        <w:rPr>
          <w:b/>
          <w:bCs/>
          <w:iCs/>
        </w:rPr>
      </w:pPr>
    </w:p>
    <w:p w:rsidR="00FE7FA4" w:rsidRPr="00D5642D" w:rsidRDefault="008A295F" w:rsidP="003266EC">
      <w:pPr>
        <w:ind w:right="-113" w:firstLine="283"/>
        <w:jc w:val="center"/>
        <w:rPr>
          <w:b/>
          <w:iCs/>
        </w:rPr>
      </w:pPr>
      <w:r>
        <w:rPr>
          <w:b/>
          <w:bCs/>
          <w:iCs/>
        </w:rPr>
        <w:t xml:space="preserve">3.4. </w:t>
      </w:r>
      <w:r w:rsidR="00FE7FA4" w:rsidRPr="00D5642D">
        <w:rPr>
          <w:b/>
          <w:bCs/>
          <w:iCs/>
        </w:rPr>
        <w:t>К</w:t>
      </w:r>
      <w:r w:rsidR="00F571C3">
        <w:rPr>
          <w:b/>
          <w:bCs/>
          <w:iCs/>
        </w:rPr>
        <w:t>ультурные ландшафты</w:t>
      </w:r>
    </w:p>
    <w:p w:rsidR="00FE7FA4" w:rsidRPr="00D5642D" w:rsidRDefault="00FE7FA4" w:rsidP="003266EC">
      <w:pPr>
        <w:ind w:right="-113" w:firstLine="283"/>
        <w:jc w:val="both"/>
        <w:rPr>
          <w:b/>
          <w:iCs/>
        </w:rPr>
      </w:pP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Создавая культурные ландшафты, человек повышает их полезность и продуктивность.</w:t>
      </w:r>
    </w:p>
    <w:p w:rsidR="00FE7FA4" w:rsidRPr="00AA653C" w:rsidRDefault="00491BBD" w:rsidP="003266EC">
      <w:pPr>
        <w:ind w:right="-113" w:firstLine="283"/>
        <w:jc w:val="both"/>
        <w:rPr>
          <w:iCs/>
        </w:rPr>
      </w:pPr>
      <w:r>
        <w:rPr>
          <w:iCs/>
        </w:rPr>
        <w:t>Для этого следует</w:t>
      </w:r>
      <w:r w:rsidR="00FE7FA4" w:rsidRPr="00AA653C">
        <w:rPr>
          <w:iCs/>
        </w:rPr>
        <w:t xml:space="preserve"> всесто</w:t>
      </w:r>
      <w:r>
        <w:rPr>
          <w:iCs/>
        </w:rPr>
        <w:t xml:space="preserve">ронне оценивать экономическую </w:t>
      </w:r>
      <w:r w:rsidR="00FE7FA4" w:rsidRPr="00AA653C">
        <w:rPr>
          <w:iCs/>
        </w:rPr>
        <w:t>сто</w:t>
      </w:r>
      <w:r w:rsidR="00FE7FA4" w:rsidRPr="00AA653C">
        <w:rPr>
          <w:iCs/>
        </w:rPr>
        <w:t>и</w:t>
      </w:r>
      <w:r>
        <w:rPr>
          <w:iCs/>
        </w:rPr>
        <w:t>мость</w:t>
      </w:r>
      <w:r w:rsidR="00FE7FA4" w:rsidRPr="00AA653C">
        <w:rPr>
          <w:iCs/>
        </w:rPr>
        <w:t xml:space="preserve"> лан</w:t>
      </w:r>
      <w:r w:rsidR="00FE7FA4" w:rsidRPr="00AA653C">
        <w:rPr>
          <w:iCs/>
        </w:rPr>
        <w:t>д</w:t>
      </w:r>
      <w:r w:rsidR="00FE7FA4" w:rsidRPr="00AA653C">
        <w:rPr>
          <w:iCs/>
        </w:rPr>
        <w:t>шафтов или их частей: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в естественном состоянии</w:t>
      </w:r>
      <w:r w:rsidR="003906FC">
        <w:rPr>
          <w:iCs/>
        </w:rPr>
        <w:t>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в процессе существующего использования</w:t>
      </w:r>
      <w:r w:rsidR="003906FC">
        <w:rPr>
          <w:iCs/>
        </w:rPr>
        <w:t>;</w:t>
      </w:r>
      <w:r w:rsidR="00FE7FA4" w:rsidRPr="00AA653C">
        <w:rPr>
          <w:iCs/>
        </w:rPr>
        <w:t xml:space="preserve"> 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после превращения их в культурные.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A653C">
        <w:rPr>
          <w:bCs/>
          <w:iCs/>
        </w:rPr>
        <w:t>Например, общая экономическая стоимость болота состоит из стоим</w:t>
      </w:r>
      <w:r w:rsidRPr="00AA653C">
        <w:rPr>
          <w:bCs/>
          <w:iCs/>
        </w:rPr>
        <w:t>о</w:t>
      </w:r>
      <w:r w:rsidR="00491BBD">
        <w:rPr>
          <w:bCs/>
          <w:iCs/>
        </w:rPr>
        <w:t xml:space="preserve">сти его использования человеком, </w:t>
      </w:r>
      <w:r w:rsidRPr="00AA653C">
        <w:rPr>
          <w:iCs/>
        </w:rPr>
        <w:t xml:space="preserve">извлекаемой без осушения (добыча мха, клюквы), </w:t>
      </w:r>
      <w:r w:rsidR="00491BBD">
        <w:rPr>
          <w:iCs/>
        </w:rPr>
        <w:t>и</w:t>
      </w:r>
      <w:r w:rsidRPr="00AA653C">
        <w:rPr>
          <w:iCs/>
        </w:rPr>
        <w:t xml:space="preserve"> после осушения (добыча торфа, выращивание сельскохозяйс</w:t>
      </w:r>
      <w:r w:rsidRPr="00AA653C">
        <w:rPr>
          <w:iCs/>
        </w:rPr>
        <w:t>т</w:t>
      </w:r>
      <w:r w:rsidRPr="00AA653C">
        <w:rPr>
          <w:iCs/>
        </w:rPr>
        <w:t>вен</w:t>
      </w:r>
      <w:r w:rsidR="009F3FE2">
        <w:rPr>
          <w:iCs/>
        </w:rPr>
        <w:t>ных культур).</w:t>
      </w:r>
    </w:p>
    <w:p w:rsidR="009F3FE2" w:rsidRPr="00491BBD" w:rsidRDefault="009F3FE2" w:rsidP="003266EC">
      <w:pPr>
        <w:ind w:right="-113" w:firstLine="283"/>
        <w:jc w:val="both"/>
        <w:rPr>
          <w:bCs/>
          <w:iCs/>
        </w:rPr>
      </w:pPr>
      <w:r w:rsidRPr="00AA653C">
        <w:rPr>
          <w:bCs/>
          <w:iCs/>
        </w:rPr>
        <w:t>Экономическая стоимость болота</w:t>
      </w:r>
      <w:r w:rsidRPr="009F3FE2">
        <w:rPr>
          <w:iCs/>
        </w:rPr>
        <w:t xml:space="preserve"> </w:t>
      </w:r>
      <w:r w:rsidRPr="00AA653C">
        <w:rPr>
          <w:iCs/>
        </w:rPr>
        <w:t>после осушения</w:t>
      </w:r>
      <w:r>
        <w:rPr>
          <w:iCs/>
        </w:rPr>
        <w:t xml:space="preserve"> включает: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9F3FE2">
        <w:rPr>
          <w:iCs/>
        </w:rPr>
        <w:t xml:space="preserve"> неизвлекаемую</w:t>
      </w:r>
      <w:r w:rsidR="00C34A2A" w:rsidRPr="00C34A2A">
        <w:rPr>
          <w:bCs/>
          <w:iCs/>
        </w:rPr>
        <w:t xml:space="preserve"> </w:t>
      </w:r>
      <w:r w:rsidR="00C34A2A" w:rsidRPr="00AA653C">
        <w:rPr>
          <w:bCs/>
          <w:iCs/>
        </w:rPr>
        <w:t>стоимость</w:t>
      </w:r>
      <w:r w:rsidR="00FE7FA4" w:rsidRPr="00AA653C">
        <w:rPr>
          <w:iCs/>
        </w:rPr>
        <w:t xml:space="preserve"> (охота);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9F3FE2">
        <w:rPr>
          <w:iCs/>
        </w:rPr>
        <w:t xml:space="preserve"> косвенную стоимость</w:t>
      </w:r>
      <w:r w:rsidR="00FE7FA4" w:rsidRPr="00AA653C">
        <w:rPr>
          <w:iCs/>
        </w:rPr>
        <w:t xml:space="preserve"> использования (изучение флоры и фауны, миграции птиц и т. п.);</w:t>
      </w:r>
    </w:p>
    <w:p w:rsidR="00FE7FA4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сто</w:t>
      </w:r>
      <w:r w:rsidR="009F3FE2">
        <w:rPr>
          <w:iCs/>
        </w:rPr>
        <w:t>имость</w:t>
      </w:r>
      <w:r w:rsidR="00FC1D03">
        <w:rPr>
          <w:iCs/>
        </w:rPr>
        <w:t xml:space="preserve"> отложенной альтернативы –</w:t>
      </w:r>
      <w:r w:rsidR="00FE7FA4" w:rsidRPr="00AA653C">
        <w:rPr>
          <w:iCs/>
        </w:rPr>
        <w:t xml:space="preserve"> сохранение торфа для бу</w:t>
      </w:r>
      <w:r w:rsidR="00F72B75">
        <w:rPr>
          <w:iCs/>
        </w:rPr>
        <w:t>-</w:t>
      </w:r>
      <w:r w:rsidR="00FE7FA4" w:rsidRPr="00AA653C">
        <w:rPr>
          <w:iCs/>
        </w:rPr>
        <w:t xml:space="preserve">дущего использования по мере развития новых технологий в </w:t>
      </w:r>
      <w:r w:rsidR="00122B38">
        <w:rPr>
          <w:iCs/>
        </w:rPr>
        <w:t>хими</w:t>
      </w:r>
      <w:r w:rsidR="00FE7FA4" w:rsidRPr="00AA653C">
        <w:rPr>
          <w:iCs/>
        </w:rPr>
        <w:t>ч</w:t>
      </w:r>
      <w:r w:rsidR="00FE7FA4" w:rsidRPr="00AA653C">
        <w:rPr>
          <w:iCs/>
        </w:rPr>
        <w:t>е</w:t>
      </w:r>
      <w:r w:rsidR="00FE7FA4" w:rsidRPr="00AA653C">
        <w:rPr>
          <w:iCs/>
        </w:rPr>
        <w:t>ской, медици</w:t>
      </w:r>
      <w:r w:rsidR="00FE7FA4" w:rsidRPr="00AA653C">
        <w:rPr>
          <w:iCs/>
        </w:rPr>
        <w:t>н</w:t>
      </w:r>
      <w:r w:rsidR="00FE7FA4" w:rsidRPr="00AA653C">
        <w:rPr>
          <w:iCs/>
        </w:rPr>
        <w:t>ской промышленности;</w:t>
      </w:r>
    </w:p>
    <w:p w:rsidR="00136391" w:rsidRPr="00AA653C" w:rsidRDefault="002E61AB" w:rsidP="00650735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Pr="00AA653C">
        <w:rPr>
          <w:iCs/>
        </w:rPr>
        <w:t>стоимост</w:t>
      </w:r>
      <w:r w:rsidR="009F3FE2">
        <w:rPr>
          <w:iCs/>
        </w:rPr>
        <w:t>ь</w:t>
      </w:r>
      <w:r>
        <w:rPr>
          <w:iCs/>
        </w:rPr>
        <w:t xml:space="preserve"> существования и наследования –</w:t>
      </w:r>
      <w:r w:rsidRPr="00AA653C">
        <w:rPr>
          <w:iCs/>
        </w:rPr>
        <w:t xml:space="preserve"> затраты на сохране</w:t>
      </w:r>
      <w:r w:rsidR="00F72B75">
        <w:rPr>
          <w:iCs/>
        </w:rPr>
        <w:t>-</w:t>
      </w:r>
      <w:r>
        <w:rPr>
          <w:iCs/>
        </w:rPr>
        <w:t>ние</w:t>
      </w:r>
      <w:r w:rsidR="006A5D99">
        <w:rPr>
          <w:iCs/>
        </w:rPr>
        <w:t xml:space="preserve"> </w:t>
      </w:r>
      <w:r w:rsidRPr="00AA653C">
        <w:rPr>
          <w:iCs/>
        </w:rPr>
        <w:t>болота для будущих поколений при осушении приле</w:t>
      </w:r>
      <w:r>
        <w:rPr>
          <w:iCs/>
        </w:rPr>
        <w:t>гающих з</w:t>
      </w:r>
      <w:r>
        <w:rPr>
          <w:iCs/>
        </w:rPr>
        <w:t>е</w:t>
      </w:r>
      <w:r>
        <w:rPr>
          <w:iCs/>
        </w:rPr>
        <w:t xml:space="preserve">мель, </w:t>
      </w:r>
      <w:r w:rsidR="00FE7FA4" w:rsidRPr="00AA653C">
        <w:rPr>
          <w:iCs/>
        </w:rPr>
        <w:t>при дорожном строительстве, борьбе с пожар</w:t>
      </w:r>
      <w:r w:rsidR="00FE7FA4" w:rsidRPr="00AA653C">
        <w:rPr>
          <w:iCs/>
        </w:rPr>
        <w:t>а</w:t>
      </w:r>
      <w:r w:rsidR="00FE7FA4" w:rsidRPr="00AA653C">
        <w:rPr>
          <w:iCs/>
        </w:rPr>
        <w:t>ми;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с</w:t>
      </w:r>
      <w:r w:rsidR="009F3FE2">
        <w:rPr>
          <w:iCs/>
        </w:rPr>
        <w:t>тоимость</w:t>
      </w:r>
      <w:r w:rsidR="00FC1D03">
        <w:rPr>
          <w:iCs/>
        </w:rPr>
        <w:t xml:space="preserve"> экологических функций –</w:t>
      </w:r>
      <w:r w:rsidR="00FE7FA4" w:rsidRPr="00AA653C">
        <w:rPr>
          <w:iCs/>
        </w:rPr>
        <w:t xml:space="preserve"> значимость болота для регу</w:t>
      </w:r>
      <w:r w:rsidR="00F72B75">
        <w:rPr>
          <w:iCs/>
        </w:rPr>
        <w:t>-</w:t>
      </w:r>
      <w:r w:rsidR="00FE7FA4" w:rsidRPr="00AA653C">
        <w:rPr>
          <w:iCs/>
        </w:rPr>
        <w:t>лирования стока рек, как биогеохимического барьера на пути мигр</w:t>
      </w:r>
      <w:r w:rsidR="00FE7FA4" w:rsidRPr="00AA653C">
        <w:rPr>
          <w:iCs/>
        </w:rPr>
        <w:t>а</w:t>
      </w:r>
      <w:r w:rsidR="00FE7FA4" w:rsidRPr="00AA653C">
        <w:rPr>
          <w:iCs/>
        </w:rPr>
        <w:t>ции загря</w:t>
      </w:r>
      <w:r w:rsidR="00FE7FA4" w:rsidRPr="00AA653C">
        <w:rPr>
          <w:iCs/>
        </w:rPr>
        <w:t>з</w:t>
      </w:r>
      <w:r w:rsidR="00FE7FA4" w:rsidRPr="00AA653C">
        <w:rPr>
          <w:iCs/>
        </w:rPr>
        <w:t>няющих веществ;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9F3FE2">
        <w:rPr>
          <w:iCs/>
        </w:rPr>
        <w:t xml:space="preserve"> информационная стоимость</w:t>
      </w:r>
      <w:r w:rsidR="00FC1D03">
        <w:rPr>
          <w:iCs/>
        </w:rPr>
        <w:t xml:space="preserve"> –</w:t>
      </w:r>
      <w:r w:rsidR="00FE7FA4" w:rsidRPr="00AA653C">
        <w:rPr>
          <w:iCs/>
        </w:rPr>
        <w:t xml:space="preserve"> возможность познания геологиче</w:t>
      </w:r>
      <w:r w:rsidR="00F72B75">
        <w:rPr>
          <w:iCs/>
        </w:rPr>
        <w:t>-</w:t>
      </w:r>
      <w:r w:rsidR="00FE7FA4" w:rsidRPr="00AA653C">
        <w:rPr>
          <w:iCs/>
        </w:rPr>
        <w:t>ской истории местности, использование генофонда проживающих о</w:t>
      </w:r>
      <w:r w:rsidR="00FE7FA4" w:rsidRPr="00AA653C">
        <w:rPr>
          <w:iCs/>
        </w:rPr>
        <w:t>р</w:t>
      </w:r>
      <w:r w:rsidR="00FE7FA4" w:rsidRPr="00AA653C">
        <w:rPr>
          <w:iCs/>
        </w:rPr>
        <w:t>ганизмов для селекционной работы.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lastRenderedPageBreak/>
        <w:t>Такая оценка изменяет отношение человека к природным объектам как к бесплатным, даровым источникам ресурсов и услуг.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Она позволяет определить их значимость как уникальных объектов, осознанно подходить к их изменению в процессе природообустройства и использованию, показывает взаимозависимость частных ценн</w:t>
      </w:r>
      <w:r w:rsidRPr="00AA653C">
        <w:rPr>
          <w:iCs/>
        </w:rPr>
        <w:t>о</w:t>
      </w:r>
      <w:r w:rsidRPr="00AA653C">
        <w:rPr>
          <w:iCs/>
        </w:rPr>
        <w:t xml:space="preserve">стей. 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Повышая одну из ценностей, полезностей, можно уменьшить дру</w:t>
      </w:r>
      <w:r w:rsidR="00F72B75">
        <w:rPr>
          <w:iCs/>
        </w:rPr>
        <w:t>-</w:t>
      </w:r>
      <w:r w:rsidRPr="00AA653C">
        <w:rPr>
          <w:iCs/>
        </w:rPr>
        <w:t>гую, что в сумме, возможно, приведет к отрицательному эффе</w:t>
      </w:r>
      <w:r w:rsidRPr="00AA653C">
        <w:rPr>
          <w:iCs/>
        </w:rPr>
        <w:t>к</w:t>
      </w:r>
      <w:r w:rsidRPr="00AA653C">
        <w:rPr>
          <w:iCs/>
        </w:rPr>
        <w:t>ту.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Важно также, какой ценой оплачено увеличение одной из полезно</w:t>
      </w:r>
      <w:r w:rsidR="00F72B75">
        <w:rPr>
          <w:iCs/>
        </w:rPr>
        <w:t>-</w:t>
      </w:r>
      <w:r w:rsidRPr="00AA653C">
        <w:rPr>
          <w:iCs/>
        </w:rPr>
        <w:t>стей, в частности, каким объемом материальных или эне</w:t>
      </w:r>
      <w:r w:rsidRPr="00AA653C">
        <w:rPr>
          <w:iCs/>
        </w:rPr>
        <w:t>р</w:t>
      </w:r>
      <w:r w:rsidRPr="00AA653C">
        <w:rPr>
          <w:iCs/>
        </w:rPr>
        <w:t>гетических ресурсов, извлекаемых в том числе и из других ландшафтов.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 xml:space="preserve">Например, идея межбассейновых перебросок речного стока была бы принята обществом, если бы изначально смогли </w:t>
      </w:r>
      <w:r w:rsidRPr="00AA653C">
        <w:rPr>
          <w:i/>
          <w:iCs/>
        </w:rPr>
        <w:t>доказать</w:t>
      </w:r>
      <w:r w:rsidRPr="00AA653C">
        <w:rPr>
          <w:iCs/>
        </w:rPr>
        <w:t xml:space="preserve"> «меж</w:t>
      </w:r>
      <w:r w:rsidR="006753AB">
        <w:rPr>
          <w:iCs/>
        </w:rPr>
        <w:t>-</w:t>
      </w:r>
      <w:r w:rsidRPr="00AA653C">
        <w:rPr>
          <w:iCs/>
        </w:rPr>
        <w:t>ландшафтную» полезность перераспределения водных ресурсов и о</w:t>
      </w:r>
      <w:r w:rsidRPr="00AA653C">
        <w:rPr>
          <w:iCs/>
        </w:rPr>
        <w:t>т</w:t>
      </w:r>
      <w:r w:rsidRPr="00AA653C">
        <w:rPr>
          <w:iCs/>
        </w:rPr>
        <w:t>сутствие экол</w:t>
      </w:r>
      <w:r w:rsidRPr="00AA653C">
        <w:rPr>
          <w:iCs/>
        </w:rPr>
        <w:t>о</w:t>
      </w:r>
      <w:r w:rsidRPr="00AA653C">
        <w:rPr>
          <w:iCs/>
        </w:rPr>
        <w:t>гических последствий.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 xml:space="preserve">Таким образом, мероприятия по окультуриванию ландшафтов должны основываться на оптимизации </w:t>
      </w:r>
      <w:r w:rsidRPr="00AA653C">
        <w:rPr>
          <w:i/>
          <w:iCs/>
        </w:rPr>
        <w:t>не частных полезностей</w:t>
      </w:r>
      <w:r w:rsidRPr="00AA653C">
        <w:rPr>
          <w:iCs/>
        </w:rPr>
        <w:t>, что обычно и д</w:t>
      </w:r>
      <w:r w:rsidRPr="00AA653C">
        <w:rPr>
          <w:iCs/>
        </w:rPr>
        <w:t>е</w:t>
      </w:r>
      <w:r w:rsidRPr="00AA653C">
        <w:rPr>
          <w:iCs/>
        </w:rPr>
        <w:t xml:space="preserve">лают, а на доказательстве повышения </w:t>
      </w:r>
      <w:r w:rsidRPr="00AA653C">
        <w:rPr>
          <w:i/>
          <w:iCs/>
        </w:rPr>
        <w:t xml:space="preserve">общей полезности </w:t>
      </w:r>
      <w:r w:rsidRPr="00AA653C">
        <w:rPr>
          <w:iCs/>
        </w:rPr>
        <w:t>с учетом ме</w:t>
      </w:r>
      <w:r w:rsidRPr="00AA653C">
        <w:rPr>
          <w:iCs/>
        </w:rPr>
        <w:t>ж</w:t>
      </w:r>
      <w:r w:rsidRPr="00AA653C">
        <w:rPr>
          <w:iCs/>
        </w:rPr>
        <w:t>ландшафтных связей.</w:t>
      </w:r>
    </w:p>
    <w:p w:rsidR="00FE7FA4" w:rsidRPr="00AA653C" w:rsidRDefault="00FE7FA4" w:rsidP="003266EC">
      <w:pPr>
        <w:ind w:right="-113" w:firstLine="283"/>
        <w:rPr>
          <w:iCs/>
        </w:rPr>
      </w:pPr>
      <w:r w:rsidRPr="00AA653C">
        <w:rPr>
          <w:iCs/>
        </w:rPr>
        <w:t>Для успешного функционирования культурного ландшафта  необ</w:t>
      </w:r>
      <w:r w:rsidR="006753AB">
        <w:rPr>
          <w:iCs/>
        </w:rPr>
        <w:t>-</w:t>
      </w:r>
      <w:r w:rsidRPr="00AA653C">
        <w:rPr>
          <w:iCs/>
        </w:rPr>
        <w:t>ход</w:t>
      </w:r>
      <w:r w:rsidRPr="00AA653C">
        <w:rPr>
          <w:iCs/>
        </w:rPr>
        <w:t>и</w:t>
      </w:r>
      <w:r w:rsidRPr="00AA653C">
        <w:rPr>
          <w:iCs/>
        </w:rPr>
        <w:t>мо, чтобы:</w:t>
      </w:r>
      <w:r w:rsidRPr="00AA653C">
        <w:rPr>
          <w:iCs/>
        </w:rPr>
        <w:br/>
      </w:r>
      <w:r w:rsidR="00463F31">
        <w:rPr>
          <w:iCs/>
        </w:rPr>
        <w:t xml:space="preserve">     </w:t>
      </w:r>
      <w:r w:rsidR="00761962">
        <w:rPr>
          <w:iCs/>
        </w:rPr>
        <w:t>–</w:t>
      </w:r>
      <w:r w:rsidRPr="00AA653C">
        <w:rPr>
          <w:iCs/>
        </w:rPr>
        <w:t xml:space="preserve"> он не был </w:t>
      </w:r>
      <w:r w:rsidRPr="00AA653C">
        <w:rPr>
          <w:i/>
          <w:iCs/>
        </w:rPr>
        <w:t>однообразным</w:t>
      </w:r>
      <w:r w:rsidR="009F3FE2">
        <w:rPr>
          <w:iCs/>
        </w:rPr>
        <w:t>;</w:t>
      </w:r>
      <w:r w:rsidRPr="00AA653C">
        <w:rPr>
          <w:iCs/>
        </w:rPr>
        <w:t xml:space="preserve"> это объясняется </w:t>
      </w:r>
      <w:r w:rsidR="00463F31">
        <w:rPr>
          <w:iCs/>
        </w:rPr>
        <w:t xml:space="preserve"> </w:t>
      </w:r>
      <w:r w:rsidRPr="00AA653C">
        <w:rPr>
          <w:iCs/>
        </w:rPr>
        <w:t xml:space="preserve">его </w:t>
      </w:r>
      <w:r w:rsidR="00463F31">
        <w:rPr>
          <w:iCs/>
        </w:rPr>
        <w:t xml:space="preserve"> </w:t>
      </w:r>
      <w:r w:rsidRPr="00AA653C">
        <w:rPr>
          <w:iCs/>
        </w:rPr>
        <w:t xml:space="preserve">изначально </w:t>
      </w:r>
      <w:r w:rsidR="00463F31">
        <w:rPr>
          <w:iCs/>
        </w:rPr>
        <w:t xml:space="preserve"> </w:t>
      </w:r>
      <w:r w:rsidRPr="00AA653C">
        <w:rPr>
          <w:iCs/>
        </w:rPr>
        <w:t>сло</w:t>
      </w:r>
      <w:r w:rsidR="00463F31">
        <w:rPr>
          <w:iCs/>
        </w:rPr>
        <w:t>ж</w:t>
      </w:r>
      <w:r w:rsidRPr="00AA653C">
        <w:rPr>
          <w:iCs/>
        </w:rPr>
        <w:t>ным морф</w:t>
      </w:r>
      <w:r w:rsidR="009F3FE2">
        <w:rPr>
          <w:iCs/>
        </w:rPr>
        <w:t xml:space="preserve">ологическим строением, которое </w:t>
      </w:r>
      <w:r w:rsidRPr="00AA653C">
        <w:rPr>
          <w:iCs/>
        </w:rPr>
        <w:t>затрудняет использование з</w:t>
      </w:r>
      <w:r w:rsidRPr="00AA653C">
        <w:rPr>
          <w:iCs/>
        </w:rPr>
        <w:t>е</w:t>
      </w:r>
      <w:r w:rsidRPr="00AA653C">
        <w:rPr>
          <w:iCs/>
        </w:rPr>
        <w:t>мель;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не было антропогенных пустошей, заброшенных карьеров, отв</w:t>
      </w:r>
      <w:r w:rsidR="00FE7FA4" w:rsidRPr="00AA653C">
        <w:rPr>
          <w:iCs/>
        </w:rPr>
        <w:t>а</w:t>
      </w:r>
      <w:r w:rsidR="00FE7FA4" w:rsidRPr="00AA653C">
        <w:rPr>
          <w:iCs/>
        </w:rPr>
        <w:t>лов, свалок, служащих источниками загрязнения; все они должны быть р</w:t>
      </w:r>
      <w:r w:rsidR="00FE7FA4" w:rsidRPr="00AA653C">
        <w:rPr>
          <w:iCs/>
        </w:rPr>
        <w:t>е</w:t>
      </w:r>
      <w:r w:rsidR="00FE7FA4" w:rsidRPr="00AA653C">
        <w:rPr>
          <w:iCs/>
        </w:rPr>
        <w:t>культивированы;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культурный ландшафт имел охраняемые территории, на которых в разной степени ко</w:t>
      </w:r>
      <w:r w:rsidR="009F3FE2">
        <w:rPr>
          <w:iCs/>
        </w:rPr>
        <w:t>нсервируют элементы ландшафта (</w:t>
      </w:r>
      <w:r w:rsidR="00FE7FA4" w:rsidRPr="00AA653C">
        <w:rPr>
          <w:i/>
          <w:iCs/>
        </w:rPr>
        <w:t>заповедники</w:t>
      </w:r>
      <w:r w:rsidR="00FE7FA4" w:rsidRPr="00AA653C">
        <w:rPr>
          <w:iCs/>
        </w:rPr>
        <w:t xml:space="preserve"> как самые строго охраняемые земли, где разреш</w:t>
      </w:r>
      <w:r w:rsidR="00FE7FA4" w:rsidRPr="00AA653C">
        <w:rPr>
          <w:iCs/>
        </w:rPr>
        <w:t>е</w:t>
      </w:r>
      <w:r w:rsidR="00FE7FA4" w:rsidRPr="00AA653C">
        <w:rPr>
          <w:iCs/>
        </w:rPr>
        <w:t>ны только научные иссле</w:t>
      </w:r>
      <w:r w:rsidR="009F3FE2">
        <w:rPr>
          <w:iCs/>
        </w:rPr>
        <w:t>-</w:t>
      </w:r>
      <w:r w:rsidR="00FE7FA4" w:rsidRPr="00AA653C">
        <w:rPr>
          <w:iCs/>
        </w:rPr>
        <w:t>дования без всякой хозяйственной деятельности и без массового пос</w:t>
      </w:r>
      <w:r w:rsidR="00FE7FA4" w:rsidRPr="00AA653C">
        <w:rPr>
          <w:iCs/>
        </w:rPr>
        <w:t>е</w:t>
      </w:r>
      <w:r w:rsidR="00FE7FA4" w:rsidRPr="00AA653C">
        <w:rPr>
          <w:iCs/>
        </w:rPr>
        <w:t xml:space="preserve">щения людьми, </w:t>
      </w:r>
      <w:r w:rsidR="00FE7FA4" w:rsidRPr="00AA653C">
        <w:rPr>
          <w:i/>
          <w:iCs/>
        </w:rPr>
        <w:t>природные резерваты, заказники</w:t>
      </w:r>
      <w:r w:rsidR="00FE7FA4" w:rsidRPr="00AA653C">
        <w:rPr>
          <w:iCs/>
        </w:rPr>
        <w:t xml:space="preserve"> разного назначения (в том числе и охотн</w:t>
      </w:r>
      <w:r w:rsidR="00FE7FA4" w:rsidRPr="00AA653C">
        <w:rPr>
          <w:iCs/>
        </w:rPr>
        <w:t>и</w:t>
      </w:r>
      <w:r w:rsidR="00FE7FA4" w:rsidRPr="00AA653C">
        <w:rPr>
          <w:iCs/>
        </w:rPr>
        <w:t>чьи);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были выявлены и сохранены отдельные редкие или интересные природные объекты: водопады, формы рельефа, геологические обна</w:t>
      </w:r>
      <w:r w:rsidR="006753AB">
        <w:rPr>
          <w:iCs/>
        </w:rPr>
        <w:t>-</w:t>
      </w:r>
      <w:r w:rsidR="00FE7FA4" w:rsidRPr="00AA653C">
        <w:rPr>
          <w:iCs/>
        </w:rPr>
        <w:t>жения, уцелевшие остатки коренны</w:t>
      </w:r>
      <w:r w:rsidR="00885D04">
        <w:rPr>
          <w:iCs/>
        </w:rPr>
        <w:t>х растительных сообществ и т. д.</w:t>
      </w:r>
      <w:r w:rsidR="00FE7FA4" w:rsidRPr="00AA653C">
        <w:rPr>
          <w:iCs/>
        </w:rPr>
        <w:t>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AA653C">
        <w:rPr>
          <w:iCs/>
        </w:rPr>
        <w:t xml:space="preserve"> хорошо сочетались природоохранные, рекреационные, культу</w:t>
      </w:r>
      <w:r w:rsidR="00FE7FA4" w:rsidRPr="00AA653C">
        <w:rPr>
          <w:iCs/>
        </w:rPr>
        <w:t>р</w:t>
      </w:r>
      <w:r w:rsidR="00FE7FA4" w:rsidRPr="00AA653C">
        <w:rPr>
          <w:iCs/>
        </w:rPr>
        <w:t>но-воспитательные и экономические функции ландшафта в наци</w:t>
      </w:r>
      <w:r w:rsidR="00FE7FA4" w:rsidRPr="00AA653C">
        <w:rPr>
          <w:iCs/>
        </w:rPr>
        <w:t>о</w:t>
      </w:r>
      <w:r w:rsidR="00FE7FA4" w:rsidRPr="00AA653C">
        <w:rPr>
          <w:iCs/>
        </w:rPr>
        <w:t>нальных и природных парках;</w:t>
      </w:r>
    </w:p>
    <w:p w:rsidR="00FE7FA4" w:rsidRPr="00AA653C" w:rsidRDefault="00761962" w:rsidP="003266EC">
      <w:pPr>
        <w:ind w:right="-113" w:firstLine="283"/>
        <w:jc w:val="both"/>
        <w:rPr>
          <w:iCs/>
        </w:rPr>
      </w:pPr>
      <w:r>
        <w:rPr>
          <w:iCs/>
        </w:rPr>
        <w:lastRenderedPageBreak/>
        <w:t>–</w:t>
      </w:r>
      <w:r w:rsidR="00FE7FA4" w:rsidRPr="00AA653C">
        <w:rPr>
          <w:iCs/>
        </w:rPr>
        <w:t xml:space="preserve"> создание культурного ландшафта завершалось его внешним бл</w:t>
      </w:r>
      <w:r w:rsidR="00FE7FA4" w:rsidRPr="00AA653C">
        <w:rPr>
          <w:iCs/>
        </w:rPr>
        <w:t>а</w:t>
      </w:r>
      <w:r w:rsidR="00FE7FA4" w:rsidRPr="00AA653C">
        <w:rPr>
          <w:iCs/>
        </w:rPr>
        <w:t>гоус</w:t>
      </w:r>
      <w:r w:rsidR="00FE7FA4" w:rsidRPr="00AA653C">
        <w:rPr>
          <w:iCs/>
        </w:rPr>
        <w:t>т</w:t>
      </w:r>
      <w:r w:rsidR="00FE7FA4" w:rsidRPr="00AA653C">
        <w:rPr>
          <w:iCs/>
        </w:rPr>
        <w:t>ройством; это достигается уже при рекультивации земель, при рационал</w:t>
      </w:r>
      <w:r w:rsidR="00FE7FA4" w:rsidRPr="00AA653C">
        <w:rPr>
          <w:iCs/>
        </w:rPr>
        <w:t>ь</w:t>
      </w:r>
      <w:r w:rsidR="00FE7FA4" w:rsidRPr="00AA653C">
        <w:rPr>
          <w:iCs/>
        </w:rPr>
        <w:t>ном размещении угодий, при создании природоохранных зон, помимо этого очень ва</w:t>
      </w:r>
      <w:r w:rsidR="00122B38">
        <w:rPr>
          <w:iCs/>
        </w:rPr>
        <w:t>жны</w:t>
      </w:r>
      <w:r w:rsidR="00885D04">
        <w:rPr>
          <w:iCs/>
        </w:rPr>
        <w:t>м является</w:t>
      </w:r>
      <w:r w:rsidR="00FE7FA4" w:rsidRPr="00AA653C">
        <w:rPr>
          <w:iCs/>
        </w:rPr>
        <w:t xml:space="preserve"> удачное вписывание в ландшафт различных сооружений (ландшафтной а</w:t>
      </w:r>
      <w:r w:rsidR="00FE7FA4" w:rsidRPr="00AA653C">
        <w:rPr>
          <w:iCs/>
        </w:rPr>
        <w:t>р</w:t>
      </w:r>
      <w:r w:rsidR="00FE7FA4" w:rsidRPr="00AA653C">
        <w:rPr>
          <w:iCs/>
        </w:rPr>
        <w:t>хитектуры).</w:t>
      </w:r>
    </w:p>
    <w:p w:rsidR="00FE7FA4" w:rsidRPr="00AA653C" w:rsidRDefault="00885D04" w:rsidP="003266EC">
      <w:pPr>
        <w:ind w:right="-113" w:firstLine="283"/>
        <w:jc w:val="both"/>
        <w:rPr>
          <w:iCs/>
        </w:rPr>
      </w:pPr>
      <w:r>
        <w:rPr>
          <w:iCs/>
        </w:rPr>
        <w:t>В культурном ландшафте следует</w:t>
      </w:r>
      <w:r w:rsidR="00FE7FA4" w:rsidRPr="00AA653C">
        <w:rPr>
          <w:iCs/>
        </w:rPr>
        <w:t xml:space="preserve"> обеспечивать максимальную про</w:t>
      </w:r>
      <w:r w:rsidR="006753AB">
        <w:rPr>
          <w:iCs/>
        </w:rPr>
        <w:t>-</w:t>
      </w:r>
      <w:r w:rsidR="00FE7FA4" w:rsidRPr="00AA653C">
        <w:rPr>
          <w:iCs/>
        </w:rPr>
        <w:t>изводительность возоб</w:t>
      </w:r>
      <w:r>
        <w:rPr>
          <w:iCs/>
        </w:rPr>
        <w:t>новляемых природных ресурсов, и</w:t>
      </w:r>
      <w:r w:rsidR="00FE7FA4" w:rsidRPr="00AA653C">
        <w:rPr>
          <w:iCs/>
        </w:rPr>
        <w:t xml:space="preserve"> прежде всего биологических. Нужно ориентироваться на использование возобно</w:t>
      </w:r>
      <w:r w:rsidR="00FE7FA4" w:rsidRPr="00AA653C">
        <w:rPr>
          <w:iCs/>
        </w:rPr>
        <w:t>в</w:t>
      </w:r>
      <w:r w:rsidR="00FE7FA4" w:rsidRPr="00AA653C">
        <w:rPr>
          <w:iCs/>
        </w:rPr>
        <w:t>ляемых «чистых» энергетических ресурсов, не загрязняющих приро</w:t>
      </w:r>
      <w:r w:rsidR="00FE7FA4" w:rsidRPr="00AA653C">
        <w:rPr>
          <w:iCs/>
        </w:rPr>
        <w:t>д</w:t>
      </w:r>
      <w:r w:rsidR="00FE7FA4" w:rsidRPr="00AA653C">
        <w:rPr>
          <w:iCs/>
        </w:rPr>
        <w:t xml:space="preserve">ную среду; предотвращать нежелательные как природные, </w:t>
      </w:r>
      <w:r w:rsidR="00F133DE">
        <w:rPr>
          <w:iCs/>
        </w:rPr>
        <w:t xml:space="preserve"> </w:t>
      </w:r>
      <w:r w:rsidR="00FE7FA4" w:rsidRPr="00AA653C">
        <w:rPr>
          <w:iCs/>
        </w:rPr>
        <w:t>так и те</w:t>
      </w:r>
      <w:r w:rsidR="00FE7FA4" w:rsidRPr="00AA653C">
        <w:rPr>
          <w:iCs/>
        </w:rPr>
        <w:t>х</w:t>
      </w:r>
      <w:r w:rsidR="00FE7FA4" w:rsidRPr="00AA653C">
        <w:rPr>
          <w:iCs/>
        </w:rPr>
        <w:t>ногенные процессы (эрозия почв, заболачивание, засоление, наводн</w:t>
      </w:r>
      <w:r w:rsidR="00FE7FA4" w:rsidRPr="00AA653C">
        <w:rPr>
          <w:iCs/>
        </w:rPr>
        <w:t>е</w:t>
      </w:r>
      <w:r w:rsidR="00FE7FA4" w:rsidRPr="00AA653C">
        <w:rPr>
          <w:iCs/>
        </w:rPr>
        <w:t>ния, оползни, размывы берегов, обмеление рек, загрязнение вод, почвы и т. д.).</w:t>
      </w:r>
    </w:p>
    <w:p w:rsidR="00FE7FA4" w:rsidRPr="00AA653C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В создании культурного ландшафта главное значение отводят науч</w:t>
      </w:r>
      <w:r w:rsidR="006753AB">
        <w:rPr>
          <w:iCs/>
        </w:rPr>
        <w:t>-</w:t>
      </w:r>
      <w:r w:rsidRPr="00AA653C">
        <w:rPr>
          <w:iCs/>
        </w:rPr>
        <w:t>ной организации его территории. В проекте организации территории пред</w:t>
      </w:r>
      <w:r w:rsidRPr="00AA653C">
        <w:rPr>
          <w:iCs/>
        </w:rPr>
        <w:t>у</w:t>
      </w:r>
      <w:r w:rsidRPr="00AA653C">
        <w:rPr>
          <w:iCs/>
        </w:rPr>
        <w:t>сматривают оптимальное число угодий различного назначения, рациональное соотношение их площадей, взаимное расположение, форму и размеры, режим использования и мелиор</w:t>
      </w:r>
      <w:r w:rsidRPr="00AA653C">
        <w:rPr>
          <w:iCs/>
        </w:rPr>
        <w:t>а</w:t>
      </w:r>
      <w:r w:rsidRPr="00AA653C">
        <w:rPr>
          <w:iCs/>
        </w:rPr>
        <w:t>ции.</w:t>
      </w:r>
    </w:p>
    <w:p w:rsidR="002E61AB" w:rsidRDefault="00FE7FA4" w:rsidP="003266EC">
      <w:pPr>
        <w:ind w:right="-113" w:firstLine="283"/>
        <w:jc w:val="both"/>
        <w:rPr>
          <w:iCs/>
        </w:rPr>
      </w:pPr>
      <w:r w:rsidRPr="00AA653C">
        <w:rPr>
          <w:iCs/>
        </w:rPr>
        <w:t>Эти решения определяются, с одной стороны, социальным заказом, а с другой – строением самого ландшафта и тем наследием, которое оставила предшествующая хозяйственная деятельность. Причем сл</w:t>
      </w:r>
      <w:r w:rsidRPr="00AA653C">
        <w:rPr>
          <w:iCs/>
        </w:rPr>
        <w:t>е</w:t>
      </w:r>
      <w:r w:rsidRPr="00AA653C">
        <w:rPr>
          <w:iCs/>
        </w:rPr>
        <w:t>дует иметь в виду, что интересы экономики и охраны природы не вс</w:t>
      </w:r>
      <w:r w:rsidRPr="00AA653C">
        <w:rPr>
          <w:iCs/>
        </w:rPr>
        <w:t>е</w:t>
      </w:r>
      <w:r w:rsidRPr="00AA653C">
        <w:rPr>
          <w:iCs/>
        </w:rPr>
        <w:t>гда совпадают и нужно искать компромисс, отдавая предпочтение с</w:t>
      </w:r>
      <w:r w:rsidRPr="00AA653C">
        <w:rPr>
          <w:iCs/>
        </w:rPr>
        <w:t>о</w:t>
      </w:r>
      <w:r w:rsidRPr="00AA653C">
        <w:rPr>
          <w:iCs/>
        </w:rPr>
        <w:t xml:space="preserve">хранению природы. </w:t>
      </w:r>
    </w:p>
    <w:p w:rsidR="002E61AB" w:rsidRPr="002E61AB" w:rsidRDefault="002E61AB" w:rsidP="003266EC">
      <w:pPr>
        <w:ind w:right="-113" w:firstLine="283"/>
        <w:jc w:val="both"/>
        <w:rPr>
          <w:iCs/>
        </w:rPr>
      </w:pPr>
    </w:p>
    <w:p w:rsidR="00885D04" w:rsidRDefault="008A295F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t>3.5.</w:t>
      </w:r>
      <w:r w:rsidR="00FE7FA4">
        <w:rPr>
          <w:b/>
          <w:iCs/>
        </w:rPr>
        <w:t xml:space="preserve"> </w:t>
      </w:r>
      <w:r w:rsidR="00FE7FA4" w:rsidRPr="000D6DE9">
        <w:rPr>
          <w:b/>
          <w:iCs/>
        </w:rPr>
        <w:t>Л</w:t>
      </w:r>
      <w:r w:rsidR="00F571C3">
        <w:rPr>
          <w:b/>
          <w:iCs/>
        </w:rPr>
        <w:t>андшафтное районирование и качественная</w:t>
      </w:r>
    </w:p>
    <w:p w:rsidR="00FE7FA4" w:rsidRDefault="00F571C3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t xml:space="preserve"> оценка </w:t>
      </w:r>
      <w:r w:rsidR="006156E6">
        <w:rPr>
          <w:b/>
          <w:iCs/>
        </w:rPr>
        <w:t>з</w:t>
      </w:r>
      <w:r>
        <w:rPr>
          <w:b/>
          <w:iCs/>
        </w:rPr>
        <w:t>е</w:t>
      </w:r>
      <w:r>
        <w:rPr>
          <w:b/>
          <w:iCs/>
        </w:rPr>
        <w:t>мель</w:t>
      </w:r>
    </w:p>
    <w:p w:rsidR="006156E6" w:rsidRDefault="006156E6" w:rsidP="003266EC">
      <w:pPr>
        <w:ind w:right="-113" w:firstLine="283"/>
        <w:jc w:val="center"/>
        <w:rPr>
          <w:b/>
          <w:iCs/>
        </w:rPr>
      </w:pPr>
    </w:p>
    <w:p w:rsidR="006156E6" w:rsidRPr="004C00EE" w:rsidRDefault="006156E6" w:rsidP="003266EC">
      <w:pPr>
        <w:ind w:right="-113" w:firstLine="283"/>
        <w:jc w:val="center"/>
        <w:rPr>
          <w:b/>
          <w:iCs/>
        </w:rPr>
      </w:pPr>
      <w:r w:rsidRPr="004C00EE">
        <w:rPr>
          <w:iCs/>
        </w:rPr>
        <w:t>Урове</w:t>
      </w:r>
      <w:r>
        <w:rPr>
          <w:iCs/>
        </w:rPr>
        <w:t>нь земледелия и</w:t>
      </w:r>
      <w:r w:rsidRPr="004C00EE">
        <w:rPr>
          <w:iCs/>
        </w:rPr>
        <w:t xml:space="preserve"> устойчивость продовольственн</w:t>
      </w:r>
      <w:r w:rsidRPr="004C00EE">
        <w:rPr>
          <w:iCs/>
        </w:rPr>
        <w:t>о</w:t>
      </w:r>
      <w:r w:rsidRPr="004C00EE">
        <w:rPr>
          <w:iCs/>
        </w:rPr>
        <w:t>го  баланса в</w:t>
      </w:r>
    </w:p>
    <w:p w:rsidR="00FE7FA4" w:rsidRPr="004C00EE" w:rsidRDefault="00FE7FA4" w:rsidP="003266EC">
      <w:pPr>
        <w:ind w:right="-113"/>
        <w:jc w:val="both"/>
        <w:rPr>
          <w:iCs/>
        </w:rPr>
      </w:pPr>
      <w:r w:rsidRPr="004C00EE">
        <w:rPr>
          <w:iCs/>
        </w:rPr>
        <w:t>любом государстве определяется состоянием (каче</w:t>
      </w:r>
      <w:r w:rsidR="00885D04">
        <w:rPr>
          <w:iCs/>
        </w:rPr>
        <w:t xml:space="preserve">ством) </w:t>
      </w:r>
      <w:r w:rsidRPr="004C00EE">
        <w:rPr>
          <w:iCs/>
        </w:rPr>
        <w:t>земельного фо</w:t>
      </w:r>
      <w:r w:rsidRPr="004C00EE">
        <w:rPr>
          <w:iCs/>
        </w:rPr>
        <w:t>н</w:t>
      </w:r>
      <w:r w:rsidRPr="004C00EE">
        <w:rPr>
          <w:iCs/>
        </w:rPr>
        <w:t>да.</w:t>
      </w:r>
    </w:p>
    <w:p w:rsidR="00FE7FA4" w:rsidRPr="004C00EE" w:rsidRDefault="00FE7FA4" w:rsidP="003266EC">
      <w:pPr>
        <w:ind w:right="-113" w:firstLine="283"/>
        <w:jc w:val="both"/>
        <w:rPr>
          <w:iCs/>
        </w:rPr>
      </w:pPr>
      <w:r w:rsidRPr="004C00EE">
        <w:rPr>
          <w:iCs/>
        </w:rPr>
        <w:t>Отличительной характеристикой  республики является наличие на ее территории водораздела между бассейнами двух морей – Балти</w:t>
      </w:r>
      <w:r w:rsidRPr="004C00EE">
        <w:rPr>
          <w:iCs/>
        </w:rPr>
        <w:t>й</w:t>
      </w:r>
      <w:r w:rsidRPr="004C00EE">
        <w:rPr>
          <w:iCs/>
        </w:rPr>
        <w:t>ско</w:t>
      </w:r>
      <w:r w:rsidR="006753AB">
        <w:rPr>
          <w:iCs/>
        </w:rPr>
        <w:t>-</w:t>
      </w:r>
      <w:r w:rsidRPr="004C00EE">
        <w:rPr>
          <w:iCs/>
        </w:rPr>
        <w:t>го и Черного.</w:t>
      </w:r>
    </w:p>
    <w:p w:rsidR="00FE7FA4" w:rsidRPr="004C00EE" w:rsidRDefault="00FE7FA4" w:rsidP="003266EC">
      <w:pPr>
        <w:ind w:right="-113" w:firstLine="283"/>
        <w:jc w:val="both"/>
        <w:rPr>
          <w:iCs/>
        </w:rPr>
      </w:pPr>
      <w:r w:rsidRPr="004C00EE">
        <w:rPr>
          <w:iCs/>
        </w:rPr>
        <w:t>К Черноморскому бассейну относится река Днепр, протекающая по восто</w:t>
      </w:r>
      <w:r w:rsidRPr="004C00EE">
        <w:rPr>
          <w:iCs/>
        </w:rPr>
        <w:t>ч</w:t>
      </w:r>
      <w:r w:rsidRPr="004C00EE">
        <w:rPr>
          <w:iCs/>
        </w:rPr>
        <w:t>ной части Беларуси, и ее многочисленные притоки, крупнейшим из которых является Припять. Ее водосбор занимает весь юг республи</w:t>
      </w:r>
      <w:r w:rsidR="006753AB">
        <w:rPr>
          <w:iCs/>
        </w:rPr>
        <w:t>-</w:t>
      </w:r>
      <w:r w:rsidRPr="004C00EE">
        <w:rPr>
          <w:iCs/>
        </w:rPr>
        <w:t xml:space="preserve">ки, формируя  уникальный регион – Полесскую низменность. Эта зона </w:t>
      </w:r>
      <w:r w:rsidRPr="004C00EE">
        <w:rPr>
          <w:iCs/>
        </w:rPr>
        <w:lastRenderedPageBreak/>
        <w:t>зан</w:t>
      </w:r>
      <w:r w:rsidRPr="004C00EE">
        <w:rPr>
          <w:iCs/>
        </w:rPr>
        <w:t>и</w:t>
      </w:r>
      <w:r w:rsidRPr="004C00EE">
        <w:rPr>
          <w:iCs/>
        </w:rPr>
        <w:t>мает около 6 млн. га, охватывая до 30 % территории Республики Бел</w:t>
      </w:r>
      <w:r w:rsidRPr="004C00EE">
        <w:rPr>
          <w:iCs/>
        </w:rPr>
        <w:t>а</w:t>
      </w:r>
      <w:r w:rsidRPr="004C00EE">
        <w:rPr>
          <w:iCs/>
        </w:rPr>
        <w:t>русь.</w:t>
      </w:r>
    </w:p>
    <w:p w:rsidR="00FE7FA4" w:rsidRPr="00973C8D" w:rsidRDefault="00FE7FA4" w:rsidP="003266EC">
      <w:pPr>
        <w:ind w:right="-113" w:firstLine="283"/>
        <w:jc w:val="both"/>
        <w:rPr>
          <w:iCs/>
        </w:rPr>
      </w:pPr>
      <w:r w:rsidRPr="00973C8D">
        <w:rPr>
          <w:iCs/>
        </w:rPr>
        <w:t>К бассейну Балтийского моря относятся такие крупные реки, как Неман и Западная Двина с их многочисленными притоками. Характер</w:t>
      </w:r>
      <w:r w:rsidR="006753AB">
        <w:rPr>
          <w:iCs/>
        </w:rPr>
        <w:t>-</w:t>
      </w:r>
      <w:r w:rsidR="00885D04">
        <w:rPr>
          <w:iCs/>
        </w:rPr>
        <w:t>ными  особенностями</w:t>
      </w:r>
      <w:r w:rsidRPr="00973C8D">
        <w:rPr>
          <w:iCs/>
        </w:rPr>
        <w:t xml:space="preserve"> их водосборов, которые по площади заним</w:t>
      </w:r>
      <w:r w:rsidRPr="00973C8D">
        <w:rPr>
          <w:iCs/>
        </w:rPr>
        <w:t>а</w:t>
      </w:r>
      <w:r w:rsidRPr="00973C8D">
        <w:rPr>
          <w:iCs/>
        </w:rPr>
        <w:t>ют около</w:t>
      </w:r>
      <w:r w:rsidR="00885D04">
        <w:rPr>
          <w:iCs/>
        </w:rPr>
        <w:t xml:space="preserve"> половины Беларуси, являю</w:t>
      </w:r>
      <w:r w:rsidRPr="00973C8D">
        <w:rPr>
          <w:iCs/>
        </w:rPr>
        <w:t>тся развитый мезорельеф и бол</w:t>
      </w:r>
      <w:r w:rsidRPr="00973C8D">
        <w:rPr>
          <w:iCs/>
        </w:rPr>
        <w:t>ь</w:t>
      </w:r>
      <w:r w:rsidRPr="00973C8D">
        <w:rPr>
          <w:iCs/>
        </w:rPr>
        <w:t>шая пестрота почвенного покрова, наличие крутых склонов, переувла</w:t>
      </w:r>
      <w:r w:rsidRPr="00973C8D">
        <w:rPr>
          <w:iCs/>
        </w:rPr>
        <w:t>ж</w:t>
      </w:r>
      <w:r w:rsidRPr="00973C8D">
        <w:rPr>
          <w:iCs/>
        </w:rPr>
        <w:t>ненность низин, мелкоконтурность пахотных угодий, закустаре</w:t>
      </w:r>
      <w:r w:rsidRPr="00973C8D">
        <w:rPr>
          <w:iCs/>
        </w:rPr>
        <w:t>н</w:t>
      </w:r>
      <w:r w:rsidRPr="00973C8D">
        <w:rPr>
          <w:iCs/>
        </w:rPr>
        <w:t>ность, завалуне</w:t>
      </w:r>
      <w:r w:rsidRPr="00973C8D">
        <w:rPr>
          <w:iCs/>
        </w:rPr>
        <w:t>н</w:t>
      </w:r>
      <w:r w:rsidRPr="00973C8D">
        <w:rPr>
          <w:iCs/>
        </w:rPr>
        <w:t>ность.</w:t>
      </w:r>
    </w:p>
    <w:p w:rsidR="00FE7FA4" w:rsidRPr="00457B4D" w:rsidRDefault="00FE7FA4" w:rsidP="003266EC">
      <w:pPr>
        <w:ind w:right="-113" w:firstLine="283"/>
        <w:jc w:val="both"/>
        <w:rPr>
          <w:iCs/>
        </w:rPr>
      </w:pPr>
      <w:r w:rsidRPr="00457B4D">
        <w:rPr>
          <w:iCs/>
        </w:rPr>
        <w:t>Почвы республики образовались под влиянием подзолистого,  дер</w:t>
      </w:r>
      <w:r w:rsidR="006753AB">
        <w:rPr>
          <w:iCs/>
        </w:rPr>
        <w:t>-</w:t>
      </w:r>
      <w:r w:rsidRPr="00457B4D">
        <w:rPr>
          <w:iCs/>
        </w:rPr>
        <w:t>нового и болотного процессов. Основной тип почв в республике – де</w:t>
      </w:r>
      <w:r w:rsidRPr="00457B4D">
        <w:rPr>
          <w:iCs/>
        </w:rPr>
        <w:t>р</w:t>
      </w:r>
      <w:r w:rsidRPr="00457B4D">
        <w:rPr>
          <w:iCs/>
        </w:rPr>
        <w:t>ново-подзолистые. Эти почвы занимают около 70</w:t>
      </w:r>
      <w:r w:rsidR="00885D04">
        <w:rPr>
          <w:iCs/>
        </w:rPr>
        <w:t xml:space="preserve"> </w:t>
      </w:r>
      <w:r w:rsidRPr="00457B4D">
        <w:rPr>
          <w:iCs/>
        </w:rPr>
        <w:t>% всей территории. Разные по гранулометрическому составу, они неодинаковы и по пл</w:t>
      </w:r>
      <w:r w:rsidRPr="00457B4D">
        <w:rPr>
          <w:iCs/>
        </w:rPr>
        <w:t>о</w:t>
      </w:r>
      <w:r w:rsidRPr="00457B4D">
        <w:rPr>
          <w:iCs/>
        </w:rPr>
        <w:t>дородию. Сельскохозяйственные угодья характеризуются большим разнообразием, обусловленным их гранулометрическим составом, ст</w:t>
      </w:r>
      <w:r w:rsidRPr="00457B4D">
        <w:rPr>
          <w:iCs/>
        </w:rPr>
        <w:t>е</w:t>
      </w:r>
      <w:r w:rsidRPr="00457B4D">
        <w:rPr>
          <w:iCs/>
        </w:rPr>
        <w:t>пенью увлажнения, проявлением эрозионных процессов, степенью закустаре</w:t>
      </w:r>
      <w:r w:rsidRPr="00457B4D">
        <w:rPr>
          <w:iCs/>
        </w:rPr>
        <w:t>н</w:t>
      </w:r>
      <w:r w:rsidRPr="00457B4D">
        <w:rPr>
          <w:iCs/>
        </w:rPr>
        <w:t>ности.</w:t>
      </w:r>
    </w:p>
    <w:p w:rsidR="00AE0F67" w:rsidRPr="00AE0F67" w:rsidRDefault="00AE0F67" w:rsidP="003266EC">
      <w:pPr>
        <w:ind w:right="-113" w:firstLine="283"/>
        <w:jc w:val="both"/>
        <w:rPr>
          <w:i/>
          <w:iCs/>
        </w:rPr>
      </w:pPr>
      <w:r w:rsidRPr="00AE0F67">
        <w:rPr>
          <w:i/>
          <w:iCs/>
        </w:rPr>
        <w:t>Характеристика почв Беларуси</w:t>
      </w:r>
      <w:r w:rsidRPr="00177722">
        <w:rPr>
          <w:iCs/>
        </w:rPr>
        <w:t>:</w:t>
      </w:r>
    </w:p>
    <w:p w:rsidR="00FE7FA4" w:rsidRPr="00760C07" w:rsidRDefault="00AE0F67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Pr="00760C07">
        <w:rPr>
          <w:iCs/>
        </w:rPr>
        <w:t>п</w:t>
      </w:r>
      <w:r>
        <w:rPr>
          <w:iCs/>
        </w:rPr>
        <w:t>очвообразующие породы: озерно-ледниковые и ле</w:t>
      </w:r>
      <w:r w:rsidR="00FE7FA4" w:rsidRPr="00760C07">
        <w:rPr>
          <w:iCs/>
        </w:rPr>
        <w:t>ссовые</w:t>
      </w:r>
      <w:r>
        <w:rPr>
          <w:iCs/>
        </w:rPr>
        <w:t xml:space="preserve"> </w:t>
      </w:r>
      <w:r w:rsidRPr="00760C07">
        <w:rPr>
          <w:iCs/>
        </w:rPr>
        <w:t>–</w:t>
      </w:r>
      <w:r w:rsidR="00EB75C2">
        <w:rPr>
          <w:iCs/>
        </w:rPr>
        <w:t xml:space="preserve">    </w:t>
      </w:r>
      <w:r w:rsidRPr="00760C07">
        <w:rPr>
          <w:iCs/>
        </w:rPr>
        <w:t>12,6</w:t>
      </w:r>
      <w:r>
        <w:rPr>
          <w:iCs/>
        </w:rPr>
        <w:t xml:space="preserve"> </w:t>
      </w:r>
      <w:r w:rsidRPr="00760C07">
        <w:rPr>
          <w:iCs/>
        </w:rPr>
        <w:t>%</w:t>
      </w:r>
      <w:r>
        <w:rPr>
          <w:iCs/>
        </w:rPr>
        <w:t>,</w:t>
      </w:r>
      <w:r w:rsidR="00FE7FA4" w:rsidRPr="00760C07">
        <w:rPr>
          <w:iCs/>
        </w:rPr>
        <w:t xml:space="preserve"> моренные</w:t>
      </w:r>
      <w:r>
        <w:rPr>
          <w:iCs/>
        </w:rPr>
        <w:t xml:space="preserve"> </w:t>
      </w:r>
      <w:r w:rsidRPr="00760C07">
        <w:rPr>
          <w:iCs/>
        </w:rPr>
        <w:t>–</w:t>
      </w:r>
      <w:r>
        <w:rPr>
          <w:iCs/>
        </w:rPr>
        <w:t xml:space="preserve"> </w:t>
      </w:r>
      <w:r w:rsidRPr="00760C07">
        <w:rPr>
          <w:iCs/>
        </w:rPr>
        <w:t>12,7</w:t>
      </w:r>
      <w:r>
        <w:rPr>
          <w:iCs/>
        </w:rPr>
        <w:t>,</w:t>
      </w:r>
      <w:r w:rsidR="00FE7FA4" w:rsidRPr="00760C07">
        <w:rPr>
          <w:iCs/>
        </w:rPr>
        <w:t xml:space="preserve"> водно-ледниковые</w:t>
      </w:r>
      <w:r>
        <w:rPr>
          <w:iCs/>
        </w:rPr>
        <w:t xml:space="preserve"> </w:t>
      </w:r>
      <w:r w:rsidRPr="00760C07">
        <w:rPr>
          <w:iCs/>
        </w:rPr>
        <w:t>–</w:t>
      </w:r>
      <w:r>
        <w:rPr>
          <w:iCs/>
        </w:rPr>
        <w:t xml:space="preserve"> </w:t>
      </w:r>
      <w:r w:rsidRPr="00760C07">
        <w:rPr>
          <w:iCs/>
        </w:rPr>
        <w:t>41,3</w:t>
      </w:r>
      <w:r>
        <w:rPr>
          <w:iCs/>
        </w:rPr>
        <w:t>,</w:t>
      </w:r>
      <w:r w:rsidR="00FE7FA4" w:rsidRPr="00760C07">
        <w:rPr>
          <w:iCs/>
        </w:rPr>
        <w:t xml:space="preserve"> древнеаллювиаль</w:t>
      </w:r>
      <w:r w:rsidR="006753AB">
        <w:rPr>
          <w:iCs/>
        </w:rPr>
        <w:t>-</w:t>
      </w:r>
      <w:r w:rsidR="00FE7FA4" w:rsidRPr="00760C07">
        <w:rPr>
          <w:iCs/>
        </w:rPr>
        <w:t>ные</w:t>
      </w:r>
      <w:r>
        <w:rPr>
          <w:iCs/>
        </w:rPr>
        <w:t xml:space="preserve"> </w:t>
      </w:r>
      <w:r w:rsidRPr="00760C07">
        <w:rPr>
          <w:iCs/>
        </w:rPr>
        <w:t>–17,0</w:t>
      </w:r>
      <w:r>
        <w:rPr>
          <w:iCs/>
        </w:rPr>
        <w:t>,</w:t>
      </w:r>
      <w:r w:rsidR="00FE7FA4" w:rsidRPr="00760C07">
        <w:rPr>
          <w:iCs/>
        </w:rPr>
        <w:t xml:space="preserve"> алл</w:t>
      </w:r>
      <w:r w:rsidR="00FE7FA4" w:rsidRPr="00760C07">
        <w:rPr>
          <w:iCs/>
        </w:rPr>
        <w:t>ю</w:t>
      </w:r>
      <w:r w:rsidR="00FE7FA4" w:rsidRPr="00760C07">
        <w:rPr>
          <w:iCs/>
        </w:rPr>
        <w:t>виальные</w:t>
      </w:r>
      <w:r>
        <w:rPr>
          <w:iCs/>
        </w:rPr>
        <w:t xml:space="preserve"> </w:t>
      </w:r>
      <w:r w:rsidRPr="00760C07">
        <w:rPr>
          <w:iCs/>
        </w:rPr>
        <w:t>–</w:t>
      </w:r>
      <w:r>
        <w:rPr>
          <w:iCs/>
        </w:rPr>
        <w:t xml:space="preserve"> </w:t>
      </w:r>
      <w:r w:rsidRPr="00760C07">
        <w:rPr>
          <w:iCs/>
        </w:rPr>
        <w:t>6,8</w:t>
      </w:r>
      <w:r>
        <w:rPr>
          <w:iCs/>
        </w:rPr>
        <w:t>,</w:t>
      </w:r>
      <w:r w:rsidR="00FE7FA4" w:rsidRPr="00760C07">
        <w:rPr>
          <w:iCs/>
        </w:rPr>
        <w:t xml:space="preserve"> болотные</w:t>
      </w:r>
      <w:r>
        <w:rPr>
          <w:iCs/>
        </w:rPr>
        <w:t xml:space="preserve"> </w:t>
      </w:r>
      <w:r w:rsidRPr="00760C07">
        <w:rPr>
          <w:iCs/>
        </w:rPr>
        <w:t>–</w:t>
      </w:r>
      <w:r w:rsidR="009970D8">
        <w:rPr>
          <w:iCs/>
        </w:rPr>
        <w:t xml:space="preserve"> </w:t>
      </w:r>
      <w:r w:rsidRPr="00760C07">
        <w:rPr>
          <w:iCs/>
        </w:rPr>
        <w:t>9,6</w:t>
      </w:r>
      <w:r>
        <w:rPr>
          <w:iCs/>
        </w:rPr>
        <w:t xml:space="preserve"> </w:t>
      </w:r>
      <w:r w:rsidRPr="00760C07">
        <w:rPr>
          <w:iCs/>
        </w:rPr>
        <w:t>%</w:t>
      </w:r>
      <w:r w:rsidR="00FE7FA4" w:rsidRPr="00760C07">
        <w:rPr>
          <w:iCs/>
        </w:rPr>
        <w:t>;</w:t>
      </w:r>
    </w:p>
    <w:p w:rsidR="00FE7FA4" w:rsidRPr="00760C07" w:rsidRDefault="00AE0F67" w:rsidP="003266EC">
      <w:pPr>
        <w:ind w:right="-113" w:firstLine="283"/>
        <w:jc w:val="both"/>
        <w:rPr>
          <w:iCs/>
        </w:rPr>
      </w:pPr>
      <w:r>
        <w:rPr>
          <w:iCs/>
        </w:rPr>
        <w:t>– микроагрегатный</w:t>
      </w:r>
      <w:r w:rsidR="003B392B">
        <w:rPr>
          <w:iCs/>
        </w:rPr>
        <w:t xml:space="preserve"> состав</w:t>
      </w:r>
      <w:r w:rsidR="00FE7FA4" w:rsidRPr="00760C07">
        <w:rPr>
          <w:iCs/>
        </w:rPr>
        <w:t>: глинистые – 0,05</w:t>
      </w:r>
      <w:r w:rsidR="00C84C2A">
        <w:rPr>
          <w:iCs/>
        </w:rPr>
        <w:t xml:space="preserve"> </w:t>
      </w:r>
      <w:r w:rsidR="00FE7FA4" w:rsidRPr="00760C07">
        <w:rPr>
          <w:iCs/>
        </w:rPr>
        <w:t>%, суглинистые – 31,6, супе</w:t>
      </w:r>
      <w:r w:rsidR="00FE7FA4" w:rsidRPr="00760C07">
        <w:rPr>
          <w:iCs/>
        </w:rPr>
        <w:t>с</w:t>
      </w:r>
      <w:r w:rsidR="00FE7FA4" w:rsidRPr="00760C07">
        <w:rPr>
          <w:iCs/>
        </w:rPr>
        <w:t>чаные – 27,7, песчаные – 31,0, торфяные – 9,6</w:t>
      </w:r>
      <w:r w:rsidR="00C84C2A">
        <w:rPr>
          <w:iCs/>
        </w:rPr>
        <w:t xml:space="preserve"> </w:t>
      </w:r>
      <w:r w:rsidR="00177722">
        <w:rPr>
          <w:iCs/>
        </w:rPr>
        <w:t>%.</w:t>
      </w:r>
    </w:p>
    <w:p w:rsidR="00FE7FA4" w:rsidRPr="00B4632D" w:rsidRDefault="00FE7FA4" w:rsidP="003266EC">
      <w:pPr>
        <w:ind w:right="-113" w:firstLine="283"/>
        <w:jc w:val="both"/>
        <w:rPr>
          <w:iCs/>
        </w:rPr>
      </w:pPr>
      <w:r w:rsidRPr="00B4632D">
        <w:rPr>
          <w:iCs/>
        </w:rPr>
        <w:t>Север</w:t>
      </w:r>
      <w:r w:rsidR="003B392B">
        <w:rPr>
          <w:iCs/>
        </w:rPr>
        <w:t>ная часть территории входит в</w:t>
      </w:r>
      <w:r w:rsidRPr="00B4632D">
        <w:rPr>
          <w:iCs/>
        </w:rPr>
        <w:t xml:space="preserve"> Прибалтийскую часть А – Бо</w:t>
      </w:r>
      <w:r w:rsidR="006753AB">
        <w:rPr>
          <w:iCs/>
        </w:rPr>
        <w:t>-</w:t>
      </w:r>
      <w:r w:rsidRPr="00B4632D">
        <w:rPr>
          <w:iCs/>
        </w:rPr>
        <w:t>реальный подтаежный (смеша</w:t>
      </w:r>
      <w:r w:rsidRPr="00B4632D">
        <w:rPr>
          <w:iCs/>
        </w:rPr>
        <w:t>н</w:t>
      </w:r>
      <w:r w:rsidRPr="00B4632D">
        <w:rPr>
          <w:iCs/>
        </w:rPr>
        <w:t>но-лесной) подтип</w:t>
      </w:r>
      <w:r w:rsidR="003B392B">
        <w:rPr>
          <w:iCs/>
        </w:rPr>
        <w:t xml:space="preserve">; </w:t>
      </w:r>
      <w:r w:rsidR="003B392B" w:rsidRPr="003B392B">
        <w:rPr>
          <w:iCs/>
        </w:rPr>
        <w:t>ю</w:t>
      </w:r>
      <w:r w:rsidR="00617655" w:rsidRPr="00B4632D">
        <w:rPr>
          <w:iCs/>
        </w:rPr>
        <w:t>жная часть – в Белорусскую часть южно-таежной зоны Б – Суббореальный полесский (ши</w:t>
      </w:r>
      <w:r w:rsidR="00617655">
        <w:rPr>
          <w:iCs/>
        </w:rPr>
        <w:t xml:space="preserve">роколиственно-лесной) подтип </w:t>
      </w:r>
      <w:r w:rsidR="00617655" w:rsidRPr="00B4632D">
        <w:rPr>
          <w:iCs/>
        </w:rPr>
        <w:t>(южнее линии</w:t>
      </w:r>
      <w:r w:rsidR="003B392B">
        <w:rPr>
          <w:iCs/>
        </w:rPr>
        <w:t xml:space="preserve"> </w:t>
      </w:r>
      <w:r w:rsidRPr="00B4632D">
        <w:rPr>
          <w:iCs/>
        </w:rPr>
        <w:t>Слоним – Баранов</w:t>
      </w:r>
      <w:r w:rsidRPr="00B4632D">
        <w:rPr>
          <w:iCs/>
        </w:rPr>
        <w:t>и</w:t>
      </w:r>
      <w:r w:rsidRPr="00B4632D">
        <w:rPr>
          <w:iCs/>
        </w:rPr>
        <w:t>чи – Ми</w:t>
      </w:r>
      <w:r w:rsidR="00FC1D03">
        <w:rPr>
          <w:iCs/>
        </w:rPr>
        <w:t>нск –</w:t>
      </w:r>
      <w:r w:rsidRPr="00B4632D">
        <w:rPr>
          <w:iCs/>
        </w:rPr>
        <w:t xml:space="preserve"> Орша)</w:t>
      </w:r>
      <w:r>
        <w:rPr>
          <w:iCs/>
        </w:rPr>
        <w:t>.</w:t>
      </w:r>
    </w:p>
    <w:p w:rsidR="00FE7FA4" w:rsidRPr="00AD6609" w:rsidRDefault="00FE7FA4" w:rsidP="003266EC">
      <w:pPr>
        <w:ind w:right="-113" w:firstLine="283"/>
        <w:jc w:val="both"/>
        <w:rPr>
          <w:iCs/>
        </w:rPr>
      </w:pPr>
      <w:r w:rsidRPr="00AD6609">
        <w:rPr>
          <w:iCs/>
        </w:rPr>
        <w:t xml:space="preserve">Территория Республики Беларусь </w:t>
      </w:r>
      <w:r>
        <w:rPr>
          <w:iCs/>
        </w:rPr>
        <w:t xml:space="preserve">по ландшафтному </w:t>
      </w:r>
      <w:r w:rsidR="00F133DE">
        <w:rPr>
          <w:iCs/>
        </w:rPr>
        <w:t>райнированию</w:t>
      </w:r>
      <w:r w:rsidR="003B392B">
        <w:rPr>
          <w:iCs/>
        </w:rPr>
        <w:t xml:space="preserve"> разбита н</w:t>
      </w:r>
      <w:r w:rsidRPr="00AD6609">
        <w:rPr>
          <w:iCs/>
        </w:rPr>
        <w:t>а</w:t>
      </w:r>
      <w:r>
        <w:rPr>
          <w:iCs/>
        </w:rPr>
        <w:t xml:space="preserve"> </w:t>
      </w:r>
      <w:r>
        <w:rPr>
          <w:iCs/>
          <w:lang w:val="en-US"/>
        </w:rPr>
        <w:t>V</w:t>
      </w:r>
      <w:r>
        <w:rPr>
          <w:iCs/>
        </w:rPr>
        <w:t xml:space="preserve"> провинций, </w:t>
      </w:r>
      <w:r w:rsidRPr="00AD6609">
        <w:rPr>
          <w:iCs/>
        </w:rPr>
        <w:t xml:space="preserve">55 ландшафтных </w:t>
      </w:r>
      <w:r>
        <w:rPr>
          <w:iCs/>
        </w:rPr>
        <w:t xml:space="preserve">и 110 административных </w:t>
      </w:r>
      <w:r w:rsidRPr="00AD6609">
        <w:rPr>
          <w:iCs/>
        </w:rPr>
        <w:t>ра</w:t>
      </w:r>
      <w:r w:rsidRPr="00AD6609">
        <w:rPr>
          <w:iCs/>
        </w:rPr>
        <w:t>й</w:t>
      </w:r>
      <w:r w:rsidRPr="00AD6609">
        <w:rPr>
          <w:iCs/>
        </w:rPr>
        <w:t>онов.</w:t>
      </w:r>
    </w:p>
    <w:p w:rsidR="00FE7FA4" w:rsidRPr="00AD6609" w:rsidRDefault="00FE7FA4" w:rsidP="003266EC">
      <w:pPr>
        <w:ind w:right="-113" w:firstLine="283"/>
        <w:jc w:val="both"/>
        <w:rPr>
          <w:iCs/>
        </w:rPr>
      </w:pPr>
      <w:r w:rsidRPr="002B47DD">
        <w:rPr>
          <w:iCs/>
          <w:lang w:val="en-US"/>
        </w:rPr>
        <w:t>I</w:t>
      </w:r>
      <w:r w:rsidRPr="002B47DD">
        <w:rPr>
          <w:iCs/>
        </w:rPr>
        <w:t xml:space="preserve"> – Поозерская провинция озерно-ледниковых,</w:t>
      </w:r>
      <w:r w:rsidR="00FC1D03">
        <w:rPr>
          <w:iCs/>
        </w:rPr>
        <w:t xml:space="preserve"> </w:t>
      </w:r>
      <w:r w:rsidRPr="002B47DD">
        <w:rPr>
          <w:iCs/>
        </w:rPr>
        <w:t xml:space="preserve">моренно-озерных и </w:t>
      </w:r>
      <w:r w:rsidR="009970D8">
        <w:rPr>
          <w:iCs/>
        </w:rPr>
        <w:t>хо</w:t>
      </w:r>
      <w:r w:rsidR="009970D8">
        <w:rPr>
          <w:iCs/>
        </w:rPr>
        <w:t>л</w:t>
      </w:r>
      <w:r w:rsidRPr="002B47DD">
        <w:rPr>
          <w:iCs/>
        </w:rPr>
        <w:t>мисто-моренно-озерных ландшафтов с еловыми, сосновыми лесами на дерново-подзолистых, часто заболоченных почвах, коренными мел</w:t>
      </w:r>
      <w:r w:rsidR="006753AB">
        <w:rPr>
          <w:iCs/>
        </w:rPr>
        <w:t>-</w:t>
      </w:r>
      <w:r w:rsidRPr="002B47DD">
        <w:rPr>
          <w:iCs/>
        </w:rPr>
        <w:t>колистве</w:t>
      </w:r>
      <w:r w:rsidRPr="002B47DD">
        <w:rPr>
          <w:iCs/>
        </w:rPr>
        <w:t>н</w:t>
      </w:r>
      <w:r w:rsidRPr="002B47DD">
        <w:rPr>
          <w:iCs/>
        </w:rPr>
        <w:t>ными лесами на болотах</w:t>
      </w:r>
      <w:r w:rsidRPr="00AD6609">
        <w:rPr>
          <w:iCs/>
        </w:rPr>
        <w:t>.</w:t>
      </w:r>
    </w:p>
    <w:p w:rsidR="00FE7FA4" w:rsidRPr="002B47DD" w:rsidRDefault="00591CA6" w:rsidP="003266EC">
      <w:pPr>
        <w:ind w:right="-113" w:firstLine="283"/>
        <w:jc w:val="both"/>
        <w:rPr>
          <w:iCs/>
        </w:rPr>
      </w:pPr>
      <w:r>
        <w:rPr>
          <w:iCs/>
        </w:rPr>
        <w:t>Ландшафтные районы 1</w:t>
      </w:r>
      <w:r w:rsidRPr="00F35831">
        <w:rPr>
          <w:rFonts w:cs="Calibri"/>
        </w:rPr>
        <w:t>–</w:t>
      </w:r>
      <w:r w:rsidR="00FE7FA4" w:rsidRPr="002B47DD">
        <w:rPr>
          <w:iCs/>
        </w:rPr>
        <w:t>14:</w:t>
      </w:r>
      <w:r w:rsidR="00FE7FA4">
        <w:rPr>
          <w:iCs/>
        </w:rPr>
        <w:t xml:space="preserve"> </w:t>
      </w:r>
      <w:r w:rsidR="00FE7FA4" w:rsidRPr="002B47DD">
        <w:rPr>
          <w:iCs/>
        </w:rPr>
        <w:t>Свенцянско-Нарочанский, П</w:t>
      </w:r>
      <w:r w:rsidR="00FE7FA4" w:rsidRPr="002B47DD">
        <w:rPr>
          <w:iCs/>
        </w:rPr>
        <w:t>о</w:t>
      </w:r>
      <w:r w:rsidR="00FE7FA4" w:rsidRPr="002B47DD">
        <w:rPr>
          <w:iCs/>
        </w:rPr>
        <w:t>став</w:t>
      </w:r>
      <w:r w:rsidR="00FC1D03">
        <w:rPr>
          <w:iCs/>
        </w:rPr>
        <w:t xml:space="preserve">ско-Глубокский, </w:t>
      </w:r>
      <w:r w:rsidR="00FE7FA4" w:rsidRPr="002B47DD">
        <w:rPr>
          <w:iCs/>
        </w:rPr>
        <w:t>Дисненский, Полоцкий, Браславский, О</w:t>
      </w:r>
      <w:r w:rsidR="00FE7FA4" w:rsidRPr="002B47DD">
        <w:rPr>
          <w:iCs/>
        </w:rPr>
        <w:t>с</w:t>
      </w:r>
      <w:r w:rsidR="00FE7FA4" w:rsidRPr="002B47DD">
        <w:rPr>
          <w:iCs/>
        </w:rPr>
        <w:t>вейско-Езери</w:t>
      </w:r>
      <w:r w:rsidR="009970D8">
        <w:rPr>
          <w:iCs/>
        </w:rPr>
        <w:t>-</w:t>
      </w:r>
      <w:r w:rsidR="00FE7FA4" w:rsidRPr="002B47DD">
        <w:rPr>
          <w:iCs/>
        </w:rPr>
        <w:t>щенский, Городокский, Сур</w:t>
      </w:r>
      <w:r w:rsidR="003B392B">
        <w:rPr>
          <w:iCs/>
        </w:rPr>
        <w:t>ажский, Витебский, Лучосский, Ср</w:t>
      </w:r>
      <w:r w:rsidR="00FE7FA4" w:rsidRPr="002B47DD">
        <w:rPr>
          <w:iCs/>
        </w:rPr>
        <w:t>едне</w:t>
      </w:r>
      <w:r w:rsidR="006753AB">
        <w:rPr>
          <w:iCs/>
        </w:rPr>
        <w:t>-</w:t>
      </w:r>
      <w:r w:rsidR="00FE7FA4" w:rsidRPr="002B47DD">
        <w:rPr>
          <w:iCs/>
        </w:rPr>
        <w:t xml:space="preserve">двинский, Ушачский, Лукомско-Сеннинский, Котринский. </w:t>
      </w:r>
    </w:p>
    <w:p w:rsidR="00FE7FA4" w:rsidRPr="002B47DD" w:rsidRDefault="00FE7FA4" w:rsidP="003266EC">
      <w:pPr>
        <w:ind w:right="-113" w:firstLine="283"/>
        <w:jc w:val="both"/>
        <w:rPr>
          <w:iCs/>
        </w:rPr>
      </w:pPr>
      <w:r w:rsidRPr="002B47DD">
        <w:rPr>
          <w:iCs/>
          <w:lang w:val="en-US"/>
        </w:rPr>
        <w:lastRenderedPageBreak/>
        <w:t>II</w:t>
      </w:r>
      <w:r w:rsidRPr="002B47DD">
        <w:rPr>
          <w:iCs/>
        </w:rPr>
        <w:t xml:space="preserve"> – Белорусская возвышенная провинция холмисто-моренно-эро</w:t>
      </w:r>
      <w:r w:rsidR="009970D8">
        <w:rPr>
          <w:iCs/>
        </w:rPr>
        <w:t>-</w:t>
      </w:r>
      <w:r w:rsidRPr="002B47DD">
        <w:rPr>
          <w:iCs/>
        </w:rPr>
        <w:t>зионн</w:t>
      </w:r>
      <w:r w:rsidR="003B392B">
        <w:rPr>
          <w:iCs/>
        </w:rPr>
        <w:t>ых и вторичноморенных ландшафтов</w:t>
      </w:r>
      <w:r w:rsidRPr="002B47DD">
        <w:rPr>
          <w:iCs/>
        </w:rPr>
        <w:t xml:space="preserve"> с широколис</w:t>
      </w:r>
      <w:r w:rsidRPr="002B47DD">
        <w:rPr>
          <w:iCs/>
        </w:rPr>
        <w:t>т</w:t>
      </w:r>
      <w:r w:rsidRPr="002B47DD">
        <w:rPr>
          <w:iCs/>
        </w:rPr>
        <w:t>венно-еловыми и сосновыми лесами на дерново-подзолистых почвах</w:t>
      </w:r>
      <w:r w:rsidR="003B392B">
        <w:rPr>
          <w:iCs/>
        </w:rPr>
        <w:t>.</w:t>
      </w:r>
    </w:p>
    <w:p w:rsidR="00FE7FA4" w:rsidRPr="002B47DD" w:rsidRDefault="00591CA6" w:rsidP="003266EC">
      <w:pPr>
        <w:ind w:right="-113" w:firstLine="283"/>
        <w:jc w:val="both"/>
        <w:rPr>
          <w:iCs/>
        </w:rPr>
      </w:pPr>
      <w:r>
        <w:rPr>
          <w:iCs/>
        </w:rPr>
        <w:t>Ландшафтные районы 15</w:t>
      </w:r>
      <w:r w:rsidRPr="00F35831">
        <w:rPr>
          <w:rFonts w:cs="Calibri"/>
        </w:rPr>
        <w:t>–</w:t>
      </w:r>
      <w:r w:rsidR="00FE7FA4" w:rsidRPr="002B47DD">
        <w:rPr>
          <w:iCs/>
        </w:rPr>
        <w:t>27:</w:t>
      </w:r>
      <w:r w:rsidR="00FE7FA4">
        <w:rPr>
          <w:iCs/>
        </w:rPr>
        <w:t xml:space="preserve"> </w:t>
      </w:r>
      <w:r w:rsidR="00FE7FA4" w:rsidRPr="002B47DD">
        <w:rPr>
          <w:iCs/>
        </w:rPr>
        <w:t>Гродненский, Волковыс</w:t>
      </w:r>
      <w:r w:rsidR="003B392B">
        <w:rPr>
          <w:iCs/>
        </w:rPr>
        <w:t>с</w:t>
      </w:r>
      <w:r w:rsidR="00FE7FA4" w:rsidRPr="002B47DD">
        <w:rPr>
          <w:iCs/>
        </w:rPr>
        <w:t>кий, Ново</w:t>
      </w:r>
      <w:r w:rsidR="006753AB">
        <w:rPr>
          <w:iCs/>
        </w:rPr>
        <w:t>-</w:t>
      </w:r>
      <w:r w:rsidR="00FE7FA4" w:rsidRPr="002B47DD">
        <w:rPr>
          <w:iCs/>
        </w:rPr>
        <w:t>грудский, Средненеманский,</w:t>
      </w:r>
      <w:r w:rsidR="00FC1D03">
        <w:rPr>
          <w:iCs/>
        </w:rPr>
        <w:t xml:space="preserve"> </w:t>
      </w:r>
      <w:r w:rsidR="00FE7FA4" w:rsidRPr="002B47DD">
        <w:rPr>
          <w:iCs/>
        </w:rPr>
        <w:t>Верхненеманский, Лидский, Ошмянский, Вилейский, Верхнеберезинский, Березинско-Бобрский, Минский, Стол</w:t>
      </w:r>
      <w:r w:rsidR="00CE2D0C">
        <w:rPr>
          <w:iCs/>
        </w:rPr>
        <w:t>б</w:t>
      </w:r>
      <w:r w:rsidR="00FE7FA4" w:rsidRPr="002B47DD">
        <w:rPr>
          <w:iCs/>
        </w:rPr>
        <w:t>цовс</w:t>
      </w:r>
      <w:r w:rsidR="003B392B">
        <w:rPr>
          <w:iCs/>
        </w:rPr>
        <w:t>к</w:t>
      </w:r>
      <w:r w:rsidR="00FE7FA4" w:rsidRPr="002B47DD">
        <w:rPr>
          <w:iCs/>
        </w:rPr>
        <w:t>ий, К</w:t>
      </w:r>
      <w:r w:rsidR="00FE7FA4" w:rsidRPr="002B47DD">
        <w:rPr>
          <w:iCs/>
        </w:rPr>
        <w:t>о</w:t>
      </w:r>
      <w:r w:rsidR="00FE7FA4" w:rsidRPr="002B47DD">
        <w:rPr>
          <w:iCs/>
        </w:rPr>
        <w:t>пыльский.</w:t>
      </w:r>
    </w:p>
    <w:p w:rsidR="00FE7FA4" w:rsidRPr="003120EF" w:rsidRDefault="00FE7FA4" w:rsidP="003266EC">
      <w:pPr>
        <w:ind w:right="-113" w:firstLine="283"/>
        <w:jc w:val="both"/>
        <w:rPr>
          <w:iCs/>
        </w:rPr>
      </w:pPr>
      <w:r w:rsidRPr="003120EF">
        <w:rPr>
          <w:iCs/>
          <w:lang w:val="en-US"/>
        </w:rPr>
        <w:t>III</w:t>
      </w:r>
      <w:r w:rsidRPr="003120EF">
        <w:rPr>
          <w:iCs/>
        </w:rPr>
        <w:t xml:space="preserve"> – Предполесская провин</w:t>
      </w:r>
      <w:r w:rsidR="003B392B">
        <w:rPr>
          <w:iCs/>
        </w:rPr>
        <w:t>ция  вторичных водно-ледниковых</w:t>
      </w:r>
      <w:r w:rsidRPr="003120EF">
        <w:rPr>
          <w:iCs/>
        </w:rPr>
        <w:t xml:space="preserve"> и мо</w:t>
      </w:r>
      <w:r w:rsidR="003B392B">
        <w:rPr>
          <w:iCs/>
        </w:rPr>
        <w:t>-</w:t>
      </w:r>
      <w:r w:rsidRPr="003120EF">
        <w:rPr>
          <w:iCs/>
        </w:rPr>
        <w:t>ренно-зандровых ландшафтов с сосновыми и широколиственно-хвой</w:t>
      </w:r>
      <w:r w:rsidR="009970D8">
        <w:rPr>
          <w:iCs/>
        </w:rPr>
        <w:t>-</w:t>
      </w:r>
      <w:r w:rsidRPr="003120EF">
        <w:rPr>
          <w:iCs/>
        </w:rPr>
        <w:t>ными лесами на дерново-подзолистых почвах</w:t>
      </w:r>
      <w:r w:rsidR="003B392B">
        <w:rPr>
          <w:iCs/>
        </w:rPr>
        <w:t>.</w:t>
      </w:r>
    </w:p>
    <w:p w:rsidR="00FE7FA4" w:rsidRPr="003120EF" w:rsidRDefault="00FE7FA4" w:rsidP="003266EC">
      <w:pPr>
        <w:ind w:right="-113" w:firstLine="283"/>
        <w:jc w:val="both"/>
        <w:rPr>
          <w:iCs/>
        </w:rPr>
      </w:pPr>
      <w:r w:rsidRPr="003120EF">
        <w:rPr>
          <w:iCs/>
        </w:rPr>
        <w:t>Ландшафтные районы 28</w:t>
      </w:r>
      <w:r w:rsidR="00751946" w:rsidRPr="00F35831">
        <w:rPr>
          <w:rFonts w:cs="Calibri"/>
        </w:rPr>
        <w:t>–</w:t>
      </w:r>
      <w:r w:rsidRPr="003120EF">
        <w:rPr>
          <w:iCs/>
        </w:rPr>
        <w:t>36:</w:t>
      </w:r>
      <w:r>
        <w:rPr>
          <w:iCs/>
        </w:rPr>
        <w:t xml:space="preserve"> </w:t>
      </w:r>
      <w:r w:rsidRPr="003120EF">
        <w:rPr>
          <w:iCs/>
        </w:rPr>
        <w:t>Верхнеясельдинский, Баран</w:t>
      </w:r>
      <w:r w:rsidRPr="003120EF">
        <w:rPr>
          <w:iCs/>
        </w:rPr>
        <w:t>о</w:t>
      </w:r>
      <w:r w:rsidRPr="003120EF">
        <w:rPr>
          <w:iCs/>
        </w:rPr>
        <w:t>вичско-Клецкий, Среднептичский, Борисовский, Бобруйско-</w:t>
      </w:r>
      <w:r w:rsidR="00FC1D03">
        <w:rPr>
          <w:iCs/>
        </w:rPr>
        <w:t>Р</w:t>
      </w:r>
      <w:r w:rsidRPr="003120EF">
        <w:rPr>
          <w:iCs/>
        </w:rPr>
        <w:t>огачевский, Среднеберезинский, Верхнептичский, Беседско-Сожский, Беседский.</w:t>
      </w:r>
    </w:p>
    <w:p w:rsidR="00FE7FA4" w:rsidRPr="003120EF" w:rsidRDefault="00FE7FA4" w:rsidP="003266EC">
      <w:pPr>
        <w:ind w:right="-113" w:firstLine="283"/>
        <w:jc w:val="both"/>
        <w:rPr>
          <w:iCs/>
        </w:rPr>
      </w:pPr>
      <w:r w:rsidRPr="003120EF">
        <w:rPr>
          <w:iCs/>
          <w:lang w:val="en-US"/>
        </w:rPr>
        <w:t>IV</w:t>
      </w:r>
      <w:r w:rsidRPr="003120EF">
        <w:rPr>
          <w:iCs/>
        </w:rPr>
        <w:t xml:space="preserve"> – Восточно-Белорусская провинция вторичноморенных и лессо</w:t>
      </w:r>
      <w:r w:rsidR="006753AB">
        <w:rPr>
          <w:iCs/>
        </w:rPr>
        <w:t>-</w:t>
      </w:r>
      <w:r w:rsidRPr="003120EF">
        <w:rPr>
          <w:iCs/>
        </w:rPr>
        <w:t>вых ландшафтов с широколиственно-еловыми и еловыми лесами на дер</w:t>
      </w:r>
      <w:r w:rsidR="00751946">
        <w:rPr>
          <w:iCs/>
        </w:rPr>
        <w:t>ново-подзолистых  и</w:t>
      </w:r>
      <w:r w:rsidRPr="003120EF">
        <w:rPr>
          <w:iCs/>
        </w:rPr>
        <w:t xml:space="preserve"> дерново-палево-подзолистых почвах</w:t>
      </w:r>
      <w:r>
        <w:rPr>
          <w:iCs/>
        </w:rPr>
        <w:t>.</w:t>
      </w:r>
      <w:r w:rsidRPr="003120EF">
        <w:rPr>
          <w:iCs/>
        </w:rPr>
        <w:t xml:space="preserve"> </w:t>
      </w:r>
    </w:p>
    <w:p w:rsidR="00FE7FA4" w:rsidRDefault="00591CA6" w:rsidP="003266EC">
      <w:pPr>
        <w:ind w:right="-113" w:firstLine="283"/>
        <w:jc w:val="both"/>
        <w:rPr>
          <w:iCs/>
        </w:rPr>
      </w:pPr>
      <w:r>
        <w:rPr>
          <w:iCs/>
        </w:rPr>
        <w:t>Ландшафтные районы 37</w:t>
      </w:r>
      <w:r w:rsidRPr="00F35831">
        <w:rPr>
          <w:rFonts w:cs="Calibri"/>
        </w:rPr>
        <w:t>–</w:t>
      </w:r>
      <w:r w:rsidR="00FE7FA4" w:rsidRPr="003120EF">
        <w:rPr>
          <w:iCs/>
        </w:rPr>
        <w:t>41:</w:t>
      </w:r>
      <w:r w:rsidR="00FE7FA4">
        <w:rPr>
          <w:iCs/>
        </w:rPr>
        <w:t xml:space="preserve"> </w:t>
      </w:r>
      <w:r w:rsidR="00FE7FA4" w:rsidRPr="003120EF">
        <w:rPr>
          <w:iCs/>
        </w:rPr>
        <w:t>Климовичский, Горецко-Мстислав</w:t>
      </w:r>
      <w:r w:rsidR="00EB75C2">
        <w:rPr>
          <w:iCs/>
        </w:rPr>
        <w:t>-</w:t>
      </w:r>
      <w:r w:rsidR="00FE7FA4" w:rsidRPr="003120EF">
        <w:rPr>
          <w:iCs/>
        </w:rPr>
        <w:t xml:space="preserve">ский, Шкловский, Проня-Днепровский, Оршанский. </w:t>
      </w:r>
    </w:p>
    <w:p w:rsidR="00FE7FA4" w:rsidRPr="008B51C1" w:rsidRDefault="00FE7FA4" w:rsidP="003266EC">
      <w:pPr>
        <w:ind w:right="-113" w:firstLine="283"/>
        <w:jc w:val="both"/>
        <w:rPr>
          <w:iCs/>
        </w:rPr>
      </w:pPr>
      <w:r w:rsidRPr="008B51C1">
        <w:rPr>
          <w:iCs/>
          <w:lang w:val="en-US"/>
        </w:rPr>
        <w:t>V</w:t>
      </w:r>
      <w:r w:rsidRPr="008B51C1">
        <w:rPr>
          <w:iCs/>
        </w:rPr>
        <w:t xml:space="preserve"> – Полесская провинция аллювиальных террасированных, боло</w:t>
      </w:r>
      <w:r w:rsidRPr="008B51C1">
        <w:rPr>
          <w:iCs/>
        </w:rPr>
        <w:t>т</w:t>
      </w:r>
      <w:r w:rsidRPr="008B51C1">
        <w:rPr>
          <w:iCs/>
        </w:rPr>
        <w:t xml:space="preserve">ных и </w:t>
      </w:r>
      <w:r w:rsidR="00751946">
        <w:rPr>
          <w:iCs/>
        </w:rPr>
        <w:t>вто</w:t>
      </w:r>
      <w:r w:rsidRPr="008B51C1">
        <w:rPr>
          <w:iCs/>
        </w:rPr>
        <w:t>ричных водно-ледниковых ландшафтов с сосновыми, шир</w:t>
      </w:r>
      <w:r w:rsidRPr="008B51C1">
        <w:rPr>
          <w:iCs/>
        </w:rPr>
        <w:t>о</w:t>
      </w:r>
      <w:r w:rsidRPr="008B51C1">
        <w:rPr>
          <w:iCs/>
        </w:rPr>
        <w:t>колистве</w:t>
      </w:r>
      <w:r w:rsidRPr="008B51C1">
        <w:rPr>
          <w:iCs/>
        </w:rPr>
        <w:t>н</w:t>
      </w:r>
      <w:r w:rsidRPr="008B51C1">
        <w:rPr>
          <w:iCs/>
        </w:rPr>
        <w:t>но-сосновыми и дубовыми лесами на дерново-подзолистых, часто забол</w:t>
      </w:r>
      <w:r w:rsidRPr="008B51C1">
        <w:rPr>
          <w:iCs/>
        </w:rPr>
        <w:t>о</w:t>
      </w:r>
      <w:r w:rsidRPr="008B51C1">
        <w:rPr>
          <w:iCs/>
        </w:rPr>
        <w:t>чен</w:t>
      </w:r>
      <w:r w:rsidR="00751946">
        <w:rPr>
          <w:iCs/>
        </w:rPr>
        <w:t>ных почвах и болотах.</w:t>
      </w:r>
    </w:p>
    <w:p w:rsidR="00FE7FA4" w:rsidRPr="008B51C1" w:rsidRDefault="00591CA6" w:rsidP="003266EC">
      <w:pPr>
        <w:ind w:right="-113" w:firstLine="283"/>
        <w:jc w:val="both"/>
        <w:rPr>
          <w:iCs/>
        </w:rPr>
      </w:pPr>
      <w:r>
        <w:rPr>
          <w:iCs/>
        </w:rPr>
        <w:t>Ландшафтные районы 42</w:t>
      </w:r>
      <w:r w:rsidRPr="00F35831">
        <w:rPr>
          <w:rFonts w:cs="Calibri"/>
        </w:rPr>
        <w:t>–</w:t>
      </w:r>
      <w:r w:rsidR="00FE7FA4" w:rsidRPr="008B51C1">
        <w:rPr>
          <w:iCs/>
        </w:rPr>
        <w:t>55:</w:t>
      </w:r>
      <w:r w:rsidR="00FC1D03">
        <w:rPr>
          <w:iCs/>
        </w:rPr>
        <w:t xml:space="preserve"> </w:t>
      </w:r>
      <w:r w:rsidR="00FE7FA4" w:rsidRPr="008B51C1">
        <w:rPr>
          <w:iCs/>
        </w:rPr>
        <w:t>Высоковский, Пина-Мухавецкий, Пригубский, Загородский, Ясельдинско-Щарский, Пина-Припятский, Средне</w:t>
      </w:r>
      <w:r w:rsidR="00751946">
        <w:rPr>
          <w:iCs/>
        </w:rPr>
        <w:t>-</w:t>
      </w:r>
      <w:r w:rsidR="00FE7FA4" w:rsidRPr="008B51C1">
        <w:rPr>
          <w:iCs/>
        </w:rPr>
        <w:t>припятский, Оресский, Лельчицкий, Ип</w:t>
      </w:r>
      <w:r w:rsidR="00751946">
        <w:rPr>
          <w:iCs/>
        </w:rPr>
        <w:t>п</w:t>
      </w:r>
      <w:r w:rsidR="00FE7FA4" w:rsidRPr="008B51C1">
        <w:rPr>
          <w:iCs/>
        </w:rPr>
        <w:t>а-Тремлянский, Ниж</w:t>
      </w:r>
      <w:r w:rsidR="006753AB">
        <w:rPr>
          <w:iCs/>
        </w:rPr>
        <w:t>-</w:t>
      </w:r>
      <w:r w:rsidR="00FE7FA4" w:rsidRPr="008B51C1">
        <w:rPr>
          <w:iCs/>
        </w:rPr>
        <w:t>неприпятский, Придне</w:t>
      </w:r>
      <w:r w:rsidR="00122B38">
        <w:rPr>
          <w:iCs/>
        </w:rPr>
        <w:t>п</w:t>
      </w:r>
      <w:r w:rsidR="00FE7FA4" w:rsidRPr="008B51C1">
        <w:rPr>
          <w:iCs/>
        </w:rPr>
        <w:t>ровский, Терехо</w:t>
      </w:r>
      <w:r w:rsidR="00FE7FA4" w:rsidRPr="008B51C1">
        <w:rPr>
          <w:iCs/>
        </w:rPr>
        <w:t>в</w:t>
      </w:r>
      <w:r w:rsidR="00FE7FA4" w:rsidRPr="008B51C1">
        <w:rPr>
          <w:iCs/>
        </w:rPr>
        <w:t>ский</w:t>
      </w:r>
      <w:r w:rsidR="00FC1D03">
        <w:rPr>
          <w:iCs/>
        </w:rPr>
        <w:t>.</w:t>
      </w:r>
      <w:r w:rsidR="00FE7FA4" w:rsidRPr="008B51C1">
        <w:rPr>
          <w:iCs/>
        </w:rPr>
        <w:t xml:space="preserve"> </w:t>
      </w:r>
    </w:p>
    <w:p w:rsidR="00FE7FA4" w:rsidRDefault="00751946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Для </w:t>
      </w:r>
      <w:r w:rsidRPr="00F07C0C">
        <w:rPr>
          <w:iCs/>
        </w:rPr>
        <w:t>п</w:t>
      </w:r>
      <w:r>
        <w:rPr>
          <w:iCs/>
        </w:rPr>
        <w:t>равильного п</w:t>
      </w:r>
      <w:r w:rsidR="009B08E6">
        <w:rPr>
          <w:iCs/>
        </w:rPr>
        <w:t xml:space="preserve">ланирования природопользования </w:t>
      </w:r>
      <w:r>
        <w:rPr>
          <w:iCs/>
        </w:rPr>
        <w:t>необходимы</w:t>
      </w:r>
      <w:r w:rsidR="00FE7FA4" w:rsidRPr="00F07C0C">
        <w:rPr>
          <w:iCs/>
        </w:rPr>
        <w:t xml:space="preserve"> до</w:t>
      </w:r>
      <w:r w:rsidR="00FE7FA4" w:rsidRPr="00F07C0C">
        <w:rPr>
          <w:iCs/>
        </w:rPr>
        <w:t>с</w:t>
      </w:r>
      <w:r w:rsidR="00FE7FA4" w:rsidRPr="00F07C0C">
        <w:rPr>
          <w:iCs/>
        </w:rPr>
        <w:t>товер</w:t>
      </w:r>
      <w:r>
        <w:rPr>
          <w:iCs/>
        </w:rPr>
        <w:t>ные сведения</w:t>
      </w:r>
      <w:r w:rsidR="00FE7FA4" w:rsidRPr="00F07C0C">
        <w:rPr>
          <w:iCs/>
        </w:rPr>
        <w:t xml:space="preserve"> о качестве земель.</w:t>
      </w:r>
    </w:p>
    <w:p w:rsidR="00B514B4" w:rsidRDefault="00B514B4" w:rsidP="003266EC">
      <w:pPr>
        <w:ind w:right="-113" w:firstLine="283"/>
        <w:jc w:val="both"/>
      </w:pPr>
      <w:r>
        <w:t>Учет количества и качества мелиорируемых земель осуществляет</w:t>
      </w:r>
      <w:r w:rsidR="00494C77">
        <w:t xml:space="preserve">ся </w:t>
      </w:r>
      <w:r>
        <w:t>в рамках ведения государс</w:t>
      </w:r>
      <w:r>
        <w:t>т</w:t>
      </w:r>
      <w:r>
        <w:t>венно</w:t>
      </w:r>
      <w:r w:rsidR="00751946">
        <w:t>го земельного кадастра и проводи</w:t>
      </w:r>
      <w:r>
        <w:t>т</w:t>
      </w:r>
      <w:r w:rsidR="00751946">
        <w:t>ся</w:t>
      </w:r>
      <w:r>
        <w:t xml:space="preserve"> путем их инвентаризации, паспортизации и составления мелиорати</w:t>
      </w:r>
      <w:r>
        <w:t>в</w:t>
      </w:r>
      <w:r>
        <w:t>но</w:t>
      </w:r>
      <w:r w:rsidR="006753AB">
        <w:t>-</w:t>
      </w:r>
      <w:r>
        <w:t>го кадас</w:t>
      </w:r>
      <w:r>
        <w:t>т</w:t>
      </w:r>
      <w:r>
        <w:t>ра.</w:t>
      </w:r>
    </w:p>
    <w:p w:rsidR="00B514B4" w:rsidRDefault="007B2E41" w:rsidP="003266EC">
      <w:pPr>
        <w:ind w:right="-113" w:firstLine="283"/>
        <w:jc w:val="both"/>
      </w:pPr>
      <w:r>
        <w:rPr>
          <w:i/>
        </w:rPr>
        <w:t>Инвентаризация и обследование</w:t>
      </w:r>
      <w:r w:rsidR="00B514B4">
        <w:rPr>
          <w:i/>
        </w:rPr>
        <w:t xml:space="preserve"> мелиоративных систем</w:t>
      </w:r>
      <w:r w:rsidR="00B514B4">
        <w:t xml:space="preserve"> – это ед</w:t>
      </w:r>
      <w:r w:rsidR="00B514B4">
        <w:t>и</w:t>
      </w:r>
      <w:r w:rsidR="00B514B4">
        <w:t>новременный учет каналов и сооружений, т.</w:t>
      </w:r>
      <w:r w:rsidR="00751946">
        <w:t xml:space="preserve"> </w:t>
      </w:r>
      <w:r w:rsidR="00B514B4">
        <w:t>е. самого механизма сис</w:t>
      </w:r>
      <w:r w:rsidR="006753AB">
        <w:t>-</w:t>
      </w:r>
      <w:r w:rsidR="00B514B4">
        <w:t>темы, с указанием их стоимости. Она предполагает  учет мелиорати</w:t>
      </w:r>
      <w:r w:rsidR="00B514B4">
        <w:t>в</w:t>
      </w:r>
      <w:r w:rsidR="00B514B4">
        <w:t>ного имущества для обеспечения его сохранности и проводится один раз в пять лет специально созданной комиссией</w:t>
      </w:r>
      <w:r w:rsidR="00D62688">
        <w:t>.</w:t>
      </w:r>
    </w:p>
    <w:p w:rsidR="00B514B4" w:rsidRDefault="00B514B4" w:rsidP="003266EC">
      <w:pPr>
        <w:ind w:right="-113" w:firstLine="283"/>
        <w:jc w:val="both"/>
      </w:pPr>
      <w:r>
        <w:rPr>
          <w:i/>
        </w:rPr>
        <w:t>Паспортизация</w:t>
      </w:r>
      <w:r>
        <w:rPr>
          <w:b/>
        </w:rPr>
        <w:t xml:space="preserve"> </w:t>
      </w:r>
      <w:r>
        <w:t>– это единовременное мероприятие по составлению документов (паспортов), которые содержат сведения, характеризую</w:t>
      </w:r>
      <w:r w:rsidR="006753AB">
        <w:t>-</w:t>
      </w:r>
      <w:r>
        <w:lastRenderedPageBreak/>
        <w:t xml:space="preserve">щие  в статическом виде каналы и сооружения, системы по их типу, </w:t>
      </w:r>
      <w:r w:rsidR="00122B38">
        <w:t>составу, конструкции, материалам</w:t>
      </w:r>
      <w:r>
        <w:t>, размерам, назначению и состо</w:t>
      </w:r>
      <w:r>
        <w:t>я</w:t>
      </w:r>
      <w:r>
        <w:t>нию.</w:t>
      </w:r>
    </w:p>
    <w:p w:rsidR="00B514B4" w:rsidRPr="00B514B4" w:rsidRDefault="00B514B4" w:rsidP="003266EC">
      <w:pPr>
        <w:ind w:right="-113" w:firstLine="283"/>
        <w:jc w:val="both"/>
      </w:pPr>
      <w:r>
        <w:rPr>
          <w:i/>
        </w:rPr>
        <w:t xml:space="preserve">Кадастр </w:t>
      </w:r>
      <w:r w:rsidR="007B2E41">
        <w:t>(от лат.</w:t>
      </w:r>
      <w:r>
        <w:t xml:space="preserve"> </w:t>
      </w:r>
      <w:r w:rsidRPr="00122B38">
        <w:rPr>
          <w:i/>
        </w:rPr>
        <w:t>capitastum</w:t>
      </w:r>
      <w:r>
        <w:t xml:space="preserve"> ) – это реестр, список, документ, со</w:t>
      </w:r>
      <w:r w:rsidR="006753AB">
        <w:t>-</w:t>
      </w:r>
      <w:r>
        <w:t>ставленный официальным органом или учреждением. Мелиоративный кадастр включает в себя не только  инвентаризацию и паспортиз</w:t>
      </w:r>
      <w:r>
        <w:t>а</w:t>
      </w:r>
      <w:r>
        <w:t>цию, но в нем указывается территориальное размещение мелиорированных земель, каналов и сооружений, дается качественная оценка мелиор</w:t>
      </w:r>
      <w:r>
        <w:t>и</w:t>
      </w:r>
      <w:r>
        <w:t>руемого земельн</w:t>
      </w:r>
      <w:r>
        <w:t>о</w:t>
      </w:r>
      <w:r>
        <w:t>го фонда и степени использования водных ресурсов, оценка в единых ценах всех мелиоративных систем и сооружений, о</w:t>
      </w:r>
      <w:r>
        <w:t>п</w:t>
      </w:r>
      <w:r>
        <w:t>ределяется динамика мелиоративных фондов и эффективность испол</w:t>
      </w:r>
      <w:r>
        <w:t>ь</w:t>
      </w:r>
      <w:r>
        <w:t>зования мелиорируемых земель и капиталовл</w:t>
      </w:r>
      <w:r>
        <w:t>о</w:t>
      </w:r>
      <w:r>
        <w:t>жений.</w:t>
      </w:r>
    </w:p>
    <w:p w:rsidR="00FE7FA4" w:rsidRPr="00AF76D8" w:rsidRDefault="00FE7FA4" w:rsidP="003266EC">
      <w:pPr>
        <w:pStyle w:val="a8"/>
        <w:ind w:right="-113" w:firstLine="283"/>
      </w:pPr>
      <w:r w:rsidRPr="00AF76D8">
        <w:t>Исходными данными для качественной оценки мелиоративного фонда служат почвенные карты хозяйств, картограммы кислотности почв и с</w:t>
      </w:r>
      <w:r w:rsidRPr="00AF76D8">
        <w:t>о</w:t>
      </w:r>
      <w:r w:rsidRPr="00AF76D8">
        <w:t>держание в них питательных веществ, результаты почвенно-мелиоративных и культуртехнических изысканий, материалы паспо</w:t>
      </w:r>
      <w:r w:rsidRPr="00AF76D8">
        <w:t>р</w:t>
      </w:r>
      <w:r w:rsidRPr="00AF76D8">
        <w:t>ти</w:t>
      </w:r>
      <w:r w:rsidR="00E87905">
        <w:t>зации п</w:t>
      </w:r>
      <w:r w:rsidR="00E87905">
        <w:t>о</w:t>
      </w:r>
      <w:r w:rsidR="00E87905">
        <w:t>лей и т.</w:t>
      </w:r>
      <w:r w:rsidR="007B2E41">
        <w:t xml:space="preserve"> </w:t>
      </w:r>
      <w:r w:rsidR="00E87905">
        <w:t>д</w:t>
      </w:r>
      <w:r w:rsidRPr="00AF76D8">
        <w:t>.</w:t>
      </w:r>
    </w:p>
    <w:p w:rsidR="001305AD" w:rsidRDefault="00FE7FA4" w:rsidP="00D56608">
      <w:pPr>
        <w:pStyle w:val="21"/>
        <w:ind w:right="-113" w:firstLine="283"/>
        <w:jc w:val="both"/>
        <w:rPr>
          <w:sz w:val="20"/>
        </w:rPr>
      </w:pPr>
      <w:r w:rsidRPr="00AF76D8">
        <w:rPr>
          <w:sz w:val="20"/>
        </w:rPr>
        <w:t>Качественная оценка земель на практике проводится по 100-балль</w:t>
      </w:r>
      <w:r w:rsidR="00EB75C2">
        <w:rPr>
          <w:sz w:val="20"/>
        </w:rPr>
        <w:t>-</w:t>
      </w:r>
      <w:r w:rsidRPr="00AF76D8">
        <w:rPr>
          <w:sz w:val="20"/>
        </w:rPr>
        <w:t>ной шкале. Чем выше балл, тем лучше земля для сельскохозяйственн</w:t>
      </w:r>
      <w:r w:rsidRPr="00AF76D8">
        <w:rPr>
          <w:sz w:val="20"/>
        </w:rPr>
        <w:t>о</w:t>
      </w:r>
      <w:r w:rsidRPr="00AF76D8">
        <w:rPr>
          <w:sz w:val="20"/>
        </w:rPr>
        <w:t>го использования. В Республике Беларусь балл почвы (Б</w:t>
      </w:r>
      <w:r w:rsidRPr="00AF76D8">
        <w:rPr>
          <w:sz w:val="20"/>
          <w:vertAlign w:val="subscript"/>
        </w:rPr>
        <w:t>п</w:t>
      </w:r>
      <w:r w:rsidRPr="00AF76D8">
        <w:rPr>
          <w:sz w:val="20"/>
        </w:rPr>
        <w:t>) определяе</w:t>
      </w:r>
      <w:r w:rsidRPr="00AF76D8">
        <w:rPr>
          <w:sz w:val="20"/>
        </w:rPr>
        <w:t>т</w:t>
      </w:r>
      <w:r w:rsidRPr="00AF76D8">
        <w:rPr>
          <w:sz w:val="20"/>
        </w:rPr>
        <w:t>ся по шкале, разработанной Белорусским НИИ почвоведения и агр</w:t>
      </w:r>
      <w:r w:rsidRPr="00AF76D8">
        <w:rPr>
          <w:sz w:val="20"/>
        </w:rPr>
        <w:t>о</w:t>
      </w:r>
      <w:r w:rsidRPr="00AF76D8">
        <w:rPr>
          <w:sz w:val="20"/>
        </w:rPr>
        <w:t>х</w:t>
      </w:r>
      <w:r w:rsidR="00E87905">
        <w:rPr>
          <w:sz w:val="20"/>
        </w:rPr>
        <w:t xml:space="preserve">имии, которая </w:t>
      </w:r>
      <w:r w:rsidR="00DF042A">
        <w:rPr>
          <w:sz w:val="20"/>
        </w:rPr>
        <w:t xml:space="preserve">в разрезе </w:t>
      </w:r>
      <w:r w:rsidRPr="00AF76D8">
        <w:rPr>
          <w:sz w:val="20"/>
        </w:rPr>
        <w:t xml:space="preserve"> почвенных разностей прив</w:t>
      </w:r>
      <w:r w:rsidRPr="00AF76D8">
        <w:rPr>
          <w:sz w:val="20"/>
        </w:rPr>
        <w:t>е</w:t>
      </w:r>
      <w:r w:rsidRPr="00AF76D8">
        <w:rPr>
          <w:sz w:val="20"/>
        </w:rPr>
        <w:t>дена в табл. 3.1.</w:t>
      </w:r>
    </w:p>
    <w:p w:rsidR="00CE2D0C" w:rsidRPr="00944E99" w:rsidRDefault="00CE2D0C" w:rsidP="00CE2D0C">
      <w:pPr>
        <w:pStyle w:val="a8"/>
        <w:ind w:left="851" w:right="-113" w:hanging="567"/>
      </w:pPr>
    </w:p>
    <w:p w:rsidR="00F571C3" w:rsidRPr="00033954" w:rsidRDefault="00FE7FA4" w:rsidP="00D56608">
      <w:pPr>
        <w:pStyle w:val="a8"/>
        <w:tabs>
          <w:tab w:val="left" w:pos="857"/>
          <w:tab w:val="center" w:pos="3260"/>
        </w:tabs>
        <w:ind w:right="-113" w:firstLine="0"/>
        <w:jc w:val="center"/>
        <w:rPr>
          <w:b/>
          <w:bCs/>
          <w:sz w:val="16"/>
          <w:szCs w:val="16"/>
        </w:rPr>
      </w:pPr>
      <w:r w:rsidRPr="00033954">
        <w:rPr>
          <w:sz w:val="16"/>
          <w:szCs w:val="16"/>
        </w:rPr>
        <w:t>Т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а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б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л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и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ц</w:t>
      </w:r>
      <w:r w:rsidR="001963A3" w:rsidRPr="00033954">
        <w:rPr>
          <w:sz w:val="16"/>
          <w:szCs w:val="16"/>
        </w:rPr>
        <w:t xml:space="preserve"> </w:t>
      </w:r>
      <w:r w:rsidRPr="00033954">
        <w:rPr>
          <w:sz w:val="16"/>
          <w:szCs w:val="16"/>
        </w:rPr>
        <w:t>а</w:t>
      </w:r>
      <w:r w:rsidR="007332F0">
        <w:rPr>
          <w:bCs/>
          <w:sz w:val="16"/>
          <w:szCs w:val="16"/>
        </w:rPr>
        <w:t xml:space="preserve">  </w:t>
      </w:r>
      <w:r w:rsidRPr="00033954">
        <w:rPr>
          <w:bCs/>
          <w:sz w:val="16"/>
          <w:szCs w:val="16"/>
        </w:rPr>
        <w:t>3.</w:t>
      </w:r>
      <w:r w:rsidR="00C558CC" w:rsidRPr="00033954">
        <w:rPr>
          <w:sz w:val="16"/>
          <w:szCs w:val="16"/>
        </w:rPr>
        <w:t>1</w:t>
      </w:r>
      <w:r w:rsidR="00EF768F" w:rsidRPr="00033954">
        <w:rPr>
          <w:sz w:val="16"/>
          <w:szCs w:val="16"/>
        </w:rPr>
        <w:t xml:space="preserve">. </w:t>
      </w:r>
      <w:r w:rsidRPr="00033954">
        <w:rPr>
          <w:b/>
          <w:bCs/>
          <w:sz w:val="16"/>
          <w:szCs w:val="16"/>
        </w:rPr>
        <w:t>Шкала оценочных баллов почв</w:t>
      </w:r>
    </w:p>
    <w:p w:rsidR="00FE7FA4" w:rsidRDefault="00FE7FA4" w:rsidP="00544317">
      <w:pPr>
        <w:pStyle w:val="a8"/>
        <w:ind w:right="-113" w:firstLine="0"/>
        <w:jc w:val="center"/>
        <w:rPr>
          <w:b/>
          <w:bCs/>
          <w:sz w:val="16"/>
          <w:szCs w:val="16"/>
        </w:rPr>
      </w:pPr>
      <w:r w:rsidRPr="00033954">
        <w:rPr>
          <w:b/>
          <w:bCs/>
          <w:sz w:val="16"/>
          <w:szCs w:val="16"/>
        </w:rPr>
        <w:t>в Республике Бел</w:t>
      </w:r>
      <w:r w:rsidRPr="00033954">
        <w:rPr>
          <w:b/>
          <w:bCs/>
          <w:sz w:val="16"/>
          <w:szCs w:val="16"/>
        </w:rPr>
        <w:t>а</w:t>
      </w:r>
      <w:r w:rsidRPr="00033954">
        <w:rPr>
          <w:b/>
          <w:bCs/>
          <w:sz w:val="16"/>
          <w:szCs w:val="16"/>
        </w:rPr>
        <w:t>русь</w:t>
      </w:r>
    </w:p>
    <w:p w:rsidR="00544317" w:rsidRPr="00544317" w:rsidRDefault="00544317" w:rsidP="00544317">
      <w:pPr>
        <w:pStyle w:val="a8"/>
        <w:ind w:right="-113" w:firstLine="0"/>
        <w:jc w:val="center"/>
        <w:rPr>
          <w:b/>
          <w:bCs/>
          <w:sz w:val="16"/>
          <w:szCs w:val="16"/>
        </w:rPr>
      </w:pPr>
    </w:p>
    <w:tbl>
      <w:tblPr>
        <w:tblW w:w="6118" w:type="dxa"/>
        <w:jc w:val="right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67"/>
        <w:gridCol w:w="992"/>
        <w:gridCol w:w="1559"/>
      </w:tblGrid>
      <w:tr w:rsidR="00FE7FA4" w:rsidRPr="001963A3" w:rsidTr="007843A3">
        <w:trPr>
          <w:cantSplit/>
          <w:trHeight w:val="416"/>
          <w:jc w:val="right"/>
        </w:trPr>
        <w:tc>
          <w:tcPr>
            <w:tcW w:w="3567" w:type="dxa"/>
            <w:vMerge w:val="restart"/>
            <w:vAlign w:val="center"/>
          </w:tcPr>
          <w:p w:rsidR="00FE7FA4" w:rsidRPr="00CE4ABA" w:rsidRDefault="00E06D80" w:rsidP="00E06D80">
            <w:pPr>
              <w:pStyle w:val="a8"/>
              <w:ind w:right="-113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Почвы</w:t>
            </w:r>
          </w:p>
        </w:tc>
        <w:tc>
          <w:tcPr>
            <w:tcW w:w="2551" w:type="dxa"/>
            <w:gridSpan w:val="2"/>
            <w:vAlign w:val="center"/>
          </w:tcPr>
          <w:p w:rsidR="00FE7FA4" w:rsidRPr="00CE4ABA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Оценочные баллы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3567" w:type="dxa"/>
            <w:vMerge/>
          </w:tcPr>
          <w:p w:rsidR="00FE7FA4" w:rsidRPr="00CE4ABA" w:rsidRDefault="00FE7FA4" w:rsidP="003266EC">
            <w:pPr>
              <w:pStyle w:val="a8"/>
              <w:ind w:right="-113" w:firstLine="283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E7FA4" w:rsidRPr="00CE4ABA" w:rsidRDefault="00FE7FA4" w:rsidP="009970D8">
            <w:pPr>
              <w:pStyle w:val="a8"/>
              <w:ind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Па</w:t>
            </w:r>
            <w:r w:rsidRPr="00CE4ABA">
              <w:rPr>
                <w:sz w:val="16"/>
                <w:szCs w:val="16"/>
              </w:rPr>
              <w:t>ш</w:t>
            </w:r>
            <w:r w:rsidRPr="00CE4ABA">
              <w:rPr>
                <w:sz w:val="16"/>
                <w:szCs w:val="16"/>
              </w:rPr>
              <w:t>ня</w:t>
            </w:r>
          </w:p>
        </w:tc>
        <w:tc>
          <w:tcPr>
            <w:tcW w:w="1559" w:type="dxa"/>
            <w:vAlign w:val="center"/>
          </w:tcPr>
          <w:p w:rsidR="00F16663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Луговые</w:t>
            </w:r>
          </w:p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уг</w:t>
            </w:r>
            <w:r w:rsidRPr="00CE4ABA">
              <w:rPr>
                <w:sz w:val="16"/>
                <w:szCs w:val="16"/>
              </w:rPr>
              <w:t>о</w:t>
            </w:r>
            <w:r w:rsidRPr="00CE4ABA">
              <w:rPr>
                <w:sz w:val="16"/>
                <w:szCs w:val="16"/>
              </w:rPr>
              <w:t>дья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6118" w:type="dxa"/>
            <w:gridSpan w:val="3"/>
          </w:tcPr>
          <w:p w:rsidR="001305AD" w:rsidRPr="00CE4ABA" w:rsidRDefault="00FE7FA4" w:rsidP="003266EC">
            <w:pPr>
              <w:pStyle w:val="a8"/>
              <w:ind w:right="-113" w:firstLine="283"/>
              <w:jc w:val="center"/>
              <w:rPr>
                <w:b/>
                <w:bCs/>
                <w:sz w:val="16"/>
                <w:szCs w:val="16"/>
              </w:rPr>
            </w:pPr>
            <w:r w:rsidRPr="00CE4ABA">
              <w:rPr>
                <w:b/>
                <w:bCs/>
                <w:sz w:val="16"/>
                <w:szCs w:val="16"/>
              </w:rPr>
              <w:t>Дерново-подзолистые глееватые</w:t>
            </w:r>
          </w:p>
        </w:tc>
      </w:tr>
      <w:tr w:rsidR="00FE7FA4" w:rsidRPr="001963A3" w:rsidTr="007843A3">
        <w:trPr>
          <w:cantSplit/>
          <w:trHeight w:val="196"/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Средне</w:t>
            </w:r>
            <w:r w:rsidR="00304427">
              <w:rPr>
                <w:sz w:val="16"/>
                <w:szCs w:val="16"/>
              </w:rPr>
              <w:t>-</w:t>
            </w:r>
            <w:r w:rsidRPr="00CE4ABA">
              <w:rPr>
                <w:sz w:val="16"/>
                <w:szCs w:val="16"/>
              </w:rPr>
              <w:t xml:space="preserve"> и легкосуглинистые</w:t>
            </w:r>
          </w:p>
        </w:tc>
        <w:tc>
          <w:tcPr>
            <w:tcW w:w="992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46</w:t>
            </w:r>
          </w:p>
        </w:tc>
        <w:tc>
          <w:tcPr>
            <w:tcW w:w="1559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27</w:t>
            </w:r>
          </w:p>
        </w:tc>
      </w:tr>
      <w:tr w:rsidR="00FE7FA4" w:rsidRPr="001963A3" w:rsidTr="007843A3">
        <w:trPr>
          <w:cantSplit/>
          <w:trHeight w:val="170"/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Супесчаные</w:t>
            </w:r>
          </w:p>
        </w:tc>
        <w:tc>
          <w:tcPr>
            <w:tcW w:w="992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37-48</w:t>
            </w:r>
          </w:p>
        </w:tc>
        <w:tc>
          <w:tcPr>
            <w:tcW w:w="1559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21-24</w:t>
            </w:r>
          </w:p>
        </w:tc>
      </w:tr>
      <w:tr w:rsidR="00FE7FA4" w:rsidRPr="001963A3" w:rsidTr="007843A3">
        <w:trPr>
          <w:cantSplit/>
          <w:trHeight w:val="155"/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Песчаные</w:t>
            </w:r>
          </w:p>
        </w:tc>
        <w:tc>
          <w:tcPr>
            <w:tcW w:w="992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20-36</w:t>
            </w:r>
          </w:p>
        </w:tc>
        <w:tc>
          <w:tcPr>
            <w:tcW w:w="1559" w:type="dxa"/>
            <w:shd w:val="clear" w:color="auto" w:fill="auto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16-20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6118" w:type="dxa"/>
            <w:gridSpan w:val="3"/>
            <w:tcBorders>
              <w:top w:val="nil"/>
            </w:tcBorders>
          </w:tcPr>
          <w:p w:rsidR="001305AD" w:rsidRPr="00CE4ABA" w:rsidRDefault="00FE7FA4" w:rsidP="003266EC">
            <w:pPr>
              <w:pStyle w:val="a8"/>
              <w:ind w:right="-113" w:firstLine="283"/>
              <w:jc w:val="center"/>
              <w:rPr>
                <w:b/>
                <w:bCs/>
                <w:sz w:val="16"/>
                <w:szCs w:val="16"/>
              </w:rPr>
            </w:pPr>
            <w:r w:rsidRPr="00CE4ABA">
              <w:rPr>
                <w:b/>
                <w:bCs/>
                <w:sz w:val="16"/>
                <w:szCs w:val="16"/>
              </w:rPr>
              <w:t>Дерново-подзолистые глеевые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Глинистые и тяжелосуглинистые</w:t>
            </w:r>
          </w:p>
        </w:tc>
        <w:tc>
          <w:tcPr>
            <w:tcW w:w="992" w:type="dxa"/>
          </w:tcPr>
          <w:p w:rsidR="00FE7FA4" w:rsidRPr="00CE4ABA" w:rsidRDefault="00FE7FA4" w:rsidP="009970D8">
            <w:pPr>
              <w:pStyle w:val="a8"/>
              <w:ind w:left="-108" w:right="-113" w:firstLine="3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24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hanging="108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22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3567" w:type="dxa"/>
          </w:tcPr>
          <w:p w:rsidR="00FE7FA4" w:rsidRPr="00CE4ABA" w:rsidRDefault="00304427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Средн</w:t>
            </w:r>
            <w:r w:rsidR="00FE7FA4" w:rsidRPr="00CE4ABA"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-</w:t>
            </w:r>
            <w:r w:rsidR="00FE7FA4" w:rsidRPr="00CE4ABA">
              <w:rPr>
                <w:sz w:val="16"/>
                <w:szCs w:val="16"/>
              </w:rPr>
              <w:t xml:space="preserve"> и легкосуглинистые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E7FA4" w:rsidRPr="00CE4ABA" w:rsidRDefault="00FE7FA4" w:rsidP="009970D8">
            <w:pPr>
              <w:pStyle w:val="a8"/>
              <w:ind w:left="-108" w:right="-113" w:firstLine="3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32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E7FA4" w:rsidRPr="00CE4ABA" w:rsidRDefault="00FE7FA4" w:rsidP="009970D8">
            <w:pPr>
              <w:pStyle w:val="a8"/>
              <w:ind w:left="-108" w:right="-113" w:hanging="108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21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6118" w:type="dxa"/>
            <w:gridSpan w:val="3"/>
            <w:tcBorders>
              <w:top w:val="nil"/>
            </w:tcBorders>
          </w:tcPr>
          <w:p w:rsidR="00FE7FA4" w:rsidRPr="00CE4ABA" w:rsidRDefault="00FE7FA4" w:rsidP="003266EC">
            <w:pPr>
              <w:pStyle w:val="a8"/>
              <w:ind w:right="-113" w:firstLine="283"/>
              <w:jc w:val="center"/>
              <w:rPr>
                <w:b/>
                <w:bCs/>
                <w:sz w:val="16"/>
                <w:szCs w:val="16"/>
              </w:rPr>
            </w:pPr>
            <w:r w:rsidRPr="00CE4ABA">
              <w:rPr>
                <w:b/>
                <w:bCs/>
                <w:sz w:val="16"/>
                <w:szCs w:val="16"/>
              </w:rPr>
              <w:t>Низинные торфяно-болотные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bCs/>
                <w:sz w:val="16"/>
                <w:szCs w:val="16"/>
              </w:rPr>
              <w:t>Торфяно-болотные:</w:t>
            </w:r>
          </w:p>
        </w:tc>
        <w:tc>
          <w:tcPr>
            <w:tcW w:w="992" w:type="dxa"/>
          </w:tcPr>
          <w:p w:rsidR="00FE7FA4" w:rsidRPr="00CE4ABA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FE7FA4" w:rsidRPr="00CE4ABA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0F149C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среднемощные (1</w:t>
            </w:r>
            <w:r>
              <w:t>–</w:t>
            </w:r>
            <w:r w:rsidR="00FE7FA4" w:rsidRPr="00CE4ABA">
              <w:rPr>
                <w:sz w:val="16"/>
                <w:szCs w:val="16"/>
              </w:rPr>
              <w:t>2 м);</w:t>
            </w:r>
          </w:p>
        </w:tc>
        <w:tc>
          <w:tcPr>
            <w:tcW w:w="992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26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0F149C" w:rsidP="003266EC">
            <w:pPr>
              <w:pStyle w:val="a8"/>
              <w:ind w:right="-113" w:firstLine="0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маломощные (50</w:t>
            </w:r>
            <w:r>
              <w:t>–</w:t>
            </w:r>
            <w:r w:rsidR="00FE7FA4" w:rsidRPr="00CE4ABA">
              <w:rPr>
                <w:bCs/>
                <w:sz w:val="16"/>
                <w:szCs w:val="16"/>
              </w:rPr>
              <w:t>100 см)</w:t>
            </w:r>
          </w:p>
        </w:tc>
        <w:tc>
          <w:tcPr>
            <w:tcW w:w="992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b/>
                <w:sz w:val="16"/>
                <w:szCs w:val="16"/>
              </w:rPr>
            </w:pPr>
            <w:r w:rsidRPr="00CE4ABA">
              <w:rPr>
                <w:b/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26</w:t>
            </w:r>
          </w:p>
        </w:tc>
      </w:tr>
      <w:tr w:rsidR="00FE7FA4" w:rsidRPr="001963A3" w:rsidTr="007843A3">
        <w:trPr>
          <w:cantSplit/>
          <w:jc w:val="right"/>
        </w:trPr>
        <w:tc>
          <w:tcPr>
            <w:tcW w:w="6118" w:type="dxa"/>
            <w:gridSpan w:val="3"/>
            <w:tcBorders>
              <w:top w:val="single" w:sz="4" w:space="0" w:color="auto"/>
            </w:tcBorders>
          </w:tcPr>
          <w:p w:rsidR="001305AD" w:rsidRPr="00CE4ABA" w:rsidRDefault="00FE7FA4" w:rsidP="003266EC">
            <w:pPr>
              <w:pStyle w:val="a8"/>
              <w:ind w:right="-113" w:firstLine="283"/>
              <w:jc w:val="center"/>
              <w:rPr>
                <w:b/>
                <w:sz w:val="16"/>
                <w:szCs w:val="16"/>
              </w:rPr>
            </w:pPr>
            <w:r w:rsidRPr="00CE4ABA">
              <w:rPr>
                <w:b/>
                <w:sz w:val="16"/>
                <w:szCs w:val="16"/>
              </w:rPr>
              <w:t>Пойменные болотные</w:t>
            </w:r>
          </w:p>
        </w:tc>
      </w:tr>
      <w:tr w:rsidR="00FE7FA4" w:rsidRPr="001963A3" w:rsidTr="005F01D9">
        <w:trPr>
          <w:trHeight w:val="220"/>
          <w:jc w:val="right"/>
        </w:trPr>
        <w:tc>
          <w:tcPr>
            <w:tcW w:w="3567" w:type="dxa"/>
          </w:tcPr>
          <w:p w:rsidR="005F01D9" w:rsidRPr="00CE4ABA" w:rsidRDefault="00463F31" w:rsidP="005F01D9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lastRenderedPageBreak/>
              <w:t>Торфяно-</w:t>
            </w:r>
            <w:r w:rsidR="00FE7FA4" w:rsidRPr="00CE4ABA">
              <w:rPr>
                <w:sz w:val="16"/>
                <w:szCs w:val="16"/>
              </w:rPr>
              <w:t>болотные:</w:t>
            </w:r>
            <w:r w:rsidR="00AB06DB" w:rsidRPr="00CE4ABA">
              <w:rPr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</w:p>
        </w:tc>
      </w:tr>
      <w:tr w:rsidR="005F01D9" w:rsidRPr="001963A3" w:rsidTr="007843A3">
        <w:trPr>
          <w:trHeight w:val="150"/>
          <w:jc w:val="right"/>
        </w:trPr>
        <w:tc>
          <w:tcPr>
            <w:tcW w:w="3567" w:type="dxa"/>
          </w:tcPr>
          <w:p w:rsidR="005F01D9" w:rsidRPr="00CE4ABA" w:rsidRDefault="005F01D9" w:rsidP="005F01D9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 намытым верхом</w:t>
            </w:r>
          </w:p>
        </w:tc>
        <w:tc>
          <w:tcPr>
            <w:tcW w:w="992" w:type="dxa"/>
          </w:tcPr>
          <w:p w:rsidR="005F01D9" w:rsidRPr="00CE4ABA" w:rsidRDefault="005F01D9" w:rsidP="005F01D9">
            <w:pPr>
              <w:pStyle w:val="a8"/>
              <w:ind w:left="-108" w:right="-1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5F01D9" w:rsidRPr="00CE4ABA" w:rsidRDefault="005F01D9" w:rsidP="005F01D9">
            <w:pPr>
              <w:pStyle w:val="a8"/>
              <w:ind w:left="-108" w:right="-11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Pr="00CE4ABA">
              <w:rPr>
                <w:sz w:val="16"/>
                <w:szCs w:val="16"/>
              </w:rPr>
              <w:t>29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мощные (&gt; </w:t>
            </w:r>
            <w:smartTag w:uri="urn:schemas-microsoft-com:office:smarttags" w:element="metricconverter">
              <w:smartTagPr>
                <w:attr w:name="ProductID" w:val="2 м"/>
              </w:smartTagPr>
              <w:r w:rsidRPr="00CE4ABA">
                <w:rPr>
                  <w:sz w:val="16"/>
                  <w:szCs w:val="16"/>
                </w:rPr>
                <w:t>2 м</w:t>
              </w:r>
            </w:smartTag>
            <w:r w:rsidRPr="00CE4ABA">
              <w:rPr>
                <w:sz w:val="16"/>
                <w:szCs w:val="16"/>
              </w:rPr>
              <w:t>)</w:t>
            </w:r>
          </w:p>
        </w:tc>
        <w:tc>
          <w:tcPr>
            <w:tcW w:w="992" w:type="dxa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29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0F149C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среднемощные (1–</w:t>
            </w:r>
            <w:smartTag w:uri="urn:schemas-microsoft-com:office:smarttags" w:element="metricconverter">
              <w:smartTagPr>
                <w:attr w:name="ProductID" w:val="2 м"/>
              </w:smartTagPr>
              <w:r w:rsidR="00FE7FA4" w:rsidRPr="00CE4ABA">
                <w:rPr>
                  <w:sz w:val="16"/>
                  <w:szCs w:val="16"/>
                </w:rPr>
                <w:t>2 м</w:t>
              </w:r>
            </w:smartTag>
            <w:r w:rsidR="00FE7FA4" w:rsidRPr="00CE4ABA">
              <w:rPr>
                <w:sz w:val="16"/>
                <w:szCs w:val="16"/>
              </w:rPr>
              <w:t>)</w:t>
            </w:r>
          </w:p>
        </w:tc>
        <w:tc>
          <w:tcPr>
            <w:tcW w:w="992" w:type="dxa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tabs>
                <w:tab w:val="center" w:pos="1239"/>
              </w:tabs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29</w:t>
            </w:r>
          </w:p>
        </w:tc>
      </w:tr>
      <w:tr w:rsidR="00AB06DB" w:rsidRPr="001963A3" w:rsidTr="007843A3">
        <w:trPr>
          <w:trHeight w:val="193"/>
          <w:jc w:val="right"/>
        </w:trPr>
        <w:tc>
          <w:tcPr>
            <w:tcW w:w="3567" w:type="dxa"/>
          </w:tcPr>
          <w:p w:rsidR="00AB06DB" w:rsidRPr="00CE4ABA" w:rsidRDefault="00AB06DB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маломощные</w:t>
            </w:r>
            <w:r w:rsidR="00DE08FA">
              <w:rPr>
                <w:sz w:val="16"/>
                <w:szCs w:val="16"/>
              </w:rPr>
              <w:t xml:space="preserve"> </w:t>
            </w:r>
            <w:r w:rsidR="000F149C">
              <w:rPr>
                <w:bCs/>
                <w:sz w:val="16"/>
                <w:szCs w:val="16"/>
              </w:rPr>
              <w:t>(50</w:t>
            </w:r>
            <w:r w:rsidR="000F149C">
              <w:t>–</w:t>
            </w:r>
            <w:r w:rsidR="00DE08FA" w:rsidRPr="00CE4ABA">
              <w:rPr>
                <w:bCs/>
                <w:sz w:val="16"/>
                <w:szCs w:val="16"/>
              </w:rPr>
              <w:t>100 см)</w:t>
            </w:r>
          </w:p>
        </w:tc>
        <w:tc>
          <w:tcPr>
            <w:tcW w:w="992" w:type="dxa"/>
          </w:tcPr>
          <w:p w:rsidR="00AB06DB" w:rsidRPr="00CE4ABA" w:rsidRDefault="00AB06DB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AB06DB" w:rsidRPr="00CE4ABA" w:rsidRDefault="00AB06DB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29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0F149C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Торфяно-глеевые (30–</w:t>
            </w:r>
            <w:smartTag w:uri="urn:schemas-microsoft-com:office:smarttags" w:element="metricconverter">
              <w:smartTagPr>
                <w:attr w:name="ProductID" w:val="50 см"/>
              </w:smartTagPr>
              <w:r w:rsidR="00FE7FA4" w:rsidRPr="00CE4ABA">
                <w:rPr>
                  <w:sz w:val="16"/>
                  <w:szCs w:val="16"/>
                </w:rPr>
                <w:t>50 см</w:t>
              </w:r>
            </w:smartTag>
            <w:r w:rsidR="00FE7FA4" w:rsidRPr="00CE4ABA">
              <w:rPr>
                <w:sz w:val="16"/>
                <w:szCs w:val="16"/>
              </w:rPr>
              <w:t>)</w:t>
            </w:r>
          </w:p>
        </w:tc>
        <w:tc>
          <w:tcPr>
            <w:tcW w:w="992" w:type="dxa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33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AB06DB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Торфяно-глеевые,</w:t>
            </w:r>
            <w:r w:rsidR="00463F31" w:rsidRPr="00CE4ABA">
              <w:rPr>
                <w:sz w:val="16"/>
                <w:szCs w:val="16"/>
              </w:rPr>
              <w:t xml:space="preserve"> </w:t>
            </w:r>
            <w:r w:rsidR="00FE7FA4" w:rsidRPr="00CE4ABA">
              <w:rPr>
                <w:sz w:val="16"/>
                <w:szCs w:val="16"/>
              </w:rPr>
              <w:t>подстилаемые су</w:t>
            </w:r>
            <w:r w:rsidR="00FE7FA4" w:rsidRPr="00CE4ABA">
              <w:rPr>
                <w:sz w:val="16"/>
                <w:szCs w:val="16"/>
              </w:rPr>
              <w:t>г</w:t>
            </w:r>
            <w:r w:rsidR="00FE7FA4" w:rsidRPr="00CE4ABA">
              <w:rPr>
                <w:sz w:val="16"/>
                <w:szCs w:val="16"/>
              </w:rPr>
              <w:t>линками</w:t>
            </w:r>
          </w:p>
        </w:tc>
        <w:tc>
          <w:tcPr>
            <w:tcW w:w="992" w:type="dxa"/>
            <w:vAlign w:val="bottom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  <w:vAlign w:val="bottom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36</w:t>
            </w:r>
          </w:p>
        </w:tc>
      </w:tr>
      <w:tr w:rsidR="00FE7FA4" w:rsidRPr="001963A3" w:rsidTr="007843A3">
        <w:trPr>
          <w:jc w:val="right"/>
        </w:trPr>
        <w:tc>
          <w:tcPr>
            <w:tcW w:w="3567" w:type="dxa"/>
          </w:tcPr>
          <w:p w:rsidR="00FE7FA4" w:rsidRPr="00CE4ABA" w:rsidRDefault="00FE7FA4" w:rsidP="003266EC">
            <w:pPr>
              <w:pStyle w:val="a8"/>
              <w:ind w:right="-113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Торфяно-глеевые, подстилаемые песк</w:t>
            </w:r>
            <w:r w:rsidRPr="00CE4ABA">
              <w:rPr>
                <w:sz w:val="16"/>
                <w:szCs w:val="16"/>
              </w:rPr>
              <w:t>а</w:t>
            </w:r>
            <w:r w:rsidRPr="00CE4ABA">
              <w:rPr>
                <w:sz w:val="16"/>
                <w:szCs w:val="16"/>
              </w:rPr>
              <w:t>ми</w:t>
            </w:r>
          </w:p>
        </w:tc>
        <w:tc>
          <w:tcPr>
            <w:tcW w:w="992" w:type="dxa"/>
            <w:vAlign w:val="bottom"/>
          </w:tcPr>
          <w:p w:rsidR="00FE7FA4" w:rsidRPr="00CE4ABA" w:rsidRDefault="00FE7FA4" w:rsidP="005335ED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–</w:t>
            </w:r>
          </w:p>
        </w:tc>
        <w:tc>
          <w:tcPr>
            <w:tcW w:w="1559" w:type="dxa"/>
            <w:vAlign w:val="bottom"/>
          </w:tcPr>
          <w:p w:rsidR="00FE7FA4" w:rsidRPr="00CE4ABA" w:rsidRDefault="00FE7FA4" w:rsidP="009970D8">
            <w:pPr>
              <w:pStyle w:val="a8"/>
              <w:ind w:left="-108" w:right="-113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30</w:t>
            </w:r>
          </w:p>
        </w:tc>
      </w:tr>
    </w:tbl>
    <w:p w:rsidR="00FB2BC8" w:rsidRDefault="00FB2BC8" w:rsidP="00D56608">
      <w:pPr>
        <w:pStyle w:val="a8"/>
        <w:ind w:right="0" w:firstLine="0"/>
        <w:jc w:val="center"/>
        <w:rPr>
          <w:sz w:val="16"/>
          <w:szCs w:val="16"/>
        </w:rPr>
      </w:pPr>
    </w:p>
    <w:p w:rsidR="00FB2BC8" w:rsidRPr="00AF76D8" w:rsidRDefault="00FB2BC8" w:rsidP="00FB2BC8">
      <w:pPr>
        <w:pStyle w:val="a8"/>
        <w:ind w:right="-113" w:firstLine="283"/>
      </w:pPr>
      <w:r w:rsidRPr="00AF76D8">
        <w:t xml:space="preserve">В хозяйствах, где свойства земель отличаются от оптимальных, вводятся поправочные коэффициенты на </w:t>
      </w:r>
      <w:r>
        <w:t>эродированность,</w:t>
      </w:r>
      <w:r w:rsidRPr="00AF76D8">
        <w:t xml:space="preserve"> завалуне</w:t>
      </w:r>
      <w:r w:rsidRPr="00AF76D8">
        <w:t>н</w:t>
      </w:r>
      <w:r w:rsidRPr="00AF76D8">
        <w:t>ность</w:t>
      </w:r>
      <w:r>
        <w:t>,</w:t>
      </w:r>
      <w:r w:rsidRPr="00AF76D8">
        <w:t xml:space="preserve"> </w:t>
      </w:r>
      <w:r>
        <w:t>размер участков,</w:t>
      </w:r>
      <w:r w:rsidRPr="00AF76D8">
        <w:t xml:space="preserve"> </w:t>
      </w:r>
      <w:r>
        <w:t>закустаренность</w:t>
      </w:r>
      <w:r w:rsidRPr="00AF76D8">
        <w:t xml:space="preserve"> окультурен</w:t>
      </w:r>
      <w:r>
        <w:t xml:space="preserve">ность и </w:t>
      </w:r>
      <w:r w:rsidRPr="00AF76D8">
        <w:t>клима</w:t>
      </w:r>
      <w:r>
        <w:t>т</w:t>
      </w:r>
      <w:r>
        <w:t>и</w:t>
      </w:r>
      <w:r>
        <w:t>ческие условия  (табл. 3.2</w:t>
      </w:r>
      <w:r w:rsidRPr="00F35831">
        <w:rPr>
          <w:rFonts w:cs="Calibri"/>
        </w:rPr>
        <w:t>–</w:t>
      </w:r>
      <w:r>
        <w:t>3.7) по форм</w:t>
      </w:r>
      <w:r>
        <w:t>у</w:t>
      </w:r>
      <w:r>
        <w:t>ле</w:t>
      </w:r>
    </w:p>
    <w:p w:rsidR="00FB2BC8" w:rsidRDefault="00FB2BC8" w:rsidP="00FB2BC8">
      <w:pPr>
        <w:pStyle w:val="a8"/>
        <w:ind w:right="-113" w:firstLine="283"/>
        <w:jc w:val="left"/>
      </w:pPr>
      <w:r w:rsidRPr="00AF76D8">
        <w:t xml:space="preserve">             </w:t>
      </w:r>
      <w:r>
        <w:t xml:space="preserve">   </w:t>
      </w:r>
      <w:r w:rsidRPr="00AF76D8">
        <w:t xml:space="preserve">  </w:t>
      </w:r>
    </w:p>
    <w:p w:rsidR="00FB2BC8" w:rsidRPr="00AF76D8" w:rsidRDefault="00FB2BC8" w:rsidP="00FB2BC8">
      <w:pPr>
        <w:pStyle w:val="a8"/>
        <w:ind w:right="-113" w:firstLine="283"/>
        <w:jc w:val="left"/>
      </w:pPr>
      <w:r>
        <w:t xml:space="preserve">                </w:t>
      </w:r>
      <w:r w:rsidRPr="00AF76D8">
        <w:t xml:space="preserve"> </w:t>
      </w:r>
      <w:r>
        <w:t xml:space="preserve">   </w:t>
      </w:r>
      <w:r w:rsidR="009B7419">
        <w:t xml:space="preserve">       </w:t>
      </w:r>
      <w:r>
        <w:t xml:space="preserve">      </w:t>
      </w:r>
      <w:r w:rsidRPr="007B2E41">
        <w:t>Б</w:t>
      </w:r>
      <w:r>
        <w:rPr>
          <w:vertAlign w:val="subscript"/>
        </w:rPr>
        <w:t>м</w:t>
      </w:r>
      <w:r w:rsidRPr="00AF76D8">
        <w:t xml:space="preserve"> = </w:t>
      </w:r>
      <w:r w:rsidRPr="007B2E41">
        <w:t>Б</w:t>
      </w:r>
      <w:r w:rsidRPr="007B2E41">
        <w:rPr>
          <w:vertAlign w:val="subscript"/>
        </w:rPr>
        <w:t>п</w:t>
      </w:r>
      <w:r>
        <w:rPr>
          <w:vertAlign w:val="subscript"/>
        </w:rPr>
        <w:t xml:space="preserve"> </w:t>
      </w:r>
      <w:r>
        <w:t xml:space="preserve">∙ </w:t>
      </w:r>
      <w:r w:rsidRPr="00AF76D8">
        <w:t>К</w:t>
      </w:r>
      <w:r w:rsidRPr="00AF76D8">
        <w:rPr>
          <w:vertAlign w:val="subscript"/>
        </w:rPr>
        <w:t>э</w:t>
      </w:r>
      <w:r>
        <w:rPr>
          <w:vertAlign w:val="subscript"/>
        </w:rPr>
        <w:t xml:space="preserve"> </w:t>
      </w:r>
      <w:r>
        <w:t xml:space="preserve">∙ </w:t>
      </w:r>
      <w:r w:rsidRPr="00AF76D8">
        <w:t>К</w:t>
      </w:r>
      <w:r>
        <w:rPr>
          <w:vertAlign w:val="subscript"/>
        </w:rPr>
        <w:t xml:space="preserve">з </w:t>
      </w:r>
      <w:r>
        <w:t xml:space="preserve">∙ </w:t>
      </w:r>
      <w:r w:rsidRPr="00AF76D8">
        <w:t>К</w:t>
      </w:r>
      <w:r>
        <w:rPr>
          <w:vertAlign w:val="subscript"/>
        </w:rPr>
        <w:t xml:space="preserve">р </w:t>
      </w:r>
      <w:r>
        <w:t xml:space="preserve">∙ </w:t>
      </w:r>
      <w:r w:rsidRPr="00944E99">
        <w:t>К</w:t>
      </w:r>
      <w:r w:rsidR="0046051B">
        <w:rPr>
          <w:vertAlign w:val="subscript"/>
        </w:rPr>
        <w:t>о</w:t>
      </w:r>
      <w:r>
        <w:rPr>
          <w:vertAlign w:val="subscript"/>
        </w:rPr>
        <w:t xml:space="preserve"> </w:t>
      </w:r>
      <w:r>
        <w:t xml:space="preserve">∙ </w:t>
      </w:r>
      <w:r w:rsidRPr="00944E99">
        <w:t>К</w:t>
      </w:r>
      <w:r w:rsidR="0046051B">
        <w:rPr>
          <w:vertAlign w:val="subscript"/>
        </w:rPr>
        <w:t>у</w:t>
      </w:r>
      <w:r>
        <w:rPr>
          <w:vertAlign w:val="subscript"/>
        </w:rPr>
        <w:t xml:space="preserve"> </w:t>
      </w:r>
      <w:r>
        <w:t xml:space="preserve">∙ </w:t>
      </w:r>
      <w:r w:rsidRPr="00AF76D8">
        <w:t>К</w:t>
      </w:r>
      <w:r w:rsidR="0046051B">
        <w:rPr>
          <w:vertAlign w:val="subscript"/>
        </w:rPr>
        <w:t>к</w:t>
      </w:r>
      <w:r>
        <w:t xml:space="preserve">,         </w:t>
      </w:r>
      <w:r w:rsidRPr="00AF76D8">
        <w:t xml:space="preserve"> </w:t>
      </w:r>
      <w:r>
        <w:t xml:space="preserve">           (3.17</w:t>
      </w:r>
      <w:r w:rsidRPr="00AF76D8">
        <w:t>)</w:t>
      </w:r>
    </w:p>
    <w:p w:rsidR="00FB2BC8" w:rsidRPr="00AF76D8" w:rsidRDefault="00FB2BC8" w:rsidP="00FB2BC8">
      <w:pPr>
        <w:pStyle w:val="a8"/>
        <w:ind w:right="-113" w:firstLine="283"/>
        <w:jc w:val="right"/>
      </w:pPr>
      <w:r w:rsidRPr="00AF76D8">
        <w:t xml:space="preserve">                     </w:t>
      </w:r>
    </w:p>
    <w:p w:rsidR="00FB2BC8" w:rsidRDefault="00FB2BC8" w:rsidP="00FB2BC8">
      <w:pPr>
        <w:pStyle w:val="a8"/>
        <w:ind w:left="851" w:right="-113" w:hanging="851"/>
      </w:pPr>
      <w:r>
        <w:t xml:space="preserve">где </w:t>
      </w:r>
      <w:r w:rsidRPr="00AF76D8">
        <w:t>К</w:t>
      </w:r>
      <w:r w:rsidRPr="00AF76D8">
        <w:rPr>
          <w:vertAlign w:val="subscript"/>
        </w:rPr>
        <w:t>э</w:t>
      </w:r>
      <w:r w:rsidRPr="00AF76D8">
        <w:t xml:space="preserve"> – поправочный коэф</w:t>
      </w:r>
      <w:r>
        <w:t>фициент на эродированность почв (табл. 3.2</w:t>
      </w:r>
      <w:r w:rsidRPr="00AF76D8">
        <w:t>);</w:t>
      </w:r>
    </w:p>
    <w:p w:rsidR="0005097F" w:rsidRPr="00AF76D8" w:rsidRDefault="0005097F" w:rsidP="00FB2BC8">
      <w:pPr>
        <w:pStyle w:val="a8"/>
        <w:ind w:left="851" w:right="-113" w:hanging="851"/>
      </w:pPr>
    </w:p>
    <w:p w:rsidR="00841D94" w:rsidRDefault="00841D94" w:rsidP="00841D94">
      <w:pPr>
        <w:pStyle w:val="a8"/>
        <w:ind w:left="851" w:right="-113" w:hanging="567"/>
      </w:pPr>
      <w:r>
        <w:t xml:space="preserve"> </w:t>
      </w:r>
      <w:r w:rsidRPr="00AF76D8">
        <w:t>К</w:t>
      </w:r>
      <w:r>
        <w:rPr>
          <w:vertAlign w:val="subscript"/>
        </w:rPr>
        <w:t>з</w:t>
      </w:r>
      <w:r w:rsidRPr="00AF76D8">
        <w:t xml:space="preserve"> – поправочный коэффицие</w:t>
      </w:r>
      <w:r>
        <w:t>нт на завалуненность (табл. 3.3);</w:t>
      </w:r>
    </w:p>
    <w:p w:rsidR="00FB2BC8" w:rsidRDefault="00841D94" w:rsidP="00FB2BC8">
      <w:pPr>
        <w:pStyle w:val="a8"/>
        <w:ind w:right="-113" w:firstLine="283"/>
      </w:pPr>
      <w:r>
        <w:t xml:space="preserve"> </w:t>
      </w:r>
      <w:r w:rsidR="00FB2BC8" w:rsidRPr="00AF76D8">
        <w:t>К</w:t>
      </w:r>
      <w:r w:rsidR="00FB2BC8" w:rsidRPr="00AF76D8">
        <w:rPr>
          <w:vertAlign w:val="subscript"/>
        </w:rPr>
        <w:t>р</w:t>
      </w:r>
      <w:r w:rsidR="00FB2BC8" w:rsidRPr="00AF76D8">
        <w:t xml:space="preserve"> – поправочный коэффицие</w:t>
      </w:r>
      <w:r w:rsidR="00FB2BC8">
        <w:t>нт на размер участков (табл. 3.4</w:t>
      </w:r>
      <w:r w:rsidR="00FB2BC8" w:rsidRPr="00AF76D8">
        <w:t>);</w:t>
      </w:r>
    </w:p>
    <w:p w:rsidR="00FB2BC8" w:rsidRPr="00AF76D8" w:rsidRDefault="00C80346" w:rsidP="00FB2BC8">
      <w:pPr>
        <w:pStyle w:val="a8"/>
        <w:ind w:left="851" w:right="-113" w:hanging="567"/>
      </w:pPr>
      <w:r>
        <w:t xml:space="preserve"> </w:t>
      </w:r>
      <w:r w:rsidR="00FB2BC8" w:rsidRPr="00AF76D8">
        <w:t>К</w:t>
      </w:r>
      <w:r w:rsidR="00FB2BC8" w:rsidRPr="00AF76D8">
        <w:rPr>
          <w:vertAlign w:val="subscript"/>
        </w:rPr>
        <w:t>о</w:t>
      </w:r>
      <w:r w:rsidR="00FB2BC8">
        <w:t xml:space="preserve"> – </w:t>
      </w:r>
      <w:r w:rsidR="00FB2BC8" w:rsidRPr="00AF76D8">
        <w:t>поправочный коэф</w:t>
      </w:r>
      <w:r w:rsidR="00FB2BC8">
        <w:t>фициент на окультуренно</w:t>
      </w:r>
      <w:r>
        <w:t>сть почв (табл. 3.5</w:t>
      </w:r>
      <w:r w:rsidR="00FB2BC8" w:rsidRPr="00AF76D8">
        <w:t>);</w:t>
      </w:r>
    </w:p>
    <w:p w:rsidR="00FB2BC8" w:rsidRDefault="00FB2BC8" w:rsidP="005F01D9">
      <w:pPr>
        <w:pStyle w:val="a8"/>
        <w:ind w:left="851" w:right="-113" w:hanging="567"/>
      </w:pPr>
      <w:r>
        <w:t xml:space="preserve"> </w:t>
      </w:r>
      <w:r w:rsidRPr="00AF76D8">
        <w:t>К</w:t>
      </w:r>
      <w:r w:rsidRPr="00AF76D8">
        <w:rPr>
          <w:vertAlign w:val="subscript"/>
        </w:rPr>
        <w:t>у</w:t>
      </w:r>
      <w:r>
        <w:t xml:space="preserve"> – </w:t>
      </w:r>
      <w:r w:rsidRPr="00AF76D8">
        <w:t xml:space="preserve">поправочный коэффициент на </w:t>
      </w:r>
      <w:r w:rsidR="00C80346">
        <w:t>климатические условия (табл. 3.6</w:t>
      </w:r>
      <w:r>
        <w:t>).</w:t>
      </w:r>
    </w:p>
    <w:p w:rsidR="00C80346" w:rsidRPr="005F01D9" w:rsidRDefault="00C80346" w:rsidP="005F01D9">
      <w:pPr>
        <w:pStyle w:val="a8"/>
        <w:ind w:left="851" w:right="-113" w:hanging="567"/>
      </w:pPr>
      <w:r>
        <w:t xml:space="preserve"> </w:t>
      </w:r>
      <w:r w:rsidRPr="00AF76D8">
        <w:t>К</w:t>
      </w:r>
      <w:r w:rsidR="009B7419">
        <w:rPr>
          <w:vertAlign w:val="subscript"/>
        </w:rPr>
        <w:t>к</w:t>
      </w:r>
      <w:r w:rsidRPr="00AF76D8">
        <w:t xml:space="preserve"> – поправочный коэффицие</w:t>
      </w:r>
      <w:r w:rsidR="00841D94">
        <w:t>нт на закустаренность</w:t>
      </w:r>
      <w:r w:rsidR="0005097F">
        <w:t xml:space="preserve"> (табл. 3.</w:t>
      </w:r>
      <w:r w:rsidR="00841D94">
        <w:t>7</w:t>
      </w:r>
      <w:r>
        <w:t>);</w:t>
      </w:r>
    </w:p>
    <w:p w:rsidR="0005097F" w:rsidRDefault="0005097F" w:rsidP="0005097F">
      <w:pPr>
        <w:pStyle w:val="a8"/>
        <w:ind w:right="0" w:firstLine="0"/>
        <w:jc w:val="center"/>
        <w:rPr>
          <w:sz w:val="16"/>
          <w:szCs w:val="16"/>
        </w:rPr>
      </w:pPr>
    </w:p>
    <w:p w:rsidR="00D56608" w:rsidRPr="00D56608" w:rsidRDefault="00D56608" w:rsidP="00D56608">
      <w:pPr>
        <w:pStyle w:val="a8"/>
        <w:ind w:right="0" w:firstLine="0"/>
        <w:jc w:val="center"/>
        <w:rPr>
          <w:b/>
          <w:bCs/>
          <w:sz w:val="16"/>
          <w:szCs w:val="16"/>
        </w:rPr>
      </w:pPr>
      <w:r w:rsidRPr="00D56608">
        <w:rPr>
          <w:sz w:val="16"/>
          <w:szCs w:val="16"/>
        </w:rPr>
        <w:t>Т а б л и ц а</w:t>
      </w:r>
      <w:r w:rsidR="007332F0">
        <w:rPr>
          <w:b/>
          <w:sz w:val="16"/>
          <w:szCs w:val="16"/>
        </w:rPr>
        <w:t xml:space="preserve">  </w:t>
      </w:r>
      <w:r w:rsidRPr="00D56608">
        <w:rPr>
          <w:sz w:val="16"/>
          <w:szCs w:val="16"/>
        </w:rPr>
        <w:t>3.</w:t>
      </w:r>
      <w:r w:rsidR="007A2AD4">
        <w:rPr>
          <w:sz w:val="16"/>
          <w:szCs w:val="16"/>
        </w:rPr>
        <w:t>2</w:t>
      </w:r>
      <w:r w:rsidRPr="00CE2D0C">
        <w:rPr>
          <w:sz w:val="16"/>
          <w:szCs w:val="16"/>
        </w:rPr>
        <w:t>.</w:t>
      </w:r>
      <w:r w:rsidRPr="00D56608">
        <w:rPr>
          <w:b/>
          <w:sz w:val="16"/>
          <w:szCs w:val="16"/>
        </w:rPr>
        <w:t xml:space="preserve"> </w:t>
      </w:r>
      <w:r w:rsidRPr="00D56608">
        <w:rPr>
          <w:b/>
          <w:bCs/>
          <w:sz w:val="16"/>
          <w:szCs w:val="16"/>
        </w:rPr>
        <w:t>Поправочные коэффициенты</w:t>
      </w:r>
    </w:p>
    <w:p w:rsidR="00D56608" w:rsidRPr="00D56608" w:rsidRDefault="00D56608" w:rsidP="00D56608">
      <w:pPr>
        <w:pStyle w:val="a8"/>
        <w:ind w:right="0" w:firstLine="0"/>
        <w:jc w:val="center"/>
        <w:rPr>
          <w:b/>
          <w:sz w:val="16"/>
          <w:szCs w:val="16"/>
        </w:rPr>
      </w:pPr>
      <w:r w:rsidRPr="00D56608">
        <w:rPr>
          <w:b/>
          <w:bCs/>
          <w:sz w:val="16"/>
          <w:szCs w:val="16"/>
        </w:rPr>
        <w:t>к оценочным баллам почв на эродированность</w:t>
      </w:r>
    </w:p>
    <w:p w:rsidR="00D56608" w:rsidRPr="00D56608" w:rsidRDefault="00D56608" w:rsidP="00B30275">
      <w:pPr>
        <w:pStyle w:val="a8"/>
        <w:ind w:right="0" w:firstLine="284"/>
        <w:jc w:val="right"/>
        <w:rPr>
          <w:b/>
          <w:sz w:val="16"/>
          <w:szCs w:val="16"/>
        </w:rPr>
      </w:pPr>
    </w:p>
    <w:tbl>
      <w:tblPr>
        <w:tblW w:w="794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61"/>
        <w:gridCol w:w="2093"/>
        <w:gridCol w:w="1989"/>
      </w:tblGrid>
      <w:tr w:rsidR="007D6610" w:rsidRPr="00D56608" w:rsidTr="007843A3">
        <w:trPr>
          <w:trHeight w:val="37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Степень</w:t>
            </w:r>
          </w:p>
          <w:p w:rsidR="007D6610" w:rsidRPr="00D56608" w:rsidRDefault="007D6610" w:rsidP="00D56608">
            <w:pPr>
              <w:pStyle w:val="a8"/>
              <w:ind w:right="0" w:firstLine="34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эродированности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Поправочный</w:t>
            </w:r>
          </w:p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коэффициент</w:t>
            </w:r>
          </w:p>
        </w:tc>
        <w:tc>
          <w:tcPr>
            <w:tcW w:w="198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  <w:tr w:rsidR="007D6610" w:rsidRPr="00D56608" w:rsidTr="007843A3">
        <w:trPr>
          <w:trHeight w:val="44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left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Отсутствует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1,0</w:t>
            </w:r>
          </w:p>
        </w:tc>
        <w:tc>
          <w:tcPr>
            <w:tcW w:w="198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  <w:tr w:rsidR="007D6610" w:rsidRPr="00D56608" w:rsidTr="007843A3">
        <w:trPr>
          <w:trHeight w:val="194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left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Слабая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0,85</w:t>
            </w:r>
          </w:p>
        </w:tc>
        <w:tc>
          <w:tcPr>
            <w:tcW w:w="198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  <w:tr w:rsidR="007D6610" w:rsidRPr="00D56608" w:rsidTr="007843A3">
        <w:trPr>
          <w:trHeight w:val="194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left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Средняя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0,66</w:t>
            </w:r>
          </w:p>
        </w:tc>
        <w:tc>
          <w:tcPr>
            <w:tcW w:w="198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  <w:tr w:rsidR="007D6610" w:rsidRPr="00D56608" w:rsidTr="007D6610">
        <w:trPr>
          <w:trHeight w:val="180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left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Сильная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 w:rsidRPr="00D56608">
              <w:rPr>
                <w:sz w:val="16"/>
                <w:szCs w:val="16"/>
              </w:rPr>
              <w:t>0,49</w:t>
            </w:r>
          </w:p>
        </w:tc>
        <w:tc>
          <w:tcPr>
            <w:tcW w:w="198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  <w:tr w:rsidR="007D6610" w:rsidRPr="00D56608" w:rsidTr="004D73A1">
        <w:trPr>
          <w:trHeight w:val="180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34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 намыым верхом более 20 см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0,97</w:t>
            </w:r>
          </w:p>
        </w:tc>
        <w:tc>
          <w:tcPr>
            <w:tcW w:w="1989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7D6610" w:rsidRPr="00D56608" w:rsidRDefault="007D6610" w:rsidP="00D56608">
            <w:pPr>
              <w:pStyle w:val="a8"/>
              <w:ind w:right="0" w:firstLine="284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4E99" w:rsidRDefault="00944E99" w:rsidP="007D6610">
      <w:pPr>
        <w:pStyle w:val="a8"/>
        <w:ind w:right="0" w:firstLine="0"/>
        <w:rPr>
          <w:sz w:val="16"/>
          <w:szCs w:val="16"/>
        </w:rPr>
      </w:pPr>
    </w:p>
    <w:p w:rsidR="00841D94" w:rsidRPr="00483B6E" w:rsidRDefault="00841D94" w:rsidP="00841D94">
      <w:pPr>
        <w:pStyle w:val="a8"/>
        <w:ind w:right="0" w:firstLine="0"/>
        <w:jc w:val="center"/>
        <w:rPr>
          <w:b/>
          <w:bCs/>
          <w:sz w:val="16"/>
          <w:szCs w:val="16"/>
        </w:rPr>
      </w:pPr>
      <w:r>
        <w:rPr>
          <w:sz w:val="16"/>
          <w:szCs w:val="16"/>
        </w:rPr>
        <w:t>Т а б л и ц а  3.3</w:t>
      </w:r>
      <w:r w:rsidRPr="00483B6E">
        <w:rPr>
          <w:sz w:val="16"/>
          <w:szCs w:val="16"/>
        </w:rPr>
        <w:t xml:space="preserve">. </w:t>
      </w:r>
      <w:r w:rsidRPr="00483B6E">
        <w:rPr>
          <w:b/>
          <w:bCs/>
          <w:sz w:val="16"/>
          <w:szCs w:val="16"/>
        </w:rPr>
        <w:t>Поправочные коэффициенты</w:t>
      </w:r>
    </w:p>
    <w:p w:rsidR="00841D94" w:rsidRPr="00483B6E" w:rsidRDefault="00841D94" w:rsidP="00841D94">
      <w:pPr>
        <w:pStyle w:val="a8"/>
        <w:ind w:right="0" w:firstLine="0"/>
        <w:jc w:val="center"/>
        <w:rPr>
          <w:bCs/>
          <w:sz w:val="16"/>
          <w:szCs w:val="16"/>
        </w:rPr>
      </w:pPr>
      <w:r w:rsidRPr="00483B6E">
        <w:rPr>
          <w:b/>
          <w:bCs/>
          <w:sz w:val="16"/>
          <w:szCs w:val="16"/>
        </w:rPr>
        <w:t xml:space="preserve"> к оценочным баллам почв на завалуненность</w:t>
      </w:r>
    </w:p>
    <w:p w:rsidR="00841D94" w:rsidRPr="00CA0ADF" w:rsidRDefault="00841D94" w:rsidP="00841D94">
      <w:pPr>
        <w:pStyle w:val="a8"/>
        <w:ind w:right="0" w:firstLine="284"/>
        <w:jc w:val="center"/>
        <w:rPr>
          <w:b/>
          <w:bCs/>
          <w:sz w:val="18"/>
          <w:szCs w:val="18"/>
        </w:rPr>
      </w:pPr>
    </w:p>
    <w:tbl>
      <w:tblPr>
        <w:tblW w:w="595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44"/>
        <w:gridCol w:w="1134"/>
        <w:gridCol w:w="1046"/>
        <w:gridCol w:w="1330"/>
      </w:tblGrid>
      <w:tr w:rsidR="00841D94" w:rsidRPr="00CA0ADF" w:rsidTr="0046051B">
        <w:tc>
          <w:tcPr>
            <w:tcW w:w="2444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Степень завалуненн</w:t>
            </w:r>
            <w:r w:rsidRPr="00CE4ABA">
              <w:rPr>
                <w:sz w:val="16"/>
                <w:szCs w:val="16"/>
              </w:rPr>
              <w:t>о</w:t>
            </w:r>
            <w:r w:rsidRPr="00CE4ABA">
              <w:rPr>
                <w:sz w:val="16"/>
                <w:szCs w:val="16"/>
              </w:rPr>
              <w:t>сти</w:t>
            </w:r>
          </w:p>
        </w:tc>
        <w:tc>
          <w:tcPr>
            <w:tcW w:w="1134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284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м</w:t>
            </w:r>
            <w:r w:rsidRPr="00CE4ABA">
              <w:rPr>
                <w:sz w:val="16"/>
                <w:szCs w:val="16"/>
                <w:vertAlign w:val="superscript"/>
              </w:rPr>
              <w:t>3</w:t>
            </w:r>
            <w:r w:rsidRPr="00CE4ABA">
              <w:rPr>
                <w:sz w:val="16"/>
                <w:szCs w:val="16"/>
              </w:rPr>
              <w:t>/га</w:t>
            </w:r>
          </w:p>
        </w:tc>
        <w:tc>
          <w:tcPr>
            <w:tcW w:w="1046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%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Поправочный коэфф</w:t>
            </w:r>
            <w:r w:rsidRPr="00CE4ABA">
              <w:rPr>
                <w:sz w:val="16"/>
                <w:szCs w:val="16"/>
              </w:rPr>
              <w:t>и</w:t>
            </w:r>
            <w:r w:rsidRPr="00CE4ABA">
              <w:rPr>
                <w:sz w:val="16"/>
                <w:szCs w:val="16"/>
              </w:rPr>
              <w:t>циент</w:t>
            </w:r>
          </w:p>
        </w:tc>
      </w:tr>
      <w:tr w:rsidR="00841D94" w:rsidRPr="00CA0ADF" w:rsidTr="0046051B">
        <w:trPr>
          <w:trHeight w:val="84"/>
        </w:trPr>
        <w:tc>
          <w:tcPr>
            <w:tcW w:w="244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lastRenderedPageBreak/>
              <w:t>Отсутс</w:t>
            </w:r>
            <w:r w:rsidRPr="00CE4ABA">
              <w:rPr>
                <w:sz w:val="16"/>
                <w:szCs w:val="16"/>
              </w:rPr>
              <w:t>т</w:t>
            </w:r>
            <w:r w:rsidRPr="00CE4ABA">
              <w:rPr>
                <w:sz w:val="16"/>
                <w:szCs w:val="16"/>
              </w:rPr>
              <w:t>вует</w:t>
            </w:r>
          </w:p>
        </w:tc>
        <w:tc>
          <w:tcPr>
            <w:tcW w:w="1134" w:type="dxa"/>
          </w:tcPr>
          <w:p w:rsidR="00841D94" w:rsidRPr="00CE4ABA" w:rsidRDefault="00841D94" w:rsidP="0046051B">
            <w:pPr>
              <w:pStyle w:val="a8"/>
              <w:ind w:right="0" w:firstLine="284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До 5</w:t>
            </w:r>
          </w:p>
        </w:tc>
        <w:tc>
          <w:tcPr>
            <w:tcW w:w="1046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До 5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1,0</w:t>
            </w:r>
          </w:p>
        </w:tc>
      </w:tr>
      <w:tr w:rsidR="00841D94" w:rsidRPr="00CA0ADF" w:rsidTr="0046051B">
        <w:tc>
          <w:tcPr>
            <w:tcW w:w="244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Сл</w:t>
            </w:r>
            <w:r w:rsidRPr="00CE4ABA">
              <w:rPr>
                <w:sz w:val="16"/>
                <w:szCs w:val="16"/>
              </w:rPr>
              <w:t>а</w:t>
            </w:r>
            <w:r w:rsidRPr="00CE4ABA">
              <w:rPr>
                <w:sz w:val="16"/>
                <w:szCs w:val="16"/>
              </w:rPr>
              <w:t>бая</w:t>
            </w:r>
          </w:p>
        </w:tc>
        <w:tc>
          <w:tcPr>
            <w:tcW w:w="1134" w:type="dxa"/>
          </w:tcPr>
          <w:p w:rsidR="00841D94" w:rsidRPr="00CE4ABA" w:rsidRDefault="00841D94" w:rsidP="0046051B">
            <w:pPr>
              <w:pStyle w:val="a8"/>
              <w:ind w:right="0" w:firstLine="284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5–15</w:t>
            </w:r>
          </w:p>
        </w:tc>
        <w:tc>
          <w:tcPr>
            <w:tcW w:w="1046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5–20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0,98</w:t>
            </w:r>
          </w:p>
        </w:tc>
      </w:tr>
      <w:tr w:rsidR="00841D94" w:rsidRPr="00CA0ADF" w:rsidTr="0046051B">
        <w:tc>
          <w:tcPr>
            <w:tcW w:w="244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Сре</w:t>
            </w:r>
            <w:r w:rsidRPr="00CE4ABA">
              <w:rPr>
                <w:sz w:val="16"/>
                <w:szCs w:val="16"/>
              </w:rPr>
              <w:t>д</w:t>
            </w:r>
            <w:r w:rsidRPr="00CE4ABA">
              <w:rPr>
                <w:sz w:val="16"/>
                <w:szCs w:val="16"/>
              </w:rPr>
              <w:t>няя</w:t>
            </w:r>
          </w:p>
        </w:tc>
        <w:tc>
          <w:tcPr>
            <w:tcW w:w="113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     15–25</w:t>
            </w:r>
          </w:p>
        </w:tc>
        <w:tc>
          <w:tcPr>
            <w:tcW w:w="1046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20–40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0,94</w:t>
            </w:r>
          </w:p>
        </w:tc>
      </w:tr>
      <w:tr w:rsidR="00841D94" w:rsidRPr="00CA0ADF" w:rsidTr="0046051B">
        <w:tc>
          <w:tcPr>
            <w:tcW w:w="244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Сил</w:t>
            </w:r>
            <w:r w:rsidRPr="00CE4ABA">
              <w:rPr>
                <w:sz w:val="16"/>
                <w:szCs w:val="16"/>
              </w:rPr>
              <w:t>ь</w:t>
            </w:r>
            <w:r w:rsidRPr="00CE4ABA">
              <w:rPr>
                <w:sz w:val="16"/>
                <w:szCs w:val="16"/>
              </w:rPr>
              <w:t>ная</w:t>
            </w:r>
          </w:p>
        </w:tc>
        <w:tc>
          <w:tcPr>
            <w:tcW w:w="113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     25–40</w:t>
            </w:r>
          </w:p>
        </w:tc>
        <w:tc>
          <w:tcPr>
            <w:tcW w:w="1046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40–70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0,88</w:t>
            </w:r>
          </w:p>
        </w:tc>
      </w:tr>
      <w:tr w:rsidR="00841D94" w:rsidRPr="00CA0ADF" w:rsidTr="0046051B">
        <w:tc>
          <w:tcPr>
            <w:tcW w:w="244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Очень сильная</w:t>
            </w:r>
          </w:p>
        </w:tc>
        <w:tc>
          <w:tcPr>
            <w:tcW w:w="1134" w:type="dxa"/>
          </w:tcPr>
          <w:p w:rsidR="00841D94" w:rsidRPr="00CE4ABA" w:rsidRDefault="00841D94" w:rsidP="0046051B">
            <w:pPr>
              <w:pStyle w:val="a8"/>
              <w:ind w:right="0" w:firstLine="0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   Более  40</w:t>
            </w:r>
          </w:p>
        </w:tc>
        <w:tc>
          <w:tcPr>
            <w:tcW w:w="1046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Более 70</w:t>
            </w:r>
          </w:p>
        </w:tc>
        <w:tc>
          <w:tcPr>
            <w:tcW w:w="133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0,81</w:t>
            </w:r>
          </w:p>
        </w:tc>
      </w:tr>
    </w:tbl>
    <w:p w:rsidR="00841D94" w:rsidRDefault="00841D94" w:rsidP="007D6610">
      <w:pPr>
        <w:pStyle w:val="a8"/>
        <w:ind w:right="0" w:firstLine="0"/>
        <w:rPr>
          <w:sz w:val="16"/>
          <w:szCs w:val="16"/>
        </w:rPr>
      </w:pPr>
    </w:p>
    <w:p w:rsidR="00CC2EFC" w:rsidRPr="00483B6E" w:rsidRDefault="007332F0" w:rsidP="00FE3CAA">
      <w:pPr>
        <w:pStyle w:val="a8"/>
        <w:ind w:right="0" w:firstLine="0"/>
        <w:jc w:val="center"/>
        <w:rPr>
          <w:b/>
          <w:bCs/>
          <w:sz w:val="16"/>
          <w:szCs w:val="16"/>
        </w:rPr>
      </w:pPr>
      <w:r>
        <w:rPr>
          <w:sz w:val="16"/>
          <w:szCs w:val="16"/>
        </w:rPr>
        <w:t xml:space="preserve">Т а б л и ц а  </w:t>
      </w:r>
      <w:r w:rsidR="007A2AD4">
        <w:rPr>
          <w:sz w:val="16"/>
          <w:szCs w:val="16"/>
        </w:rPr>
        <w:t>3.4</w:t>
      </w:r>
      <w:r w:rsidR="00CC2EFC" w:rsidRPr="00483B6E">
        <w:rPr>
          <w:sz w:val="16"/>
          <w:szCs w:val="16"/>
        </w:rPr>
        <w:t xml:space="preserve">. </w:t>
      </w:r>
      <w:r w:rsidR="00CC2EFC" w:rsidRPr="00483B6E">
        <w:rPr>
          <w:b/>
          <w:bCs/>
          <w:sz w:val="16"/>
          <w:szCs w:val="16"/>
        </w:rPr>
        <w:t>Поправочные коэффициенты к оценочным</w:t>
      </w:r>
    </w:p>
    <w:p w:rsidR="00CC2EFC" w:rsidRPr="00483B6E" w:rsidRDefault="00CC2EFC" w:rsidP="00FE3CAA">
      <w:pPr>
        <w:pStyle w:val="a8"/>
        <w:ind w:right="0" w:firstLine="0"/>
        <w:jc w:val="center"/>
        <w:rPr>
          <w:b/>
          <w:bCs/>
          <w:sz w:val="16"/>
          <w:szCs w:val="16"/>
        </w:rPr>
      </w:pPr>
      <w:r w:rsidRPr="00483B6E">
        <w:rPr>
          <w:b/>
          <w:bCs/>
          <w:sz w:val="16"/>
          <w:szCs w:val="16"/>
        </w:rPr>
        <w:t xml:space="preserve"> баллам почв на размеры участков (контуров)</w:t>
      </w:r>
    </w:p>
    <w:p w:rsidR="00CC2EFC" w:rsidRPr="00483B6E" w:rsidRDefault="00CC2EFC" w:rsidP="003266EC">
      <w:pPr>
        <w:pStyle w:val="a8"/>
        <w:ind w:right="0" w:firstLine="284"/>
        <w:rPr>
          <w:b/>
          <w:sz w:val="16"/>
          <w:szCs w:val="16"/>
        </w:rPr>
      </w:pPr>
    </w:p>
    <w:tbl>
      <w:tblPr>
        <w:tblW w:w="595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92"/>
        <w:gridCol w:w="3362"/>
      </w:tblGrid>
      <w:tr w:rsidR="00CC2EFC" w:rsidRPr="00CA0ADF" w:rsidTr="007843A3">
        <w:tc>
          <w:tcPr>
            <w:tcW w:w="2592" w:type="dxa"/>
            <w:vAlign w:val="center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Площадь участка</w:t>
            </w:r>
          </w:p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 (контура), га</w:t>
            </w:r>
          </w:p>
        </w:tc>
        <w:tc>
          <w:tcPr>
            <w:tcW w:w="3362" w:type="dxa"/>
            <w:vAlign w:val="center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Поправочный</w:t>
            </w:r>
          </w:p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 xml:space="preserve"> коэфф</w:t>
            </w:r>
            <w:r w:rsidRPr="00CE4ABA">
              <w:rPr>
                <w:sz w:val="16"/>
                <w:szCs w:val="16"/>
              </w:rPr>
              <w:t>и</w:t>
            </w:r>
            <w:r w:rsidRPr="00CE4ABA">
              <w:rPr>
                <w:sz w:val="16"/>
                <w:szCs w:val="16"/>
              </w:rPr>
              <w:t>циент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Более 15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1,00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15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13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0,98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13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11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0,96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11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9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0,94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9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7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0,91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7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5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0,88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5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3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0,85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</w:t>
            </w:r>
            <w:r w:rsidRPr="00CE4ABA">
              <w:rPr>
                <w:rFonts w:cs="Calibri"/>
                <w:sz w:val="16"/>
                <w:szCs w:val="16"/>
              </w:rPr>
              <w:t>–</w:t>
            </w:r>
            <w:r w:rsidRPr="00CE4ABA">
              <w:rPr>
                <w:sz w:val="16"/>
                <w:szCs w:val="16"/>
              </w:rPr>
              <w:t>2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0,81</w:t>
            </w:r>
          </w:p>
        </w:tc>
      </w:tr>
      <w:tr w:rsidR="00CC2EFC" w:rsidRPr="00CA0ADF" w:rsidTr="007843A3">
        <w:tc>
          <w:tcPr>
            <w:tcW w:w="2592" w:type="dxa"/>
          </w:tcPr>
          <w:p w:rsidR="00CC2EFC" w:rsidRPr="00CE4ABA" w:rsidRDefault="00CC2EFC" w:rsidP="00B30275">
            <w:pPr>
              <w:pStyle w:val="a8"/>
              <w:ind w:left="-108"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До 2</w:t>
            </w:r>
          </w:p>
        </w:tc>
        <w:tc>
          <w:tcPr>
            <w:tcW w:w="3362" w:type="dxa"/>
          </w:tcPr>
          <w:p w:rsidR="00CC2EFC" w:rsidRPr="00CE4ABA" w:rsidRDefault="00CC2EFC" w:rsidP="003266EC">
            <w:pPr>
              <w:pStyle w:val="a8"/>
              <w:ind w:right="0" w:firstLine="28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0,76</w:t>
            </w:r>
          </w:p>
        </w:tc>
      </w:tr>
    </w:tbl>
    <w:p w:rsidR="007A2AD4" w:rsidRPr="007F4661" w:rsidRDefault="007A2AD4" w:rsidP="007A2AD4">
      <w:pPr>
        <w:shd w:val="clear" w:color="auto" w:fill="FFFFFF"/>
        <w:jc w:val="center"/>
        <w:rPr>
          <w:rFonts w:cs="Calibri"/>
          <w:b/>
          <w:bCs/>
          <w:spacing w:val="-3"/>
          <w:sz w:val="16"/>
          <w:szCs w:val="16"/>
        </w:rPr>
      </w:pPr>
      <w:r w:rsidRPr="007F4661">
        <w:rPr>
          <w:rFonts w:cs="Calibri"/>
          <w:bCs/>
          <w:spacing w:val="26"/>
          <w:sz w:val="16"/>
          <w:szCs w:val="16"/>
        </w:rPr>
        <w:t>Таблица</w:t>
      </w:r>
      <w:r w:rsidRPr="007F4661">
        <w:rPr>
          <w:rFonts w:cs="Calibri"/>
          <w:bCs/>
          <w:sz w:val="16"/>
          <w:szCs w:val="16"/>
        </w:rPr>
        <w:t xml:space="preserve">  </w:t>
      </w:r>
      <w:r w:rsidR="00C80346">
        <w:rPr>
          <w:rFonts w:cs="Calibri"/>
          <w:bCs/>
          <w:sz w:val="16"/>
          <w:szCs w:val="16"/>
        </w:rPr>
        <w:t>3.5</w:t>
      </w:r>
      <w:r w:rsidRPr="007F4661">
        <w:rPr>
          <w:rFonts w:cs="Calibri"/>
          <w:bCs/>
          <w:sz w:val="16"/>
          <w:szCs w:val="16"/>
        </w:rPr>
        <w:t xml:space="preserve">. </w:t>
      </w:r>
      <w:r w:rsidRPr="007F4661">
        <w:rPr>
          <w:rFonts w:cs="Calibri"/>
          <w:b/>
          <w:bCs/>
          <w:i/>
          <w:iCs/>
          <w:spacing w:val="-3"/>
          <w:sz w:val="16"/>
          <w:szCs w:val="16"/>
        </w:rPr>
        <w:t xml:space="preserve"> </w:t>
      </w:r>
      <w:r w:rsidRPr="007F4661">
        <w:rPr>
          <w:rFonts w:cs="Calibri"/>
          <w:b/>
          <w:bCs/>
          <w:spacing w:val="-3"/>
          <w:sz w:val="16"/>
          <w:szCs w:val="16"/>
        </w:rPr>
        <w:t>Поправочные коэффициенты на окультуренность почв</w:t>
      </w:r>
    </w:p>
    <w:p w:rsidR="007A2AD4" w:rsidRPr="00CA0ADF" w:rsidRDefault="007A2AD4" w:rsidP="007A2AD4">
      <w:pPr>
        <w:shd w:val="clear" w:color="auto" w:fill="FFFFFF"/>
        <w:ind w:firstLine="284"/>
        <w:jc w:val="center"/>
        <w:rPr>
          <w:rFonts w:cs="Calibri"/>
          <w:b/>
          <w:bCs/>
          <w:spacing w:val="-3"/>
          <w:sz w:val="18"/>
          <w:szCs w:val="18"/>
        </w:rPr>
      </w:pPr>
    </w:p>
    <w:tbl>
      <w:tblPr>
        <w:tblW w:w="5976" w:type="dxa"/>
        <w:jc w:val="right"/>
        <w:tblInd w:w="3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1162"/>
        <w:gridCol w:w="737"/>
        <w:gridCol w:w="851"/>
        <w:gridCol w:w="850"/>
        <w:gridCol w:w="794"/>
        <w:gridCol w:w="873"/>
      </w:tblGrid>
      <w:tr w:rsidR="007A2AD4" w:rsidRPr="00FC3AB8" w:rsidTr="007332F0">
        <w:trPr>
          <w:trHeight w:val="622"/>
          <w:jc w:val="right"/>
        </w:trPr>
        <w:tc>
          <w:tcPr>
            <w:tcW w:w="709" w:type="dxa"/>
          </w:tcPr>
          <w:p w:rsidR="007A2AD4" w:rsidRPr="00FC3AB8" w:rsidRDefault="007A2AD4" w:rsidP="00CC269D">
            <w:pPr>
              <w:shd w:val="clear" w:color="auto" w:fill="FFFFFF"/>
              <w:spacing w:line="155" w:lineRule="exact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Окульту-</w:t>
            </w:r>
          </w:p>
          <w:p w:rsidR="007A2AD4" w:rsidRPr="00FC3AB8" w:rsidRDefault="007A2AD4" w:rsidP="00CC269D">
            <w:pPr>
              <w:shd w:val="clear" w:color="auto" w:fill="FFFFFF"/>
              <w:spacing w:line="155" w:lineRule="exact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ре</w:t>
            </w:r>
            <w:r w:rsidRPr="00FC3AB8">
              <w:rPr>
                <w:rFonts w:cs="Calibri"/>
                <w:sz w:val="16"/>
                <w:szCs w:val="16"/>
              </w:rPr>
              <w:t>н</w:t>
            </w:r>
            <w:r w:rsidRPr="00FC3AB8">
              <w:rPr>
                <w:rFonts w:cs="Calibri"/>
                <w:sz w:val="16"/>
                <w:szCs w:val="16"/>
              </w:rPr>
              <w:t>ность</w:t>
            </w:r>
          </w:p>
        </w:tc>
        <w:tc>
          <w:tcPr>
            <w:tcW w:w="1162" w:type="dxa"/>
          </w:tcPr>
          <w:p w:rsidR="004D73A1" w:rsidRDefault="004D73A1" w:rsidP="004D73A1">
            <w:pPr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Почвы</w:t>
            </w:r>
          </w:p>
        </w:tc>
        <w:tc>
          <w:tcPr>
            <w:tcW w:w="737" w:type="dxa"/>
          </w:tcPr>
          <w:p w:rsidR="004D73A1" w:rsidRDefault="004D73A1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Г</w:t>
            </w:r>
            <w:r w:rsidRPr="00FC3AB8">
              <w:rPr>
                <w:rFonts w:cs="Calibri"/>
                <w:sz w:val="16"/>
                <w:szCs w:val="16"/>
              </w:rPr>
              <w:t>у</w:t>
            </w:r>
            <w:r w:rsidRPr="00FC3AB8">
              <w:rPr>
                <w:rFonts w:cs="Calibri"/>
                <w:sz w:val="16"/>
                <w:szCs w:val="16"/>
              </w:rPr>
              <w:t>мус, %</w:t>
            </w:r>
          </w:p>
        </w:tc>
        <w:tc>
          <w:tcPr>
            <w:tcW w:w="851" w:type="dxa"/>
          </w:tcPr>
          <w:p w:rsidR="004D73A1" w:rsidRDefault="004D73A1" w:rsidP="004D73A1">
            <w:pPr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рН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Р</w:t>
            </w:r>
            <w:r w:rsidRPr="00FC3AB8">
              <w:rPr>
                <w:rFonts w:cs="Calibri"/>
                <w:sz w:val="16"/>
                <w:szCs w:val="16"/>
                <w:vertAlign w:val="subscript"/>
              </w:rPr>
              <w:t>2</w:t>
            </w:r>
            <w:r w:rsidRPr="00FC3AB8">
              <w:rPr>
                <w:rFonts w:cs="Calibri"/>
                <w:sz w:val="16"/>
                <w:szCs w:val="16"/>
              </w:rPr>
              <w:t>О</w:t>
            </w:r>
            <w:r w:rsidRPr="00FC3AB8">
              <w:rPr>
                <w:rFonts w:cs="Calibri"/>
                <w:sz w:val="16"/>
                <w:szCs w:val="16"/>
                <w:vertAlign w:val="subscript"/>
              </w:rPr>
              <w:t>5</w:t>
            </w:r>
            <w:r w:rsidRPr="00FC3AB8">
              <w:rPr>
                <w:rFonts w:cs="Calibri"/>
                <w:sz w:val="16"/>
                <w:szCs w:val="16"/>
              </w:rPr>
              <w:t>,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мг/100 г по</w:t>
            </w:r>
            <w:r w:rsidRPr="00FC3AB8">
              <w:rPr>
                <w:rFonts w:cs="Calibri"/>
                <w:sz w:val="16"/>
                <w:szCs w:val="16"/>
              </w:rPr>
              <w:t>ч</w:t>
            </w:r>
            <w:r w:rsidRPr="00FC3AB8">
              <w:rPr>
                <w:rFonts w:cs="Calibri"/>
                <w:sz w:val="16"/>
                <w:szCs w:val="16"/>
              </w:rPr>
              <w:t>вы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К</w:t>
            </w:r>
            <w:r w:rsidRPr="00FC3AB8">
              <w:rPr>
                <w:rFonts w:cs="Calibri"/>
                <w:sz w:val="16"/>
                <w:szCs w:val="16"/>
                <w:vertAlign w:val="subscript"/>
              </w:rPr>
              <w:t>2</w:t>
            </w:r>
            <w:r w:rsidRPr="00FC3AB8">
              <w:rPr>
                <w:rFonts w:cs="Calibri"/>
                <w:sz w:val="16"/>
                <w:szCs w:val="16"/>
              </w:rPr>
              <w:t>О,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мг/100 г по</w:t>
            </w:r>
            <w:r w:rsidRPr="00FC3AB8">
              <w:rPr>
                <w:rFonts w:cs="Calibri"/>
                <w:sz w:val="16"/>
                <w:szCs w:val="16"/>
              </w:rPr>
              <w:t>ч</w:t>
            </w:r>
            <w:r w:rsidRPr="00FC3AB8">
              <w:rPr>
                <w:rFonts w:cs="Calibri"/>
                <w:sz w:val="16"/>
                <w:szCs w:val="16"/>
              </w:rPr>
              <w:t>вы</w:t>
            </w:r>
          </w:p>
        </w:tc>
        <w:tc>
          <w:tcPr>
            <w:tcW w:w="873" w:type="dxa"/>
          </w:tcPr>
          <w:p w:rsidR="007A2AD4" w:rsidRPr="00FC3AB8" w:rsidRDefault="007A2AD4" w:rsidP="007B406E">
            <w:pPr>
              <w:shd w:val="clear" w:color="auto" w:fill="FFFFFF"/>
              <w:spacing w:line="155" w:lineRule="exact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Коэ</w:t>
            </w:r>
            <w:r w:rsidRPr="00FC3AB8">
              <w:rPr>
                <w:rFonts w:cs="Calibri"/>
                <w:sz w:val="16"/>
                <w:szCs w:val="16"/>
              </w:rPr>
              <w:t>ф</w:t>
            </w:r>
            <w:r w:rsidRPr="00FC3AB8">
              <w:rPr>
                <w:rFonts w:cs="Calibri"/>
                <w:sz w:val="16"/>
                <w:szCs w:val="16"/>
              </w:rPr>
              <w:t>фи-</w:t>
            </w:r>
          </w:p>
          <w:p w:rsidR="007A2AD4" w:rsidRPr="00FC3AB8" w:rsidRDefault="007A2AD4" w:rsidP="007B406E">
            <w:pPr>
              <w:shd w:val="clear" w:color="auto" w:fill="FFFFFF"/>
              <w:spacing w:line="155" w:lineRule="exact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циент</w:t>
            </w:r>
          </w:p>
          <w:p w:rsidR="007A2AD4" w:rsidRPr="00FC3AB8" w:rsidRDefault="007A2AD4" w:rsidP="007B406E">
            <w:pPr>
              <w:shd w:val="clear" w:color="auto" w:fill="FFFFFF"/>
              <w:spacing w:line="155" w:lineRule="exact"/>
              <w:jc w:val="center"/>
              <w:rPr>
                <w:rFonts w:cs="Calibri"/>
                <w:bCs/>
                <w:spacing w:val="-3"/>
                <w:sz w:val="16"/>
                <w:szCs w:val="16"/>
              </w:rPr>
            </w:pPr>
            <w:r w:rsidRPr="00FC3AB8">
              <w:rPr>
                <w:rFonts w:cs="Calibri"/>
                <w:bCs/>
                <w:spacing w:val="-3"/>
                <w:sz w:val="16"/>
                <w:szCs w:val="16"/>
              </w:rPr>
              <w:t>окульт</w:t>
            </w:r>
            <w:r w:rsidRPr="00FC3AB8">
              <w:rPr>
                <w:rFonts w:cs="Calibri"/>
                <w:bCs/>
                <w:spacing w:val="-3"/>
                <w:sz w:val="16"/>
                <w:szCs w:val="16"/>
              </w:rPr>
              <w:t>у</w:t>
            </w:r>
            <w:r w:rsidRPr="00FC3AB8">
              <w:rPr>
                <w:rFonts w:cs="Calibri"/>
                <w:bCs/>
                <w:spacing w:val="-3"/>
                <w:sz w:val="16"/>
                <w:szCs w:val="16"/>
              </w:rPr>
              <w:t>-</w:t>
            </w:r>
          </w:p>
          <w:p w:rsidR="007A2AD4" w:rsidRPr="00FC3AB8" w:rsidRDefault="007A2AD4" w:rsidP="007B406E">
            <w:pPr>
              <w:shd w:val="clear" w:color="auto" w:fill="FFFFFF"/>
              <w:spacing w:line="155" w:lineRule="exact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bCs/>
                <w:spacing w:val="-3"/>
                <w:sz w:val="16"/>
                <w:szCs w:val="16"/>
              </w:rPr>
              <w:t>ренности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color w:val="FF0000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7</w:t>
            </w:r>
          </w:p>
        </w:tc>
      </w:tr>
      <w:tr w:rsidR="00DE08FA" w:rsidRPr="00FC3AB8" w:rsidTr="007843A3">
        <w:trPr>
          <w:jc w:val="right"/>
        </w:trPr>
        <w:tc>
          <w:tcPr>
            <w:tcW w:w="709" w:type="dxa"/>
            <w:vMerge w:val="restart"/>
          </w:tcPr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DE08FA" w:rsidRPr="00FC3AB8" w:rsidRDefault="00DE08FA" w:rsidP="00CC269D">
            <w:pPr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Выс</w:t>
            </w:r>
            <w:r w:rsidRPr="00FC3AB8">
              <w:rPr>
                <w:rFonts w:cs="Calibri"/>
                <w:sz w:val="16"/>
                <w:szCs w:val="16"/>
              </w:rPr>
              <w:t>о</w:t>
            </w:r>
            <w:r w:rsidRPr="00FC3AB8">
              <w:rPr>
                <w:rFonts w:cs="Calibri"/>
                <w:sz w:val="16"/>
                <w:szCs w:val="16"/>
              </w:rPr>
              <w:t>кая</w:t>
            </w:r>
          </w:p>
        </w:tc>
        <w:tc>
          <w:tcPr>
            <w:tcW w:w="1162" w:type="dxa"/>
          </w:tcPr>
          <w:p w:rsidR="00DE08FA" w:rsidRPr="00FC3AB8" w:rsidRDefault="00DE08FA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Дерново-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подзолистые:</w:t>
            </w:r>
          </w:p>
        </w:tc>
        <w:tc>
          <w:tcPr>
            <w:tcW w:w="4105" w:type="dxa"/>
            <w:gridSpan w:val="5"/>
          </w:tcPr>
          <w:p w:rsidR="00DE08FA" w:rsidRPr="00FC3AB8" w:rsidRDefault="00DE08FA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суглин</w:t>
            </w:r>
            <w:r w:rsidRPr="00FC3AB8">
              <w:rPr>
                <w:rFonts w:cs="Calibri"/>
                <w:sz w:val="16"/>
                <w:szCs w:val="16"/>
              </w:rPr>
              <w:t>и</w:t>
            </w:r>
            <w:r w:rsidRPr="00FC3AB8">
              <w:rPr>
                <w:rFonts w:cs="Calibri"/>
                <w:sz w:val="16"/>
                <w:szCs w:val="16"/>
              </w:rPr>
              <w:t>стые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3,0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>6,4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3"/>
                <w:sz w:val="16"/>
                <w:szCs w:val="16"/>
              </w:rPr>
              <w:t>6,7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26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30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25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0,95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D56608" w:rsidRDefault="007A2AD4" w:rsidP="00CC269D">
            <w:pPr>
              <w:rPr>
                <w:rFonts w:cs="Calibri"/>
                <w:sz w:val="16"/>
                <w:szCs w:val="16"/>
              </w:rPr>
            </w:pPr>
            <w:r w:rsidRPr="00D56608">
              <w:rPr>
                <w:rFonts w:cs="Calibri"/>
                <w:sz w:val="16"/>
                <w:szCs w:val="16"/>
              </w:rPr>
              <w:t>супесчаные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2,5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6,0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6,2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21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25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20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24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0,94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D5660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D56608">
              <w:rPr>
                <w:rFonts w:cs="Calibri"/>
                <w:sz w:val="16"/>
                <w:szCs w:val="16"/>
              </w:rPr>
              <w:t>песчаные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1,8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2,0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5,6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5,8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16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0,96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Торфяно- боло</w:t>
            </w:r>
            <w:r w:rsidRPr="00FC3AB8">
              <w:rPr>
                <w:rFonts w:cs="Calibri"/>
                <w:sz w:val="16"/>
                <w:szCs w:val="16"/>
              </w:rPr>
              <w:t>т</w:t>
            </w:r>
            <w:r w:rsidRPr="00FC3AB8">
              <w:rPr>
                <w:rFonts w:cs="Calibri"/>
                <w:sz w:val="16"/>
                <w:szCs w:val="16"/>
              </w:rPr>
              <w:t>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1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1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1"/>
                <w:sz w:val="16"/>
                <w:szCs w:val="16"/>
              </w:rPr>
            </w:pPr>
            <w:r w:rsidRPr="00FC3AB8">
              <w:rPr>
                <w:rFonts w:cs="Calibri"/>
                <w:spacing w:val="-1"/>
                <w:sz w:val="16"/>
                <w:szCs w:val="16"/>
              </w:rPr>
              <w:t>5,0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1"/>
                <w:sz w:val="16"/>
                <w:szCs w:val="16"/>
              </w:rPr>
              <w:t>5,3</w:t>
            </w:r>
          </w:p>
        </w:tc>
        <w:tc>
          <w:tcPr>
            <w:tcW w:w="850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4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60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100</w:t>
            </w:r>
          </w:p>
        </w:tc>
        <w:tc>
          <w:tcPr>
            <w:tcW w:w="794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4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80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120</w:t>
            </w:r>
          </w:p>
        </w:tc>
        <w:tc>
          <w:tcPr>
            <w:tcW w:w="873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0,89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 xml:space="preserve">Минеральные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почвы луг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3,5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4,0</w:t>
            </w:r>
          </w:p>
        </w:tc>
        <w:tc>
          <w:tcPr>
            <w:tcW w:w="851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pacing w:val="-1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1"/>
                <w:sz w:val="16"/>
                <w:szCs w:val="16"/>
              </w:rPr>
              <w:t>6</w:t>
            </w:r>
            <w:r w:rsidRPr="00FC3AB8">
              <w:rPr>
                <w:rFonts w:cs="Calibri"/>
                <w:sz w:val="16"/>
                <w:szCs w:val="16"/>
              </w:rPr>
              <w:t>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6,5</w:t>
            </w:r>
          </w:p>
        </w:tc>
        <w:tc>
          <w:tcPr>
            <w:tcW w:w="850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794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873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0,91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 xml:space="preserve">Торфяно-болотные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лу-говых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1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5,0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5,3</w:t>
            </w:r>
          </w:p>
        </w:tc>
        <w:tc>
          <w:tcPr>
            <w:tcW w:w="850" w:type="dxa"/>
          </w:tcPr>
          <w:p w:rsidR="007332F0" w:rsidRDefault="007332F0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40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50</w:t>
            </w:r>
          </w:p>
        </w:tc>
        <w:tc>
          <w:tcPr>
            <w:tcW w:w="794" w:type="dxa"/>
          </w:tcPr>
          <w:p w:rsidR="007332F0" w:rsidRDefault="007332F0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50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60</w:t>
            </w:r>
          </w:p>
        </w:tc>
        <w:tc>
          <w:tcPr>
            <w:tcW w:w="873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0,77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DE08FA" w:rsidRPr="00FC3AB8" w:rsidTr="007843A3">
        <w:trPr>
          <w:jc w:val="right"/>
        </w:trPr>
        <w:tc>
          <w:tcPr>
            <w:tcW w:w="709" w:type="dxa"/>
            <w:vMerge w:val="restart"/>
          </w:tcPr>
          <w:p w:rsidR="007332F0" w:rsidRDefault="007332F0" w:rsidP="00CC269D">
            <w:pPr>
              <w:rPr>
                <w:rFonts w:cs="Calibri"/>
                <w:spacing w:val="-4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pacing w:val="-4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pacing w:val="-4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pacing w:val="-4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pacing w:val="-4"/>
                <w:sz w:val="16"/>
                <w:szCs w:val="16"/>
              </w:rPr>
            </w:pPr>
          </w:p>
          <w:p w:rsidR="00DE08FA" w:rsidRPr="00FC3AB8" w:rsidRDefault="00DE08FA" w:rsidP="00CC269D">
            <w:pPr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Сре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д</w:t>
            </w:r>
            <w:r w:rsidRPr="00FC3AB8">
              <w:rPr>
                <w:rFonts w:cs="Calibri"/>
                <w:sz w:val="16"/>
                <w:szCs w:val="16"/>
              </w:rPr>
              <w:t>няя</w:t>
            </w:r>
          </w:p>
        </w:tc>
        <w:tc>
          <w:tcPr>
            <w:tcW w:w="1162" w:type="dxa"/>
          </w:tcPr>
          <w:p w:rsidR="00DE08FA" w:rsidRPr="00FC3AB8" w:rsidRDefault="00DE08FA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Дерново-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подзолистые:</w:t>
            </w:r>
          </w:p>
        </w:tc>
        <w:tc>
          <w:tcPr>
            <w:tcW w:w="4105" w:type="dxa"/>
            <w:gridSpan w:val="5"/>
          </w:tcPr>
          <w:p w:rsidR="00DE08FA" w:rsidRPr="00FC3AB8" w:rsidRDefault="00DE08FA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суглин</w:t>
            </w:r>
            <w:r w:rsidRPr="00FC3AB8">
              <w:rPr>
                <w:rFonts w:cs="Calibri"/>
                <w:sz w:val="16"/>
                <w:szCs w:val="16"/>
              </w:rPr>
              <w:t>и</w:t>
            </w:r>
            <w:r w:rsidRPr="00FC3AB8">
              <w:rPr>
                <w:rFonts w:cs="Calibri"/>
                <w:sz w:val="16"/>
                <w:szCs w:val="16"/>
              </w:rPr>
              <w:t>стые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2,0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2,5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6,0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6,4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 xml:space="preserve">26 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pacing w:val="-1"/>
                <w:sz w:val="16"/>
                <w:szCs w:val="16"/>
              </w:rPr>
              <w:t>15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1"/>
                <w:sz w:val="16"/>
                <w:szCs w:val="16"/>
              </w:rPr>
              <w:t>22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0,81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0,95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D56608" w:rsidRDefault="007A2AD4" w:rsidP="00CC269D">
            <w:pPr>
              <w:rPr>
                <w:rFonts w:cs="Calibri"/>
                <w:sz w:val="16"/>
                <w:szCs w:val="16"/>
              </w:rPr>
            </w:pPr>
            <w:r w:rsidRPr="00D56608">
              <w:rPr>
                <w:rFonts w:cs="Calibri"/>
                <w:sz w:val="16"/>
                <w:szCs w:val="16"/>
              </w:rPr>
              <w:t>супесчаные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2,0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5,5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6,0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15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21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14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0,81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0,95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D5660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D56608">
              <w:rPr>
                <w:rFonts w:cs="Calibri"/>
                <w:sz w:val="16"/>
                <w:szCs w:val="16"/>
              </w:rPr>
              <w:t>песчаные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1,3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1,8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5,3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5,6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12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18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0,80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0,96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Торфяно- боло</w:t>
            </w:r>
            <w:r w:rsidRPr="00FC3AB8">
              <w:rPr>
                <w:rFonts w:cs="Calibri"/>
                <w:sz w:val="16"/>
                <w:szCs w:val="16"/>
              </w:rPr>
              <w:t>т</w:t>
            </w:r>
            <w:r w:rsidRPr="00FC3AB8">
              <w:rPr>
                <w:rFonts w:cs="Calibri"/>
                <w:sz w:val="16"/>
                <w:szCs w:val="16"/>
              </w:rPr>
              <w:t>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1" w:type="dxa"/>
          </w:tcPr>
          <w:p w:rsidR="007332F0" w:rsidRDefault="007332F0" w:rsidP="007D6610">
            <w:pPr>
              <w:shd w:val="clear" w:color="auto" w:fill="FFFFFF"/>
              <w:spacing w:line="120" w:lineRule="auto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4,8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5,0</w:t>
            </w:r>
          </w:p>
        </w:tc>
        <w:tc>
          <w:tcPr>
            <w:tcW w:w="850" w:type="dxa"/>
          </w:tcPr>
          <w:p w:rsidR="007332F0" w:rsidRDefault="007332F0" w:rsidP="007D661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40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60</w:t>
            </w:r>
          </w:p>
        </w:tc>
        <w:tc>
          <w:tcPr>
            <w:tcW w:w="794" w:type="dxa"/>
          </w:tcPr>
          <w:p w:rsidR="007332F0" w:rsidRDefault="007332F0" w:rsidP="007D661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60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80</w:t>
            </w:r>
          </w:p>
        </w:tc>
        <w:tc>
          <w:tcPr>
            <w:tcW w:w="873" w:type="dxa"/>
          </w:tcPr>
          <w:p w:rsidR="007332F0" w:rsidRDefault="007332F0" w:rsidP="007D6610">
            <w:pPr>
              <w:shd w:val="clear" w:color="auto" w:fill="FFFFFF"/>
              <w:spacing w:line="120" w:lineRule="auto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0,77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0,89</w:t>
            </w:r>
          </w:p>
        </w:tc>
      </w:tr>
      <w:tr w:rsidR="007A2AD4" w:rsidRPr="00FC3AB8" w:rsidTr="004D73A1">
        <w:trPr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 xml:space="preserve">Минеральные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lastRenderedPageBreak/>
              <w:t>почвы луг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lastRenderedPageBreak/>
              <w:t>3,0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3,5</w:t>
            </w:r>
          </w:p>
        </w:tc>
        <w:tc>
          <w:tcPr>
            <w:tcW w:w="851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lastRenderedPageBreak/>
              <w:t>5,5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6,0</w:t>
            </w:r>
          </w:p>
        </w:tc>
        <w:tc>
          <w:tcPr>
            <w:tcW w:w="850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lastRenderedPageBreak/>
              <w:t>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12</w:t>
            </w:r>
          </w:p>
        </w:tc>
        <w:tc>
          <w:tcPr>
            <w:tcW w:w="794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lastRenderedPageBreak/>
              <w:t>10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873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lastRenderedPageBreak/>
              <w:t>0,78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0,91</w:t>
            </w:r>
          </w:p>
        </w:tc>
      </w:tr>
      <w:tr w:rsidR="007A2AD4" w:rsidRPr="00FC3AB8" w:rsidTr="004D73A1">
        <w:trPr>
          <w:trHeight w:val="580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 xml:space="preserve">Торфяно-болотные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лу-говых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1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4,8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5,0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0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pacing w:val="-3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3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>30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3"/>
                <w:sz w:val="16"/>
                <w:szCs w:val="16"/>
              </w:rPr>
              <w:t>40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794" w:type="dxa"/>
          </w:tcPr>
          <w:p w:rsidR="007332F0" w:rsidRDefault="007332F0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pacing w:val="-2"/>
                <w:sz w:val="16"/>
                <w:szCs w:val="16"/>
              </w:rPr>
              <w:t>40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50</w:t>
            </w:r>
          </w:p>
        </w:tc>
        <w:tc>
          <w:tcPr>
            <w:tcW w:w="873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0,69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0,77</w:t>
            </w:r>
          </w:p>
        </w:tc>
      </w:tr>
      <w:tr w:rsidR="00DE08FA" w:rsidRPr="00FC3AB8" w:rsidTr="007843A3">
        <w:trPr>
          <w:trHeight w:val="198"/>
          <w:jc w:val="right"/>
        </w:trPr>
        <w:tc>
          <w:tcPr>
            <w:tcW w:w="709" w:type="dxa"/>
            <w:vMerge w:val="restart"/>
          </w:tcPr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7332F0" w:rsidRDefault="007332F0" w:rsidP="00CC269D">
            <w:pPr>
              <w:rPr>
                <w:rFonts w:cs="Calibri"/>
                <w:sz w:val="16"/>
                <w:szCs w:val="16"/>
              </w:rPr>
            </w:pPr>
          </w:p>
          <w:p w:rsidR="00DE08FA" w:rsidRPr="00FC3AB8" w:rsidRDefault="00DE08FA" w:rsidP="00CC269D">
            <w:pPr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Ни</w:t>
            </w:r>
            <w:r w:rsidRPr="00FC3AB8">
              <w:rPr>
                <w:rFonts w:cs="Calibri"/>
                <w:sz w:val="16"/>
                <w:szCs w:val="16"/>
              </w:rPr>
              <w:t>з</w:t>
            </w:r>
            <w:r w:rsidRPr="00FC3AB8">
              <w:rPr>
                <w:rFonts w:cs="Calibri"/>
                <w:sz w:val="16"/>
                <w:szCs w:val="16"/>
              </w:rPr>
              <w:t>кая</w:t>
            </w:r>
          </w:p>
        </w:tc>
        <w:tc>
          <w:tcPr>
            <w:tcW w:w="1162" w:type="dxa"/>
          </w:tcPr>
          <w:p w:rsidR="00DE08FA" w:rsidRPr="00FC3AB8" w:rsidRDefault="00DE08FA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Дерново-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подзолистые:</w:t>
            </w:r>
          </w:p>
        </w:tc>
        <w:tc>
          <w:tcPr>
            <w:tcW w:w="4105" w:type="dxa"/>
            <w:gridSpan w:val="5"/>
          </w:tcPr>
          <w:p w:rsidR="00DE08FA" w:rsidRPr="00FC3AB8" w:rsidRDefault="00DE08FA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A2AD4" w:rsidRPr="00FC3AB8" w:rsidTr="004D73A1">
        <w:trPr>
          <w:trHeight w:val="109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4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суглин</w:t>
            </w:r>
            <w:r w:rsidRPr="00FC3AB8">
              <w:rPr>
                <w:rFonts w:cs="Calibri"/>
                <w:sz w:val="16"/>
                <w:szCs w:val="16"/>
              </w:rPr>
              <w:t>и</w:t>
            </w:r>
            <w:r w:rsidRPr="00FC3AB8">
              <w:rPr>
                <w:rFonts w:cs="Calibri"/>
                <w:sz w:val="16"/>
                <w:szCs w:val="16"/>
              </w:rPr>
              <w:t>стые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2,0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5,5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6,0</w:t>
            </w:r>
          </w:p>
        </w:tc>
        <w:tc>
          <w:tcPr>
            <w:tcW w:w="850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pacing w:val="-1"/>
                <w:sz w:val="16"/>
                <w:szCs w:val="16"/>
              </w:rPr>
            </w:pPr>
            <w:r w:rsidRPr="00FC3AB8">
              <w:rPr>
                <w:rFonts w:cs="Calibri"/>
                <w:spacing w:val="-1"/>
                <w:sz w:val="16"/>
                <w:szCs w:val="16"/>
              </w:rPr>
              <w:t>12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1"/>
                <w:sz w:val="16"/>
                <w:szCs w:val="16"/>
              </w:rPr>
              <w:t xml:space="preserve">18 </w:t>
            </w:r>
          </w:p>
        </w:tc>
        <w:tc>
          <w:tcPr>
            <w:tcW w:w="794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0,68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0,81</w:t>
            </w:r>
          </w:p>
        </w:tc>
      </w:tr>
      <w:tr w:rsidR="007A2AD4" w:rsidRPr="00FC3AB8" w:rsidTr="004D73A1">
        <w:trPr>
          <w:trHeight w:val="161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8"/>
                <w:szCs w:val="18"/>
              </w:rPr>
              <w:t>супесчаные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1,2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1,5</w:t>
            </w:r>
          </w:p>
        </w:tc>
        <w:tc>
          <w:tcPr>
            <w:tcW w:w="851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5,0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5,5</w:t>
            </w:r>
          </w:p>
        </w:tc>
        <w:tc>
          <w:tcPr>
            <w:tcW w:w="850" w:type="dxa"/>
          </w:tcPr>
          <w:p w:rsidR="007A2AD4" w:rsidRPr="00AD0F0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10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</w:t>
            </w:r>
            <w:r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794" w:type="dxa"/>
          </w:tcPr>
          <w:p w:rsidR="007A2AD4" w:rsidRPr="00AD0F0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8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14</w:t>
            </w:r>
          </w:p>
        </w:tc>
        <w:tc>
          <w:tcPr>
            <w:tcW w:w="873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0,65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0,79</w:t>
            </w:r>
          </w:p>
        </w:tc>
      </w:tr>
      <w:tr w:rsidR="007A2AD4" w:rsidRPr="00FC3AB8" w:rsidTr="004D73A1">
        <w:trPr>
          <w:trHeight w:val="116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3F04FC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3F04FC">
              <w:rPr>
                <w:rFonts w:cs="Calibri"/>
                <w:sz w:val="16"/>
                <w:szCs w:val="16"/>
              </w:rPr>
              <w:t>песчаные</w:t>
            </w:r>
          </w:p>
        </w:tc>
        <w:tc>
          <w:tcPr>
            <w:tcW w:w="737" w:type="dxa"/>
          </w:tcPr>
          <w:p w:rsidR="007A2AD4" w:rsidRPr="003F04FC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3F04FC">
              <w:rPr>
                <w:rFonts w:cs="Calibri"/>
                <w:sz w:val="16"/>
                <w:szCs w:val="16"/>
              </w:rPr>
              <w:t>1,0</w:t>
            </w:r>
            <w:r w:rsidRPr="003F04FC">
              <w:rPr>
                <w:sz w:val="16"/>
                <w:szCs w:val="16"/>
              </w:rPr>
              <w:t>–</w:t>
            </w:r>
            <w:r w:rsidRPr="003F04FC">
              <w:rPr>
                <w:rFonts w:cs="Calibri"/>
                <w:sz w:val="16"/>
                <w:szCs w:val="16"/>
              </w:rPr>
              <w:t>1,3</w:t>
            </w:r>
          </w:p>
        </w:tc>
        <w:tc>
          <w:tcPr>
            <w:tcW w:w="851" w:type="dxa"/>
          </w:tcPr>
          <w:p w:rsidR="007A2AD4" w:rsidRPr="003F04FC" w:rsidRDefault="007A2AD4" w:rsidP="00CC269D">
            <w:pPr>
              <w:shd w:val="clear" w:color="auto" w:fill="FFFFFF"/>
              <w:jc w:val="center"/>
              <w:rPr>
                <w:rFonts w:cs="Calibri"/>
                <w:spacing w:val="-1"/>
                <w:sz w:val="16"/>
                <w:szCs w:val="16"/>
              </w:rPr>
            </w:pPr>
            <w:r w:rsidRPr="003F04FC">
              <w:rPr>
                <w:rFonts w:cs="Calibri"/>
                <w:spacing w:val="-1"/>
                <w:sz w:val="16"/>
                <w:szCs w:val="16"/>
              </w:rPr>
              <w:t>5,0</w:t>
            </w:r>
            <w:r w:rsidRPr="003F04FC">
              <w:rPr>
                <w:sz w:val="16"/>
                <w:szCs w:val="16"/>
              </w:rPr>
              <w:t>–</w:t>
            </w:r>
            <w:r w:rsidRPr="003F04FC">
              <w:rPr>
                <w:rFonts w:cs="Calibri"/>
                <w:spacing w:val="-1"/>
                <w:sz w:val="16"/>
                <w:szCs w:val="16"/>
              </w:rPr>
              <w:t>5,3</w:t>
            </w:r>
          </w:p>
        </w:tc>
        <w:tc>
          <w:tcPr>
            <w:tcW w:w="850" w:type="dxa"/>
          </w:tcPr>
          <w:p w:rsidR="007A2AD4" w:rsidRPr="003F04FC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3F04FC">
              <w:rPr>
                <w:rFonts w:cs="Calibri"/>
                <w:sz w:val="16"/>
                <w:szCs w:val="16"/>
              </w:rPr>
              <w:t>8</w:t>
            </w:r>
            <w:r w:rsidRPr="003F04FC">
              <w:rPr>
                <w:sz w:val="16"/>
                <w:szCs w:val="16"/>
              </w:rPr>
              <w:t>–</w:t>
            </w:r>
            <w:r w:rsidRPr="003F04FC">
              <w:rPr>
                <w:rFonts w:cs="Calibri"/>
                <w:sz w:val="16"/>
                <w:szCs w:val="16"/>
              </w:rPr>
              <w:t>12</w:t>
            </w:r>
          </w:p>
        </w:tc>
        <w:tc>
          <w:tcPr>
            <w:tcW w:w="794" w:type="dxa"/>
          </w:tcPr>
          <w:p w:rsidR="007A2AD4" w:rsidRPr="003F04FC" w:rsidRDefault="007A2AD4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3F04FC">
              <w:rPr>
                <w:rFonts w:cs="Calibri"/>
                <w:sz w:val="16"/>
                <w:szCs w:val="16"/>
              </w:rPr>
              <w:t>6</w:t>
            </w:r>
            <w:r w:rsidRPr="003F04FC">
              <w:rPr>
                <w:sz w:val="16"/>
                <w:szCs w:val="16"/>
              </w:rPr>
              <w:t>–</w:t>
            </w:r>
            <w:r w:rsidRPr="003F04FC">
              <w:rPr>
                <w:rFonts w:cs="Calibri"/>
                <w:sz w:val="16"/>
                <w:szCs w:val="16"/>
              </w:rPr>
              <w:t>12</w:t>
            </w:r>
          </w:p>
        </w:tc>
        <w:tc>
          <w:tcPr>
            <w:tcW w:w="873" w:type="dxa"/>
          </w:tcPr>
          <w:p w:rsidR="007A2AD4" w:rsidRPr="003F04FC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3F04FC">
              <w:rPr>
                <w:rFonts w:cs="Calibri"/>
                <w:sz w:val="16"/>
                <w:szCs w:val="16"/>
              </w:rPr>
              <w:t>0,65</w:t>
            </w:r>
            <w:r w:rsidRPr="003F04FC">
              <w:rPr>
                <w:sz w:val="16"/>
                <w:szCs w:val="16"/>
              </w:rPr>
              <w:t>–</w:t>
            </w:r>
            <w:r w:rsidRPr="003F04FC">
              <w:rPr>
                <w:rFonts w:cs="Calibri"/>
                <w:sz w:val="16"/>
                <w:szCs w:val="16"/>
              </w:rPr>
              <w:t>0,80</w:t>
            </w:r>
          </w:p>
        </w:tc>
      </w:tr>
      <w:tr w:rsidR="007A2AD4" w:rsidRPr="00FC3AB8" w:rsidTr="004D73A1">
        <w:trPr>
          <w:trHeight w:val="96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Торфяно- боло</w:t>
            </w:r>
            <w:r w:rsidRPr="00FC3AB8">
              <w:rPr>
                <w:rFonts w:cs="Calibri"/>
                <w:sz w:val="16"/>
                <w:szCs w:val="16"/>
              </w:rPr>
              <w:t>т</w:t>
            </w:r>
            <w:r w:rsidRPr="00FC3AB8">
              <w:rPr>
                <w:rFonts w:cs="Calibri"/>
                <w:sz w:val="16"/>
                <w:szCs w:val="16"/>
              </w:rPr>
              <w:t>ные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51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3,0</w:t>
            </w:r>
          </w:p>
        </w:tc>
        <w:tc>
          <w:tcPr>
            <w:tcW w:w="850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4"/>
                <w:sz w:val="16"/>
                <w:szCs w:val="16"/>
              </w:rPr>
            </w:pPr>
          </w:p>
          <w:p w:rsidR="007A2AD4" w:rsidRPr="007332F0" w:rsidRDefault="007A2AD4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4"/>
                <w:sz w:val="16"/>
                <w:szCs w:val="16"/>
              </w:rPr>
              <w:t>30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4"/>
                <w:sz w:val="16"/>
                <w:szCs w:val="16"/>
              </w:rPr>
              <w:t>40</w:t>
            </w:r>
          </w:p>
        </w:tc>
        <w:tc>
          <w:tcPr>
            <w:tcW w:w="794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pacing w:val="-3"/>
                <w:sz w:val="16"/>
                <w:szCs w:val="16"/>
              </w:rPr>
            </w:pPr>
          </w:p>
          <w:p w:rsidR="007A2AD4" w:rsidRPr="007332F0" w:rsidRDefault="007A2AD4" w:rsidP="007332F0">
            <w:pPr>
              <w:shd w:val="clear" w:color="auto" w:fill="FFFFFF"/>
              <w:jc w:val="center"/>
              <w:rPr>
                <w:rFonts w:cs="Calibri"/>
                <w:spacing w:val="-3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>40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pacing w:val="-3"/>
                <w:sz w:val="16"/>
                <w:szCs w:val="16"/>
              </w:rPr>
              <w:t>60</w:t>
            </w:r>
          </w:p>
        </w:tc>
        <w:tc>
          <w:tcPr>
            <w:tcW w:w="873" w:type="dxa"/>
          </w:tcPr>
          <w:p w:rsidR="007332F0" w:rsidRDefault="007332F0" w:rsidP="00E06D80">
            <w:pPr>
              <w:shd w:val="clear" w:color="auto" w:fill="FFFFFF"/>
              <w:spacing w:line="120" w:lineRule="auto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0,65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0,77</w:t>
            </w:r>
          </w:p>
        </w:tc>
      </w:tr>
      <w:tr w:rsidR="007A2AD4" w:rsidRPr="00FC3AB8" w:rsidTr="004D73A1">
        <w:trPr>
          <w:trHeight w:val="102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pacing w:val="-3"/>
                <w:sz w:val="16"/>
                <w:szCs w:val="16"/>
              </w:rPr>
              <w:t xml:space="preserve">Минеральные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почвы луг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z w:val="18"/>
                <w:szCs w:val="18"/>
              </w:rPr>
            </w:pPr>
            <w:r w:rsidRPr="00FC3AB8">
              <w:rPr>
                <w:rFonts w:cs="Calibri"/>
                <w:sz w:val="16"/>
                <w:szCs w:val="16"/>
              </w:rPr>
              <w:t>2,5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3,0</w:t>
            </w:r>
          </w:p>
        </w:tc>
        <w:tc>
          <w:tcPr>
            <w:tcW w:w="851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5,0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5,5</w:t>
            </w: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850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6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8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pacing w:val="-3"/>
                <w:sz w:val="16"/>
                <w:szCs w:val="16"/>
              </w:rPr>
            </w:pPr>
          </w:p>
        </w:tc>
        <w:tc>
          <w:tcPr>
            <w:tcW w:w="794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10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</w:p>
        </w:tc>
        <w:tc>
          <w:tcPr>
            <w:tcW w:w="873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0,65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0,78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A2AD4" w:rsidRPr="00FC3AB8" w:rsidTr="004D73A1">
        <w:trPr>
          <w:trHeight w:val="116"/>
          <w:jc w:val="right"/>
        </w:trPr>
        <w:tc>
          <w:tcPr>
            <w:tcW w:w="709" w:type="dxa"/>
            <w:vMerge/>
          </w:tcPr>
          <w:p w:rsidR="007A2AD4" w:rsidRPr="00FC3AB8" w:rsidRDefault="007A2AD4" w:rsidP="00CC269D">
            <w:pPr>
              <w:rPr>
                <w:rFonts w:cs="Calibri"/>
                <w:sz w:val="18"/>
                <w:szCs w:val="18"/>
              </w:rPr>
            </w:pPr>
          </w:p>
        </w:tc>
        <w:tc>
          <w:tcPr>
            <w:tcW w:w="1162" w:type="dxa"/>
          </w:tcPr>
          <w:p w:rsidR="007A2AD4" w:rsidRPr="00FC3AB8" w:rsidRDefault="007A2AD4" w:rsidP="00CC269D">
            <w:pPr>
              <w:shd w:val="clear" w:color="auto" w:fill="FFFFFF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 xml:space="preserve">Торфяно-болотные 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лу-говых уг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о</w:t>
            </w:r>
            <w:r w:rsidRPr="00FC3AB8">
              <w:rPr>
                <w:rFonts w:cs="Calibri"/>
                <w:spacing w:val="-2"/>
                <w:sz w:val="16"/>
                <w:szCs w:val="16"/>
              </w:rPr>
              <w:t>дий</w:t>
            </w:r>
          </w:p>
        </w:tc>
        <w:tc>
          <w:tcPr>
            <w:tcW w:w="737" w:type="dxa"/>
          </w:tcPr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851" w:type="dxa"/>
          </w:tcPr>
          <w:p w:rsidR="007332F0" w:rsidRDefault="007332F0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7332F0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4,5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4,8</w:t>
            </w:r>
          </w:p>
        </w:tc>
        <w:tc>
          <w:tcPr>
            <w:tcW w:w="850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pacing w:val="-3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20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30</w:t>
            </w:r>
          </w:p>
        </w:tc>
        <w:tc>
          <w:tcPr>
            <w:tcW w:w="794" w:type="dxa"/>
          </w:tcPr>
          <w:p w:rsidR="007332F0" w:rsidRDefault="007332F0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jc w:val="center"/>
              <w:rPr>
                <w:rFonts w:cs="Calibri"/>
                <w:spacing w:val="-2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30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40</w:t>
            </w:r>
          </w:p>
        </w:tc>
        <w:tc>
          <w:tcPr>
            <w:tcW w:w="873" w:type="dxa"/>
          </w:tcPr>
          <w:p w:rsidR="007332F0" w:rsidRDefault="007332F0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</w:p>
          <w:p w:rsidR="007A2AD4" w:rsidRPr="00FC3AB8" w:rsidRDefault="007A2AD4" w:rsidP="00CC269D">
            <w:pPr>
              <w:shd w:val="clear" w:color="auto" w:fill="FFFFFF"/>
              <w:jc w:val="center"/>
              <w:rPr>
                <w:rFonts w:cs="Calibri"/>
                <w:sz w:val="16"/>
                <w:szCs w:val="16"/>
              </w:rPr>
            </w:pPr>
            <w:r w:rsidRPr="00FC3AB8">
              <w:rPr>
                <w:rFonts w:cs="Calibri"/>
                <w:sz w:val="16"/>
                <w:szCs w:val="16"/>
              </w:rPr>
              <w:t>0,59</w:t>
            </w:r>
            <w:r w:rsidRPr="00FC3AB8">
              <w:rPr>
                <w:sz w:val="16"/>
                <w:szCs w:val="16"/>
              </w:rPr>
              <w:t>–</w:t>
            </w:r>
            <w:r w:rsidRPr="00FC3AB8">
              <w:rPr>
                <w:rFonts w:cs="Calibri"/>
                <w:sz w:val="16"/>
                <w:szCs w:val="16"/>
              </w:rPr>
              <w:t>0,69</w:t>
            </w:r>
          </w:p>
          <w:p w:rsidR="007A2AD4" w:rsidRPr="00FC3AB8" w:rsidRDefault="007A2AD4" w:rsidP="00CC269D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544317" w:rsidRDefault="00544317" w:rsidP="00C80346">
      <w:pPr>
        <w:pStyle w:val="a8"/>
        <w:ind w:right="-113" w:firstLine="0"/>
        <w:rPr>
          <w:sz w:val="16"/>
          <w:szCs w:val="16"/>
        </w:rPr>
      </w:pPr>
    </w:p>
    <w:p w:rsidR="00FE7FA4" w:rsidRPr="00483B6E" w:rsidRDefault="00FE7FA4" w:rsidP="00FE3CAA">
      <w:pPr>
        <w:pStyle w:val="a8"/>
        <w:ind w:right="-113" w:firstLine="0"/>
        <w:jc w:val="center"/>
        <w:rPr>
          <w:b/>
          <w:bCs/>
          <w:sz w:val="16"/>
          <w:szCs w:val="16"/>
        </w:rPr>
      </w:pPr>
      <w:r w:rsidRPr="00483B6E">
        <w:rPr>
          <w:sz w:val="16"/>
          <w:szCs w:val="16"/>
        </w:rPr>
        <w:t>Т</w:t>
      </w:r>
      <w:r w:rsidR="00CA0ADF" w:rsidRPr="00483B6E"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а</w:t>
      </w:r>
      <w:r w:rsidR="00CA0ADF" w:rsidRPr="00483B6E"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б</w:t>
      </w:r>
      <w:r w:rsidR="00CA0ADF" w:rsidRPr="00483B6E"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л</w:t>
      </w:r>
      <w:r w:rsidR="00CA0ADF" w:rsidRPr="00483B6E"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и</w:t>
      </w:r>
      <w:r w:rsidR="00CA0ADF" w:rsidRPr="00483B6E"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ц</w:t>
      </w:r>
      <w:r w:rsidR="00CA0ADF" w:rsidRPr="00483B6E">
        <w:rPr>
          <w:sz w:val="16"/>
          <w:szCs w:val="16"/>
        </w:rPr>
        <w:t xml:space="preserve"> </w:t>
      </w:r>
      <w:r w:rsidR="00DB66FE" w:rsidRPr="00483B6E">
        <w:rPr>
          <w:sz w:val="16"/>
          <w:szCs w:val="16"/>
        </w:rPr>
        <w:t xml:space="preserve">а </w:t>
      </w:r>
      <w:r w:rsidR="007332F0">
        <w:rPr>
          <w:sz w:val="16"/>
          <w:szCs w:val="16"/>
        </w:rPr>
        <w:t xml:space="preserve"> </w:t>
      </w:r>
      <w:r w:rsidR="00DB66FE" w:rsidRPr="00483B6E">
        <w:rPr>
          <w:sz w:val="16"/>
          <w:szCs w:val="16"/>
        </w:rPr>
        <w:t>3.</w:t>
      </w:r>
      <w:r w:rsidR="00C80346">
        <w:rPr>
          <w:sz w:val="16"/>
          <w:szCs w:val="16"/>
        </w:rPr>
        <w:t>6</w:t>
      </w:r>
      <w:r w:rsidR="00EF768F" w:rsidRPr="00483B6E">
        <w:rPr>
          <w:sz w:val="16"/>
          <w:szCs w:val="16"/>
        </w:rPr>
        <w:t xml:space="preserve">. </w:t>
      </w:r>
      <w:r w:rsidRPr="00483B6E">
        <w:rPr>
          <w:b/>
          <w:bCs/>
          <w:sz w:val="16"/>
          <w:szCs w:val="16"/>
        </w:rPr>
        <w:t xml:space="preserve">Поправочные коэффициенты к оценочным баллам </w:t>
      </w:r>
    </w:p>
    <w:p w:rsidR="00FE7FA4" w:rsidRPr="00483B6E" w:rsidRDefault="00FE7FA4" w:rsidP="00FE3CAA">
      <w:pPr>
        <w:pStyle w:val="a8"/>
        <w:ind w:right="-113" w:firstLine="0"/>
        <w:jc w:val="center"/>
        <w:rPr>
          <w:b/>
          <w:bCs/>
          <w:sz w:val="16"/>
          <w:szCs w:val="16"/>
        </w:rPr>
      </w:pPr>
      <w:r w:rsidRPr="00483B6E">
        <w:rPr>
          <w:b/>
          <w:bCs/>
          <w:sz w:val="16"/>
          <w:szCs w:val="16"/>
        </w:rPr>
        <w:t>сельскохозяйственных угодий на климатические условия</w:t>
      </w:r>
    </w:p>
    <w:p w:rsidR="00FE7FA4" w:rsidRPr="00CA0ADF" w:rsidRDefault="00FE7FA4" w:rsidP="003266EC">
      <w:pPr>
        <w:pStyle w:val="a8"/>
        <w:ind w:right="-113" w:firstLine="283"/>
        <w:rPr>
          <w:b/>
          <w:bCs/>
          <w:sz w:val="18"/>
          <w:szCs w:val="18"/>
        </w:rPr>
      </w:pPr>
    </w:p>
    <w:tbl>
      <w:tblPr>
        <w:tblW w:w="6118" w:type="dxa"/>
        <w:jc w:val="right"/>
        <w:tblInd w:w="-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48"/>
        <w:gridCol w:w="4370"/>
      </w:tblGrid>
      <w:tr w:rsidR="00FE7FA4" w:rsidRPr="00CA0ADF" w:rsidTr="007843A3">
        <w:trPr>
          <w:jc w:val="right"/>
        </w:trPr>
        <w:tc>
          <w:tcPr>
            <w:tcW w:w="1748" w:type="dxa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О</w:t>
            </w:r>
            <w:r w:rsidRPr="00DB66FE">
              <w:rPr>
                <w:sz w:val="16"/>
                <w:szCs w:val="16"/>
              </w:rPr>
              <w:t>б</w:t>
            </w:r>
            <w:r w:rsidRPr="00DB66FE">
              <w:rPr>
                <w:sz w:val="16"/>
                <w:szCs w:val="16"/>
              </w:rPr>
              <w:t>ласть</w:t>
            </w:r>
          </w:p>
        </w:tc>
        <w:tc>
          <w:tcPr>
            <w:tcW w:w="4370" w:type="dxa"/>
          </w:tcPr>
          <w:p w:rsidR="00FE7FA4" w:rsidRPr="00DB66FE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Район</w:t>
            </w:r>
          </w:p>
        </w:tc>
      </w:tr>
      <w:tr w:rsidR="00FE7FA4" w:rsidRPr="00CA0ADF" w:rsidTr="007843A3">
        <w:trPr>
          <w:cantSplit/>
          <w:jc w:val="right"/>
        </w:trPr>
        <w:tc>
          <w:tcPr>
            <w:tcW w:w="6118" w:type="dxa"/>
            <w:gridSpan w:val="2"/>
          </w:tcPr>
          <w:p w:rsidR="00FE7FA4" w:rsidRPr="00305F1D" w:rsidRDefault="00FE7FA4" w:rsidP="00232480">
            <w:pPr>
              <w:pStyle w:val="a8"/>
              <w:ind w:right="-113" w:hanging="108"/>
              <w:jc w:val="center"/>
              <w:rPr>
                <w:b/>
                <w:bCs/>
                <w:sz w:val="16"/>
                <w:szCs w:val="16"/>
              </w:rPr>
            </w:pPr>
            <w:r w:rsidRPr="00305F1D">
              <w:rPr>
                <w:b/>
                <w:bCs/>
                <w:sz w:val="16"/>
                <w:szCs w:val="16"/>
              </w:rPr>
              <w:t>Южная зона (22 района) – поправочный коэффициент 1,0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Брес</w:t>
            </w:r>
            <w:r w:rsidRPr="00DB66FE">
              <w:rPr>
                <w:sz w:val="16"/>
                <w:szCs w:val="16"/>
              </w:rPr>
              <w:t>т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7D6610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Березовский,</w:t>
            </w:r>
            <w:r w:rsidR="00305F1D">
              <w:rPr>
                <w:sz w:val="16"/>
                <w:szCs w:val="16"/>
              </w:rPr>
              <w:t xml:space="preserve"> Брестский, Дрогичинский, Жабин</w:t>
            </w:r>
            <w:r w:rsidRPr="00DB66FE">
              <w:rPr>
                <w:sz w:val="16"/>
                <w:szCs w:val="16"/>
              </w:rPr>
              <w:t>ковский,</w:t>
            </w:r>
          </w:p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Ивано</w:t>
            </w:r>
            <w:r w:rsidRPr="00DB66FE">
              <w:rPr>
                <w:sz w:val="16"/>
                <w:szCs w:val="16"/>
              </w:rPr>
              <w:t>в</w:t>
            </w:r>
            <w:r w:rsidRPr="00DB66FE">
              <w:rPr>
                <w:sz w:val="16"/>
                <w:szCs w:val="16"/>
              </w:rPr>
              <w:t xml:space="preserve">ский, Каменецкий, Кобринский, </w:t>
            </w:r>
          </w:p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Малоритский, </w:t>
            </w:r>
            <w:r w:rsidR="00401A09" w:rsidRPr="00DB66FE">
              <w:rPr>
                <w:sz w:val="16"/>
                <w:szCs w:val="16"/>
              </w:rPr>
              <w:t>Пинский, Пружанский, Ст</w:t>
            </w:r>
            <w:r w:rsidR="00401A09" w:rsidRPr="00DB66FE">
              <w:rPr>
                <w:sz w:val="16"/>
                <w:szCs w:val="16"/>
              </w:rPr>
              <w:t>о</w:t>
            </w:r>
            <w:r w:rsidR="00401A09" w:rsidRPr="00DB66FE">
              <w:rPr>
                <w:sz w:val="16"/>
                <w:szCs w:val="16"/>
              </w:rPr>
              <w:t>линский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Гомел</w:t>
            </w:r>
            <w:r w:rsidRPr="00DB66FE">
              <w:rPr>
                <w:sz w:val="16"/>
                <w:szCs w:val="16"/>
              </w:rPr>
              <w:t>ь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401A09" w:rsidRDefault="00FE7FA4" w:rsidP="00232480">
            <w:pPr>
              <w:pStyle w:val="a8"/>
              <w:ind w:right="-113" w:hanging="1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Брагинский, Гомельский, Добрушский, Ельский,</w:t>
            </w:r>
          </w:p>
          <w:p w:rsidR="00401A09" w:rsidRDefault="00FE7FA4" w:rsidP="00232480">
            <w:pPr>
              <w:pStyle w:val="a8"/>
              <w:ind w:right="-113" w:hanging="1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Калинковичский, Лельчицкий, Лоевский, Мозырский,</w:t>
            </w:r>
          </w:p>
          <w:p w:rsidR="00FE7FA4" w:rsidRPr="00DB66FE" w:rsidRDefault="00FE7FA4" w:rsidP="00232480">
            <w:pPr>
              <w:pStyle w:val="a8"/>
              <w:ind w:right="-113" w:hanging="1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Наровля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ский, Речицкий, Хойникский</w:t>
            </w:r>
          </w:p>
        </w:tc>
      </w:tr>
      <w:tr w:rsidR="00FE7FA4" w:rsidRPr="00CA0ADF" w:rsidTr="007843A3">
        <w:trPr>
          <w:cantSplit/>
          <w:jc w:val="right"/>
        </w:trPr>
        <w:tc>
          <w:tcPr>
            <w:tcW w:w="6118" w:type="dxa"/>
            <w:gridSpan w:val="2"/>
          </w:tcPr>
          <w:p w:rsidR="00FE7FA4" w:rsidRPr="00305F1D" w:rsidRDefault="00FE7FA4" w:rsidP="00232480">
            <w:pPr>
              <w:pStyle w:val="a8"/>
              <w:ind w:right="-113" w:hanging="108"/>
              <w:jc w:val="center"/>
              <w:rPr>
                <w:b/>
                <w:bCs/>
                <w:sz w:val="16"/>
                <w:szCs w:val="16"/>
              </w:rPr>
            </w:pPr>
            <w:r w:rsidRPr="00305F1D">
              <w:rPr>
                <w:b/>
                <w:bCs/>
                <w:sz w:val="16"/>
                <w:szCs w:val="16"/>
              </w:rPr>
              <w:t>Центральная юго-западная зона (31 район) – поправочный коэффиц</w:t>
            </w:r>
            <w:r w:rsidRPr="00305F1D">
              <w:rPr>
                <w:b/>
                <w:bCs/>
                <w:sz w:val="16"/>
                <w:szCs w:val="16"/>
              </w:rPr>
              <w:t>и</w:t>
            </w:r>
            <w:r w:rsidRPr="00305F1D">
              <w:rPr>
                <w:b/>
                <w:bCs/>
                <w:sz w:val="16"/>
                <w:szCs w:val="16"/>
              </w:rPr>
              <w:t>ент 0,97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Брес</w:t>
            </w:r>
            <w:r w:rsidRPr="00DB66FE">
              <w:rPr>
                <w:sz w:val="16"/>
                <w:szCs w:val="16"/>
              </w:rPr>
              <w:t>т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Ивацевичский, Лунинецкий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bottom w:val="single" w:sz="4" w:space="0" w:color="auto"/>
            </w:tcBorders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Гомел</w:t>
            </w:r>
            <w:r w:rsidRPr="00DB66FE">
              <w:rPr>
                <w:sz w:val="16"/>
                <w:szCs w:val="16"/>
              </w:rPr>
              <w:t>ь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bottom w:val="single" w:sz="4" w:space="0" w:color="auto"/>
            </w:tcBorders>
          </w:tcPr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Буда-Кошелевский, Ветковский, Житковичский, </w:t>
            </w:r>
          </w:p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Жлобинский, Кормянский, Октябрьский, Рогачевский,</w:t>
            </w:r>
          </w:p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Светл</w:t>
            </w:r>
            <w:r w:rsidRPr="00DB66FE">
              <w:rPr>
                <w:sz w:val="16"/>
                <w:szCs w:val="16"/>
              </w:rPr>
              <w:t>о</w:t>
            </w:r>
            <w:r w:rsidRPr="00DB66FE">
              <w:rPr>
                <w:sz w:val="16"/>
                <w:szCs w:val="16"/>
              </w:rPr>
              <w:t>горский, Чечерский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Гродне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Берестовицкий, Волковысский, Гродненский, Зельвенский, Мостовский, Свислочский, Слонимский, </w:t>
            </w:r>
            <w:r w:rsidR="00BF1BCD" w:rsidRPr="00DB66FE">
              <w:rPr>
                <w:sz w:val="16"/>
                <w:szCs w:val="16"/>
              </w:rPr>
              <w:t>Щучи</w:t>
            </w:r>
            <w:r w:rsidR="00BF1BCD" w:rsidRPr="00DB66FE">
              <w:rPr>
                <w:sz w:val="16"/>
                <w:szCs w:val="16"/>
              </w:rPr>
              <w:t>н</w:t>
            </w:r>
            <w:r w:rsidR="00BF1BCD" w:rsidRPr="00DB66FE">
              <w:rPr>
                <w:sz w:val="16"/>
                <w:szCs w:val="16"/>
              </w:rPr>
              <w:t>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Ми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401A09" w:rsidRDefault="00FE7FA4" w:rsidP="00232480">
            <w:pPr>
              <w:pStyle w:val="a8"/>
              <w:ind w:right="-113" w:hanging="1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Копыльский, Любанский, Слуцкий, Солигорский,</w:t>
            </w:r>
          </w:p>
          <w:p w:rsidR="00FE7FA4" w:rsidRPr="00DB66FE" w:rsidRDefault="00FE7FA4" w:rsidP="00232480">
            <w:pPr>
              <w:pStyle w:val="a8"/>
              <w:ind w:right="-113" w:hanging="1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Стародоро</w:t>
            </w:r>
            <w:r w:rsidRPr="00DB66FE">
              <w:rPr>
                <w:sz w:val="16"/>
                <w:szCs w:val="16"/>
              </w:rPr>
              <w:t>ж</w:t>
            </w:r>
            <w:r w:rsidRPr="00DB66FE">
              <w:rPr>
                <w:sz w:val="16"/>
                <w:szCs w:val="16"/>
              </w:rPr>
              <w:t>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Могиле</w:t>
            </w:r>
            <w:r w:rsidRPr="00DB66FE">
              <w:rPr>
                <w:sz w:val="16"/>
                <w:szCs w:val="16"/>
              </w:rPr>
              <w:t>в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401A09" w:rsidRDefault="00FE7FA4" w:rsidP="00232480">
            <w:pPr>
              <w:pStyle w:val="a8"/>
              <w:ind w:right="-113" w:firstLine="0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Бобруйский, Быховский, Глусский, Кировский,</w:t>
            </w:r>
          </w:p>
          <w:p w:rsidR="00FE7FA4" w:rsidRPr="00DB66FE" w:rsidRDefault="00FE7FA4" w:rsidP="00232480">
            <w:pPr>
              <w:pStyle w:val="a8"/>
              <w:ind w:right="-113" w:firstLine="0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Кличевский, Осипови</w:t>
            </w:r>
            <w:r w:rsidRPr="00DB66FE">
              <w:rPr>
                <w:sz w:val="16"/>
                <w:szCs w:val="16"/>
              </w:rPr>
              <w:t>ч</w:t>
            </w:r>
            <w:r w:rsidRPr="00DB66FE">
              <w:rPr>
                <w:sz w:val="16"/>
                <w:szCs w:val="16"/>
              </w:rPr>
              <w:t>ский</w:t>
            </w:r>
          </w:p>
        </w:tc>
      </w:tr>
      <w:tr w:rsidR="00FE7FA4" w:rsidRPr="00CA0ADF" w:rsidTr="007843A3">
        <w:trPr>
          <w:cantSplit/>
          <w:jc w:val="right"/>
        </w:trPr>
        <w:tc>
          <w:tcPr>
            <w:tcW w:w="6118" w:type="dxa"/>
            <w:gridSpan w:val="2"/>
            <w:tcBorders>
              <w:bottom w:val="single" w:sz="4" w:space="0" w:color="auto"/>
            </w:tcBorders>
          </w:tcPr>
          <w:p w:rsidR="00FE7FA4" w:rsidRPr="00305F1D" w:rsidRDefault="00FE7FA4" w:rsidP="00232480">
            <w:pPr>
              <w:pStyle w:val="a8"/>
              <w:ind w:right="-113" w:firstLine="0"/>
              <w:rPr>
                <w:b/>
                <w:bCs/>
                <w:sz w:val="16"/>
                <w:szCs w:val="16"/>
              </w:rPr>
            </w:pPr>
            <w:r w:rsidRPr="00305F1D">
              <w:rPr>
                <w:b/>
                <w:bCs/>
                <w:sz w:val="16"/>
                <w:szCs w:val="16"/>
              </w:rPr>
              <w:t>Центральная северо-восточная зона</w:t>
            </w:r>
            <w:r w:rsidR="003A564C" w:rsidRPr="00305F1D">
              <w:rPr>
                <w:b/>
                <w:bCs/>
                <w:sz w:val="16"/>
                <w:szCs w:val="16"/>
              </w:rPr>
              <w:t xml:space="preserve"> </w:t>
            </w:r>
            <w:r w:rsidRPr="00305F1D">
              <w:rPr>
                <w:b/>
                <w:bCs/>
                <w:sz w:val="16"/>
                <w:szCs w:val="16"/>
              </w:rPr>
              <w:t>(21 район)</w:t>
            </w:r>
            <w:r w:rsidR="00A57031">
              <w:rPr>
                <w:b/>
                <w:bCs/>
                <w:sz w:val="16"/>
                <w:szCs w:val="16"/>
              </w:rPr>
              <w:t xml:space="preserve"> </w:t>
            </w:r>
            <w:r w:rsidRPr="00305F1D">
              <w:rPr>
                <w:b/>
                <w:bCs/>
                <w:sz w:val="16"/>
                <w:szCs w:val="16"/>
              </w:rPr>
              <w:t>–</w:t>
            </w:r>
            <w:r w:rsidR="00A57031">
              <w:rPr>
                <w:b/>
                <w:bCs/>
                <w:sz w:val="16"/>
                <w:szCs w:val="16"/>
              </w:rPr>
              <w:t xml:space="preserve"> </w:t>
            </w:r>
            <w:r w:rsidRPr="00305F1D">
              <w:rPr>
                <w:b/>
                <w:bCs/>
                <w:sz w:val="16"/>
                <w:szCs w:val="16"/>
              </w:rPr>
              <w:t>поправочный коэффициент 0,92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bottom w:val="single" w:sz="4" w:space="0" w:color="auto"/>
            </w:tcBorders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Брес</w:t>
            </w:r>
            <w:r w:rsidRPr="00DB66FE">
              <w:rPr>
                <w:sz w:val="16"/>
                <w:szCs w:val="16"/>
              </w:rPr>
              <w:t>т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bottom w:val="single" w:sz="4" w:space="0" w:color="auto"/>
            </w:tcBorders>
          </w:tcPr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Барановичский, Ганцевичский, Ляхови</w:t>
            </w:r>
            <w:r w:rsidRPr="00DB66FE">
              <w:rPr>
                <w:sz w:val="16"/>
                <w:szCs w:val="16"/>
              </w:rPr>
              <w:t>ч</w:t>
            </w:r>
            <w:r w:rsidRPr="00DB66FE">
              <w:rPr>
                <w:sz w:val="16"/>
                <w:szCs w:val="16"/>
              </w:rPr>
              <w:t>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top w:val="single" w:sz="4" w:space="0" w:color="auto"/>
            </w:tcBorders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Гродне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top w:val="single" w:sz="4" w:space="0" w:color="auto"/>
            </w:tcBorders>
          </w:tcPr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Дятловский, Лидский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Ми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Березинский, Клецкий, Несвижский, Пуховичский, </w:t>
            </w:r>
          </w:p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Столбцовский, Узденский, Черве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</w:tcPr>
          <w:p w:rsidR="00F71CF6" w:rsidRDefault="00F71CF6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</w:p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lastRenderedPageBreak/>
              <w:t>Мог</w:t>
            </w:r>
            <w:r w:rsidRPr="00DB66FE">
              <w:rPr>
                <w:sz w:val="16"/>
                <w:szCs w:val="16"/>
              </w:rPr>
              <w:t>и</w:t>
            </w:r>
            <w:r w:rsidRPr="00DB66FE">
              <w:rPr>
                <w:sz w:val="16"/>
                <w:szCs w:val="16"/>
              </w:rPr>
              <w:t>левская</w:t>
            </w:r>
          </w:p>
        </w:tc>
        <w:tc>
          <w:tcPr>
            <w:tcW w:w="4370" w:type="dxa"/>
          </w:tcPr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lastRenderedPageBreak/>
              <w:t xml:space="preserve">Белыничский, Климовичский, Костюковичский, </w:t>
            </w:r>
          </w:p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lastRenderedPageBreak/>
              <w:t xml:space="preserve">Краснопольский, Могилевский, Славгородский, </w:t>
            </w:r>
          </w:p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Хотимский, Чаусский, Чер</w:t>
            </w:r>
            <w:r w:rsidRPr="00DB66FE">
              <w:rPr>
                <w:sz w:val="16"/>
                <w:szCs w:val="16"/>
              </w:rPr>
              <w:t>и</w:t>
            </w:r>
            <w:r w:rsidRPr="00DB66FE">
              <w:rPr>
                <w:sz w:val="16"/>
                <w:szCs w:val="16"/>
              </w:rPr>
              <w:t>ковский</w:t>
            </w:r>
          </w:p>
        </w:tc>
      </w:tr>
      <w:tr w:rsidR="00FE7FA4" w:rsidRPr="00CA0ADF" w:rsidTr="007843A3">
        <w:trPr>
          <w:cantSplit/>
          <w:jc w:val="right"/>
        </w:trPr>
        <w:tc>
          <w:tcPr>
            <w:tcW w:w="6118" w:type="dxa"/>
            <w:gridSpan w:val="2"/>
          </w:tcPr>
          <w:p w:rsidR="00FE7FA4" w:rsidRPr="00305F1D" w:rsidRDefault="00FE7FA4" w:rsidP="00232480">
            <w:pPr>
              <w:pStyle w:val="a8"/>
              <w:ind w:right="-113" w:firstLine="0"/>
              <w:jc w:val="center"/>
              <w:rPr>
                <w:b/>
                <w:bCs/>
                <w:sz w:val="16"/>
                <w:szCs w:val="16"/>
              </w:rPr>
            </w:pPr>
            <w:r w:rsidRPr="00305F1D">
              <w:rPr>
                <w:b/>
                <w:bCs/>
                <w:sz w:val="16"/>
                <w:szCs w:val="16"/>
              </w:rPr>
              <w:lastRenderedPageBreak/>
              <w:t>Северная зона 1</w:t>
            </w:r>
            <w:r w:rsidR="003A564C" w:rsidRPr="00305F1D">
              <w:rPr>
                <w:b/>
                <w:bCs/>
                <w:sz w:val="16"/>
                <w:szCs w:val="16"/>
              </w:rPr>
              <w:t xml:space="preserve"> </w:t>
            </w:r>
            <w:r w:rsidRPr="00305F1D">
              <w:rPr>
                <w:b/>
                <w:bCs/>
                <w:sz w:val="16"/>
                <w:szCs w:val="16"/>
              </w:rPr>
              <w:t>(30 районов) – поправочный коэффициент 0,89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Вите</w:t>
            </w:r>
            <w:r w:rsidRPr="00DB66FE">
              <w:rPr>
                <w:sz w:val="16"/>
                <w:szCs w:val="16"/>
              </w:rPr>
              <w:t>б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FE7FA4" w:rsidRPr="00DB66FE" w:rsidRDefault="00FE7FA4" w:rsidP="00232480">
            <w:pPr>
              <w:pStyle w:val="a8"/>
              <w:ind w:right="-113" w:firstLine="0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Бешенковичский, Докшицкий, Дубровенский, </w:t>
            </w:r>
            <w:r w:rsidR="00BF1BCD" w:rsidRPr="00DB66FE">
              <w:rPr>
                <w:sz w:val="16"/>
                <w:szCs w:val="16"/>
              </w:rPr>
              <w:t>Лепе</w:t>
            </w:r>
            <w:r w:rsidR="00232480">
              <w:rPr>
                <w:sz w:val="16"/>
                <w:szCs w:val="16"/>
              </w:rPr>
              <w:t>л</w:t>
            </w:r>
            <w:r w:rsidR="00232480">
              <w:rPr>
                <w:sz w:val="16"/>
                <w:szCs w:val="16"/>
              </w:rPr>
              <w:t>ь</w:t>
            </w:r>
            <w:r w:rsidR="00BF1BCD">
              <w:rPr>
                <w:sz w:val="16"/>
                <w:szCs w:val="16"/>
              </w:rPr>
              <w:t>ский,</w:t>
            </w:r>
            <w:r w:rsidR="00232480">
              <w:rPr>
                <w:sz w:val="16"/>
                <w:szCs w:val="16"/>
              </w:rPr>
              <w:t xml:space="preserve"> </w:t>
            </w:r>
            <w:r w:rsidRPr="00DB66FE">
              <w:rPr>
                <w:sz w:val="16"/>
                <w:szCs w:val="16"/>
              </w:rPr>
              <w:t xml:space="preserve">Оршанский, Сенненский, Толочинский, </w:t>
            </w:r>
            <w:r w:rsidR="00BF1BCD" w:rsidRPr="00DB66FE">
              <w:rPr>
                <w:sz w:val="16"/>
                <w:szCs w:val="16"/>
              </w:rPr>
              <w:t>Чашникский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bottom w:val="single" w:sz="4" w:space="0" w:color="auto"/>
            </w:tcBorders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Гродне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bottom w:val="single" w:sz="4" w:space="0" w:color="auto"/>
            </w:tcBorders>
          </w:tcPr>
          <w:p w:rsidR="00BF1BCD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Вороновский, Ивьевский, Кореличский, Новогрудский,</w:t>
            </w:r>
          </w:p>
          <w:p w:rsidR="00FE7FA4" w:rsidRPr="00DB66FE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Ошмянский, Смо</w:t>
            </w:r>
            <w:r w:rsidRPr="00DB66FE">
              <w:rPr>
                <w:sz w:val="16"/>
                <w:szCs w:val="16"/>
              </w:rPr>
              <w:t>р</w:t>
            </w:r>
            <w:r w:rsidRPr="00DB66FE">
              <w:rPr>
                <w:sz w:val="16"/>
                <w:szCs w:val="16"/>
              </w:rPr>
              <w:t>гонский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bottom w:val="single" w:sz="4" w:space="0" w:color="auto"/>
            </w:tcBorders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Ми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bottom w:val="single" w:sz="4" w:space="0" w:color="auto"/>
            </w:tcBorders>
          </w:tcPr>
          <w:p w:rsidR="00401A09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Борисовский, Вилейский, Воложинский, Д</w:t>
            </w:r>
            <w:r w:rsidR="00A57031">
              <w:rPr>
                <w:sz w:val="16"/>
                <w:szCs w:val="16"/>
              </w:rPr>
              <w:t>з</w:t>
            </w:r>
            <w:r w:rsidRPr="00DB66FE">
              <w:rPr>
                <w:sz w:val="16"/>
                <w:szCs w:val="16"/>
              </w:rPr>
              <w:t xml:space="preserve">ержинский, </w:t>
            </w:r>
          </w:p>
          <w:p w:rsidR="00401A09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Крупский, Логойский, Минский, Молодечненский,</w:t>
            </w:r>
          </w:p>
          <w:p w:rsidR="00FE7FA4" w:rsidRPr="00DB66FE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Мяде</w:t>
            </w:r>
            <w:r w:rsidRPr="00DB66FE">
              <w:rPr>
                <w:sz w:val="16"/>
                <w:szCs w:val="16"/>
              </w:rPr>
              <w:t>л</w:t>
            </w:r>
            <w:r w:rsidR="00A57031">
              <w:rPr>
                <w:sz w:val="16"/>
                <w:szCs w:val="16"/>
              </w:rPr>
              <w:t>ь</w:t>
            </w:r>
            <w:r w:rsidRPr="00DB66FE">
              <w:rPr>
                <w:sz w:val="16"/>
                <w:szCs w:val="16"/>
              </w:rPr>
              <w:t>ский, Смолевичский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tcBorders>
              <w:top w:val="single" w:sz="4" w:space="0" w:color="auto"/>
            </w:tcBorders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Могиле</w:t>
            </w:r>
            <w:r w:rsidRPr="00DB66FE">
              <w:rPr>
                <w:sz w:val="16"/>
                <w:szCs w:val="16"/>
              </w:rPr>
              <w:t>в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  <w:tcBorders>
              <w:top w:val="single" w:sz="4" w:space="0" w:color="auto"/>
            </w:tcBorders>
          </w:tcPr>
          <w:p w:rsidR="00401A09" w:rsidRDefault="00FE7FA4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Горецкий, Дрибинский, Кричевский, Круглянский, </w:t>
            </w:r>
          </w:p>
          <w:p w:rsidR="00FE7FA4" w:rsidRPr="00DB66FE" w:rsidRDefault="007332F0" w:rsidP="003266EC">
            <w:pPr>
              <w:pStyle w:val="a8"/>
              <w:ind w:right="-113" w:firstLine="28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Мстислав</w:t>
            </w:r>
            <w:r w:rsidR="00FE7FA4" w:rsidRPr="00DB66FE">
              <w:rPr>
                <w:sz w:val="16"/>
                <w:szCs w:val="16"/>
              </w:rPr>
              <w:t>ский, Шкловский</w:t>
            </w:r>
          </w:p>
        </w:tc>
      </w:tr>
      <w:tr w:rsidR="00FE7FA4" w:rsidRPr="00CA0ADF" w:rsidTr="007843A3">
        <w:trPr>
          <w:cantSplit/>
          <w:jc w:val="right"/>
        </w:trPr>
        <w:tc>
          <w:tcPr>
            <w:tcW w:w="6118" w:type="dxa"/>
            <w:gridSpan w:val="2"/>
          </w:tcPr>
          <w:p w:rsidR="00FE7FA4" w:rsidRPr="00305F1D" w:rsidRDefault="00FE7FA4" w:rsidP="00232480">
            <w:pPr>
              <w:pStyle w:val="a8"/>
              <w:ind w:right="-113" w:firstLine="34"/>
              <w:jc w:val="center"/>
              <w:rPr>
                <w:b/>
                <w:sz w:val="16"/>
                <w:szCs w:val="16"/>
              </w:rPr>
            </w:pPr>
            <w:r w:rsidRPr="00305F1D">
              <w:rPr>
                <w:b/>
                <w:sz w:val="16"/>
                <w:szCs w:val="16"/>
              </w:rPr>
              <w:t>Северная зона 2</w:t>
            </w:r>
            <w:r w:rsidR="003A564C" w:rsidRPr="00305F1D">
              <w:rPr>
                <w:b/>
                <w:sz w:val="16"/>
                <w:szCs w:val="16"/>
              </w:rPr>
              <w:t xml:space="preserve"> </w:t>
            </w:r>
            <w:r w:rsidRPr="00305F1D">
              <w:rPr>
                <w:b/>
                <w:sz w:val="16"/>
                <w:szCs w:val="16"/>
              </w:rPr>
              <w:t>(14 районов) – поправочный коэффициент 0,86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  <w:vAlign w:val="center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Вите</w:t>
            </w:r>
            <w:r w:rsidRPr="00DB66FE">
              <w:rPr>
                <w:sz w:val="16"/>
                <w:szCs w:val="16"/>
              </w:rPr>
              <w:t>б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BF1BCD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Браславский, Верхнедвинский, Витебский, Глубокский,</w:t>
            </w:r>
          </w:p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Городо</w:t>
            </w:r>
            <w:r w:rsidRPr="00DB66FE">
              <w:rPr>
                <w:sz w:val="16"/>
                <w:szCs w:val="16"/>
              </w:rPr>
              <w:t>к</w:t>
            </w:r>
            <w:r w:rsidRPr="00DB66FE">
              <w:rPr>
                <w:sz w:val="16"/>
                <w:szCs w:val="16"/>
              </w:rPr>
              <w:t>ский, Леозненский, Миорский, Полоцкий,</w:t>
            </w:r>
          </w:p>
          <w:p w:rsidR="00401A09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 xml:space="preserve"> Поставский, Россонский, Ушачский, Шарковщинский, </w:t>
            </w:r>
          </w:p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Шум</w:t>
            </w:r>
            <w:r w:rsidRPr="00DB66FE">
              <w:rPr>
                <w:sz w:val="16"/>
                <w:szCs w:val="16"/>
              </w:rPr>
              <w:t>и</w:t>
            </w:r>
            <w:r w:rsidRPr="00DB66FE">
              <w:rPr>
                <w:sz w:val="16"/>
                <w:szCs w:val="16"/>
              </w:rPr>
              <w:t>линский</w:t>
            </w:r>
          </w:p>
        </w:tc>
      </w:tr>
      <w:tr w:rsidR="00FE7FA4" w:rsidRPr="00CA0ADF" w:rsidTr="007843A3">
        <w:trPr>
          <w:jc w:val="right"/>
        </w:trPr>
        <w:tc>
          <w:tcPr>
            <w:tcW w:w="1748" w:type="dxa"/>
          </w:tcPr>
          <w:p w:rsidR="00FE7FA4" w:rsidRPr="00DB66FE" w:rsidRDefault="00FE7FA4" w:rsidP="007D704D">
            <w:pPr>
              <w:pStyle w:val="a8"/>
              <w:ind w:right="-113" w:firstLine="16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Гродне</w:t>
            </w:r>
            <w:r w:rsidRPr="00DB66FE">
              <w:rPr>
                <w:sz w:val="16"/>
                <w:szCs w:val="16"/>
              </w:rPr>
              <w:t>н</w:t>
            </w:r>
            <w:r w:rsidRPr="00DB66FE">
              <w:rPr>
                <w:sz w:val="16"/>
                <w:szCs w:val="16"/>
              </w:rPr>
              <w:t>ская</w:t>
            </w:r>
          </w:p>
        </w:tc>
        <w:tc>
          <w:tcPr>
            <w:tcW w:w="4370" w:type="dxa"/>
          </w:tcPr>
          <w:p w:rsidR="00FE7FA4" w:rsidRPr="00DB66FE" w:rsidRDefault="00FE7FA4" w:rsidP="00232480">
            <w:pPr>
              <w:pStyle w:val="a8"/>
              <w:ind w:right="-113" w:hanging="155"/>
              <w:jc w:val="center"/>
              <w:rPr>
                <w:sz w:val="16"/>
                <w:szCs w:val="16"/>
              </w:rPr>
            </w:pPr>
            <w:r w:rsidRPr="00DB66FE">
              <w:rPr>
                <w:sz w:val="16"/>
                <w:szCs w:val="16"/>
              </w:rPr>
              <w:t>Островецкий</w:t>
            </w:r>
          </w:p>
        </w:tc>
      </w:tr>
    </w:tbl>
    <w:p w:rsidR="00841D94" w:rsidRDefault="00841D94" w:rsidP="00841D94">
      <w:pPr>
        <w:pStyle w:val="a8"/>
        <w:ind w:right="0" w:firstLine="0"/>
        <w:jc w:val="center"/>
        <w:rPr>
          <w:b/>
          <w:bCs/>
          <w:sz w:val="16"/>
          <w:szCs w:val="16"/>
        </w:rPr>
      </w:pPr>
      <w:r>
        <w:rPr>
          <w:sz w:val="16"/>
          <w:szCs w:val="16"/>
        </w:rPr>
        <w:t xml:space="preserve">Т </w:t>
      </w:r>
      <w:r w:rsidRPr="00483B6E">
        <w:rPr>
          <w:sz w:val="16"/>
          <w:szCs w:val="16"/>
        </w:rPr>
        <w:t xml:space="preserve">а б л и ц а </w:t>
      </w:r>
      <w:r>
        <w:rPr>
          <w:sz w:val="16"/>
          <w:szCs w:val="16"/>
        </w:rPr>
        <w:t xml:space="preserve"> </w:t>
      </w:r>
      <w:r w:rsidRPr="00483B6E">
        <w:rPr>
          <w:sz w:val="16"/>
          <w:szCs w:val="16"/>
        </w:rPr>
        <w:t>3.</w:t>
      </w:r>
      <w:r>
        <w:rPr>
          <w:sz w:val="16"/>
          <w:szCs w:val="16"/>
        </w:rPr>
        <w:t>7</w:t>
      </w:r>
      <w:r w:rsidRPr="00483B6E">
        <w:rPr>
          <w:rFonts w:ascii="Calibri" w:hAnsi="Calibri" w:cs="Calibri"/>
          <w:sz w:val="16"/>
          <w:szCs w:val="16"/>
        </w:rPr>
        <w:t xml:space="preserve">. </w:t>
      </w:r>
      <w:r w:rsidRPr="00483B6E">
        <w:rPr>
          <w:b/>
          <w:bCs/>
          <w:sz w:val="16"/>
          <w:szCs w:val="16"/>
        </w:rPr>
        <w:t>Поправочные коэффициенты к оценочным баллам почв</w:t>
      </w:r>
    </w:p>
    <w:p w:rsidR="00841D94" w:rsidRPr="00483B6E" w:rsidRDefault="00841D94" w:rsidP="00841D94">
      <w:pPr>
        <w:pStyle w:val="a8"/>
        <w:ind w:right="0" w:firstLine="0"/>
        <w:jc w:val="center"/>
        <w:rPr>
          <w:b/>
          <w:bCs/>
          <w:sz w:val="16"/>
          <w:szCs w:val="16"/>
        </w:rPr>
      </w:pPr>
      <w:r w:rsidRPr="00483B6E">
        <w:rPr>
          <w:b/>
          <w:bCs/>
          <w:sz w:val="16"/>
          <w:szCs w:val="16"/>
        </w:rPr>
        <w:t xml:space="preserve"> на закустаренность естестве</w:t>
      </w:r>
      <w:r w:rsidRPr="00483B6E">
        <w:rPr>
          <w:b/>
          <w:bCs/>
          <w:sz w:val="16"/>
          <w:szCs w:val="16"/>
        </w:rPr>
        <w:t>н</w:t>
      </w:r>
      <w:r w:rsidRPr="00483B6E">
        <w:rPr>
          <w:b/>
          <w:bCs/>
          <w:sz w:val="16"/>
          <w:szCs w:val="16"/>
        </w:rPr>
        <w:t>ных кормовых угодий</w:t>
      </w:r>
    </w:p>
    <w:p w:rsidR="00841D94" w:rsidRPr="00CA0ADF" w:rsidRDefault="00841D94" w:rsidP="00841D94">
      <w:pPr>
        <w:pStyle w:val="a8"/>
        <w:ind w:right="0" w:firstLine="284"/>
        <w:rPr>
          <w:rFonts w:ascii="Calibri" w:hAnsi="Calibri" w:cs="Calibri"/>
          <w:b/>
          <w:sz w:val="18"/>
          <w:szCs w:val="18"/>
        </w:rPr>
      </w:pPr>
    </w:p>
    <w:tbl>
      <w:tblPr>
        <w:tblW w:w="6018" w:type="dxa"/>
        <w:jc w:val="right"/>
        <w:tblInd w:w="-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82"/>
        <w:gridCol w:w="1560"/>
        <w:gridCol w:w="1559"/>
        <w:gridCol w:w="1417"/>
      </w:tblGrid>
      <w:tr w:rsidR="00841D94" w:rsidRPr="00CA0ADF" w:rsidTr="0046051B">
        <w:trPr>
          <w:jc w:val="right"/>
        </w:trPr>
        <w:tc>
          <w:tcPr>
            <w:tcW w:w="1482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Закустаре</w:t>
            </w:r>
            <w:r w:rsidRPr="00CE4ABA">
              <w:rPr>
                <w:sz w:val="16"/>
                <w:szCs w:val="16"/>
              </w:rPr>
              <w:t>н</w:t>
            </w:r>
            <w:r w:rsidRPr="00CE4ABA">
              <w:rPr>
                <w:sz w:val="16"/>
                <w:szCs w:val="16"/>
              </w:rPr>
              <w:t>ность, %</w:t>
            </w:r>
          </w:p>
        </w:tc>
        <w:tc>
          <w:tcPr>
            <w:tcW w:w="1560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Поправо</w:t>
            </w:r>
            <w:r w:rsidRPr="00CE4ABA">
              <w:rPr>
                <w:sz w:val="16"/>
                <w:szCs w:val="16"/>
              </w:rPr>
              <w:t>ч</w:t>
            </w:r>
            <w:r w:rsidRPr="00CE4ABA">
              <w:rPr>
                <w:sz w:val="16"/>
                <w:szCs w:val="16"/>
              </w:rPr>
              <w:t>ный</w:t>
            </w:r>
          </w:p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коэффиц</w:t>
            </w:r>
            <w:r w:rsidRPr="00CE4ABA">
              <w:rPr>
                <w:sz w:val="16"/>
                <w:szCs w:val="16"/>
              </w:rPr>
              <w:t>и</w:t>
            </w:r>
            <w:r w:rsidRPr="00CE4ABA">
              <w:rPr>
                <w:sz w:val="16"/>
                <w:szCs w:val="16"/>
              </w:rPr>
              <w:t>ент</w:t>
            </w:r>
          </w:p>
        </w:tc>
        <w:tc>
          <w:tcPr>
            <w:tcW w:w="1559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Закустаре</w:t>
            </w:r>
            <w:r w:rsidRPr="00CE4ABA">
              <w:rPr>
                <w:sz w:val="16"/>
                <w:szCs w:val="16"/>
              </w:rPr>
              <w:t>н</w:t>
            </w:r>
            <w:r w:rsidRPr="00CE4ABA">
              <w:rPr>
                <w:sz w:val="16"/>
                <w:szCs w:val="16"/>
              </w:rPr>
              <w:t>ность,</w:t>
            </w:r>
          </w:p>
          <w:p w:rsidR="00841D94" w:rsidRPr="00CE4ABA" w:rsidRDefault="00841D94" w:rsidP="0046051B">
            <w:pPr>
              <w:pStyle w:val="a8"/>
              <w:ind w:right="0" w:firstLine="33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%</w:t>
            </w:r>
          </w:p>
        </w:tc>
        <w:tc>
          <w:tcPr>
            <w:tcW w:w="1417" w:type="dxa"/>
            <w:vAlign w:val="center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Поправо</w:t>
            </w:r>
            <w:r w:rsidRPr="00CE4ABA">
              <w:rPr>
                <w:sz w:val="16"/>
                <w:szCs w:val="16"/>
              </w:rPr>
              <w:t>ч</w:t>
            </w:r>
            <w:r w:rsidRPr="00CE4ABA">
              <w:rPr>
                <w:sz w:val="16"/>
                <w:szCs w:val="16"/>
              </w:rPr>
              <w:t>ный</w:t>
            </w:r>
          </w:p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коэффиц</w:t>
            </w:r>
            <w:r w:rsidRPr="00CE4ABA">
              <w:rPr>
                <w:sz w:val="16"/>
                <w:szCs w:val="16"/>
              </w:rPr>
              <w:t>и</w:t>
            </w:r>
            <w:r w:rsidRPr="00CE4ABA">
              <w:rPr>
                <w:sz w:val="16"/>
                <w:szCs w:val="16"/>
              </w:rPr>
              <w:t>ент</w:t>
            </w:r>
          </w:p>
        </w:tc>
      </w:tr>
      <w:tr w:rsidR="00841D94" w:rsidRPr="00CA0ADF" w:rsidTr="0046051B">
        <w:trPr>
          <w:jc w:val="right"/>
        </w:trPr>
        <w:tc>
          <w:tcPr>
            <w:tcW w:w="1482" w:type="dxa"/>
          </w:tcPr>
          <w:p w:rsidR="00841D94" w:rsidRPr="00CE4ABA" w:rsidRDefault="00841D94" w:rsidP="0046051B">
            <w:pPr>
              <w:pStyle w:val="a8"/>
              <w:ind w:right="0" w:firstLine="33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До 5</w:t>
            </w:r>
          </w:p>
        </w:tc>
        <w:tc>
          <w:tcPr>
            <w:tcW w:w="156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1,00</w:t>
            </w:r>
          </w:p>
        </w:tc>
        <w:tc>
          <w:tcPr>
            <w:tcW w:w="1559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20–30</w:t>
            </w:r>
          </w:p>
        </w:tc>
        <w:tc>
          <w:tcPr>
            <w:tcW w:w="1417" w:type="dxa"/>
          </w:tcPr>
          <w:p w:rsidR="00841D94" w:rsidRPr="00CE4ABA" w:rsidRDefault="00841D94" w:rsidP="0046051B">
            <w:pPr>
              <w:pStyle w:val="a8"/>
              <w:ind w:right="0" w:firstLine="3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0,80</w:t>
            </w:r>
          </w:p>
        </w:tc>
      </w:tr>
      <w:tr w:rsidR="00841D94" w:rsidRPr="00CA0ADF" w:rsidTr="0046051B">
        <w:trPr>
          <w:jc w:val="right"/>
        </w:trPr>
        <w:tc>
          <w:tcPr>
            <w:tcW w:w="1482" w:type="dxa"/>
          </w:tcPr>
          <w:p w:rsidR="00841D94" w:rsidRPr="00CE4ABA" w:rsidRDefault="00841D94" w:rsidP="0046051B">
            <w:pPr>
              <w:pStyle w:val="a8"/>
              <w:ind w:right="0" w:firstLine="33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5–10</w:t>
            </w:r>
          </w:p>
        </w:tc>
        <w:tc>
          <w:tcPr>
            <w:tcW w:w="156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0,95</w:t>
            </w:r>
          </w:p>
        </w:tc>
        <w:tc>
          <w:tcPr>
            <w:tcW w:w="1559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30–50</w:t>
            </w:r>
          </w:p>
        </w:tc>
        <w:tc>
          <w:tcPr>
            <w:tcW w:w="1417" w:type="dxa"/>
          </w:tcPr>
          <w:p w:rsidR="00841D94" w:rsidRPr="00CE4ABA" w:rsidRDefault="00841D94" w:rsidP="0046051B">
            <w:pPr>
              <w:pStyle w:val="a8"/>
              <w:ind w:right="0" w:firstLine="3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0,68</w:t>
            </w:r>
          </w:p>
        </w:tc>
      </w:tr>
      <w:tr w:rsidR="00841D94" w:rsidRPr="00CA0ADF" w:rsidTr="0046051B">
        <w:trPr>
          <w:trHeight w:val="176"/>
          <w:jc w:val="right"/>
        </w:trPr>
        <w:tc>
          <w:tcPr>
            <w:tcW w:w="1482" w:type="dxa"/>
          </w:tcPr>
          <w:p w:rsidR="00841D94" w:rsidRPr="00CE4ABA" w:rsidRDefault="00841D94" w:rsidP="0046051B">
            <w:pPr>
              <w:pStyle w:val="a8"/>
              <w:ind w:right="0" w:firstLine="33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10–20</w:t>
            </w:r>
          </w:p>
        </w:tc>
        <w:tc>
          <w:tcPr>
            <w:tcW w:w="1560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0,89</w:t>
            </w:r>
          </w:p>
        </w:tc>
        <w:tc>
          <w:tcPr>
            <w:tcW w:w="1559" w:type="dxa"/>
          </w:tcPr>
          <w:p w:rsidR="00841D94" w:rsidRPr="00CE4ABA" w:rsidRDefault="00841D94" w:rsidP="0046051B">
            <w:pPr>
              <w:pStyle w:val="a8"/>
              <w:ind w:right="0" w:firstLine="0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Более 50</w:t>
            </w:r>
          </w:p>
        </w:tc>
        <w:tc>
          <w:tcPr>
            <w:tcW w:w="1417" w:type="dxa"/>
          </w:tcPr>
          <w:p w:rsidR="00841D94" w:rsidRPr="00CE4ABA" w:rsidRDefault="00841D94" w:rsidP="0046051B">
            <w:pPr>
              <w:pStyle w:val="a8"/>
              <w:ind w:right="0" w:firstLine="34"/>
              <w:jc w:val="center"/>
              <w:rPr>
                <w:sz w:val="16"/>
                <w:szCs w:val="16"/>
              </w:rPr>
            </w:pPr>
            <w:r w:rsidRPr="00CE4ABA">
              <w:rPr>
                <w:sz w:val="16"/>
                <w:szCs w:val="16"/>
              </w:rPr>
              <w:t>0,51</w:t>
            </w:r>
          </w:p>
        </w:tc>
      </w:tr>
    </w:tbl>
    <w:p w:rsidR="007A2AD4" w:rsidRDefault="007A2AD4" w:rsidP="00544317">
      <w:pPr>
        <w:pStyle w:val="a8"/>
        <w:ind w:right="-113" w:firstLine="0"/>
      </w:pPr>
    </w:p>
    <w:p w:rsidR="007A2AD4" w:rsidRDefault="007A2AD4" w:rsidP="007A2AD4">
      <w:pPr>
        <w:pStyle w:val="a8"/>
        <w:ind w:right="-113" w:firstLine="283"/>
      </w:pPr>
      <w:r w:rsidRPr="00720567">
        <w:t>При оценке работ по улучшению и восстановлению земель необхо</w:t>
      </w:r>
      <w:r w:rsidR="006753AB">
        <w:t>-</w:t>
      </w:r>
      <w:r w:rsidRPr="00720567">
        <w:t>димо учитывать то обстоятельство, что после проведения этих работ увеличив</w:t>
      </w:r>
      <w:r w:rsidRPr="00720567">
        <w:t>а</w:t>
      </w:r>
      <w:r w:rsidRPr="00720567">
        <w:t>ется средний размер обрабатываемых участков, улучшается их конфигур</w:t>
      </w:r>
      <w:r w:rsidRPr="00720567">
        <w:t>а</w:t>
      </w:r>
      <w:r w:rsidRPr="00720567">
        <w:t>ция, удаляются камни и другие препятствия. В период окультуривания рекультивируемых земель внесение известковых м</w:t>
      </w:r>
      <w:r w:rsidRPr="00720567">
        <w:t>а</w:t>
      </w:r>
      <w:r w:rsidRPr="00720567">
        <w:t>териалов, органических и минеральных удобрений способствует нак</w:t>
      </w:r>
      <w:r w:rsidRPr="00720567">
        <w:t>о</w:t>
      </w:r>
      <w:r w:rsidRPr="00720567">
        <w:t>плению в почве питательных веществ. Поэтому при балльной оценке земель на расчетный год в прое</w:t>
      </w:r>
      <w:r w:rsidRPr="00720567">
        <w:t>к</w:t>
      </w:r>
      <w:r w:rsidRPr="00720567">
        <w:t>тах необходимо учитывать изменение контурности сельскохозяйственных земель, степени культурте</w:t>
      </w:r>
      <w:r>
        <w:t>хнич</w:t>
      </w:r>
      <w:r>
        <w:t>е</w:t>
      </w:r>
      <w:r>
        <w:t xml:space="preserve">ской </w:t>
      </w:r>
      <w:r w:rsidRPr="00720567">
        <w:t>неус</w:t>
      </w:r>
      <w:r>
        <w:t>троенности территории,</w:t>
      </w:r>
      <w:r w:rsidRPr="00720567">
        <w:t xml:space="preserve"> кислотности, увеличение в почве фос</w:t>
      </w:r>
      <w:r>
        <w:t>фора и к</w:t>
      </w:r>
      <w:r>
        <w:t>а</w:t>
      </w:r>
      <w:r>
        <w:t>лия.</w:t>
      </w:r>
    </w:p>
    <w:p w:rsidR="006156E6" w:rsidRDefault="006156E6" w:rsidP="003266EC">
      <w:pPr>
        <w:ind w:right="-113" w:firstLine="283"/>
        <w:contextualSpacing/>
        <w:rPr>
          <w:b/>
          <w:iCs/>
        </w:rPr>
      </w:pPr>
    </w:p>
    <w:p w:rsidR="00A57031" w:rsidRDefault="00C1150E" w:rsidP="00FE3CAA">
      <w:pPr>
        <w:ind w:right="-113"/>
        <w:contextualSpacing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A57031" w:rsidRDefault="00A57031" w:rsidP="003266EC">
      <w:pPr>
        <w:ind w:right="-113" w:firstLine="283"/>
        <w:contextualSpacing/>
        <w:rPr>
          <w:b/>
          <w:iCs/>
        </w:rPr>
      </w:pPr>
    </w:p>
    <w:p w:rsidR="00C1150E" w:rsidRPr="00A57031" w:rsidRDefault="00A57031" w:rsidP="00FE3CAA">
      <w:pPr>
        <w:ind w:right="-113" w:firstLine="283"/>
        <w:contextualSpacing/>
        <w:rPr>
          <w:b/>
          <w:iCs/>
        </w:rPr>
      </w:pPr>
      <w:r w:rsidRPr="00A57031">
        <w:rPr>
          <w:iCs/>
        </w:rPr>
        <w:t>1.</w:t>
      </w:r>
      <w:r>
        <w:rPr>
          <w:iCs/>
        </w:rPr>
        <w:t xml:space="preserve"> </w:t>
      </w:r>
      <w:r w:rsidR="00C1150E">
        <w:rPr>
          <w:iCs/>
        </w:rPr>
        <w:t>Назовите морфологические составля</w:t>
      </w:r>
      <w:r w:rsidR="00C1150E">
        <w:rPr>
          <w:iCs/>
        </w:rPr>
        <w:t>ю</w:t>
      </w:r>
      <w:r w:rsidR="00C1150E">
        <w:rPr>
          <w:iCs/>
        </w:rPr>
        <w:t xml:space="preserve">щие ландшафта. </w:t>
      </w:r>
    </w:p>
    <w:p w:rsidR="00C1150E" w:rsidRDefault="00A57031" w:rsidP="00FE3CAA">
      <w:pPr>
        <w:ind w:right="-113" w:firstLine="283"/>
        <w:jc w:val="both"/>
        <w:rPr>
          <w:rFonts w:cs="Calibri"/>
        </w:rPr>
      </w:pPr>
      <w:r>
        <w:rPr>
          <w:rFonts w:cs="Calibri"/>
        </w:rPr>
        <w:lastRenderedPageBreak/>
        <w:t xml:space="preserve">2. </w:t>
      </w:r>
      <w:r w:rsidR="00C1150E">
        <w:rPr>
          <w:rFonts w:cs="Calibri"/>
        </w:rPr>
        <w:t>Как подразделяются почвы по степени подверженности водной эр</w:t>
      </w:r>
      <w:r w:rsidR="00C1150E">
        <w:rPr>
          <w:rFonts w:cs="Calibri"/>
        </w:rPr>
        <w:t>о</w:t>
      </w:r>
      <w:r w:rsidR="00C1150E">
        <w:rPr>
          <w:rFonts w:cs="Calibri"/>
        </w:rPr>
        <w:t>зии?</w:t>
      </w:r>
    </w:p>
    <w:p w:rsidR="00C1150E" w:rsidRDefault="00A57031" w:rsidP="00FE3CAA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3. </w:t>
      </w:r>
      <w:r w:rsidR="00C1150E">
        <w:rPr>
          <w:rFonts w:cs="Calibri"/>
          <w:iCs/>
        </w:rPr>
        <w:t xml:space="preserve">Какие </w:t>
      </w:r>
      <w:r>
        <w:rPr>
          <w:rFonts w:cs="Calibri"/>
          <w:iCs/>
        </w:rPr>
        <w:t>в</w:t>
      </w:r>
      <w:r w:rsidR="00C1150E">
        <w:rPr>
          <w:rFonts w:cs="Calibri"/>
          <w:iCs/>
        </w:rPr>
        <w:t xml:space="preserve">ы знаете формы  организации ландшафтов? </w:t>
      </w:r>
    </w:p>
    <w:p w:rsidR="00A57031" w:rsidRDefault="00A57031" w:rsidP="00FE3CAA">
      <w:pPr>
        <w:pStyle w:val="a8"/>
        <w:ind w:right="-113" w:firstLine="283"/>
      </w:pPr>
      <w:r>
        <w:rPr>
          <w:iCs/>
        </w:rPr>
        <w:t xml:space="preserve">4. </w:t>
      </w:r>
      <w:r w:rsidR="00C1150E">
        <w:rPr>
          <w:iCs/>
        </w:rPr>
        <w:t>Что необходимо для успешного функционирования культурного ландшафта?</w:t>
      </w:r>
    </w:p>
    <w:p w:rsidR="00C1150E" w:rsidRDefault="00A57031" w:rsidP="00FE3CAA">
      <w:pPr>
        <w:pStyle w:val="a8"/>
        <w:ind w:right="-113" w:firstLine="283"/>
      </w:pPr>
      <w:r>
        <w:t xml:space="preserve">5. </w:t>
      </w:r>
      <w:r w:rsidR="00C1150E">
        <w:t>По какой шкале проводится качественная оценка з</w:t>
      </w:r>
      <w:r w:rsidR="00C1150E">
        <w:t>е</w:t>
      </w:r>
      <w:r w:rsidR="00C1150E">
        <w:t>мель?</w:t>
      </w:r>
    </w:p>
    <w:p w:rsidR="00FE7FA4" w:rsidRDefault="00FE7FA4" w:rsidP="003266EC">
      <w:pPr>
        <w:pStyle w:val="a8"/>
        <w:ind w:right="-113" w:firstLine="283"/>
      </w:pPr>
    </w:p>
    <w:p w:rsidR="00C67C71" w:rsidRDefault="00C67C71" w:rsidP="00C67C71">
      <w:pPr>
        <w:ind w:right="-113"/>
        <w:rPr>
          <w:b/>
          <w:bCs/>
          <w:iCs/>
        </w:rPr>
      </w:pPr>
    </w:p>
    <w:p w:rsidR="008A295F" w:rsidRDefault="001A4F39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4. </w:t>
      </w:r>
      <w:r w:rsidR="007B406E">
        <w:rPr>
          <w:b/>
          <w:bCs/>
          <w:iCs/>
        </w:rPr>
        <w:t>ПРИРОДНО-</w:t>
      </w:r>
      <w:r w:rsidR="00FE7FA4" w:rsidRPr="00981562">
        <w:rPr>
          <w:b/>
          <w:bCs/>
          <w:iCs/>
        </w:rPr>
        <w:t>ТЕХНОГЕННЫЕ КОМПЛЕКСЫ</w:t>
      </w:r>
    </w:p>
    <w:p w:rsidR="00FE7FA4" w:rsidRDefault="00FE7FA4" w:rsidP="003266EC">
      <w:pPr>
        <w:ind w:right="-113" w:firstLine="33"/>
        <w:jc w:val="center"/>
        <w:rPr>
          <w:b/>
          <w:bCs/>
          <w:iCs/>
        </w:rPr>
      </w:pPr>
      <w:r w:rsidRPr="00981562">
        <w:rPr>
          <w:b/>
          <w:bCs/>
          <w:iCs/>
        </w:rPr>
        <w:t xml:space="preserve"> ПРИР</w:t>
      </w:r>
      <w:r w:rsidRPr="00981562">
        <w:rPr>
          <w:b/>
          <w:bCs/>
          <w:iCs/>
        </w:rPr>
        <w:t>О</w:t>
      </w:r>
      <w:r w:rsidRPr="00981562">
        <w:rPr>
          <w:b/>
          <w:bCs/>
          <w:iCs/>
        </w:rPr>
        <w:t>ДООБУСТРОЙСТВА</w:t>
      </w:r>
    </w:p>
    <w:p w:rsidR="00FE7FA4" w:rsidRPr="00BC5C86" w:rsidRDefault="00FE7FA4" w:rsidP="003266EC">
      <w:pPr>
        <w:ind w:right="-113" w:firstLine="283"/>
        <w:jc w:val="both"/>
        <w:rPr>
          <w:iCs/>
        </w:rPr>
      </w:pPr>
    </w:p>
    <w:p w:rsidR="00FE7FA4" w:rsidRDefault="00FE7FA4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>4</w:t>
      </w:r>
      <w:r w:rsidRPr="00BC5C86">
        <w:rPr>
          <w:b/>
          <w:bCs/>
          <w:iCs/>
        </w:rPr>
        <w:t>.1. Т</w:t>
      </w:r>
      <w:r w:rsidR="008C3D7E">
        <w:rPr>
          <w:b/>
          <w:bCs/>
          <w:iCs/>
        </w:rPr>
        <w:t>ехногенно измененные геосистемы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C5C86">
        <w:rPr>
          <w:b/>
          <w:bCs/>
          <w:iCs/>
        </w:rPr>
        <w:br/>
      </w:r>
      <w:r>
        <w:rPr>
          <w:b/>
          <w:bCs/>
          <w:iCs/>
        </w:rPr>
        <w:t xml:space="preserve">     </w:t>
      </w:r>
      <w:r w:rsidRPr="00BC5C86">
        <w:rPr>
          <w:iCs/>
        </w:rPr>
        <w:t>Новые техногенные или антропогенные объекты физически входят в ландшаф</w:t>
      </w:r>
      <w:r w:rsidR="00FC4044">
        <w:rPr>
          <w:iCs/>
        </w:rPr>
        <w:t xml:space="preserve">т, становятся его элементами, </w:t>
      </w:r>
      <w:r w:rsidRPr="00BC5C86">
        <w:rPr>
          <w:iCs/>
        </w:rPr>
        <w:t>но ландш</w:t>
      </w:r>
      <w:r>
        <w:rPr>
          <w:iCs/>
        </w:rPr>
        <w:t>афт остается пр</w:t>
      </w:r>
      <w:r>
        <w:rPr>
          <w:iCs/>
        </w:rPr>
        <w:t>и</w:t>
      </w:r>
      <w:r>
        <w:rPr>
          <w:iCs/>
        </w:rPr>
        <w:t>родной системой.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C5C86">
        <w:rPr>
          <w:iCs/>
        </w:rPr>
        <w:t>Новые элементы, внедряемые человеком в ландшафт (пашни, соо</w:t>
      </w:r>
      <w:r w:rsidR="006753AB">
        <w:rPr>
          <w:iCs/>
        </w:rPr>
        <w:t>-</w:t>
      </w:r>
      <w:r w:rsidRPr="00BC5C86">
        <w:rPr>
          <w:iCs/>
        </w:rPr>
        <w:t>ружения, техногенные выбросы)</w:t>
      </w:r>
      <w:r w:rsidR="000030D1">
        <w:rPr>
          <w:iCs/>
        </w:rPr>
        <w:t xml:space="preserve">, </w:t>
      </w:r>
      <w:r w:rsidRPr="00BC5C86">
        <w:rPr>
          <w:iCs/>
        </w:rPr>
        <w:t>не вытекают из структуры ландша</w:t>
      </w:r>
      <w:r w:rsidRPr="00BC5C86">
        <w:rPr>
          <w:iCs/>
        </w:rPr>
        <w:t>ф</w:t>
      </w:r>
      <w:r w:rsidRPr="00BC5C86">
        <w:rPr>
          <w:iCs/>
        </w:rPr>
        <w:t>та, не обусловлены им и по</w:t>
      </w:r>
      <w:r w:rsidR="00FC4044">
        <w:rPr>
          <w:iCs/>
        </w:rPr>
        <w:t xml:space="preserve"> этой причине</w:t>
      </w:r>
      <w:r w:rsidRPr="00BC5C86">
        <w:rPr>
          <w:iCs/>
        </w:rPr>
        <w:t xml:space="preserve"> оказываются </w:t>
      </w:r>
      <w:r w:rsidRPr="00BC5C86">
        <w:rPr>
          <w:i/>
          <w:iCs/>
        </w:rPr>
        <w:t>чужеродными элементами</w:t>
      </w:r>
      <w:r w:rsidRPr="00BC5C86">
        <w:rPr>
          <w:iCs/>
        </w:rPr>
        <w:t>, не свойстве</w:t>
      </w:r>
      <w:r w:rsidRPr="00BC5C86">
        <w:rPr>
          <w:iCs/>
        </w:rPr>
        <w:t>н</w:t>
      </w:r>
      <w:r w:rsidRPr="00BC5C86">
        <w:rPr>
          <w:iCs/>
        </w:rPr>
        <w:t xml:space="preserve">ными конкретному ландшафту. </w:t>
      </w:r>
    </w:p>
    <w:p w:rsidR="00FE7FA4" w:rsidRPr="00BC5C86" w:rsidRDefault="00FE7FA4" w:rsidP="003266EC">
      <w:pPr>
        <w:ind w:right="-113" w:firstLine="283"/>
        <w:jc w:val="both"/>
        <w:rPr>
          <w:iCs/>
        </w:rPr>
      </w:pPr>
      <w:r w:rsidRPr="00BC5C86">
        <w:rPr>
          <w:iCs/>
        </w:rPr>
        <w:t>Поэтому ландшафт стремится отторгнуть их или «переварить», м</w:t>
      </w:r>
      <w:r w:rsidRPr="00BC5C86">
        <w:rPr>
          <w:iCs/>
        </w:rPr>
        <w:t>о</w:t>
      </w:r>
      <w:r w:rsidRPr="00BC5C86">
        <w:rPr>
          <w:iCs/>
        </w:rPr>
        <w:t>дифицировать.</w:t>
      </w:r>
    </w:p>
    <w:p w:rsidR="00FE7FA4" w:rsidRPr="002E3D1F" w:rsidRDefault="008D47F1" w:rsidP="003266EC">
      <w:pPr>
        <w:ind w:right="-113" w:firstLine="283"/>
        <w:jc w:val="both"/>
        <w:rPr>
          <w:iCs/>
        </w:rPr>
      </w:pPr>
      <w:r>
        <w:rPr>
          <w:iCs/>
        </w:rPr>
        <w:t>В</w:t>
      </w:r>
      <w:r w:rsidR="00FC4044">
        <w:rPr>
          <w:iCs/>
        </w:rPr>
        <w:t xml:space="preserve">следствие этого, </w:t>
      </w:r>
      <w:r w:rsidR="00FE7FA4" w:rsidRPr="00FC4044">
        <w:rPr>
          <w:i/>
          <w:iCs/>
        </w:rPr>
        <w:t>во-первых</w:t>
      </w:r>
      <w:r w:rsidR="005B5565">
        <w:rPr>
          <w:iCs/>
        </w:rPr>
        <w:t>,</w:t>
      </w:r>
      <w:r w:rsidR="00FE7FA4" w:rsidRPr="002E3D1F">
        <w:rPr>
          <w:iCs/>
        </w:rPr>
        <w:t xml:space="preserve"> </w:t>
      </w:r>
      <w:r w:rsidR="00FC4044">
        <w:rPr>
          <w:iCs/>
        </w:rPr>
        <w:t>необходимы постоянные</w:t>
      </w:r>
      <w:r w:rsidR="00FE7FA4" w:rsidRPr="002E3D1F">
        <w:rPr>
          <w:iCs/>
        </w:rPr>
        <w:t xml:space="preserve"> затраты ч</w:t>
      </w:r>
      <w:r w:rsidR="00FE7FA4" w:rsidRPr="002E3D1F">
        <w:rPr>
          <w:iCs/>
        </w:rPr>
        <w:t>е</w:t>
      </w:r>
      <w:r w:rsidR="00FE7FA4" w:rsidRPr="002E3D1F">
        <w:rPr>
          <w:iCs/>
        </w:rPr>
        <w:t>ловеком труда и ресурсов на поддержание</w:t>
      </w:r>
      <w:r w:rsidR="00FC4044">
        <w:rPr>
          <w:iCs/>
        </w:rPr>
        <w:t xml:space="preserve"> таких элементов, уход, ре</w:t>
      </w:r>
      <w:r w:rsidR="006753AB">
        <w:rPr>
          <w:iCs/>
        </w:rPr>
        <w:t>-</w:t>
      </w:r>
      <w:r w:rsidR="00FC4044">
        <w:rPr>
          <w:iCs/>
        </w:rPr>
        <w:t>монт</w:t>
      </w:r>
      <w:r w:rsidR="00FE7FA4" w:rsidRPr="002E3D1F">
        <w:rPr>
          <w:iCs/>
        </w:rPr>
        <w:t>, реконструк</w:t>
      </w:r>
      <w:r w:rsidR="00FC4044">
        <w:rPr>
          <w:iCs/>
        </w:rPr>
        <w:t>ция</w:t>
      </w:r>
      <w:r>
        <w:rPr>
          <w:iCs/>
        </w:rPr>
        <w:t>;</w:t>
      </w:r>
      <w:r w:rsidR="00FC4044">
        <w:rPr>
          <w:iCs/>
        </w:rPr>
        <w:t xml:space="preserve"> </w:t>
      </w:r>
      <w:r w:rsidR="00FE7FA4" w:rsidRPr="00FC4044">
        <w:rPr>
          <w:i/>
          <w:iCs/>
        </w:rPr>
        <w:t>во-вторых</w:t>
      </w:r>
      <w:r w:rsidR="00FE7FA4" w:rsidRPr="002E3D1F">
        <w:rPr>
          <w:iCs/>
        </w:rPr>
        <w:t>,</w:t>
      </w:r>
      <w:r w:rsidR="00FC4044">
        <w:rPr>
          <w:iCs/>
        </w:rPr>
        <w:t xml:space="preserve"> </w:t>
      </w:r>
      <w:r w:rsidR="00FE7FA4" w:rsidRPr="002E3D1F">
        <w:rPr>
          <w:iCs/>
        </w:rPr>
        <w:t xml:space="preserve">для повышения устойчивости </w:t>
      </w:r>
      <w:r w:rsidR="00FE3CAA">
        <w:rPr>
          <w:iCs/>
        </w:rPr>
        <w:t>вн</w:t>
      </w:r>
      <w:r w:rsidR="00FE3CAA">
        <w:rPr>
          <w:iCs/>
        </w:rPr>
        <w:t>е</w:t>
      </w:r>
      <w:r w:rsidR="00FC4044">
        <w:rPr>
          <w:iCs/>
        </w:rPr>
        <w:t>дря</w:t>
      </w:r>
      <w:r w:rsidR="00FE7FA4" w:rsidRPr="002E3D1F">
        <w:rPr>
          <w:iCs/>
        </w:rPr>
        <w:t>емых элементов человек должен максимально уменьшать их «ч</w:t>
      </w:r>
      <w:r w:rsidR="00FE7FA4" w:rsidRPr="002E3D1F">
        <w:rPr>
          <w:iCs/>
        </w:rPr>
        <w:t>у</w:t>
      </w:r>
      <w:r w:rsidR="00FE7FA4" w:rsidRPr="002E3D1F">
        <w:rPr>
          <w:iCs/>
        </w:rPr>
        <w:t>жеродность» для ландша</w:t>
      </w:r>
      <w:r w:rsidR="00FE7FA4" w:rsidRPr="002E3D1F">
        <w:rPr>
          <w:iCs/>
        </w:rPr>
        <w:t>ф</w:t>
      </w:r>
      <w:r w:rsidR="00FE7FA4" w:rsidRPr="002E3D1F">
        <w:rPr>
          <w:iCs/>
        </w:rPr>
        <w:t>та.</w:t>
      </w:r>
    </w:p>
    <w:p w:rsidR="00FE7FA4" w:rsidRPr="007662B1" w:rsidRDefault="00FE7FA4" w:rsidP="003266EC">
      <w:pPr>
        <w:ind w:right="-113" w:firstLine="283"/>
        <w:jc w:val="both"/>
        <w:rPr>
          <w:iCs/>
        </w:rPr>
      </w:pPr>
      <w:r w:rsidRPr="007662B1">
        <w:rPr>
          <w:iCs/>
        </w:rPr>
        <w:t>Устойчивость техноприродных систем вступает в противоречие с устойч</w:t>
      </w:r>
      <w:r w:rsidRPr="007662B1">
        <w:rPr>
          <w:iCs/>
        </w:rPr>
        <w:t>и</w:t>
      </w:r>
      <w:r w:rsidRPr="007662B1">
        <w:rPr>
          <w:iCs/>
        </w:rPr>
        <w:t>востью  природной системы.</w:t>
      </w:r>
    </w:p>
    <w:p w:rsidR="00FE7FA4" w:rsidRPr="007662B1" w:rsidRDefault="00FE7FA4" w:rsidP="003266EC">
      <w:pPr>
        <w:ind w:right="-113" w:firstLine="283"/>
        <w:jc w:val="both"/>
        <w:rPr>
          <w:iCs/>
        </w:rPr>
      </w:pPr>
      <w:r w:rsidRPr="007662B1">
        <w:rPr>
          <w:iCs/>
        </w:rPr>
        <w:t>Если природная система старается возвратиться в «первобытное» состояние, то человек заинтересован в устойчивости техноприродных си</w:t>
      </w:r>
      <w:r w:rsidRPr="007662B1">
        <w:rPr>
          <w:iCs/>
        </w:rPr>
        <w:t>с</w:t>
      </w:r>
      <w:r w:rsidRPr="007662B1">
        <w:rPr>
          <w:iCs/>
        </w:rPr>
        <w:t>тем.</w:t>
      </w:r>
    </w:p>
    <w:p w:rsidR="00FE7FA4" w:rsidRPr="007662B1" w:rsidRDefault="00FE7FA4" w:rsidP="003266EC">
      <w:pPr>
        <w:ind w:right="-113" w:firstLine="283"/>
        <w:jc w:val="both"/>
        <w:rPr>
          <w:iCs/>
        </w:rPr>
      </w:pPr>
      <w:r w:rsidRPr="007662B1">
        <w:rPr>
          <w:iCs/>
        </w:rPr>
        <w:t>Критерии устойчивости в обоих случаях противоположны.</w:t>
      </w:r>
    </w:p>
    <w:p w:rsidR="00FE7FA4" w:rsidRPr="007662B1" w:rsidRDefault="00FE7FA4" w:rsidP="003266EC">
      <w:pPr>
        <w:ind w:right="-113" w:firstLine="283"/>
        <w:jc w:val="both"/>
        <w:rPr>
          <w:iCs/>
        </w:rPr>
      </w:pPr>
      <w:r w:rsidRPr="007662B1">
        <w:rPr>
          <w:iCs/>
        </w:rPr>
        <w:t>Если зарастание пашни служит критерием устойчивости геосисте</w:t>
      </w:r>
      <w:r w:rsidR="006753AB">
        <w:rPr>
          <w:iCs/>
        </w:rPr>
        <w:t>-</w:t>
      </w:r>
      <w:r w:rsidRPr="007662B1">
        <w:rPr>
          <w:iCs/>
        </w:rPr>
        <w:t>мы как природного образования, то этот же процесс рассматривают как свидетельство неустойчивости уже техноприр</w:t>
      </w:r>
      <w:r w:rsidR="00463F31">
        <w:rPr>
          <w:iCs/>
        </w:rPr>
        <w:t>одной сис</w:t>
      </w:r>
      <w:r w:rsidR="00FC4044">
        <w:rPr>
          <w:iCs/>
        </w:rPr>
        <w:t>темы, в данном случае</w:t>
      </w:r>
      <w:r w:rsidRPr="007662B1">
        <w:rPr>
          <w:iCs/>
        </w:rPr>
        <w:t xml:space="preserve"> агро</w:t>
      </w:r>
      <w:r w:rsidR="00463F31">
        <w:rPr>
          <w:iCs/>
        </w:rPr>
        <w:t>геосист</w:t>
      </w:r>
      <w:r w:rsidR="00463F31">
        <w:rPr>
          <w:iCs/>
        </w:rPr>
        <w:t>е</w:t>
      </w:r>
      <w:r w:rsidR="00463F31">
        <w:rPr>
          <w:iCs/>
        </w:rPr>
        <w:t xml:space="preserve">мы, назначение которой </w:t>
      </w:r>
      <w:r w:rsidR="00463F31" w:rsidRPr="00AF76D8">
        <w:t>–</w:t>
      </w:r>
      <w:r w:rsidRPr="007662B1">
        <w:rPr>
          <w:iCs/>
        </w:rPr>
        <w:t xml:space="preserve"> поддерживать заданные свойства пашни для получения требуемого урожая опред</w:t>
      </w:r>
      <w:r w:rsidRPr="007662B1">
        <w:rPr>
          <w:iCs/>
        </w:rPr>
        <w:t>е</w:t>
      </w:r>
      <w:r w:rsidRPr="007662B1">
        <w:rPr>
          <w:iCs/>
        </w:rPr>
        <w:t>ленных кул</w:t>
      </w:r>
      <w:r w:rsidRPr="007662B1">
        <w:rPr>
          <w:iCs/>
        </w:rPr>
        <w:t>ь</w:t>
      </w:r>
      <w:r w:rsidRPr="007662B1">
        <w:rPr>
          <w:iCs/>
        </w:rPr>
        <w:t>тур.</w:t>
      </w:r>
    </w:p>
    <w:p w:rsidR="00FE7FA4" w:rsidRPr="006B5633" w:rsidRDefault="00FE7FA4" w:rsidP="003266EC">
      <w:pPr>
        <w:ind w:right="-113" w:firstLine="283"/>
        <w:jc w:val="both"/>
        <w:rPr>
          <w:iCs/>
        </w:rPr>
      </w:pPr>
      <w:r w:rsidRPr="006B5633">
        <w:rPr>
          <w:iCs/>
        </w:rPr>
        <w:lastRenderedPageBreak/>
        <w:t>Без поддержки человека осушительная система приходит в негод</w:t>
      </w:r>
      <w:r w:rsidR="006753AB">
        <w:rPr>
          <w:iCs/>
        </w:rPr>
        <w:t>-</w:t>
      </w:r>
      <w:r w:rsidRPr="006B5633">
        <w:rPr>
          <w:iCs/>
        </w:rPr>
        <w:t>ность (мелеют каналы, заиляются и зарастают корнями дрены и т</w:t>
      </w:r>
      <w:r>
        <w:rPr>
          <w:iCs/>
        </w:rPr>
        <w:t>. п.), разрушаются плотины и гидротехнические с</w:t>
      </w:r>
      <w:r>
        <w:rPr>
          <w:iCs/>
        </w:rPr>
        <w:t>о</w:t>
      </w:r>
      <w:r>
        <w:rPr>
          <w:iCs/>
        </w:rPr>
        <w:t>оружения.</w:t>
      </w:r>
    </w:p>
    <w:p w:rsidR="00FE7FA4" w:rsidRPr="006B5633" w:rsidRDefault="00FE7FA4" w:rsidP="003266EC">
      <w:pPr>
        <w:ind w:right="-113" w:firstLine="283"/>
        <w:jc w:val="both"/>
        <w:rPr>
          <w:iCs/>
        </w:rPr>
      </w:pPr>
      <w:r w:rsidRPr="006B5633">
        <w:rPr>
          <w:iCs/>
        </w:rPr>
        <w:t>Следовательно, природная геосистема восстанавливает свой естест</w:t>
      </w:r>
      <w:r w:rsidR="006753AB">
        <w:rPr>
          <w:iCs/>
        </w:rPr>
        <w:t>-</w:t>
      </w:r>
      <w:r w:rsidRPr="006B5633">
        <w:rPr>
          <w:iCs/>
        </w:rPr>
        <w:t>ве</w:t>
      </w:r>
      <w:r w:rsidRPr="006B5633">
        <w:rPr>
          <w:iCs/>
        </w:rPr>
        <w:t>н</w:t>
      </w:r>
      <w:r w:rsidRPr="006B5633">
        <w:rPr>
          <w:iCs/>
        </w:rPr>
        <w:t>ный водный режим, который был до осушения, и это есть критерий ее устойчив</w:t>
      </w:r>
      <w:r w:rsidRPr="006B5633">
        <w:rPr>
          <w:iCs/>
        </w:rPr>
        <w:t>о</w:t>
      </w:r>
      <w:r w:rsidRPr="006B5633">
        <w:rPr>
          <w:iCs/>
        </w:rPr>
        <w:t>сти.</w:t>
      </w:r>
    </w:p>
    <w:p w:rsidR="00FE7FA4" w:rsidRPr="006B5633" w:rsidRDefault="00FE7FA4" w:rsidP="003266EC">
      <w:pPr>
        <w:ind w:right="-113" w:firstLine="283"/>
        <w:jc w:val="both"/>
        <w:rPr>
          <w:iCs/>
        </w:rPr>
      </w:pPr>
      <w:r w:rsidRPr="006B5633">
        <w:rPr>
          <w:iCs/>
        </w:rPr>
        <w:t>С точки зрения техноприродной системы эта же ситуация является призн</w:t>
      </w:r>
      <w:r w:rsidRPr="006B5633">
        <w:rPr>
          <w:iCs/>
        </w:rPr>
        <w:t>а</w:t>
      </w:r>
      <w:r w:rsidRPr="006B5633">
        <w:rPr>
          <w:iCs/>
        </w:rPr>
        <w:t>ком ее неустойчивости.</w:t>
      </w:r>
    </w:p>
    <w:p w:rsidR="00FE7FA4" w:rsidRPr="006B5633" w:rsidRDefault="00FE7FA4" w:rsidP="003266EC">
      <w:pPr>
        <w:ind w:right="-113" w:firstLine="283"/>
        <w:jc w:val="both"/>
        <w:rPr>
          <w:iCs/>
        </w:rPr>
      </w:pPr>
      <w:r w:rsidRPr="006B5633">
        <w:rPr>
          <w:iCs/>
        </w:rPr>
        <w:t>Измененные человеком геосистемы, как правило, менее устойчивы, чем первичные, поскольку естественный механизм саморе</w:t>
      </w:r>
      <w:r w:rsidR="00FC4044">
        <w:rPr>
          <w:iCs/>
        </w:rPr>
        <w:t>г</w:t>
      </w:r>
      <w:r w:rsidRPr="006B5633">
        <w:rPr>
          <w:iCs/>
        </w:rPr>
        <w:t>улиров</w:t>
      </w:r>
      <w:r w:rsidRPr="006B5633">
        <w:rPr>
          <w:iCs/>
        </w:rPr>
        <w:t>а</w:t>
      </w:r>
      <w:r w:rsidRPr="006B5633">
        <w:rPr>
          <w:iCs/>
        </w:rPr>
        <w:t>ния в них нарушен.</w:t>
      </w:r>
    </w:p>
    <w:p w:rsidR="00FE7FA4" w:rsidRPr="000C012A" w:rsidRDefault="00FE7FA4" w:rsidP="003266EC">
      <w:pPr>
        <w:ind w:right="-113" w:firstLine="283"/>
        <w:jc w:val="both"/>
        <w:rPr>
          <w:iCs/>
        </w:rPr>
      </w:pPr>
      <w:r w:rsidRPr="000C012A">
        <w:rPr>
          <w:iCs/>
        </w:rPr>
        <w:t>Ландшафты по степени их изменения подразделяют:</w:t>
      </w:r>
    </w:p>
    <w:p w:rsidR="00FE7FA4" w:rsidRPr="000C012A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 w:rsidRPr="000C012A">
        <w:rPr>
          <w:iCs/>
        </w:rPr>
        <w:t xml:space="preserve"> на </w:t>
      </w:r>
      <w:r w:rsidR="00FC4044">
        <w:rPr>
          <w:i/>
          <w:iCs/>
        </w:rPr>
        <w:t>условно неизмененные</w:t>
      </w:r>
      <w:r w:rsidR="00FC4044" w:rsidRPr="00FC4044">
        <w:rPr>
          <w:iCs/>
        </w:rPr>
        <w:t>,</w:t>
      </w:r>
      <w:r w:rsidR="00FE7FA4" w:rsidRPr="000C012A">
        <w:rPr>
          <w:i/>
          <w:iCs/>
        </w:rPr>
        <w:t xml:space="preserve"> </w:t>
      </w:r>
      <w:r w:rsidR="00FE7FA4" w:rsidRPr="000C012A">
        <w:rPr>
          <w:iCs/>
        </w:rPr>
        <w:t>которые не подверглись непосредс</w:t>
      </w:r>
      <w:r w:rsidR="00FE7FA4" w:rsidRPr="000C012A">
        <w:rPr>
          <w:iCs/>
        </w:rPr>
        <w:t>т</w:t>
      </w:r>
      <w:r w:rsidR="00FE7FA4" w:rsidRPr="000C012A">
        <w:rPr>
          <w:iCs/>
        </w:rPr>
        <w:t>венному хозяйственному использованию и воздействию, в них можно обнаружить лишь слабые следы косвенного воздействия, например</w:t>
      </w:r>
      <w:r w:rsidR="00FE7FA4">
        <w:rPr>
          <w:iCs/>
        </w:rPr>
        <w:t>,</w:t>
      </w:r>
      <w:r w:rsidR="00FE7FA4" w:rsidRPr="000C012A">
        <w:rPr>
          <w:iCs/>
        </w:rPr>
        <w:t xml:space="preserve"> осаждение техн</w:t>
      </w:r>
      <w:r w:rsidR="00FE7FA4" w:rsidRPr="000C012A">
        <w:rPr>
          <w:iCs/>
        </w:rPr>
        <w:t>о</w:t>
      </w:r>
      <w:r w:rsidR="00FE7FA4" w:rsidRPr="000C012A">
        <w:rPr>
          <w:iCs/>
        </w:rPr>
        <w:t>генных выбросов из атмосферы в нетронутой тайге, в высокогорьях, в Арктике, Антарктике;</w:t>
      </w:r>
      <w:r w:rsidR="00FE7FA4" w:rsidRPr="000C012A">
        <w:rPr>
          <w:i/>
          <w:iCs/>
        </w:rPr>
        <w:t xml:space="preserve"> </w:t>
      </w:r>
    </w:p>
    <w:p w:rsidR="00FE7FA4" w:rsidRPr="000C012A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 w:rsidRPr="000C012A">
        <w:rPr>
          <w:i/>
          <w:iCs/>
        </w:rPr>
        <w:t xml:space="preserve"> слабоизмененные</w:t>
      </w:r>
      <w:r w:rsidR="00FE7FA4" w:rsidRPr="00454F38">
        <w:rPr>
          <w:iCs/>
        </w:rPr>
        <w:t>,</w:t>
      </w:r>
      <w:r w:rsidR="00FE7FA4" w:rsidRPr="000C012A">
        <w:rPr>
          <w:i/>
          <w:iCs/>
        </w:rPr>
        <w:t xml:space="preserve"> </w:t>
      </w:r>
      <w:r w:rsidR="00FE7FA4" w:rsidRPr="000C012A">
        <w:rPr>
          <w:iCs/>
        </w:rPr>
        <w:t>подвергающиеся преимущественно экстенсив</w:t>
      </w:r>
      <w:r w:rsidR="006753AB">
        <w:rPr>
          <w:iCs/>
        </w:rPr>
        <w:t>-</w:t>
      </w:r>
      <w:r w:rsidR="00FE7FA4" w:rsidRPr="000C012A">
        <w:rPr>
          <w:iCs/>
        </w:rPr>
        <w:t>ному хозяйственному воздействию (охота, рыбная ловля, выборочная рубка леса), которое частично затронуло отдельные «вторичные» ко</w:t>
      </w:r>
      <w:r w:rsidR="00FE7FA4" w:rsidRPr="000C012A">
        <w:rPr>
          <w:iCs/>
        </w:rPr>
        <w:t>м</w:t>
      </w:r>
      <w:r w:rsidR="00FE7FA4" w:rsidRPr="000C012A">
        <w:rPr>
          <w:iCs/>
        </w:rPr>
        <w:t>поненты ландшафта (растительный покров, фауну), но основные пр</w:t>
      </w:r>
      <w:r w:rsidR="00FE7FA4" w:rsidRPr="000C012A">
        <w:rPr>
          <w:iCs/>
        </w:rPr>
        <w:t>и</w:t>
      </w:r>
      <w:r w:rsidR="00FE7FA4" w:rsidRPr="000C012A">
        <w:rPr>
          <w:iCs/>
        </w:rPr>
        <w:t>родные связи не</w:t>
      </w:r>
      <w:r w:rsidR="00FE7FA4">
        <w:rPr>
          <w:iCs/>
        </w:rPr>
        <w:t xml:space="preserve"> нарушены и изменения обратимы, например, </w:t>
      </w:r>
      <w:r w:rsidR="00FE7FA4" w:rsidRPr="000C012A">
        <w:rPr>
          <w:iCs/>
        </w:rPr>
        <w:t>тундр</w:t>
      </w:r>
      <w:r w:rsidR="00FE7FA4" w:rsidRPr="000C012A">
        <w:rPr>
          <w:iCs/>
        </w:rPr>
        <w:t>о</w:t>
      </w:r>
      <w:r w:rsidR="00FE7FA4" w:rsidRPr="000C012A">
        <w:rPr>
          <w:iCs/>
        </w:rPr>
        <w:t>вые, таежные, пустынные, экваториальные ландша</w:t>
      </w:r>
      <w:r w:rsidR="00FE7FA4" w:rsidRPr="000C012A">
        <w:rPr>
          <w:iCs/>
        </w:rPr>
        <w:t>ф</w:t>
      </w:r>
      <w:r w:rsidR="00FE7FA4" w:rsidRPr="000C012A">
        <w:rPr>
          <w:iCs/>
        </w:rPr>
        <w:t>ты</w:t>
      </w:r>
      <w:r w:rsidR="00FE7FA4" w:rsidRPr="00FC4044">
        <w:rPr>
          <w:bCs/>
          <w:iCs/>
        </w:rPr>
        <w:t>;</w:t>
      </w:r>
    </w:p>
    <w:p w:rsidR="00FE7FA4" w:rsidRPr="00776763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 w:rsidRPr="00776763">
        <w:rPr>
          <w:i/>
          <w:iCs/>
        </w:rPr>
        <w:t xml:space="preserve"> среднеизмененные</w:t>
      </w:r>
      <w:r w:rsidR="00FE7FA4" w:rsidRPr="00454F38">
        <w:rPr>
          <w:iCs/>
        </w:rPr>
        <w:t>,</w:t>
      </w:r>
      <w:r w:rsidR="00FE7FA4" w:rsidRPr="00776763">
        <w:rPr>
          <w:iCs/>
        </w:rPr>
        <w:t xml:space="preserve"> в которых необратимая трансформация затро</w:t>
      </w:r>
      <w:r w:rsidR="00143392">
        <w:rPr>
          <w:iCs/>
        </w:rPr>
        <w:t>-</w:t>
      </w:r>
      <w:r w:rsidR="00FE7FA4" w:rsidRPr="00776763">
        <w:rPr>
          <w:iCs/>
        </w:rPr>
        <w:t xml:space="preserve">нула некоторые компоненты, особенно </w:t>
      </w:r>
      <w:r w:rsidR="00FE7FA4">
        <w:rPr>
          <w:iCs/>
        </w:rPr>
        <w:t>рас</w:t>
      </w:r>
      <w:r w:rsidR="00454F38">
        <w:rPr>
          <w:iCs/>
        </w:rPr>
        <w:t>тительный и почвенный покров</w:t>
      </w:r>
      <w:r w:rsidR="00FE7FA4">
        <w:rPr>
          <w:iCs/>
        </w:rPr>
        <w:t xml:space="preserve"> </w:t>
      </w:r>
      <w:r w:rsidR="00454F38">
        <w:rPr>
          <w:iCs/>
        </w:rPr>
        <w:t>(</w:t>
      </w:r>
      <w:r w:rsidR="00FE7FA4">
        <w:rPr>
          <w:iCs/>
        </w:rPr>
        <w:t>например,</w:t>
      </w:r>
      <w:r w:rsidR="00FE7FA4" w:rsidRPr="00776763">
        <w:rPr>
          <w:iCs/>
        </w:rPr>
        <w:t xml:space="preserve"> сводка леса, широкомасштабная распашка, в р</w:t>
      </w:r>
      <w:r w:rsidR="00FE7FA4" w:rsidRPr="00776763">
        <w:rPr>
          <w:iCs/>
        </w:rPr>
        <w:t>е</w:t>
      </w:r>
      <w:r w:rsidR="00FE7FA4" w:rsidRPr="00776763">
        <w:rPr>
          <w:iCs/>
        </w:rPr>
        <w:t>зультате которых изменяется структура водного и частично теплового баланса, биогеохимический круговорот в</w:t>
      </w:r>
      <w:r w:rsidR="00FE7FA4" w:rsidRPr="00776763">
        <w:rPr>
          <w:iCs/>
        </w:rPr>
        <w:t>е</w:t>
      </w:r>
      <w:r w:rsidR="00FE7FA4" w:rsidRPr="00776763">
        <w:rPr>
          <w:iCs/>
        </w:rPr>
        <w:t>ществ</w:t>
      </w:r>
      <w:r w:rsidR="00454F38">
        <w:rPr>
          <w:iCs/>
        </w:rPr>
        <w:t>)</w:t>
      </w:r>
      <w:r w:rsidR="00FE7FA4" w:rsidRPr="00776763">
        <w:rPr>
          <w:iCs/>
        </w:rPr>
        <w:t>;</w:t>
      </w:r>
    </w:p>
    <w:p w:rsidR="00FE7FA4" w:rsidRPr="00776763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 w:rsidRPr="00776763">
        <w:rPr>
          <w:i/>
          <w:iCs/>
        </w:rPr>
        <w:t xml:space="preserve"> сильноизмененные</w:t>
      </w:r>
      <w:r w:rsidR="00FE7FA4" w:rsidRPr="00776763">
        <w:rPr>
          <w:iCs/>
        </w:rPr>
        <w:t>, которые подверглись интенсивному воздейст</w:t>
      </w:r>
      <w:r w:rsidR="00143392">
        <w:rPr>
          <w:iCs/>
        </w:rPr>
        <w:t>-</w:t>
      </w:r>
      <w:r w:rsidR="00FE7FA4" w:rsidRPr="00776763">
        <w:rPr>
          <w:iCs/>
        </w:rPr>
        <w:t>вию, затронувшему почти все компоненты (растительность, почвы, воды и даже массы твердой земной коры), что привело к существе</w:t>
      </w:r>
      <w:r w:rsidR="00FE7FA4" w:rsidRPr="00776763">
        <w:rPr>
          <w:iCs/>
        </w:rPr>
        <w:t>н</w:t>
      </w:r>
      <w:r w:rsidR="00FE7FA4" w:rsidRPr="00776763">
        <w:rPr>
          <w:iCs/>
        </w:rPr>
        <w:t>ному н</w:t>
      </w:r>
      <w:r w:rsidR="00FE7FA4" w:rsidRPr="00776763">
        <w:rPr>
          <w:iCs/>
        </w:rPr>
        <w:t>а</w:t>
      </w:r>
      <w:r w:rsidR="00FE7FA4" w:rsidRPr="00776763">
        <w:rPr>
          <w:iCs/>
        </w:rPr>
        <w:t>рушению структуры, часто необратимому и неблагоприятному с точки зрен</w:t>
      </w:r>
      <w:r w:rsidR="00FE7FA4">
        <w:rPr>
          <w:iCs/>
        </w:rPr>
        <w:t xml:space="preserve">ия интересов общества и природы, например, </w:t>
      </w:r>
      <w:r w:rsidR="00FE7FA4" w:rsidRPr="00776763">
        <w:rPr>
          <w:iCs/>
        </w:rPr>
        <w:t>южнотае</w:t>
      </w:r>
      <w:r w:rsidR="00FE7FA4" w:rsidRPr="00776763">
        <w:rPr>
          <w:iCs/>
        </w:rPr>
        <w:t>ж</w:t>
      </w:r>
      <w:r w:rsidR="00FE7FA4" w:rsidRPr="00776763">
        <w:rPr>
          <w:iCs/>
        </w:rPr>
        <w:t>ные, лесостепные, степные, сухостепные ландшафты, в которых н</w:t>
      </w:r>
      <w:r w:rsidR="00FE7FA4" w:rsidRPr="00776763">
        <w:rPr>
          <w:iCs/>
        </w:rPr>
        <w:t>а</w:t>
      </w:r>
      <w:r w:rsidR="00FE7FA4" w:rsidRPr="00776763">
        <w:rPr>
          <w:iCs/>
        </w:rPr>
        <w:t>блюдаются обезлесивание, эрозия, засоление, подтопление, загрязн</w:t>
      </w:r>
      <w:r w:rsidR="00FE7FA4" w:rsidRPr="00776763">
        <w:rPr>
          <w:iCs/>
        </w:rPr>
        <w:t>е</w:t>
      </w:r>
      <w:r w:rsidR="00FE7FA4" w:rsidRPr="00776763">
        <w:rPr>
          <w:iCs/>
        </w:rPr>
        <w:t>ние а</w:t>
      </w:r>
      <w:r w:rsidR="00FE7FA4" w:rsidRPr="00776763">
        <w:rPr>
          <w:iCs/>
        </w:rPr>
        <w:t>т</w:t>
      </w:r>
      <w:r w:rsidR="00454F38">
        <w:rPr>
          <w:iCs/>
        </w:rPr>
        <w:t>мосферы, вод и почв;</w:t>
      </w:r>
    </w:p>
    <w:p w:rsidR="00FE7FA4" w:rsidRPr="00836CF6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/>
          <w:iCs/>
        </w:rPr>
        <w:t xml:space="preserve"> окультуренны</w:t>
      </w:r>
      <w:r w:rsidR="00FE7FA4" w:rsidRPr="00836CF6">
        <w:rPr>
          <w:i/>
          <w:iCs/>
        </w:rPr>
        <w:t>е</w:t>
      </w:r>
      <w:r w:rsidR="00FE7FA4" w:rsidRPr="00454F38">
        <w:rPr>
          <w:iCs/>
        </w:rPr>
        <w:t>,</w:t>
      </w:r>
      <w:r w:rsidR="00FE7FA4" w:rsidRPr="00836CF6">
        <w:rPr>
          <w:i/>
          <w:iCs/>
        </w:rPr>
        <w:t xml:space="preserve"> </w:t>
      </w:r>
      <w:r w:rsidR="00FE7FA4" w:rsidRPr="00836CF6">
        <w:rPr>
          <w:iCs/>
        </w:rPr>
        <w:t>в которых структура рационально изменена и оп</w:t>
      </w:r>
      <w:r w:rsidR="00143392">
        <w:rPr>
          <w:iCs/>
        </w:rPr>
        <w:t>-</w:t>
      </w:r>
      <w:r w:rsidR="00FE7FA4" w:rsidRPr="00836CF6">
        <w:rPr>
          <w:iCs/>
        </w:rPr>
        <w:t>тимизирована на научной основе, с учетом вышеизложенных принц</w:t>
      </w:r>
      <w:r w:rsidR="00FE7FA4" w:rsidRPr="00836CF6">
        <w:rPr>
          <w:iCs/>
        </w:rPr>
        <w:t>и</w:t>
      </w:r>
      <w:r w:rsidR="00FE7FA4" w:rsidRPr="00836CF6">
        <w:rPr>
          <w:iCs/>
        </w:rPr>
        <w:t>пов, в интересах человека и природы</w:t>
      </w:r>
      <w:r w:rsidR="00FE7FA4" w:rsidRPr="00836CF6">
        <w:rPr>
          <w:i/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36CF6">
        <w:rPr>
          <w:iCs/>
        </w:rPr>
        <w:lastRenderedPageBreak/>
        <w:t>Именно таким ландшафтам должно принадлежать будущее.</w:t>
      </w:r>
    </w:p>
    <w:p w:rsidR="00C67C71" w:rsidRDefault="00C67C71" w:rsidP="00C67C71">
      <w:pPr>
        <w:ind w:right="-113"/>
        <w:rPr>
          <w:b/>
          <w:bCs/>
          <w:iCs/>
        </w:rPr>
      </w:pPr>
    </w:p>
    <w:p w:rsidR="00FE7FA4" w:rsidRDefault="008C3D7E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4.2. </w:t>
      </w:r>
      <w:r w:rsidR="00FE7FA4" w:rsidRPr="00091DC5">
        <w:rPr>
          <w:b/>
          <w:bCs/>
          <w:iCs/>
        </w:rPr>
        <w:t>К</w:t>
      </w:r>
      <w:r>
        <w:rPr>
          <w:b/>
          <w:bCs/>
          <w:iCs/>
        </w:rPr>
        <w:t>ультурные агрогеосистемы</w:t>
      </w:r>
    </w:p>
    <w:p w:rsidR="00FE7FA4" w:rsidRDefault="00FE7FA4" w:rsidP="003266EC">
      <w:pPr>
        <w:ind w:right="-113" w:firstLine="283"/>
        <w:jc w:val="both"/>
        <w:rPr>
          <w:b/>
          <w:bCs/>
          <w:iCs/>
        </w:rPr>
      </w:pPr>
    </w:p>
    <w:p w:rsidR="00FE7FA4" w:rsidRPr="00091DC5" w:rsidRDefault="00FE7FA4" w:rsidP="003266EC">
      <w:pPr>
        <w:ind w:right="-113" w:firstLine="283"/>
        <w:jc w:val="both"/>
        <w:rPr>
          <w:iCs/>
        </w:rPr>
      </w:pPr>
      <w:r w:rsidRPr="00454F38">
        <w:rPr>
          <w:b/>
          <w:i/>
          <w:iCs/>
        </w:rPr>
        <w:t>Агрогеосистема</w:t>
      </w:r>
      <w:r w:rsidRPr="00091DC5">
        <w:rPr>
          <w:i/>
          <w:iCs/>
        </w:rPr>
        <w:t xml:space="preserve"> </w:t>
      </w:r>
      <w:r w:rsidR="00FC1D03">
        <w:rPr>
          <w:iCs/>
        </w:rPr>
        <w:t>–</w:t>
      </w:r>
      <w:r w:rsidRPr="00091DC5">
        <w:rPr>
          <w:iCs/>
        </w:rPr>
        <w:t xml:space="preserve"> это техноприродная ресурсовоспроизводящая и средоо</w:t>
      </w:r>
      <w:r w:rsidRPr="00091DC5">
        <w:rPr>
          <w:iCs/>
        </w:rPr>
        <w:t>б</w:t>
      </w:r>
      <w:r w:rsidRPr="00091DC5">
        <w:rPr>
          <w:iCs/>
        </w:rPr>
        <w:t>разующая гео(эко)система.</w:t>
      </w:r>
    </w:p>
    <w:p w:rsidR="00FE7FA4" w:rsidRPr="00091DC5" w:rsidRDefault="00FE7FA4" w:rsidP="003266EC">
      <w:pPr>
        <w:ind w:right="-113" w:firstLine="283"/>
        <w:jc w:val="both"/>
        <w:rPr>
          <w:iCs/>
        </w:rPr>
      </w:pPr>
      <w:r w:rsidRPr="00091DC5">
        <w:rPr>
          <w:iCs/>
        </w:rPr>
        <w:t>Она служит объектом сельскохозяйственной деятельности и одн</w:t>
      </w:r>
      <w:r w:rsidRPr="00091DC5">
        <w:rPr>
          <w:iCs/>
        </w:rPr>
        <w:t>о</w:t>
      </w:r>
      <w:r w:rsidRPr="00091DC5">
        <w:rPr>
          <w:iCs/>
        </w:rPr>
        <w:t>временно средой обитания культурных растений, домашних животных и человека. В ней человек эксплуатирует уникальный природный пр</w:t>
      </w:r>
      <w:r w:rsidRPr="00091DC5">
        <w:rPr>
          <w:iCs/>
        </w:rPr>
        <w:t>о</w:t>
      </w:r>
      <w:r w:rsidRPr="00091DC5">
        <w:rPr>
          <w:iCs/>
        </w:rPr>
        <w:t>цесс, с</w:t>
      </w:r>
      <w:r w:rsidR="00FC1D03">
        <w:rPr>
          <w:iCs/>
        </w:rPr>
        <w:t>войственный зеленым растениям, –</w:t>
      </w:r>
      <w:r w:rsidRPr="00091DC5">
        <w:rPr>
          <w:iCs/>
        </w:rPr>
        <w:t xml:space="preserve"> фотосинтез, создающий ж</w:t>
      </w:r>
      <w:r w:rsidRPr="00091DC5">
        <w:rPr>
          <w:iCs/>
        </w:rPr>
        <w:t>и</w:t>
      </w:r>
      <w:r w:rsidRPr="00091DC5">
        <w:rPr>
          <w:iCs/>
        </w:rPr>
        <w:t>вое вещество из неорга</w:t>
      </w:r>
      <w:r w:rsidR="00454F38">
        <w:rPr>
          <w:iCs/>
        </w:rPr>
        <w:t>нических веществ, энергетической основой</w:t>
      </w:r>
      <w:r w:rsidRPr="00091DC5">
        <w:rPr>
          <w:iCs/>
        </w:rPr>
        <w:t xml:space="preserve"> к</w:t>
      </w:r>
      <w:r w:rsidRPr="00091DC5">
        <w:rPr>
          <w:iCs/>
        </w:rPr>
        <w:t>о</w:t>
      </w:r>
      <w:r w:rsidRPr="00091DC5">
        <w:rPr>
          <w:iCs/>
        </w:rPr>
        <w:t>то</w:t>
      </w:r>
      <w:r w:rsidR="00076F56">
        <w:rPr>
          <w:iCs/>
        </w:rPr>
        <w:t xml:space="preserve">рого </w:t>
      </w:r>
      <w:r w:rsidR="00454F38">
        <w:rPr>
          <w:sz w:val="18"/>
          <w:szCs w:val="18"/>
        </w:rPr>
        <w:t xml:space="preserve">является </w:t>
      </w:r>
      <w:r w:rsidRPr="00091DC5">
        <w:rPr>
          <w:iCs/>
        </w:rPr>
        <w:t>солнечное изл</w:t>
      </w:r>
      <w:r w:rsidRPr="00091DC5">
        <w:rPr>
          <w:iCs/>
        </w:rPr>
        <w:t>у</w:t>
      </w:r>
      <w:r w:rsidRPr="00091DC5">
        <w:rPr>
          <w:iCs/>
        </w:rPr>
        <w:t>чение.</w:t>
      </w:r>
    </w:p>
    <w:p w:rsidR="00FE7FA4" w:rsidRPr="007B2D3E" w:rsidRDefault="00FE7FA4" w:rsidP="003266EC">
      <w:pPr>
        <w:ind w:right="-113" w:firstLine="283"/>
        <w:jc w:val="both"/>
        <w:rPr>
          <w:iCs/>
        </w:rPr>
      </w:pPr>
      <w:r w:rsidRPr="007B2D3E">
        <w:rPr>
          <w:bCs/>
          <w:iCs/>
        </w:rPr>
        <w:t>Аграрный ландшафт (агроландшафт</w:t>
      </w:r>
      <w:r w:rsidRPr="007B2D3E">
        <w:rPr>
          <w:b/>
          <w:bCs/>
          <w:iCs/>
        </w:rPr>
        <w:t xml:space="preserve">) </w:t>
      </w:r>
      <w:r w:rsidR="00FC1D03">
        <w:rPr>
          <w:iCs/>
        </w:rPr>
        <w:t>–</w:t>
      </w:r>
      <w:r w:rsidRPr="007B2D3E">
        <w:rPr>
          <w:iCs/>
        </w:rPr>
        <w:t xml:space="preserve"> это территориальная сист</w:t>
      </w:r>
      <w:r w:rsidRPr="007B2D3E">
        <w:rPr>
          <w:iCs/>
        </w:rPr>
        <w:t>е</w:t>
      </w:r>
      <w:r w:rsidRPr="007B2D3E">
        <w:rPr>
          <w:iCs/>
        </w:rPr>
        <w:t>ма, состоящая из взаимодействующих природно-антропогенных ком</w:t>
      </w:r>
      <w:r w:rsidR="00143392">
        <w:rPr>
          <w:iCs/>
        </w:rPr>
        <w:t>-</w:t>
      </w:r>
      <w:r w:rsidRPr="007B2D3E">
        <w:rPr>
          <w:iCs/>
        </w:rPr>
        <w:t>понентов, обеспечивающих получение сельскохозяйственной проду</w:t>
      </w:r>
      <w:r w:rsidRPr="007B2D3E">
        <w:rPr>
          <w:iCs/>
        </w:rPr>
        <w:t>к</w:t>
      </w:r>
      <w:r w:rsidRPr="007B2D3E">
        <w:rPr>
          <w:iCs/>
        </w:rPr>
        <w:t xml:space="preserve">ции. </w:t>
      </w:r>
    </w:p>
    <w:p w:rsidR="00FE7FA4" w:rsidRPr="007B2D3E" w:rsidRDefault="00FE7FA4" w:rsidP="003266EC">
      <w:pPr>
        <w:ind w:right="-113" w:firstLine="283"/>
        <w:jc w:val="both"/>
        <w:rPr>
          <w:iCs/>
        </w:rPr>
      </w:pPr>
      <w:r w:rsidRPr="007B2D3E">
        <w:rPr>
          <w:iCs/>
        </w:rPr>
        <w:t>По функциональному назначению агроландшафты подразделяют на п</w:t>
      </w:r>
      <w:r w:rsidRPr="007B2D3E">
        <w:rPr>
          <w:iCs/>
        </w:rPr>
        <w:t>о</w:t>
      </w:r>
      <w:r w:rsidRPr="007B2D3E">
        <w:rPr>
          <w:iCs/>
        </w:rPr>
        <w:t>левые, лугопастбищные, лесоаграрные, садовые и др.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7B2D3E">
        <w:rPr>
          <w:iCs/>
        </w:rPr>
        <w:t>По степени антропогенного воздействия они могут быть неосвоен</w:t>
      </w:r>
      <w:r w:rsidR="00143392">
        <w:rPr>
          <w:iCs/>
        </w:rPr>
        <w:t>-</w:t>
      </w:r>
      <w:r w:rsidRPr="007B2D3E">
        <w:rPr>
          <w:iCs/>
        </w:rPr>
        <w:t>ными целинными, освоенными распаханными, залежными, окульт</w:t>
      </w:r>
      <w:r w:rsidRPr="007B2D3E">
        <w:rPr>
          <w:iCs/>
        </w:rPr>
        <w:t>у</w:t>
      </w:r>
      <w:r w:rsidRPr="007B2D3E">
        <w:rPr>
          <w:iCs/>
        </w:rPr>
        <w:t xml:space="preserve">ренными, мелиорированными, </w:t>
      </w:r>
      <w:r w:rsidRPr="00767F6A">
        <w:rPr>
          <w:iCs/>
        </w:rPr>
        <w:t>культурными и деградир</w:t>
      </w:r>
      <w:r w:rsidRPr="00767F6A">
        <w:rPr>
          <w:iCs/>
        </w:rPr>
        <w:t>о</w:t>
      </w:r>
      <w:r w:rsidRPr="00767F6A">
        <w:rPr>
          <w:iCs/>
        </w:rPr>
        <w:t>ванными.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119F1">
        <w:rPr>
          <w:iCs/>
        </w:rPr>
        <w:t>Между культурным и деградированным состоянием ландшафты прох</w:t>
      </w:r>
      <w:r w:rsidRPr="008119F1">
        <w:rPr>
          <w:iCs/>
        </w:rPr>
        <w:t>о</w:t>
      </w:r>
      <w:r w:rsidR="00454F38">
        <w:rPr>
          <w:iCs/>
        </w:rPr>
        <w:t>дят несколько стадий.</w:t>
      </w:r>
    </w:p>
    <w:p w:rsidR="00FE7FA4" w:rsidRPr="003F7A2C" w:rsidRDefault="00FE7FA4" w:rsidP="003266EC">
      <w:pPr>
        <w:ind w:right="-113" w:firstLine="283"/>
        <w:jc w:val="both"/>
        <w:rPr>
          <w:iCs/>
        </w:rPr>
      </w:pPr>
      <w:r w:rsidRPr="003F7A2C">
        <w:rPr>
          <w:iCs/>
        </w:rPr>
        <w:t>Стадия экологической нормы (ЭН) соответствует слабому уровню деградации ландшафта, когда нарушения его структуры не проявлены, по</w:t>
      </w:r>
      <w:r w:rsidRPr="003F7A2C">
        <w:rPr>
          <w:iCs/>
        </w:rPr>
        <w:t>д</w:t>
      </w:r>
      <w:r w:rsidRPr="003F7A2C">
        <w:rPr>
          <w:iCs/>
        </w:rPr>
        <w:t>держивается почвенное плодородие, не зафиксированы процессы опустынивания, сохраняется биоразнообр</w:t>
      </w:r>
      <w:r w:rsidRPr="003F7A2C">
        <w:rPr>
          <w:iCs/>
        </w:rPr>
        <w:t>а</w:t>
      </w:r>
      <w:r w:rsidRPr="003F7A2C">
        <w:rPr>
          <w:iCs/>
        </w:rPr>
        <w:t>зие.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3F7A2C">
        <w:rPr>
          <w:iCs/>
        </w:rPr>
        <w:t xml:space="preserve">Стадия экологического риска (ЭР) наступает тогда, когда </w:t>
      </w:r>
      <w:r w:rsidR="00143392">
        <w:rPr>
          <w:iCs/>
        </w:rPr>
        <w:t>проявляя-</w:t>
      </w:r>
      <w:r w:rsidRPr="003F7A2C">
        <w:rPr>
          <w:iCs/>
        </w:rPr>
        <w:t>ются признаки деградации на площади до 20</w:t>
      </w:r>
      <w:r w:rsidR="00C84C2A">
        <w:rPr>
          <w:iCs/>
        </w:rPr>
        <w:t xml:space="preserve"> </w:t>
      </w:r>
      <w:r w:rsidR="008D47F1">
        <w:rPr>
          <w:iCs/>
        </w:rPr>
        <w:t>%, вызывая</w:t>
      </w:r>
      <w:r w:rsidRPr="003F7A2C">
        <w:rPr>
          <w:iCs/>
        </w:rPr>
        <w:t xml:space="preserve"> падение би</w:t>
      </w:r>
      <w:r w:rsidRPr="003F7A2C">
        <w:rPr>
          <w:iCs/>
        </w:rPr>
        <w:t>о</w:t>
      </w:r>
      <w:r w:rsidRPr="003F7A2C">
        <w:rPr>
          <w:iCs/>
        </w:rPr>
        <w:t>логической продуктивности ландшафта. Очаговая дегр</w:t>
      </w:r>
      <w:r w:rsidRPr="003F7A2C">
        <w:rPr>
          <w:iCs/>
        </w:rPr>
        <w:t>а</w:t>
      </w:r>
      <w:r w:rsidRPr="003F7A2C">
        <w:rPr>
          <w:iCs/>
        </w:rPr>
        <w:t>дация при этом не угрожает общей устойчивости ландшафта.</w:t>
      </w:r>
    </w:p>
    <w:p w:rsidR="00FE7FA4" w:rsidRPr="00865B41" w:rsidRDefault="00FE7FA4" w:rsidP="003266EC">
      <w:pPr>
        <w:ind w:right="-113" w:firstLine="283"/>
        <w:jc w:val="both"/>
        <w:rPr>
          <w:iCs/>
        </w:rPr>
      </w:pPr>
      <w:r w:rsidRPr="00865B41">
        <w:rPr>
          <w:iCs/>
        </w:rPr>
        <w:t>Стадия экологического кризиса (ЭК) фиксируется при признаках деградац</w:t>
      </w:r>
      <w:r w:rsidR="00A54843">
        <w:rPr>
          <w:iCs/>
        </w:rPr>
        <w:t>ии, проявляющихся на площади 20</w:t>
      </w:r>
      <w:r w:rsidR="00A54843" w:rsidRPr="001963A3">
        <w:rPr>
          <w:sz w:val="18"/>
          <w:szCs w:val="18"/>
        </w:rPr>
        <w:t>–</w:t>
      </w:r>
      <w:r w:rsidRPr="00865B41">
        <w:rPr>
          <w:iCs/>
        </w:rPr>
        <w:t>50</w:t>
      </w:r>
      <w:r w:rsidR="00C84C2A">
        <w:rPr>
          <w:iCs/>
        </w:rPr>
        <w:t xml:space="preserve"> </w:t>
      </w:r>
      <w:r w:rsidRPr="00865B41">
        <w:rPr>
          <w:iCs/>
        </w:rPr>
        <w:t>%. Это вызывает паде</w:t>
      </w:r>
      <w:r w:rsidR="00143392">
        <w:rPr>
          <w:iCs/>
        </w:rPr>
        <w:t>-</w:t>
      </w:r>
      <w:r w:rsidRPr="00865B41">
        <w:rPr>
          <w:iCs/>
        </w:rPr>
        <w:t>ние биологической продуктивности и устойчивости ландшафта и ухуд</w:t>
      </w:r>
      <w:r w:rsidR="00143392">
        <w:rPr>
          <w:iCs/>
        </w:rPr>
        <w:t>-</w:t>
      </w:r>
      <w:r w:rsidRPr="00865B41">
        <w:rPr>
          <w:iCs/>
        </w:rPr>
        <w:t>шение его средозащи</w:t>
      </w:r>
      <w:r w:rsidRPr="00865B41">
        <w:rPr>
          <w:iCs/>
        </w:rPr>
        <w:t>т</w:t>
      </w:r>
      <w:r w:rsidRPr="00865B41">
        <w:rPr>
          <w:iCs/>
        </w:rPr>
        <w:t>ных функций.</w:t>
      </w:r>
    </w:p>
    <w:p w:rsidR="00FE7FA4" w:rsidRPr="00865B41" w:rsidRDefault="00FE7FA4" w:rsidP="003266EC">
      <w:pPr>
        <w:ind w:right="-113" w:firstLine="283"/>
        <w:jc w:val="both"/>
        <w:rPr>
          <w:iCs/>
        </w:rPr>
      </w:pPr>
      <w:r w:rsidRPr="00865B41">
        <w:rPr>
          <w:iCs/>
        </w:rPr>
        <w:t>Стадия экологического бедствия (ЭБ) соответствует деградацио</w:t>
      </w:r>
      <w:r w:rsidRPr="00865B41">
        <w:rPr>
          <w:iCs/>
        </w:rPr>
        <w:t>н</w:t>
      </w:r>
      <w:r w:rsidR="00A54843">
        <w:rPr>
          <w:iCs/>
        </w:rPr>
        <w:t>ным процессам, охватывающим 50</w:t>
      </w:r>
      <w:r w:rsidR="00A54843" w:rsidRPr="001963A3">
        <w:rPr>
          <w:sz w:val="18"/>
          <w:szCs w:val="18"/>
        </w:rPr>
        <w:t>–</w:t>
      </w:r>
      <w:r w:rsidRPr="00865B41">
        <w:rPr>
          <w:iCs/>
        </w:rPr>
        <w:t>100</w:t>
      </w:r>
      <w:r w:rsidR="00C84C2A">
        <w:rPr>
          <w:iCs/>
        </w:rPr>
        <w:t xml:space="preserve"> </w:t>
      </w:r>
      <w:r w:rsidRPr="00865B41">
        <w:rPr>
          <w:iCs/>
        </w:rPr>
        <w:t>% площади ландшафта, кот</w:t>
      </w:r>
      <w:r w:rsidRPr="00865B41">
        <w:rPr>
          <w:iCs/>
        </w:rPr>
        <w:t>о</w:t>
      </w:r>
      <w:r w:rsidRPr="00865B41">
        <w:rPr>
          <w:iCs/>
        </w:rPr>
        <w:t>рый уже не выполняет своих средозащитных и продуцирующих фун</w:t>
      </w:r>
      <w:r w:rsidRPr="00865B41">
        <w:rPr>
          <w:iCs/>
        </w:rPr>
        <w:t>к</w:t>
      </w:r>
      <w:r w:rsidRPr="00865B41">
        <w:rPr>
          <w:iCs/>
        </w:rPr>
        <w:t>ций.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7A58A1">
        <w:rPr>
          <w:iCs/>
        </w:rPr>
        <w:lastRenderedPageBreak/>
        <w:t>Если в природных геосистемах лишь около 10 %</w:t>
      </w:r>
      <w:r w:rsidR="00C84C2A">
        <w:rPr>
          <w:iCs/>
        </w:rPr>
        <w:t xml:space="preserve"> </w:t>
      </w:r>
      <w:r w:rsidRPr="007A58A1">
        <w:rPr>
          <w:iCs/>
        </w:rPr>
        <w:t xml:space="preserve"> первичной биоло</w:t>
      </w:r>
      <w:r w:rsidR="00143392">
        <w:rPr>
          <w:iCs/>
        </w:rPr>
        <w:t>-</w:t>
      </w:r>
      <w:r w:rsidRPr="007A58A1">
        <w:rPr>
          <w:iCs/>
        </w:rPr>
        <w:t>гической продукции, создаваемой зелеными растениями, утилизируют в тр</w:t>
      </w:r>
      <w:r w:rsidRPr="007A58A1">
        <w:rPr>
          <w:iCs/>
        </w:rPr>
        <w:t>о</w:t>
      </w:r>
      <w:r w:rsidRPr="007A58A1">
        <w:rPr>
          <w:iCs/>
        </w:rPr>
        <w:t>фических (питательных) цепях травоядные и всеядные животные, а о</w:t>
      </w:r>
      <w:r w:rsidRPr="007A58A1">
        <w:rPr>
          <w:iCs/>
        </w:rPr>
        <w:t>с</w:t>
      </w:r>
      <w:r w:rsidRPr="007A58A1">
        <w:rPr>
          <w:iCs/>
        </w:rPr>
        <w:t>тальная растительная масса после отмирания идет на расширенное воспроизводство плодородия по</w:t>
      </w:r>
      <w:r w:rsidRPr="007A58A1">
        <w:rPr>
          <w:iCs/>
        </w:rPr>
        <w:t>ч</w:t>
      </w:r>
      <w:r w:rsidRPr="007A58A1">
        <w:rPr>
          <w:iCs/>
        </w:rPr>
        <w:t>вы, то в пахотных агрогеосистемах отчуждение с убранным урожаем подавляющей части биомассы пр</w:t>
      </w:r>
      <w:r w:rsidRPr="007A58A1">
        <w:rPr>
          <w:iCs/>
        </w:rPr>
        <w:t>и</w:t>
      </w:r>
      <w:r w:rsidRPr="007A58A1">
        <w:rPr>
          <w:iCs/>
        </w:rPr>
        <w:t>водит к резкому дисбалансу биогеохимического круговор</w:t>
      </w:r>
      <w:r w:rsidRPr="007A58A1">
        <w:rPr>
          <w:iCs/>
        </w:rPr>
        <w:t>о</w:t>
      </w:r>
      <w:r w:rsidRPr="007A58A1">
        <w:rPr>
          <w:iCs/>
        </w:rPr>
        <w:t>та.</w:t>
      </w:r>
    </w:p>
    <w:p w:rsidR="003D6095" w:rsidRDefault="003D6095" w:rsidP="003266EC">
      <w:pPr>
        <w:ind w:right="-113" w:firstLine="283"/>
        <w:jc w:val="both"/>
        <w:rPr>
          <w:iCs/>
        </w:rPr>
      </w:pPr>
    </w:p>
    <w:p w:rsidR="00C67C71" w:rsidRDefault="00C67C71" w:rsidP="00232480">
      <w:pPr>
        <w:ind w:right="-113"/>
        <w:rPr>
          <w:b/>
          <w:bCs/>
          <w:iCs/>
        </w:rPr>
      </w:pPr>
    </w:p>
    <w:p w:rsidR="00FE7FA4" w:rsidRDefault="00FE7FA4" w:rsidP="003266EC">
      <w:pPr>
        <w:ind w:right="-113" w:firstLine="33"/>
        <w:jc w:val="center"/>
        <w:rPr>
          <w:b/>
          <w:bCs/>
          <w:iCs/>
        </w:rPr>
      </w:pPr>
      <w:r w:rsidRPr="00A46C11">
        <w:rPr>
          <w:b/>
          <w:bCs/>
          <w:iCs/>
        </w:rPr>
        <w:t>4.</w:t>
      </w:r>
      <w:r>
        <w:rPr>
          <w:b/>
          <w:bCs/>
          <w:iCs/>
        </w:rPr>
        <w:t xml:space="preserve">3. </w:t>
      </w:r>
      <w:r w:rsidRPr="00A46C11">
        <w:rPr>
          <w:b/>
          <w:bCs/>
          <w:iCs/>
        </w:rPr>
        <w:t>П</w:t>
      </w:r>
      <w:r w:rsidR="008C3D7E">
        <w:rPr>
          <w:b/>
          <w:bCs/>
          <w:iCs/>
        </w:rPr>
        <w:t>риродно-техногенные комплексы природообустройс</w:t>
      </w:r>
      <w:r w:rsidR="008C3D7E">
        <w:rPr>
          <w:b/>
          <w:bCs/>
          <w:iCs/>
        </w:rPr>
        <w:t>т</w:t>
      </w:r>
      <w:r w:rsidR="008C3D7E">
        <w:rPr>
          <w:b/>
          <w:bCs/>
          <w:iCs/>
        </w:rPr>
        <w:t>ва</w:t>
      </w:r>
    </w:p>
    <w:p w:rsidR="00B23DEF" w:rsidRPr="007B2D3E" w:rsidRDefault="00B23DEF" w:rsidP="003266EC">
      <w:pPr>
        <w:ind w:right="-113" w:firstLine="283"/>
        <w:jc w:val="center"/>
        <w:rPr>
          <w:iCs/>
        </w:rPr>
      </w:pPr>
    </w:p>
    <w:p w:rsidR="00FE7FA4" w:rsidRPr="007F6B68" w:rsidRDefault="00FC1D03" w:rsidP="003266EC">
      <w:pPr>
        <w:ind w:right="-113" w:firstLine="283"/>
        <w:jc w:val="both"/>
        <w:rPr>
          <w:iCs/>
        </w:rPr>
      </w:pPr>
      <w:r>
        <w:rPr>
          <w:iCs/>
        </w:rPr>
        <w:t>Природообустройство –</w:t>
      </w:r>
      <w:r w:rsidR="00463F31">
        <w:rPr>
          <w:iCs/>
        </w:rPr>
        <w:t xml:space="preserve"> сложное дорогостоящее ресурсо-</w:t>
      </w:r>
      <w:r w:rsidR="00FE7FA4" w:rsidRPr="007F6B68">
        <w:rPr>
          <w:iCs/>
        </w:rPr>
        <w:t>энергое</w:t>
      </w:r>
      <w:r w:rsidR="00FE7FA4" w:rsidRPr="007F6B68">
        <w:rPr>
          <w:iCs/>
        </w:rPr>
        <w:t>м</w:t>
      </w:r>
      <w:r w:rsidR="008D47F1">
        <w:rPr>
          <w:iCs/>
        </w:rPr>
        <w:t>-</w:t>
      </w:r>
      <w:r w:rsidR="00FE7FA4" w:rsidRPr="007F6B68">
        <w:rPr>
          <w:iCs/>
        </w:rPr>
        <w:t>кое мероприятие, проводимое длительное время.</w:t>
      </w:r>
    </w:p>
    <w:p w:rsidR="00FE7FA4" w:rsidRPr="007F6B68" w:rsidRDefault="00FE7FA4" w:rsidP="003266EC">
      <w:pPr>
        <w:ind w:right="-113" w:firstLine="283"/>
        <w:jc w:val="both"/>
        <w:rPr>
          <w:iCs/>
        </w:rPr>
      </w:pPr>
      <w:r w:rsidRPr="007F6B68">
        <w:rPr>
          <w:iCs/>
        </w:rPr>
        <w:t>Для его осуществления необходимо создание комплекса инженер</w:t>
      </w:r>
      <w:r w:rsidR="00143392">
        <w:rPr>
          <w:iCs/>
        </w:rPr>
        <w:t>-</w:t>
      </w:r>
      <w:r w:rsidRPr="007F6B68">
        <w:rPr>
          <w:iCs/>
        </w:rPr>
        <w:t>ных  сооружений и устройств, надежно функционирующих в разноо</w:t>
      </w:r>
      <w:r w:rsidRPr="007F6B68">
        <w:rPr>
          <w:iCs/>
        </w:rPr>
        <w:t>б</w:t>
      </w:r>
      <w:r w:rsidRPr="007F6B68">
        <w:rPr>
          <w:iCs/>
        </w:rPr>
        <w:t>разных природных условиях, часто экстремальных, при переменных пого</w:t>
      </w:r>
      <w:r w:rsidRPr="007F6B68">
        <w:rPr>
          <w:iCs/>
        </w:rPr>
        <w:t>д</w:t>
      </w:r>
      <w:r w:rsidRPr="007F6B68">
        <w:rPr>
          <w:iCs/>
        </w:rPr>
        <w:t xml:space="preserve">ных условиях. </w:t>
      </w:r>
    </w:p>
    <w:p w:rsidR="00FE7FA4" w:rsidRPr="005646B7" w:rsidRDefault="00FC1D03" w:rsidP="003266EC">
      <w:pPr>
        <w:ind w:right="-113" w:firstLine="283"/>
        <w:jc w:val="both"/>
        <w:rPr>
          <w:iCs/>
        </w:rPr>
      </w:pPr>
      <w:r>
        <w:rPr>
          <w:iCs/>
        </w:rPr>
        <w:t>Инженерные системы природо</w:t>
      </w:r>
      <w:r w:rsidR="00FE7FA4" w:rsidRPr="005646B7">
        <w:rPr>
          <w:iCs/>
        </w:rPr>
        <w:t>обустройства вместе с природными объектами, на которых они построены и которые они призваны моди</w:t>
      </w:r>
      <w:r w:rsidR="00143392">
        <w:rPr>
          <w:iCs/>
        </w:rPr>
        <w:t>-</w:t>
      </w:r>
      <w:r w:rsidR="00FE7FA4" w:rsidRPr="005646B7">
        <w:rPr>
          <w:iCs/>
        </w:rPr>
        <w:t>фицировать в нужном человеку направлении, образуют техноприро</w:t>
      </w:r>
      <w:r w:rsidR="00FE7FA4" w:rsidRPr="005646B7">
        <w:rPr>
          <w:iCs/>
        </w:rPr>
        <w:t>д</w:t>
      </w:r>
      <w:r w:rsidR="00FE7FA4" w:rsidRPr="005646B7">
        <w:rPr>
          <w:iCs/>
        </w:rPr>
        <w:t>ные системы, которые принято называть природно-техногенными комплексами, подче</w:t>
      </w:r>
      <w:r w:rsidR="00FE7FA4" w:rsidRPr="005646B7">
        <w:rPr>
          <w:iCs/>
        </w:rPr>
        <w:t>р</w:t>
      </w:r>
      <w:r w:rsidR="00FE7FA4" w:rsidRPr="005646B7">
        <w:rPr>
          <w:iCs/>
        </w:rPr>
        <w:t>кивая значимость техногенных элементов</w:t>
      </w:r>
      <w:r w:rsidR="00FE7FA4">
        <w:rPr>
          <w:iCs/>
        </w:rPr>
        <w:t xml:space="preserve"> (</w:t>
      </w:r>
      <w:r w:rsidR="00454F38">
        <w:rPr>
          <w:iCs/>
        </w:rPr>
        <w:t xml:space="preserve">см. </w:t>
      </w:r>
      <w:r w:rsidR="008D47F1">
        <w:rPr>
          <w:iCs/>
        </w:rPr>
        <w:t xml:space="preserve">      </w:t>
      </w:r>
      <w:r w:rsidR="00FE7FA4">
        <w:rPr>
          <w:iCs/>
        </w:rPr>
        <w:t>рис.</w:t>
      </w:r>
      <w:r w:rsidR="00454F38">
        <w:rPr>
          <w:iCs/>
        </w:rPr>
        <w:t xml:space="preserve"> </w:t>
      </w:r>
      <w:r w:rsidR="00FE7FA4">
        <w:rPr>
          <w:iCs/>
        </w:rPr>
        <w:t>2.1)</w:t>
      </w:r>
      <w:r w:rsidR="00FE7FA4" w:rsidRPr="005646B7">
        <w:rPr>
          <w:iCs/>
        </w:rPr>
        <w:t>.</w:t>
      </w:r>
    </w:p>
    <w:p w:rsidR="00FE7FA4" w:rsidRPr="005646B7" w:rsidRDefault="00FE7FA4" w:rsidP="003266EC">
      <w:pPr>
        <w:ind w:right="-113" w:firstLine="283"/>
        <w:jc w:val="both"/>
        <w:rPr>
          <w:iCs/>
        </w:rPr>
      </w:pPr>
      <w:r w:rsidRPr="00454F38">
        <w:rPr>
          <w:b/>
          <w:i/>
          <w:iCs/>
        </w:rPr>
        <w:t>Природно-техногенный комплекс (ПТК)</w:t>
      </w:r>
      <w:r w:rsidRPr="005646B7">
        <w:rPr>
          <w:iCs/>
        </w:rPr>
        <w:t xml:space="preserve"> состоит из двух основ</w:t>
      </w:r>
      <w:r w:rsidR="00143392">
        <w:rPr>
          <w:iCs/>
        </w:rPr>
        <w:t>-</w:t>
      </w:r>
      <w:r w:rsidRPr="005646B7">
        <w:rPr>
          <w:iCs/>
        </w:rPr>
        <w:t>ных частей: природной и техногенной, он включает средства управл</w:t>
      </w:r>
      <w:r w:rsidRPr="005646B7">
        <w:rPr>
          <w:iCs/>
        </w:rPr>
        <w:t>е</w:t>
      </w:r>
      <w:r w:rsidRPr="005646B7">
        <w:rPr>
          <w:iCs/>
        </w:rPr>
        <w:t>ния и управляемую подсистему.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711F7">
        <w:rPr>
          <w:iCs/>
        </w:rPr>
        <w:t>Для организации управления ПТК необходим ряд элементов</w:t>
      </w:r>
      <w:r>
        <w:rPr>
          <w:iCs/>
        </w:rPr>
        <w:t xml:space="preserve"> </w:t>
      </w:r>
      <w:r w:rsidR="003D6095">
        <w:rPr>
          <w:iCs/>
        </w:rPr>
        <w:t xml:space="preserve"> </w:t>
      </w:r>
      <w:r w:rsidR="008D47F1">
        <w:rPr>
          <w:iCs/>
        </w:rPr>
        <w:t xml:space="preserve">    </w:t>
      </w:r>
      <w:r>
        <w:rPr>
          <w:iCs/>
        </w:rPr>
        <w:t>(рис. 4.1)</w:t>
      </w:r>
      <w:r w:rsidRPr="00A711F7">
        <w:rPr>
          <w:iCs/>
        </w:rPr>
        <w:t>:</w:t>
      </w:r>
    </w:p>
    <w:p w:rsidR="00C67C71" w:rsidRPr="00A711F7" w:rsidRDefault="00C67C71" w:rsidP="003266EC">
      <w:pPr>
        <w:ind w:right="-113" w:firstLine="283"/>
        <w:jc w:val="both"/>
        <w:rPr>
          <w:iCs/>
        </w:rPr>
      </w:pPr>
    </w:p>
    <w:p w:rsidR="00FE7FA4" w:rsidRPr="00EB16C8" w:rsidRDefault="00B231BF" w:rsidP="003266EC">
      <w:pPr>
        <w:ind w:right="-113" w:firstLine="33"/>
        <w:jc w:val="center"/>
        <w:rPr>
          <w:iCs/>
        </w:rPr>
      </w:pPr>
      <w:r>
        <w:rPr>
          <w:noProof/>
        </w:rPr>
        <w:lastRenderedPageBreak/>
        <w:drawing>
          <wp:inline distT="0" distB="0" distL="0" distR="0">
            <wp:extent cx="3495675" cy="2181225"/>
            <wp:effectExtent l="19050" t="0" r="9525" b="0"/>
            <wp:docPr id="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2181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FA4" w:rsidRPr="00776763" w:rsidRDefault="00FE7FA4" w:rsidP="003266EC">
      <w:pPr>
        <w:ind w:right="-113" w:firstLine="283"/>
        <w:jc w:val="both"/>
        <w:rPr>
          <w:iCs/>
        </w:rPr>
      </w:pPr>
    </w:p>
    <w:p w:rsidR="009350F1" w:rsidRPr="008D47F1" w:rsidRDefault="00505B68" w:rsidP="00C67C71">
      <w:pPr>
        <w:ind w:right="-113"/>
        <w:jc w:val="center"/>
        <w:rPr>
          <w:bCs/>
          <w:iCs/>
          <w:sz w:val="16"/>
          <w:szCs w:val="16"/>
        </w:rPr>
      </w:pPr>
      <w:r w:rsidRPr="008D47F1">
        <w:rPr>
          <w:bCs/>
          <w:iCs/>
          <w:sz w:val="16"/>
          <w:szCs w:val="16"/>
        </w:rPr>
        <w:t>Рис. 4.1.</w:t>
      </w:r>
      <w:r w:rsidR="00FE7FA4" w:rsidRPr="008D47F1">
        <w:rPr>
          <w:bCs/>
          <w:iCs/>
          <w:sz w:val="16"/>
          <w:szCs w:val="16"/>
        </w:rPr>
        <w:t xml:space="preserve"> Схема управления природно-техногенным комплексом</w:t>
      </w:r>
    </w:p>
    <w:p w:rsidR="00FE7FA4" w:rsidRDefault="00FE7FA4" w:rsidP="00FE3CAA">
      <w:pPr>
        <w:ind w:right="-113"/>
        <w:jc w:val="center"/>
        <w:rPr>
          <w:bCs/>
          <w:iCs/>
          <w:sz w:val="18"/>
          <w:szCs w:val="18"/>
        </w:rPr>
      </w:pPr>
      <w:r w:rsidRPr="008D47F1">
        <w:rPr>
          <w:bCs/>
          <w:iCs/>
          <w:sz w:val="16"/>
          <w:szCs w:val="16"/>
        </w:rPr>
        <w:t xml:space="preserve"> </w:t>
      </w:r>
      <w:r w:rsidR="00C67C71" w:rsidRPr="008D47F1">
        <w:rPr>
          <w:bCs/>
          <w:iCs/>
          <w:sz w:val="16"/>
          <w:szCs w:val="16"/>
        </w:rPr>
        <w:t>п</w:t>
      </w:r>
      <w:r w:rsidRPr="008D47F1">
        <w:rPr>
          <w:bCs/>
          <w:iCs/>
          <w:sz w:val="16"/>
          <w:szCs w:val="16"/>
        </w:rPr>
        <w:t>риродооб</w:t>
      </w:r>
      <w:r w:rsidRPr="008D47F1">
        <w:rPr>
          <w:bCs/>
          <w:iCs/>
          <w:sz w:val="16"/>
          <w:szCs w:val="16"/>
        </w:rPr>
        <w:t>у</w:t>
      </w:r>
      <w:r w:rsidRPr="008D47F1">
        <w:rPr>
          <w:bCs/>
          <w:iCs/>
          <w:sz w:val="16"/>
          <w:szCs w:val="16"/>
        </w:rPr>
        <w:t>стройства</w:t>
      </w:r>
    </w:p>
    <w:p w:rsidR="00C67C71" w:rsidRDefault="00C67C71" w:rsidP="00FE3CAA">
      <w:pPr>
        <w:ind w:right="-113"/>
        <w:jc w:val="center"/>
        <w:rPr>
          <w:bCs/>
          <w:iCs/>
          <w:sz w:val="18"/>
          <w:szCs w:val="18"/>
        </w:rPr>
      </w:pPr>
    </w:p>
    <w:p w:rsidR="00C67C71" w:rsidRPr="00A711F7" w:rsidRDefault="00C67C71" w:rsidP="00C67C71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>
        <w:rPr>
          <w:iCs/>
        </w:rPr>
        <w:t xml:space="preserve"> рецептор –</w:t>
      </w:r>
      <w:r w:rsidRPr="00A711F7">
        <w:rPr>
          <w:iCs/>
        </w:rPr>
        <w:t xml:space="preserve"> часть комплекса, которая воспринимает и пер</w:t>
      </w:r>
      <w:r w:rsidRPr="00A711F7">
        <w:rPr>
          <w:iCs/>
        </w:rPr>
        <w:t>е</w:t>
      </w:r>
      <w:r w:rsidRPr="00A711F7">
        <w:rPr>
          <w:iCs/>
        </w:rPr>
        <w:t>дает ин</w:t>
      </w:r>
      <w:r>
        <w:rPr>
          <w:iCs/>
        </w:rPr>
        <w:t>-</w:t>
      </w:r>
      <w:r w:rsidR="008D47F1">
        <w:rPr>
          <w:iCs/>
        </w:rPr>
        <w:t>ф</w:t>
      </w:r>
      <w:r w:rsidRPr="00A711F7">
        <w:rPr>
          <w:iCs/>
        </w:rPr>
        <w:t>ормацию об управляемом объекте (измерители влажности почвы, темпер</w:t>
      </w:r>
      <w:r w:rsidRPr="00A711F7">
        <w:rPr>
          <w:iCs/>
        </w:rPr>
        <w:t>а</w:t>
      </w:r>
      <w:r w:rsidRPr="00A711F7">
        <w:rPr>
          <w:iCs/>
        </w:rPr>
        <w:t>туры воздуха, уровня воды в реке и др.);</w:t>
      </w:r>
    </w:p>
    <w:p w:rsidR="00C67C71" w:rsidRPr="00A711F7" w:rsidRDefault="00C67C71" w:rsidP="00C67C71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>
        <w:rPr>
          <w:iCs/>
        </w:rPr>
        <w:t xml:space="preserve"> эффектор –</w:t>
      </w:r>
      <w:r w:rsidRPr="00A711F7">
        <w:rPr>
          <w:iCs/>
        </w:rPr>
        <w:t xml:space="preserve"> та часть, с помощью которой оказывают воздействие на управляемый параметр (насосы, каналы, трубопроводы, дождеваль</w:t>
      </w:r>
      <w:r w:rsidR="00143392">
        <w:rPr>
          <w:iCs/>
        </w:rPr>
        <w:t>-</w:t>
      </w:r>
      <w:r w:rsidRPr="00A711F7">
        <w:rPr>
          <w:iCs/>
        </w:rPr>
        <w:t>ная те</w:t>
      </w:r>
      <w:r w:rsidRPr="00A711F7">
        <w:rPr>
          <w:iCs/>
        </w:rPr>
        <w:t>х</w:t>
      </w:r>
      <w:r w:rsidRPr="00A711F7">
        <w:rPr>
          <w:iCs/>
        </w:rPr>
        <w:t>ника, дрены, шлюзы и т. п.);</w:t>
      </w:r>
    </w:p>
    <w:p w:rsidR="00C67C71" w:rsidRDefault="00C67C71" w:rsidP="00C67C71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>
        <w:rPr>
          <w:iCs/>
        </w:rPr>
        <w:t xml:space="preserve"> </w:t>
      </w:r>
      <w:r w:rsidRPr="00A711F7">
        <w:rPr>
          <w:iCs/>
        </w:rPr>
        <w:t>блок принятия решений, который, соотнося поступающую от ре</w:t>
      </w:r>
      <w:r w:rsidR="00143392">
        <w:rPr>
          <w:iCs/>
        </w:rPr>
        <w:t>-</w:t>
      </w:r>
      <w:r w:rsidRPr="00A711F7">
        <w:rPr>
          <w:iCs/>
        </w:rPr>
        <w:t>цептора информацию с необходимым результатом, вырабатывает р</w:t>
      </w:r>
      <w:r w:rsidRPr="00A711F7">
        <w:rPr>
          <w:iCs/>
        </w:rPr>
        <w:t>е</w:t>
      </w:r>
      <w:r w:rsidRPr="00A711F7">
        <w:rPr>
          <w:iCs/>
        </w:rPr>
        <w:t>шения, позволяющие оптимальным способом достичь определен</w:t>
      </w:r>
      <w:r>
        <w:rPr>
          <w:iCs/>
        </w:rPr>
        <w:t>ной соц</w:t>
      </w:r>
      <w:r>
        <w:rPr>
          <w:iCs/>
        </w:rPr>
        <w:t>и</w:t>
      </w:r>
      <w:r>
        <w:rPr>
          <w:iCs/>
        </w:rPr>
        <w:t>ально-экономической цели</w:t>
      </w:r>
      <w:r w:rsidRPr="00A711F7">
        <w:rPr>
          <w:iCs/>
        </w:rPr>
        <w:t xml:space="preserve"> </w:t>
      </w:r>
      <w:r w:rsidRPr="00454F38">
        <w:rPr>
          <w:iCs/>
        </w:rPr>
        <w:t>(СЭЦ).</w:t>
      </w:r>
    </w:p>
    <w:p w:rsidR="00C67C71" w:rsidRPr="00C67C71" w:rsidRDefault="00C67C71" w:rsidP="00C67C71">
      <w:pPr>
        <w:ind w:right="-113" w:firstLine="283"/>
        <w:jc w:val="both"/>
        <w:rPr>
          <w:iCs/>
        </w:rPr>
      </w:pPr>
      <w:r w:rsidRPr="00A711F7">
        <w:rPr>
          <w:iCs/>
        </w:rPr>
        <w:t>Блоком принятия решений управляет лицо, принимающее решения (высшее руководство).</w:t>
      </w:r>
    </w:p>
    <w:p w:rsidR="00662747" w:rsidRPr="006A1994" w:rsidRDefault="00662747" w:rsidP="003266EC">
      <w:pPr>
        <w:ind w:right="-113" w:firstLine="283"/>
        <w:jc w:val="both"/>
        <w:rPr>
          <w:iCs/>
        </w:rPr>
      </w:pPr>
      <w:r w:rsidRPr="006A1994">
        <w:rPr>
          <w:iCs/>
        </w:rPr>
        <w:t>Природно-техногенные комплексы природообустройства сложны в прав</w:t>
      </w:r>
      <w:r w:rsidRPr="006A1994">
        <w:rPr>
          <w:iCs/>
        </w:rPr>
        <w:t>о</w:t>
      </w:r>
      <w:r w:rsidRPr="006A1994">
        <w:rPr>
          <w:iCs/>
        </w:rPr>
        <w:t>вом отношении.</w:t>
      </w:r>
    </w:p>
    <w:p w:rsidR="00FE7FA4" w:rsidRDefault="00662747" w:rsidP="003266EC">
      <w:pPr>
        <w:ind w:right="-113" w:firstLine="283"/>
        <w:jc w:val="both"/>
        <w:rPr>
          <w:iCs/>
        </w:rPr>
      </w:pPr>
      <w:r w:rsidRPr="006A1994">
        <w:rPr>
          <w:iCs/>
        </w:rPr>
        <w:t>Например, в соответствии с Водным кодексом</w:t>
      </w:r>
      <w:r>
        <w:rPr>
          <w:iCs/>
        </w:rPr>
        <w:t xml:space="preserve"> реки</w:t>
      </w:r>
      <w:r w:rsidRPr="006A1994">
        <w:rPr>
          <w:iCs/>
        </w:rPr>
        <w:t xml:space="preserve"> Р</w:t>
      </w:r>
      <w:r>
        <w:rPr>
          <w:iCs/>
        </w:rPr>
        <w:t xml:space="preserve">еспублики </w:t>
      </w:r>
      <w:r w:rsidRPr="006A1994">
        <w:rPr>
          <w:iCs/>
        </w:rPr>
        <w:t>Б</w:t>
      </w:r>
      <w:r>
        <w:rPr>
          <w:iCs/>
        </w:rPr>
        <w:t>е</w:t>
      </w:r>
      <w:r w:rsidR="00143392">
        <w:rPr>
          <w:iCs/>
        </w:rPr>
        <w:t>-</w:t>
      </w:r>
      <w:r w:rsidR="009350F1">
        <w:rPr>
          <w:iCs/>
        </w:rPr>
        <w:t>ларусь являются общенародным</w:t>
      </w:r>
      <w:r w:rsidRPr="006A1994">
        <w:rPr>
          <w:iCs/>
        </w:rPr>
        <w:t xml:space="preserve"> достояние</w:t>
      </w:r>
      <w:r w:rsidR="009350F1">
        <w:rPr>
          <w:iCs/>
        </w:rPr>
        <w:t>м</w:t>
      </w:r>
      <w:r w:rsidRPr="006A1994">
        <w:rPr>
          <w:iCs/>
        </w:rPr>
        <w:t>. Они находятся в гос</w:t>
      </w:r>
      <w:r w:rsidRPr="006A1994">
        <w:rPr>
          <w:iCs/>
        </w:rPr>
        <w:t>у</w:t>
      </w:r>
      <w:r w:rsidRPr="006A1994">
        <w:rPr>
          <w:iCs/>
        </w:rPr>
        <w:t>дарственной собственности, а насосная станция на ее берегу и по</w:t>
      </w:r>
      <w:r w:rsidRPr="006A1994">
        <w:rPr>
          <w:iCs/>
        </w:rPr>
        <w:t>д</w:t>
      </w:r>
      <w:r w:rsidRPr="006A1994">
        <w:rPr>
          <w:iCs/>
        </w:rPr>
        <w:t>ключе</w:t>
      </w:r>
      <w:r w:rsidRPr="006A1994">
        <w:rPr>
          <w:iCs/>
        </w:rPr>
        <w:t>н</w:t>
      </w:r>
      <w:r w:rsidRPr="006A1994">
        <w:rPr>
          <w:iCs/>
        </w:rPr>
        <w:t>ная к ней мелиоративная система могут принадлежать частным л</w:t>
      </w:r>
      <w:r w:rsidRPr="006A1994">
        <w:rPr>
          <w:iCs/>
        </w:rPr>
        <w:t>и</w:t>
      </w:r>
      <w:r w:rsidR="00D62688">
        <w:rPr>
          <w:iCs/>
        </w:rPr>
        <w:t>цам.</w:t>
      </w:r>
    </w:p>
    <w:p w:rsidR="00FE7FA4" w:rsidRPr="006A1994" w:rsidRDefault="00FE7FA4" w:rsidP="003266EC">
      <w:pPr>
        <w:ind w:right="-113" w:firstLine="283"/>
        <w:jc w:val="both"/>
        <w:rPr>
          <w:iCs/>
        </w:rPr>
      </w:pPr>
      <w:r w:rsidRPr="006A1994">
        <w:rPr>
          <w:iCs/>
        </w:rPr>
        <w:t>Закон Р</w:t>
      </w:r>
      <w:r w:rsidR="009350F1">
        <w:rPr>
          <w:iCs/>
        </w:rPr>
        <w:t xml:space="preserve">еспублики </w:t>
      </w:r>
      <w:r w:rsidRPr="006A1994">
        <w:rPr>
          <w:iCs/>
        </w:rPr>
        <w:t>Б</w:t>
      </w:r>
      <w:r w:rsidR="009350F1">
        <w:rPr>
          <w:iCs/>
        </w:rPr>
        <w:t>еларусь</w:t>
      </w:r>
      <w:r w:rsidRPr="006A1994">
        <w:rPr>
          <w:iCs/>
        </w:rPr>
        <w:t xml:space="preserve"> «О мелиорации земель» предполагает наличие государственных мелиоративных систем</w:t>
      </w:r>
      <w:r>
        <w:rPr>
          <w:iCs/>
        </w:rPr>
        <w:t xml:space="preserve"> и отдельных гидро</w:t>
      </w:r>
      <w:r w:rsidR="00143392">
        <w:rPr>
          <w:iCs/>
        </w:rPr>
        <w:t>-</w:t>
      </w:r>
      <w:r>
        <w:rPr>
          <w:iCs/>
        </w:rPr>
        <w:lastRenderedPageBreak/>
        <w:t>технич</w:t>
      </w:r>
      <w:r>
        <w:rPr>
          <w:iCs/>
        </w:rPr>
        <w:t>е</w:t>
      </w:r>
      <w:r>
        <w:rPr>
          <w:iCs/>
        </w:rPr>
        <w:t>ских сооружений</w:t>
      </w:r>
      <w:r w:rsidRPr="006A1994">
        <w:rPr>
          <w:iCs/>
        </w:rPr>
        <w:t>, с</w:t>
      </w:r>
      <w:r>
        <w:rPr>
          <w:iCs/>
        </w:rPr>
        <w:t xml:space="preserve">истем коллективного </w:t>
      </w:r>
      <w:r w:rsidRPr="006A1994">
        <w:rPr>
          <w:iCs/>
        </w:rPr>
        <w:t>или индивидуального пользов</w:t>
      </w:r>
      <w:r w:rsidRPr="006A1994">
        <w:rPr>
          <w:iCs/>
        </w:rPr>
        <w:t>а</w:t>
      </w:r>
      <w:r w:rsidRPr="006A1994">
        <w:rPr>
          <w:iCs/>
        </w:rPr>
        <w:t xml:space="preserve">ния. </w:t>
      </w:r>
    </w:p>
    <w:p w:rsidR="00FE7FA4" w:rsidRPr="0052241B" w:rsidRDefault="00FE7FA4" w:rsidP="003266EC">
      <w:pPr>
        <w:ind w:right="-113" w:firstLine="283"/>
        <w:jc w:val="both"/>
        <w:rPr>
          <w:iCs/>
        </w:rPr>
      </w:pPr>
      <w:r w:rsidRPr="0052241B">
        <w:rPr>
          <w:iCs/>
        </w:rPr>
        <w:t xml:space="preserve">В соответствии с Земельным кодексом </w:t>
      </w:r>
      <w:r w:rsidR="009350F1" w:rsidRPr="006A1994">
        <w:rPr>
          <w:iCs/>
        </w:rPr>
        <w:t>Р</w:t>
      </w:r>
      <w:r w:rsidR="009350F1">
        <w:rPr>
          <w:iCs/>
        </w:rPr>
        <w:t xml:space="preserve">еспублики </w:t>
      </w:r>
      <w:r w:rsidR="009350F1" w:rsidRPr="006A1994">
        <w:rPr>
          <w:iCs/>
        </w:rPr>
        <w:t>Б</w:t>
      </w:r>
      <w:r w:rsidR="009350F1">
        <w:rPr>
          <w:iCs/>
        </w:rPr>
        <w:t>еларусь</w:t>
      </w:r>
      <w:r w:rsidR="009350F1" w:rsidRPr="006A1994">
        <w:rPr>
          <w:iCs/>
        </w:rPr>
        <w:t xml:space="preserve"> </w:t>
      </w:r>
      <w:r w:rsidRPr="0052241B">
        <w:rPr>
          <w:iCs/>
        </w:rPr>
        <w:t>земли для размещения мелиоративной системы также могут быть в собс</w:t>
      </w:r>
      <w:r w:rsidRPr="0052241B">
        <w:rPr>
          <w:iCs/>
        </w:rPr>
        <w:t>т</w:t>
      </w:r>
      <w:r w:rsidRPr="0052241B">
        <w:rPr>
          <w:iCs/>
        </w:rPr>
        <w:t>венности ее владел</w:t>
      </w:r>
      <w:r w:rsidRPr="0052241B">
        <w:rPr>
          <w:iCs/>
        </w:rPr>
        <w:t>ь</w:t>
      </w:r>
      <w:r w:rsidRPr="0052241B">
        <w:rPr>
          <w:iCs/>
        </w:rPr>
        <w:t>цев.</w:t>
      </w:r>
    </w:p>
    <w:p w:rsidR="00FE7FA4" w:rsidRPr="0052241B" w:rsidRDefault="00FE7FA4" w:rsidP="003266EC">
      <w:pPr>
        <w:ind w:right="-113" w:firstLine="283"/>
        <w:jc w:val="both"/>
        <w:rPr>
          <w:iCs/>
        </w:rPr>
      </w:pPr>
      <w:r w:rsidRPr="0052241B">
        <w:rPr>
          <w:iCs/>
        </w:rPr>
        <w:t>В связи с этим возникают противоречия между здравым смыслом и юрид</w:t>
      </w:r>
      <w:r w:rsidRPr="0052241B">
        <w:rPr>
          <w:iCs/>
        </w:rPr>
        <w:t>и</w:t>
      </w:r>
      <w:r w:rsidRPr="0052241B">
        <w:rPr>
          <w:iCs/>
        </w:rPr>
        <w:t>ческими нормами.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52241B">
        <w:rPr>
          <w:iCs/>
        </w:rPr>
        <w:t>По смыслу  водоприемник, мелиоративная сеть, линии энергоснаб</w:t>
      </w:r>
      <w:r w:rsidR="00143392">
        <w:rPr>
          <w:iCs/>
        </w:rPr>
        <w:t>-</w:t>
      </w:r>
      <w:r w:rsidRPr="0052241B">
        <w:rPr>
          <w:iCs/>
        </w:rPr>
        <w:t>жения, доро</w:t>
      </w:r>
      <w:r w:rsidR="00FC1D03">
        <w:rPr>
          <w:iCs/>
        </w:rPr>
        <w:t>жная сеть, мелиор</w:t>
      </w:r>
      <w:r w:rsidR="00FC1D03">
        <w:rPr>
          <w:iCs/>
        </w:rPr>
        <w:t>и</w:t>
      </w:r>
      <w:r w:rsidR="00FC1D03">
        <w:rPr>
          <w:iCs/>
        </w:rPr>
        <w:t>руемые земли –</w:t>
      </w:r>
      <w:r w:rsidRPr="0052241B">
        <w:rPr>
          <w:iCs/>
        </w:rPr>
        <w:t xml:space="preserve"> единый природно-тех</w:t>
      </w:r>
      <w:r w:rsidR="00FE3CAA">
        <w:rPr>
          <w:iCs/>
        </w:rPr>
        <w:t>-</w:t>
      </w:r>
      <w:r w:rsidRPr="0052241B">
        <w:rPr>
          <w:iCs/>
        </w:rPr>
        <w:t>ногенный комплекс, а в правовом отношении это может быть собс</w:t>
      </w:r>
      <w:r w:rsidRPr="0052241B">
        <w:rPr>
          <w:iCs/>
        </w:rPr>
        <w:t>т</w:t>
      </w:r>
      <w:r w:rsidRPr="0052241B">
        <w:rPr>
          <w:iCs/>
        </w:rPr>
        <w:t>венность разных субъектов. Надо отдавать себе отчет в том, что юр</w:t>
      </w:r>
      <w:r w:rsidRPr="0052241B">
        <w:rPr>
          <w:iCs/>
        </w:rPr>
        <w:t>и</w:t>
      </w:r>
      <w:r w:rsidRPr="0052241B">
        <w:rPr>
          <w:iCs/>
        </w:rPr>
        <w:t>дические нормы, в отличие от объективных законов природы, являю</w:t>
      </w:r>
      <w:r w:rsidRPr="0052241B">
        <w:rPr>
          <w:iCs/>
        </w:rPr>
        <w:t>т</w:t>
      </w:r>
      <w:r w:rsidRPr="0052241B">
        <w:rPr>
          <w:iCs/>
        </w:rPr>
        <w:t xml:space="preserve">ся </w:t>
      </w:r>
      <w:r w:rsidRPr="0052241B">
        <w:rPr>
          <w:i/>
          <w:iCs/>
        </w:rPr>
        <w:t>субъективными</w:t>
      </w:r>
      <w:r w:rsidRPr="009350F1">
        <w:rPr>
          <w:iCs/>
        </w:rPr>
        <w:t>,</w:t>
      </w:r>
      <w:r w:rsidRPr="0052241B">
        <w:rPr>
          <w:i/>
          <w:iCs/>
        </w:rPr>
        <w:t xml:space="preserve"> </w:t>
      </w:r>
      <w:r w:rsidRPr="0052241B">
        <w:rPr>
          <w:iCs/>
        </w:rPr>
        <w:t>предметом соглашения между людьми и в любой м</w:t>
      </w:r>
      <w:r w:rsidRPr="0052241B">
        <w:rPr>
          <w:iCs/>
        </w:rPr>
        <w:t>о</w:t>
      </w:r>
      <w:r w:rsidRPr="0052241B">
        <w:rPr>
          <w:iCs/>
        </w:rPr>
        <w:t>мент времени могут быть изменены.</w:t>
      </w:r>
    </w:p>
    <w:p w:rsidR="00C67C71" w:rsidRDefault="00C67C71" w:rsidP="00944E99">
      <w:pPr>
        <w:ind w:right="-113"/>
        <w:rPr>
          <w:b/>
          <w:bCs/>
          <w:iCs/>
        </w:rPr>
      </w:pPr>
    </w:p>
    <w:p w:rsidR="003D6095" w:rsidRDefault="003D6095" w:rsidP="003266EC">
      <w:pPr>
        <w:ind w:right="-113" w:firstLine="33"/>
        <w:jc w:val="center"/>
        <w:rPr>
          <w:b/>
          <w:bCs/>
          <w:iCs/>
        </w:rPr>
      </w:pPr>
    </w:p>
    <w:p w:rsidR="003D6095" w:rsidRDefault="003D6095" w:rsidP="003266EC">
      <w:pPr>
        <w:ind w:right="-113" w:firstLine="33"/>
        <w:jc w:val="center"/>
        <w:rPr>
          <w:b/>
          <w:bCs/>
          <w:iCs/>
        </w:rPr>
      </w:pPr>
    </w:p>
    <w:p w:rsidR="00DE08FA" w:rsidRDefault="00B80BAD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4.4. </w:t>
      </w:r>
      <w:r w:rsidR="00FE7FA4" w:rsidRPr="00FB715B">
        <w:rPr>
          <w:b/>
          <w:bCs/>
          <w:iCs/>
        </w:rPr>
        <w:t>В</w:t>
      </w:r>
      <w:r w:rsidR="009350F1">
        <w:rPr>
          <w:b/>
          <w:bCs/>
          <w:iCs/>
        </w:rPr>
        <w:t>иды природно-техногенных</w:t>
      </w:r>
      <w:r w:rsidR="000030D1">
        <w:rPr>
          <w:b/>
          <w:bCs/>
          <w:iCs/>
        </w:rPr>
        <w:t xml:space="preserve"> </w:t>
      </w:r>
      <w:r w:rsidR="009350F1">
        <w:rPr>
          <w:b/>
          <w:bCs/>
          <w:iCs/>
        </w:rPr>
        <w:t>комплексов</w:t>
      </w:r>
    </w:p>
    <w:p w:rsidR="009350F1" w:rsidRDefault="008C3D7E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 и инженерных</w:t>
      </w:r>
      <w:r w:rsidR="00DE08FA" w:rsidRPr="00DE08FA">
        <w:rPr>
          <w:b/>
          <w:bCs/>
          <w:iCs/>
        </w:rPr>
        <w:t xml:space="preserve"> </w:t>
      </w:r>
      <w:r w:rsidR="00DE08FA">
        <w:rPr>
          <w:b/>
          <w:bCs/>
          <w:iCs/>
        </w:rPr>
        <w:t>систем прир</w:t>
      </w:r>
      <w:r w:rsidR="00DE08FA">
        <w:rPr>
          <w:b/>
          <w:bCs/>
          <w:iCs/>
        </w:rPr>
        <w:t>о</w:t>
      </w:r>
      <w:r w:rsidR="00DE08FA">
        <w:rPr>
          <w:b/>
          <w:bCs/>
          <w:iCs/>
        </w:rPr>
        <w:t>дообустройства</w:t>
      </w:r>
    </w:p>
    <w:p w:rsidR="00FE7FA4" w:rsidRDefault="008C3D7E" w:rsidP="00DE08FA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 </w:t>
      </w:r>
    </w:p>
    <w:p w:rsidR="00FE7FA4" w:rsidRPr="00FB715B" w:rsidRDefault="009350F1" w:rsidP="003266EC">
      <w:pPr>
        <w:ind w:right="-113" w:firstLine="283"/>
        <w:jc w:val="both"/>
        <w:rPr>
          <w:iCs/>
        </w:rPr>
      </w:pPr>
      <w:r>
        <w:rPr>
          <w:iCs/>
        </w:rPr>
        <w:t>К природно-техногенным</w:t>
      </w:r>
      <w:r w:rsidR="00FE7FA4" w:rsidRPr="00FB715B">
        <w:rPr>
          <w:iCs/>
        </w:rPr>
        <w:t xml:space="preserve"> </w:t>
      </w:r>
      <w:r>
        <w:rPr>
          <w:iCs/>
        </w:rPr>
        <w:t>комплексам</w:t>
      </w:r>
      <w:r w:rsidR="00FC1D03">
        <w:rPr>
          <w:iCs/>
        </w:rPr>
        <w:t xml:space="preserve"> природообустро</w:t>
      </w:r>
      <w:r>
        <w:rPr>
          <w:iCs/>
        </w:rPr>
        <w:t>йства отн</w:t>
      </w:r>
      <w:r>
        <w:rPr>
          <w:iCs/>
        </w:rPr>
        <w:t>о</w:t>
      </w:r>
      <w:r>
        <w:rPr>
          <w:iCs/>
        </w:rPr>
        <w:t>сятся: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FB715B">
        <w:rPr>
          <w:iCs/>
        </w:rPr>
        <w:t xml:space="preserve">мелиорируемые </w:t>
      </w:r>
      <w:r w:rsidR="00055C3C">
        <w:rPr>
          <w:iCs/>
        </w:rPr>
        <w:t xml:space="preserve"> </w:t>
      </w:r>
      <w:r w:rsidR="00FE7FA4" w:rsidRPr="00FB715B">
        <w:rPr>
          <w:iCs/>
        </w:rPr>
        <w:t xml:space="preserve">земли разного </w:t>
      </w:r>
      <w:r w:rsidR="00055C3C">
        <w:rPr>
          <w:iCs/>
        </w:rPr>
        <w:t xml:space="preserve"> </w:t>
      </w:r>
      <w:r w:rsidR="00FE7FA4" w:rsidRPr="00FB715B">
        <w:rPr>
          <w:iCs/>
        </w:rPr>
        <w:t>назначения (сел</w:t>
      </w:r>
      <w:r w:rsidR="00FE7FA4">
        <w:rPr>
          <w:iCs/>
        </w:rPr>
        <w:t>ьскохозяйстве</w:t>
      </w:r>
      <w:r w:rsidR="00FE7FA4">
        <w:rPr>
          <w:iCs/>
        </w:rPr>
        <w:t>н</w:t>
      </w:r>
      <w:r w:rsidR="00FE7FA4">
        <w:rPr>
          <w:iCs/>
        </w:rPr>
        <w:t>ные, лесного фонда</w:t>
      </w:r>
      <w:r w:rsidR="00FE7FA4" w:rsidRPr="00FB715B">
        <w:rPr>
          <w:iCs/>
        </w:rPr>
        <w:t>, поселений</w:t>
      </w:r>
      <w:r w:rsidR="00D62688">
        <w:rPr>
          <w:iCs/>
        </w:rPr>
        <w:t>);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D62688">
        <w:rPr>
          <w:iCs/>
        </w:rPr>
        <w:t>рекультивируемые земли;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FB715B">
        <w:rPr>
          <w:iCs/>
        </w:rPr>
        <w:t>обустроенные человеком водные объекты (отрегулированные ре</w:t>
      </w:r>
      <w:r w:rsidR="00143392">
        <w:rPr>
          <w:iCs/>
        </w:rPr>
        <w:t>-</w:t>
      </w:r>
      <w:r w:rsidR="00FE7FA4" w:rsidRPr="00FB715B">
        <w:rPr>
          <w:iCs/>
        </w:rPr>
        <w:t>ки, гидр</w:t>
      </w:r>
      <w:r w:rsidR="00FE7FA4" w:rsidRPr="00FB715B">
        <w:rPr>
          <w:iCs/>
        </w:rPr>
        <w:t>о</w:t>
      </w:r>
      <w:r w:rsidR="00FE7FA4" w:rsidRPr="00FB715B">
        <w:rPr>
          <w:iCs/>
        </w:rPr>
        <w:t>узлы на них);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FB715B">
        <w:rPr>
          <w:iCs/>
        </w:rPr>
        <w:t>обводненные, канализованные земли и поселения;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9350F1">
        <w:rPr>
          <w:iCs/>
        </w:rPr>
        <w:t xml:space="preserve">земли, </w:t>
      </w:r>
      <w:r w:rsidR="00FE7FA4" w:rsidRPr="00FB715B">
        <w:rPr>
          <w:iCs/>
        </w:rPr>
        <w:t>защи</w:t>
      </w:r>
      <w:r w:rsidR="000030D1">
        <w:rPr>
          <w:iCs/>
        </w:rPr>
        <w:t>щенные от природных стихий (</w:t>
      </w:r>
      <w:r w:rsidR="00FE7FA4" w:rsidRPr="00FB715B">
        <w:rPr>
          <w:iCs/>
        </w:rPr>
        <w:t>эрозии, павод</w:t>
      </w:r>
      <w:r w:rsidR="009350F1">
        <w:rPr>
          <w:iCs/>
        </w:rPr>
        <w:t xml:space="preserve">ков, </w:t>
      </w:r>
      <w:r w:rsidR="00FE7FA4" w:rsidRPr="00FB715B">
        <w:rPr>
          <w:iCs/>
        </w:rPr>
        <w:t>под</w:t>
      </w:r>
      <w:r w:rsidR="00143392">
        <w:rPr>
          <w:iCs/>
        </w:rPr>
        <w:t>-</w:t>
      </w:r>
      <w:r w:rsidR="009350F1">
        <w:rPr>
          <w:iCs/>
        </w:rPr>
        <w:t>топления,</w:t>
      </w:r>
      <w:r w:rsidR="00FE7FA4" w:rsidRPr="00FB715B">
        <w:rPr>
          <w:iCs/>
        </w:rPr>
        <w:t xml:space="preserve"> селей, опол</w:t>
      </w:r>
      <w:r w:rsidR="00FE7FA4" w:rsidRPr="00FB715B">
        <w:rPr>
          <w:iCs/>
        </w:rPr>
        <w:t>з</w:t>
      </w:r>
      <w:r w:rsidR="00FE7FA4" w:rsidRPr="00FB715B">
        <w:rPr>
          <w:iCs/>
        </w:rPr>
        <w:t>ней);</w:t>
      </w:r>
    </w:p>
    <w:p w:rsidR="00FE7FA4" w:rsidRPr="00FB715B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FB715B">
        <w:rPr>
          <w:iCs/>
        </w:rPr>
        <w:t>земли с воссозданной эколо</w:t>
      </w:r>
      <w:r w:rsidR="009350F1">
        <w:rPr>
          <w:iCs/>
        </w:rPr>
        <w:t>гической инфраструктурой (</w:t>
      </w:r>
      <w:r w:rsidR="00FE7FA4" w:rsidRPr="00FB715B">
        <w:rPr>
          <w:iCs/>
        </w:rPr>
        <w:t>с защит</w:t>
      </w:r>
      <w:r w:rsidR="00143392">
        <w:rPr>
          <w:iCs/>
        </w:rPr>
        <w:t>-</w:t>
      </w:r>
      <w:r w:rsidR="00FE7FA4" w:rsidRPr="00FB715B">
        <w:rPr>
          <w:iCs/>
        </w:rPr>
        <w:t>ными лесополосами, лесонаса</w:t>
      </w:r>
      <w:r w:rsidR="00FE7FA4" w:rsidRPr="00FB715B">
        <w:rPr>
          <w:iCs/>
        </w:rPr>
        <w:t>ж</w:t>
      </w:r>
      <w:r w:rsidR="00FE7FA4" w:rsidRPr="00FB715B">
        <w:rPr>
          <w:iCs/>
        </w:rPr>
        <w:t>дениями);</w:t>
      </w:r>
    </w:p>
    <w:p w:rsidR="00FE7FA4" w:rsidRDefault="00076F5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9350F1">
        <w:rPr>
          <w:iCs/>
        </w:rPr>
        <w:t xml:space="preserve"> </w:t>
      </w:r>
      <w:r w:rsidR="00FE7FA4" w:rsidRPr="00FB715B">
        <w:rPr>
          <w:iCs/>
        </w:rPr>
        <w:t>природоохранные зоны.</w:t>
      </w:r>
    </w:p>
    <w:p w:rsidR="00FE7FA4" w:rsidRPr="00B669B2" w:rsidRDefault="00FE7FA4" w:rsidP="003266EC">
      <w:pPr>
        <w:ind w:right="-113" w:firstLine="283"/>
        <w:jc w:val="both"/>
        <w:rPr>
          <w:iCs/>
        </w:rPr>
      </w:pPr>
      <w:r w:rsidRPr="00B669B2">
        <w:rPr>
          <w:iCs/>
        </w:rPr>
        <w:t>При природообустройстве возникает необходимость в течение сравн</w:t>
      </w:r>
      <w:r w:rsidRPr="00B669B2">
        <w:rPr>
          <w:iCs/>
        </w:rPr>
        <w:t>и</w:t>
      </w:r>
      <w:r w:rsidRPr="00B669B2">
        <w:rPr>
          <w:iCs/>
        </w:rPr>
        <w:t>тельно продолжительного времени и на большой территории оказ</w:t>
      </w:r>
      <w:r w:rsidRPr="00B669B2">
        <w:rPr>
          <w:iCs/>
        </w:rPr>
        <w:t>ы</w:t>
      </w:r>
      <w:r w:rsidRPr="00B669B2">
        <w:rPr>
          <w:iCs/>
        </w:rPr>
        <w:t>вать управляющие и изменяющие воздействия на компоненты природы для увеличения их полезности.</w:t>
      </w:r>
    </w:p>
    <w:p w:rsidR="00FE7FA4" w:rsidRPr="00B669B2" w:rsidRDefault="00FE7FA4" w:rsidP="003266EC">
      <w:pPr>
        <w:ind w:right="-113" w:firstLine="283"/>
        <w:jc w:val="both"/>
        <w:rPr>
          <w:iCs/>
        </w:rPr>
      </w:pPr>
      <w:r w:rsidRPr="00B669B2">
        <w:rPr>
          <w:iCs/>
        </w:rPr>
        <w:t>Это приводит к необходимости создания разнообразных инженер</w:t>
      </w:r>
      <w:r w:rsidR="00143392">
        <w:rPr>
          <w:iCs/>
        </w:rPr>
        <w:t>-</w:t>
      </w:r>
      <w:r w:rsidRPr="00B669B2">
        <w:rPr>
          <w:iCs/>
        </w:rPr>
        <w:t>ных систем природообустройс</w:t>
      </w:r>
      <w:r w:rsidRPr="00B669B2">
        <w:rPr>
          <w:iCs/>
        </w:rPr>
        <w:t>т</w:t>
      </w:r>
      <w:r w:rsidRPr="00B669B2">
        <w:rPr>
          <w:iCs/>
        </w:rPr>
        <w:t>ва.</w:t>
      </w:r>
    </w:p>
    <w:p w:rsidR="00FE7FA4" w:rsidRPr="00B669B2" w:rsidRDefault="00FE7FA4" w:rsidP="003266EC">
      <w:pPr>
        <w:ind w:right="-113" w:firstLine="283"/>
        <w:jc w:val="both"/>
        <w:rPr>
          <w:iCs/>
        </w:rPr>
      </w:pPr>
      <w:r w:rsidRPr="00B669B2">
        <w:rPr>
          <w:i/>
          <w:iCs/>
        </w:rPr>
        <w:lastRenderedPageBreak/>
        <w:t>Инженерная мелиоративная система</w:t>
      </w:r>
      <w:r w:rsidR="00EF2170">
        <w:rPr>
          <w:i/>
          <w:iCs/>
        </w:rPr>
        <w:t xml:space="preserve"> </w:t>
      </w:r>
      <w:r w:rsidR="00BD3584" w:rsidRPr="009350F1">
        <w:rPr>
          <w:i/>
          <w:iCs/>
        </w:rPr>
        <w:t>(ИМС)</w:t>
      </w:r>
      <w:r w:rsidR="00BD3584">
        <w:rPr>
          <w:iCs/>
        </w:rPr>
        <w:t xml:space="preserve"> –</w:t>
      </w:r>
      <w:r w:rsidRPr="00B669B2">
        <w:rPr>
          <w:iCs/>
        </w:rPr>
        <w:t xml:space="preserve"> комплекс сооруже</w:t>
      </w:r>
      <w:r w:rsidR="00143392">
        <w:rPr>
          <w:iCs/>
        </w:rPr>
        <w:t>-</w:t>
      </w:r>
      <w:r w:rsidRPr="00B669B2">
        <w:rPr>
          <w:iCs/>
        </w:rPr>
        <w:t>ний и мероприятий для создания оптимального мелиоративного реж</w:t>
      </w:r>
      <w:r w:rsidRPr="00B669B2">
        <w:rPr>
          <w:iCs/>
        </w:rPr>
        <w:t>и</w:t>
      </w:r>
      <w:r w:rsidRPr="00B669B2">
        <w:rPr>
          <w:iCs/>
        </w:rPr>
        <w:t xml:space="preserve">ма </w:t>
      </w:r>
      <w:r w:rsidR="00605D22">
        <w:rPr>
          <w:iCs/>
        </w:rPr>
        <w:t>на зе</w:t>
      </w:r>
      <w:r w:rsidR="00605D22">
        <w:rPr>
          <w:iCs/>
        </w:rPr>
        <w:t>м</w:t>
      </w:r>
      <w:r w:rsidR="00605D22">
        <w:rPr>
          <w:iCs/>
        </w:rPr>
        <w:t xml:space="preserve">лях различного назначения (рис. 2.1, 5.3, 8.1, </w:t>
      </w:r>
      <w:r w:rsidR="00F56942">
        <w:rPr>
          <w:iCs/>
        </w:rPr>
        <w:t>8.3).</w:t>
      </w:r>
    </w:p>
    <w:p w:rsidR="00FE7FA4" w:rsidRPr="00B669B2" w:rsidRDefault="00FE7FA4" w:rsidP="003266EC">
      <w:pPr>
        <w:ind w:right="-113" w:firstLine="283"/>
        <w:jc w:val="both"/>
        <w:rPr>
          <w:iCs/>
        </w:rPr>
      </w:pPr>
      <w:r w:rsidRPr="00B669B2">
        <w:rPr>
          <w:i/>
          <w:iCs/>
        </w:rPr>
        <w:t>Системы</w:t>
      </w:r>
      <w:r w:rsidR="00BD3584">
        <w:rPr>
          <w:i/>
          <w:iCs/>
        </w:rPr>
        <w:t xml:space="preserve"> водоснабжения и водоотведения </w:t>
      </w:r>
      <w:r w:rsidR="00BD3584">
        <w:rPr>
          <w:iCs/>
        </w:rPr>
        <w:t>–</w:t>
      </w:r>
      <w:r w:rsidRPr="00B669B2">
        <w:rPr>
          <w:i/>
          <w:iCs/>
        </w:rPr>
        <w:t xml:space="preserve"> </w:t>
      </w:r>
      <w:r w:rsidRPr="00B669B2">
        <w:rPr>
          <w:iCs/>
        </w:rPr>
        <w:t>комплекс сооружений и мероприятий, обеспечивающих потребности в воде требуемого коли</w:t>
      </w:r>
      <w:r w:rsidR="00143392">
        <w:rPr>
          <w:iCs/>
        </w:rPr>
        <w:t>-</w:t>
      </w:r>
      <w:r w:rsidRPr="00B669B2">
        <w:rPr>
          <w:iCs/>
        </w:rPr>
        <w:t>чества и качества, а также удаляющих использова</w:t>
      </w:r>
      <w:r w:rsidRPr="00B669B2">
        <w:rPr>
          <w:iCs/>
        </w:rPr>
        <w:t>н</w:t>
      </w:r>
      <w:r w:rsidRPr="00B669B2">
        <w:rPr>
          <w:iCs/>
        </w:rPr>
        <w:t>ные воды</w:t>
      </w:r>
      <w:r w:rsidR="00A56F3C">
        <w:rPr>
          <w:iCs/>
        </w:rPr>
        <w:t xml:space="preserve"> (прил</w:t>
      </w:r>
      <w:r w:rsidRPr="00B669B2">
        <w:rPr>
          <w:iCs/>
        </w:rPr>
        <w:t xml:space="preserve">. </w:t>
      </w:r>
      <w:r w:rsidR="00A56F3C">
        <w:rPr>
          <w:iCs/>
        </w:rPr>
        <w:t>1).</w:t>
      </w:r>
    </w:p>
    <w:p w:rsidR="00FE7FA4" w:rsidRPr="00890ABC" w:rsidRDefault="00FE7FA4" w:rsidP="003266EC">
      <w:pPr>
        <w:ind w:right="-113" w:firstLine="283"/>
        <w:jc w:val="both"/>
        <w:rPr>
          <w:iCs/>
        </w:rPr>
      </w:pPr>
      <w:r w:rsidRPr="00890ABC">
        <w:rPr>
          <w:i/>
          <w:iCs/>
        </w:rPr>
        <w:t xml:space="preserve">Инженерно-экологическая </w:t>
      </w:r>
      <w:r w:rsidRPr="009350F1">
        <w:rPr>
          <w:i/>
          <w:iCs/>
        </w:rPr>
        <w:t>система</w:t>
      </w:r>
      <w:r w:rsidR="00EF2170" w:rsidRPr="009350F1">
        <w:rPr>
          <w:i/>
          <w:iCs/>
        </w:rPr>
        <w:t xml:space="preserve"> </w:t>
      </w:r>
      <w:r w:rsidR="00BD3584" w:rsidRPr="009350F1">
        <w:rPr>
          <w:i/>
          <w:iCs/>
        </w:rPr>
        <w:t>(ИЭС)</w:t>
      </w:r>
      <w:r w:rsidR="00BD3584">
        <w:rPr>
          <w:iCs/>
        </w:rPr>
        <w:t xml:space="preserve"> –</w:t>
      </w:r>
      <w:r w:rsidRPr="00890ABC">
        <w:rPr>
          <w:iCs/>
        </w:rPr>
        <w:t xml:space="preserve"> комплекс сооружений и мероприятий по восстановлению естественной самоочищающей спо</w:t>
      </w:r>
      <w:r w:rsidR="00143392">
        <w:rPr>
          <w:iCs/>
        </w:rPr>
        <w:t>-</w:t>
      </w:r>
      <w:r w:rsidRPr="00890ABC">
        <w:rPr>
          <w:iCs/>
        </w:rPr>
        <w:t>собности компонентов геосистем, снижению до допустимых норм п</w:t>
      </w:r>
      <w:r w:rsidRPr="00890ABC">
        <w:rPr>
          <w:iCs/>
        </w:rPr>
        <w:t>о</w:t>
      </w:r>
      <w:r w:rsidRPr="00890ABC">
        <w:rPr>
          <w:iCs/>
        </w:rPr>
        <w:t>ступл</w:t>
      </w:r>
      <w:r w:rsidRPr="00890ABC">
        <w:rPr>
          <w:iCs/>
        </w:rPr>
        <w:t>е</w:t>
      </w:r>
      <w:r w:rsidRPr="00890ABC">
        <w:rPr>
          <w:iCs/>
        </w:rPr>
        <w:t>ния в них загрязняющих веществ, локализации и удалению этих веществ, обеспечению экологически безопасного существования би</w:t>
      </w:r>
      <w:r w:rsidRPr="00890ABC">
        <w:rPr>
          <w:iCs/>
        </w:rPr>
        <w:t>о</w:t>
      </w:r>
      <w:r w:rsidRPr="00890ABC">
        <w:rPr>
          <w:iCs/>
        </w:rPr>
        <w:t>ценозов и человека.</w:t>
      </w:r>
      <w:r w:rsidRPr="00200B17">
        <w:rPr>
          <w:iCs/>
        </w:rPr>
        <w:t xml:space="preserve"> </w:t>
      </w:r>
      <w:r w:rsidRPr="00890ABC">
        <w:rPr>
          <w:iCs/>
        </w:rPr>
        <w:t>К ним относятся системы очистки земель от з</w:t>
      </w:r>
      <w:r w:rsidRPr="00890ABC">
        <w:rPr>
          <w:iCs/>
        </w:rPr>
        <w:t>а</w:t>
      </w:r>
      <w:r w:rsidRPr="00890ABC">
        <w:rPr>
          <w:iCs/>
        </w:rPr>
        <w:t>грязнения нефтепродуктами, тяжелыми</w:t>
      </w:r>
      <w:r>
        <w:rPr>
          <w:iCs/>
        </w:rPr>
        <w:t xml:space="preserve"> металлами и другими вещес</w:t>
      </w:r>
      <w:r>
        <w:rPr>
          <w:iCs/>
        </w:rPr>
        <w:t>т</w:t>
      </w:r>
      <w:r w:rsidR="00F56942">
        <w:rPr>
          <w:iCs/>
        </w:rPr>
        <w:t>вами (рис. 7.1, 7.2).</w:t>
      </w:r>
    </w:p>
    <w:p w:rsidR="00FE7FA4" w:rsidRPr="00890ABC" w:rsidRDefault="00FE7FA4" w:rsidP="003266EC">
      <w:pPr>
        <w:ind w:right="-113" w:firstLine="283"/>
        <w:jc w:val="both"/>
        <w:rPr>
          <w:iCs/>
        </w:rPr>
      </w:pPr>
      <w:r w:rsidRPr="00890ABC">
        <w:rPr>
          <w:i/>
          <w:iCs/>
        </w:rPr>
        <w:t xml:space="preserve">Инженерная противостихийная система </w:t>
      </w:r>
      <w:r w:rsidR="00BD3584" w:rsidRPr="009350F1">
        <w:rPr>
          <w:i/>
          <w:iCs/>
        </w:rPr>
        <w:t>(ИПСС)</w:t>
      </w:r>
      <w:r w:rsidR="00BD3584">
        <w:rPr>
          <w:iCs/>
        </w:rPr>
        <w:t xml:space="preserve"> –</w:t>
      </w:r>
      <w:r w:rsidRPr="00890ABC">
        <w:rPr>
          <w:iCs/>
        </w:rPr>
        <w:t xml:space="preserve"> комплекс с</w:t>
      </w:r>
      <w:r w:rsidRPr="00890ABC">
        <w:rPr>
          <w:iCs/>
        </w:rPr>
        <w:t>о</w:t>
      </w:r>
      <w:r w:rsidRPr="00890ABC">
        <w:rPr>
          <w:iCs/>
        </w:rPr>
        <w:t>оружений и мероприятий для защиты территории от неблагоприят</w:t>
      </w:r>
      <w:r w:rsidR="00911C7A">
        <w:rPr>
          <w:iCs/>
        </w:rPr>
        <w:t>ных пр</w:t>
      </w:r>
      <w:r w:rsidR="00911C7A">
        <w:rPr>
          <w:iCs/>
        </w:rPr>
        <w:t>и</w:t>
      </w:r>
      <w:r w:rsidR="00911C7A">
        <w:rPr>
          <w:iCs/>
        </w:rPr>
        <w:t xml:space="preserve">родных воздействий: </w:t>
      </w:r>
      <w:r w:rsidRPr="00890ABC">
        <w:rPr>
          <w:iCs/>
        </w:rPr>
        <w:t>наводнений, подтопления, суховеев, размыва берегов, оползней, водной эрозии, дефляции, заморозков</w:t>
      </w:r>
      <w:r w:rsidR="00911C7A">
        <w:rPr>
          <w:iCs/>
        </w:rPr>
        <w:t xml:space="preserve"> (рис.</w:t>
      </w:r>
      <w:r w:rsidR="00D62688">
        <w:rPr>
          <w:iCs/>
        </w:rPr>
        <w:t xml:space="preserve"> </w:t>
      </w:r>
      <w:r w:rsidR="00911C7A">
        <w:rPr>
          <w:iCs/>
        </w:rPr>
        <w:t>8.5–8.7).</w:t>
      </w:r>
    </w:p>
    <w:p w:rsidR="00FE7FA4" w:rsidRPr="00985976" w:rsidRDefault="00FE7FA4" w:rsidP="003266EC">
      <w:pPr>
        <w:ind w:right="-113" w:firstLine="283"/>
        <w:jc w:val="both"/>
        <w:rPr>
          <w:iCs/>
        </w:rPr>
      </w:pPr>
      <w:r w:rsidRPr="00985976">
        <w:rPr>
          <w:i/>
          <w:iCs/>
        </w:rPr>
        <w:t xml:space="preserve">Инженерная система рекультивации земель </w:t>
      </w:r>
      <w:r w:rsidR="00BD3584" w:rsidRPr="009350F1">
        <w:rPr>
          <w:i/>
          <w:iCs/>
        </w:rPr>
        <w:t>(ИСРЗ)</w:t>
      </w:r>
      <w:r w:rsidR="00BD3584">
        <w:rPr>
          <w:iCs/>
        </w:rPr>
        <w:t xml:space="preserve"> –</w:t>
      </w:r>
      <w:r w:rsidRPr="00985976">
        <w:rPr>
          <w:iCs/>
        </w:rPr>
        <w:t xml:space="preserve"> временно действующий комплекс сооружений и мероприятий, который прим</w:t>
      </w:r>
      <w:r w:rsidRPr="00985976">
        <w:rPr>
          <w:iCs/>
        </w:rPr>
        <w:t>е</w:t>
      </w:r>
      <w:r w:rsidRPr="00985976">
        <w:rPr>
          <w:iCs/>
        </w:rPr>
        <w:t>няют для создания оптимального рекультивационного режима на зем</w:t>
      </w:r>
      <w:r w:rsidR="00143392">
        <w:rPr>
          <w:iCs/>
        </w:rPr>
        <w:t>-</w:t>
      </w:r>
      <w:r w:rsidRPr="00985976">
        <w:rPr>
          <w:iCs/>
        </w:rPr>
        <w:t>лях раз</w:t>
      </w:r>
      <w:r w:rsidR="00A56F3C">
        <w:rPr>
          <w:iCs/>
        </w:rPr>
        <w:t>личного назнач</w:t>
      </w:r>
      <w:r w:rsidR="00A56F3C">
        <w:rPr>
          <w:iCs/>
        </w:rPr>
        <w:t>е</w:t>
      </w:r>
      <w:r w:rsidR="00A56F3C">
        <w:rPr>
          <w:iCs/>
        </w:rPr>
        <w:t>ния</w:t>
      </w:r>
      <w:r w:rsidR="00A56F3C" w:rsidRPr="00A56F3C">
        <w:rPr>
          <w:iCs/>
        </w:rPr>
        <w:t xml:space="preserve"> </w:t>
      </w:r>
      <w:r w:rsidR="00A56F3C">
        <w:rPr>
          <w:iCs/>
        </w:rPr>
        <w:t>(рис. 6.2, 6.6).</w:t>
      </w:r>
    </w:p>
    <w:p w:rsidR="00FE7FA4" w:rsidRPr="00985976" w:rsidRDefault="00FE7FA4" w:rsidP="003266EC">
      <w:pPr>
        <w:ind w:right="-113" w:firstLine="283"/>
        <w:jc w:val="both"/>
        <w:rPr>
          <w:iCs/>
        </w:rPr>
      </w:pPr>
      <w:r w:rsidRPr="00985976">
        <w:rPr>
          <w:iCs/>
        </w:rPr>
        <w:t>Особенность систем в том, что создают их на сравнительно корот</w:t>
      </w:r>
      <w:r w:rsidR="00143392">
        <w:rPr>
          <w:iCs/>
        </w:rPr>
        <w:t>-</w:t>
      </w:r>
      <w:r w:rsidR="009350F1">
        <w:rPr>
          <w:iCs/>
        </w:rPr>
        <w:t>кий срок</w:t>
      </w:r>
      <w:r w:rsidR="00F133DE">
        <w:rPr>
          <w:iCs/>
        </w:rPr>
        <w:t xml:space="preserve"> </w:t>
      </w:r>
      <w:r w:rsidR="007147F4">
        <w:rPr>
          <w:iCs/>
        </w:rPr>
        <w:t>(</w:t>
      </w:r>
      <w:r w:rsidR="00F133DE">
        <w:rPr>
          <w:iCs/>
        </w:rPr>
        <w:t>10–</w:t>
      </w:r>
      <w:r w:rsidRPr="00985976">
        <w:rPr>
          <w:iCs/>
        </w:rPr>
        <w:t>20 лет</w:t>
      </w:r>
      <w:r w:rsidR="007147F4">
        <w:rPr>
          <w:iCs/>
        </w:rPr>
        <w:t>)</w:t>
      </w:r>
      <w:r w:rsidRPr="00985976">
        <w:rPr>
          <w:iCs/>
        </w:rPr>
        <w:t>, т. е. на период рекультивационных мероприятий, после которого проект завершается, земли переводят в другой фонд и передают землепольз</w:t>
      </w:r>
      <w:r w:rsidRPr="00985976">
        <w:rPr>
          <w:iCs/>
        </w:rPr>
        <w:t>о</w:t>
      </w:r>
      <w:r w:rsidRPr="00985976">
        <w:rPr>
          <w:iCs/>
        </w:rPr>
        <w:t>вателям.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985976">
        <w:rPr>
          <w:i/>
          <w:iCs/>
        </w:rPr>
        <w:t xml:space="preserve">Система хранения отходов </w:t>
      </w:r>
      <w:r w:rsidR="00BD3584">
        <w:rPr>
          <w:iCs/>
        </w:rPr>
        <w:t>(</w:t>
      </w:r>
      <w:r w:rsidR="00BD3584" w:rsidRPr="008D47F1">
        <w:rPr>
          <w:i/>
          <w:iCs/>
        </w:rPr>
        <w:t>СХО</w:t>
      </w:r>
      <w:r w:rsidR="00BD3584">
        <w:rPr>
          <w:iCs/>
        </w:rPr>
        <w:t>) –</w:t>
      </w:r>
      <w:r w:rsidRPr="00985976">
        <w:rPr>
          <w:iCs/>
        </w:rPr>
        <w:t xml:space="preserve"> комплекс сооружений и меро</w:t>
      </w:r>
      <w:r w:rsidR="00143392">
        <w:rPr>
          <w:iCs/>
        </w:rPr>
        <w:t>-</w:t>
      </w:r>
      <w:r w:rsidRPr="00985976">
        <w:rPr>
          <w:iCs/>
        </w:rPr>
        <w:t>приятий, обеспечивающих длительное экологически безопасное хр</w:t>
      </w:r>
      <w:r w:rsidRPr="00985976">
        <w:rPr>
          <w:iCs/>
        </w:rPr>
        <w:t>а</w:t>
      </w:r>
      <w:r w:rsidRPr="00985976">
        <w:rPr>
          <w:iCs/>
        </w:rPr>
        <w:t>нение отходов п</w:t>
      </w:r>
      <w:r w:rsidR="007147F4">
        <w:rPr>
          <w:iCs/>
        </w:rPr>
        <w:t>отребления и производства. К данным системам</w:t>
      </w:r>
      <w:r w:rsidRPr="00985976">
        <w:rPr>
          <w:iCs/>
        </w:rPr>
        <w:t xml:space="preserve"> отн</w:t>
      </w:r>
      <w:r w:rsidRPr="00985976">
        <w:rPr>
          <w:iCs/>
        </w:rPr>
        <w:t>о</w:t>
      </w:r>
      <w:r w:rsidRPr="00985976">
        <w:rPr>
          <w:iCs/>
        </w:rPr>
        <w:t>ся</w:t>
      </w:r>
      <w:r w:rsidRPr="00985976">
        <w:rPr>
          <w:iCs/>
        </w:rPr>
        <w:t>т</w:t>
      </w:r>
      <w:r w:rsidRPr="00985976">
        <w:rPr>
          <w:iCs/>
        </w:rPr>
        <w:t>ся полигоны твердых бытовых отходов</w:t>
      </w:r>
      <w:r w:rsidR="00EF2170">
        <w:rPr>
          <w:iCs/>
        </w:rPr>
        <w:t xml:space="preserve"> </w:t>
      </w:r>
      <w:r w:rsidRPr="00985976">
        <w:rPr>
          <w:iCs/>
        </w:rPr>
        <w:t>(ТБО), устройство которых п</w:t>
      </w:r>
      <w:r w:rsidRPr="00985976">
        <w:rPr>
          <w:iCs/>
        </w:rPr>
        <w:t>о</w:t>
      </w:r>
      <w:r w:rsidRPr="00985976">
        <w:rPr>
          <w:iCs/>
        </w:rPr>
        <w:t>зволяет компактно, экологически и пожаробезопасно хранить ТБО, контр</w:t>
      </w:r>
      <w:r w:rsidRPr="00985976">
        <w:rPr>
          <w:iCs/>
        </w:rPr>
        <w:t>о</w:t>
      </w:r>
      <w:r w:rsidRPr="00985976">
        <w:rPr>
          <w:iCs/>
        </w:rPr>
        <w:t xml:space="preserve">лируя </w:t>
      </w:r>
      <w:r w:rsidR="007147F4">
        <w:rPr>
          <w:iCs/>
        </w:rPr>
        <w:t xml:space="preserve">процесс их разложения </w:t>
      </w:r>
      <w:r w:rsidRPr="00985976">
        <w:rPr>
          <w:iCs/>
        </w:rPr>
        <w:t xml:space="preserve">и управляя </w:t>
      </w:r>
      <w:r w:rsidR="007147F4">
        <w:rPr>
          <w:iCs/>
        </w:rPr>
        <w:t xml:space="preserve">им </w:t>
      </w:r>
      <w:r w:rsidR="00F56942">
        <w:rPr>
          <w:iCs/>
        </w:rPr>
        <w:t>(рис.</w:t>
      </w:r>
      <w:r w:rsidR="00D62688">
        <w:rPr>
          <w:iCs/>
        </w:rPr>
        <w:t xml:space="preserve"> </w:t>
      </w:r>
      <w:r w:rsidR="00F56942">
        <w:rPr>
          <w:iCs/>
        </w:rPr>
        <w:t>6.5, 6.6).</w:t>
      </w:r>
    </w:p>
    <w:p w:rsidR="00DC007E" w:rsidRPr="002E5C0A" w:rsidRDefault="002E5C0A" w:rsidP="003266EC">
      <w:pPr>
        <w:ind w:right="-113" w:firstLine="283"/>
        <w:jc w:val="both"/>
        <w:rPr>
          <w:iCs/>
        </w:rPr>
      </w:pPr>
      <w:r w:rsidRPr="00DC007E">
        <w:rPr>
          <w:iCs/>
        </w:rPr>
        <w:t>По характеру расположения на местности</w:t>
      </w:r>
      <w:r>
        <w:rPr>
          <w:i/>
          <w:iCs/>
        </w:rPr>
        <w:t xml:space="preserve"> </w:t>
      </w:r>
      <w:r w:rsidRPr="002E5C0A">
        <w:rPr>
          <w:iCs/>
        </w:rPr>
        <w:t>ПТК подразделяются</w:t>
      </w:r>
      <w:r w:rsidR="007147F4">
        <w:rPr>
          <w:iCs/>
        </w:rPr>
        <w:t xml:space="preserve">: на </w:t>
      </w:r>
      <w:r w:rsidRPr="00DC007E">
        <w:rPr>
          <w:bCs/>
          <w:i/>
          <w:iCs/>
        </w:rPr>
        <w:t>площадные</w:t>
      </w:r>
      <w:r w:rsidRPr="002E5C0A">
        <w:rPr>
          <w:iCs/>
        </w:rPr>
        <w:t xml:space="preserve"> </w:t>
      </w:r>
      <w:r>
        <w:rPr>
          <w:iCs/>
        </w:rPr>
        <w:t>(</w:t>
      </w:r>
      <w:r w:rsidRPr="002E5C0A">
        <w:rPr>
          <w:iCs/>
        </w:rPr>
        <w:t>мелиоративные системы,</w:t>
      </w:r>
      <w:r w:rsidR="00F133DE">
        <w:rPr>
          <w:iCs/>
        </w:rPr>
        <w:t xml:space="preserve"> </w:t>
      </w:r>
      <w:r w:rsidRPr="002E5C0A">
        <w:rPr>
          <w:iCs/>
        </w:rPr>
        <w:t>пруды, водохранилища)</w:t>
      </w:r>
      <w:r w:rsidR="00DC007E">
        <w:rPr>
          <w:iCs/>
        </w:rPr>
        <w:t>,</w:t>
      </w:r>
      <w:r w:rsidR="00DC007E" w:rsidRPr="00DC007E">
        <w:rPr>
          <w:bCs/>
          <w:iCs/>
        </w:rPr>
        <w:t xml:space="preserve"> </w:t>
      </w:r>
      <w:r w:rsidR="00DC007E" w:rsidRPr="00DC007E">
        <w:rPr>
          <w:bCs/>
          <w:i/>
          <w:iCs/>
        </w:rPr>
        <w:t>линей</w:t>
      </w:r>
      <w:r w:rsidR="00143392">
        <w:rPr>
          <w:bCs/>
          <w:i/>
          <w:iCs/>
        </w:rPr>
        <w:t>-</w:t>
      </w:r>
      <w:r w:rsidR="00DC007E" w:rsidRPr="00DC007E">
        <w:rPr>
          <w:bCs/>
          <w:i/>
          <w:iCs/>
        </w:rPr>
        <w:t>ные</w:t>
      </w:r>
      <w:r w:rsidR="00DC007E">
        <w:rPr>
          <w:iCs/>
        </w:rPr>
        <w:t xml:space="preserve"> (</w:t>
      </w:r>
      <w:r w:rsidR="00DC007E" w:rsidRPr="002E5C0A">
        <w:rPr>
          <w:iCs/>
        </w:rPr>
        <w:t>кан</w:t>
      </w:r>
      <w:r w:rsidR="00DC007E" w:rsidRPr="002E5C0A">
        <w:rPr>
          <w:iCs/>
        </w:rPr>
        <w:t>а</w:t>
      </w:r>
      <w:r w:rsidR="00DC007E" w:rsidRPr="002E5C0A">
        <w:rPr>
          <w:iCs/>
        </w:rPr>
        <w:t>лы, трубопроводы, дороги, дамбы)</w:t>
      </w:r>
      <w:r w:rsidR="00DC007E">
        <w:rPr>
          <w:iCs/>
        </w:rPr>
        <w:t>,</w:t>
      </w:r>
      <w:r w:rsidR="00DC007E" w:rsidRPr="00DC007E">
        <w:rPr>
          <w:bCs/>
          <w:iCs/>
        </w:rPr>
        <w:t xml:space="preserve"> </w:t>
      </w:r>
      <w:r w:rsidR="00DC007E" w:rsidRPr="00DC007E">
        <w:rPr>
          <w:bCs/>
          <w:i/>
          <w:iCs/>
        </w:rPr>
        <w:t>локальные</w:t>
      </w:r>
      <w:r w:rsidR="00DC007E">
        <w:rPr>
          <w:iCs/>
        </w:rPr>
        <w:t xml:space="preserve"> (шлюзы-</w:t>
      </w:r>
      <w:r w:rsidR="00DC007E" w:rsidRPr="002E5C0A">
        <w:rPr>
          <w:iCs/>
        </w:rPr>
        <w:t>ре</w:t>
      </w:r>
      <w:r w:rsidR="007F720C">
        <w:rPr>
          <w:iCs/>
        </w:rPr>
        <w:t>-</w:t>
      </w:r>
      <w:r w:rsidR="00DC007E" w:rsidRPr="002E5C0A">
        <w:rPr>
          <w:iCs/>
        </w:rPr>
        <w:t>гуляторы, насосные станции, буровые скважины)</w:t>
      </w:r>
      <w:r w:rsidR="00DC007E">
        <w:rPr>
          <w:iCs/>
        </w:rPr>
        <w:t>,</w:t>
      </w:r>
      <w:r w:rsidR="00DC007E" w:rsidRPr="00DC007E">
        <w:rPr>
          <w:i/>
          <w:iCs/>
        </w:rPr>
        <w:t xml:space="preserve"> </w:t>
      </w:r>
      <w:r w:rsidR="00DC007E">
        <w:rPr>
          <w:i/>
          <w:iCs/>
        </w:rPr>
        <w:t>в</w:t>
      </w:r>
      <w:r w:rsidR="00DC007E" w:rsidRPr="002E5C0A">
        <w:rPr>
          <w:i/>
          <w:iCs/>
        </w:rPr>
        <w:t>нутрихозяйстве</w:t>
      </w:r>
      <w:r w:rsidR="00DC007E" w:rsidRPr="002E5C0A">
        <w:rPr>
          <w:i/>
          <w:iCs/>
        </w:rPr>
        <w:t>н</w:t>
      </w:r>
      <w:r w:rsidR="00DC007E" w:rsidRPr="002E5C0A">
        <w:rPr>
          <w:i/>
          <w:iCs/>
        </w:rPr>
        <w:t>н</w:t>
      </w:r>
      <w:r w:rsidR="00DC007E">
        <w:rPr>
          <w:i/>
          <w:iCs/>
        </w:rPr>
        <w:t>ые, м</w:t>
      </w:r>
      <w:r w:rsidR="00DC007E" w:rsidRPr="002E5C0A">
        <w:rPr>
          <w:i/>
          <w:iCs/>
        </w:rPr>
        <w:t>ежхозя</w:t>
      </w:r>
      <w:r w:rsidR="00DC007E" w:rsidRPr="002E5C0A">
        <w:rPr>
          <w:i/>
          <w:iCs/>
        </w:rPr>
        <w:t>й</w:t>
      </w:r>
      <w:r w:rsidR="00DC007E" w:rsidRPr="002E5C0A">
        <w:rPr>
          <w:i/>
          <w:iCs/>
        </w:rPr>
        <w:t>ственн</w:t>
      </w:r>
      <w:r w:rsidR="00DC007E">
        <w:rPr>
          <w:i/>
          <w:iCs/>
        </w:rPr>
        <w:t xml:space="preserve">ые </w:t>
      </w:r>
      <w:r w:rsidR="00DC007E" w:rsidRPr="00DC007E">
        <w:rPr>
          <w:iCs/>
        </w:rPr>
        <w:t>и др.</w:t>
      </w:r>
    </w:p>
    <w:p w:rsidR="00D947E9" w:rsidRPr="002E5C0A" w:rsidRDefault="00D947E9" w:rsidP="003266EC">
      <w:pPr>
        <w:ind w:right="-113" w:firstLine="283"/>
        <w:jc w:val="both"/>
        <w:rPr>
          <w:iCs/>
        </w:rPr>
      </w:pPr>
    </w:p>
    <w:p w:rsidR="00FE7FA4" w:rsidRDefault="008C3D7E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lastRenderedPageBreak/>
        <w:t xml:space="preserve">4.5. </w:t>
      </w:r>
      <w:r w:rsidR="00FE7FA4" w:rsidRPr="00C84347">
        <w:rPr>
          <w:b/>
          <w:bCs/>
          <w:iCs/>
        </w:rPr>
        <w:t>Э</w:t>
      </w:r>
      <w:r>
        <w:rPr>
          <w:b/>
          <w:bCs/>
          <w:iCs/>
        </w:rPr>
        <w:t xml:space="preserve">тапы создания </w:t>
      </w:r>
      <w:r w:rsidR="003962A9">
        <w:rPr>
          <w:b/>
          <w:bCs/>
          <w:iCs/>
        </w:rPr>
        <w:t xml:space="preserve">и функционирования </w:t>
      </w:r>
      <w:r w:rsidR="007147F4">
        <w:rPr>
          <w:b/>
          <w:bCs/>
          <w:iCs/>
        </w:rPr>
        <w:t xml:space="preserve">природно-техногенных комплексов </w:t>
      </w:r>
      <w:r w:rsidR="003962A9" w:rsidRPr="003962A9">
        <w:rPr>
          <w:b/>
          <w:iCs/>
        </w:rPr>
        <w:t>природообус</w:t>
      </w:r>
      <w:r w:rsidR="003962A9" w:rsidRPr="003962A9">
        <w:rPr>
          <w:b/>
          <w:iCs/>
        </w:rPr>
        <w:t>т</w:t>
      </w:r>
      <w:r w:rsidR="003962A9" w:rsidRPr="003962A9">
        <w:rPr>
          <w:b/>
          <w:iCs/>
        </w:rPr>
        <w:t>ройства</w:t>
      </w:r>
      <w:r w:rsidR="003962A9" w:rsidRPr="003962A9">
        <w:rPr>
          <w:b/>
          <w:bCs/>
          <w:iCs/>
        </w:rPr>
        <w:t xml:space="preserve"> </w:t>
      </w:r>
    </w:p>
    <w:p w:rsidR="00401A09" w:rsidRDefault="00401A09" w:rsidP="003266EC">
      <w:pPr>
        <w:ind w:right="-113" w:firstLine="283"/>
        <w:jc w:val="center"/>
        <w:rPr>
          <w:b/>
          <w:bCs/>
          <w:iCs/>
        </w:rPr>
      </w:pPr>
    </w:p>
    <w:p w:rsidR="00FE7FA4" w:rsidRPr="007147F4" w:rsidRDefault="00401A09" w:rsidP="003266EC">
      <w:pPr>
        <w:ind w:right="-113" w:firstLine="283"/>
        <w:jc w:val="both"/>
        <w:rPr>
          <w:b/>
          <w:bCs/>
          <w:iCs/>
        </w:rPr>
      </w:pPr>
      <w:r w:rsidRPr="00C84347">
        <w:rPr>
          <w:iCs/>
        </w:rPr>
        <w:t xml:space="preserve">При создании </w:t>
      </w:r>
      <w:r w:rsidR="007147F4">
        <w:rPr>
          <w:iCs/>
        </w:rPr>
        <w:t xml:space="preserve">ПТК природообустройства </w:t>
      </w:r>
      <w:r w:rsidR="008D47F1">
        <w:rPr>
          <w:iCs/>
        </w:rPr>
        <w:t>н</w:t>
      </w:r>
      <w:r w:rsidR="007147F4">
        <w:rPr>
          <w:iCs/>
        </w:rPr>
        <w:t>еобходимо</w:t>
      </w:r>
      <w:r w:rsidRPr="00C84347">
        <w:rPr>
          <w:iCs/>
        </w:rPr>
        <w:t xml:space="preserve"> последова</w:t>
      </w:r>
      <w:r w:rsidR="00143392">
        <w:rPr>
          <w:iCs/>
        </w:rPr>
        <w:t>-</w:t>
      </w:r>
      <w:r w:rsidRPr="00C84347">
        <w:rPr>
          <w:iCs/>
        </w:rPr>
        <w:t>тельно</w:t>
      </w:r>
      <w:r w:rsidR="007147F4">
        <w:rPr>
          <w:b/>
          <w:bCs/>
          <w:iCs/>
        </w:rPr>
        <w:t xml:space="preserve"> </w:t>
      </w:r>
      <w:r w:rsidR="00FE7FA4" w:rsidRPr="00C84347">
        <w:rPr>
          <w:iCs/>
        </w:rPr>
        <w:t>решить ряд з</w:t>
      </w:r>
      <w:r w:rsidR="007147F4">
        <w:rPr>
          <w:iCs/>
        </w:rPr>
        <w:t>адач, которые удобно рассматривать</w:t>
      </w:r>
      <w:r w:rsidR="00FE7FA4" w:rsidRPr="00C84347">
        <w:rPr>
          <w:iCs/>
        </w:rPr>
        <w:t xml:space="preserve"> по стадиям жизни и с</w:t>
      </w:r>
      <w:r w:rsidR="00FE7FA4" w:rsidRPr="00C84347">
        <w:rPr>
          <w:iCs/>
        </w:rPr>
        <w:t>у</w:t>
      </w:r>
      <w:r w:rsidR="00FE7FA4" w:rsidRPr="00C84347">
        <w:rPr>
          <w:iCs/>
        </w:rPr>
        <w:t>ществования проекта.</w:t>
      </w:r>
      <w:r w:rsidR="00FE7FA4" w:rsidRPr="00C84347">
        <w:rPr>
          <w:b/>
          <w:bCs/>
          <w:iCs/>
        </w:rPr>
        <w:t xml:space="preserve"> </w:t>
      </w:r>
      <w:r w:rsidR="00FE7FA4" w:rsidRPr="00C84347">
        <w:rPr>
          <w:iCs/>
        </w:rPr>
        <w:t xml:space="preserve">Его делят </w:t>
      </w:r>
      <w:r w:rsidR="00BD3584">
        <w:rPr>
          <w:iCs/>
        </w:rPr>
        <w:t>на ряд последовательных этапов –</w:t>
      </w:r>
      <w:r w:rsidR="00FE7FA4" w:rsidRPr="00C84347">
        <w:rPr>
          <w:iCs/>
        </w:rPr>
        <w:t xml:space="preserve"> от обсуждения идей до имитационного моделирования буд</w:t>
      </w:r>
      <w:r w:rsidR="00FE7FA4" w:rsidRPr="00C84347">
        <w:rPr>
          <w:iCs/>
        </w:rPr>
        <w:t>у</w:t>
      </w:r>
      <w:r w:rsidR="00FE7FA4" w:rsidRPr="00C84347">
        <w:rPr>
          <w:iCs/>
        </w:rPr>
        <w:t>щей системы, разработки и внедрения конкретных инженерных реш</w:t>
      </w:r>
      <w:r w:rsidR="00FE7FA4" w:rsidRPr="00C84347">
        <w:rPr>
          <w:iCs/>
        </w:rPr>
        <w:t>е</w:t>
      </w:r>
      <w:r w:rsidR="00FE7FA4" w:rsidRPr="00C84347">
        <w:rPr>
          <w:iCs/>
        </w:rPr>
        <w:t>ний, эксплуатации и мониторинга инженерной системы природообус</w:t>
      </w:r>
      <w:r w:rsidR="00FE7FA4" w:rsidRPr="00C84347">
        <w:rPr>
          <w:iCs/>
        </w:rPr>
        <w:t>т</w:t>
      </w:r>
      <w:r w:rsidR="00FE7FA4" w:rsidRPr="00C84347">
        <w:rPr>
          <w:iCs/>
        </w:rPr>
        <w:t>ройс</w:t>
      </w:r>
      <w:r w:rsidR="00FE7FA4" w:rsidRPr="00C84347">
        <w:rPr>
          <w:iCs/>
        </w:rPr>
        <w:t>т</w:t>
      </w:r>
      <w:r w:rsidR="00FE7FA4" w:rsidRPr="00C84347">
        <w:rPr>
          <w:iCs/>
        </w:rPr>
        <w:t>ва.</w:t>
      </w:r>
    </w:p>
    <w:p w:rsidR="00FE7FA4" w:rsidRPr="00C84347" w:rsidRDefault="00FE7FA4" w:rsidP="003266EC">
      <w:pPr>
        <w:ind w:right="-113" w:firstLine="283"/>
        <w:jc w:val="both"/>
        <w:rPr>
          <w:iCs/>
        </w:rPr>
      </w:pPr>
      <w:r w:rsidRPr="00C84347">
        <w:rPr>
          <w:iCs/>
        </w:rPr>
        <w:t>«Время жизни» проекта определяется физическим износом основ</w:t>
      </w:r>
      <w:r w:rsidR="00143392">
        <w:rPr>
          <w:iCs/>
        </w:rPr>
        <w:t>-</w:t>
      </w:r>
      <w:r w:rsidRPr="00C84347">
        <w:rPr>
          <w:iCs/>
        </w:rPr>
        <w:t>ных сооружений и устройств за нормативный срок эксплуатации, а также м</w:t>
      </w:r>
      <w:r w:rsidRPr="00C84347">
        <w:rPr>
          <w:iCs/>
        </w:rPr>
        <w:t>о</w:t>
      </w:r>
      <w:r w:rsidRPr="00C84347">
        <w:rPr>
          <w:iCs/>
        </w:rPr>
        <w:t>ральным износом проекта ПТК в целом.</w:t>
      </w:r>
    </w:p>
    <w:p w:rsidR="00FE7FA4" w:rsidRPr="00C84347" w:rsidRDefault="00FE7FA4" w:rsidP="003266EC">
      <w:pPr>
        <w:ind w:right="-113" w:firstLine="283"/>
        <w:jc w:val="both"/>
        <w:rPr>
          <w:iCs/>
        </w:rPr>
      </w:pPr>
      <w:r w:rsidRPr="00C84347">
        <w:rPr>
          <w:iCs/>
        </w:rPr>
        <w:t>Моральный износ наступает при существенной смене технологий: замена полива дождеванием капельным или внутрипочвенным орош</w:t>
      </w:r>
      <w:r w:rsidRPr="00C84347">
        <w:rPr>
          <w:iCs/>
        </w:rPr>
        <w:t>е</w:t>
      </w:r>
      <w:r w:rsidRPr="00C84347">
        <w:rPr>
          <w:iCs/>
        </w:rPr>
        <w:t>нием; замена осушения открытой сетью каналов на дренаж. При изн</w:t>
      </w:r>
      <w:r w:rsidRPr="00C84347">
        <w:rPr>
          <w:iCs/>
        </w:rPr>
        <w:t>о</w:t>
      </w:r>
      <w:r w:rsidRPr="00C84347">
        <w:rPr>
          <w:iCs/>
        </w:rPr>
        <w:t>се ПТК требуется их реконструкция, для чего необходимы новые сп</w:t>
      </w:r>
      <w:r w:rsidRPr="00C84347">
        <w:rPr>
          <w:iCs/>
        </w:rPr>
        <w:t>е</w:t>
      </w:r>
      <w:r w:rsidRPr="00C84347">
        <w:rPr>
          <w:iCs/>
        </w:rPr>
        <w:t>циальные прое</w:t>
      </w:r>
      <w:r w:rsidRPr="00C84347">
        <w:rPr>
          <w:iCs/>
        </w:rPr>
        <w:t>к</w:t>
      </w:r>
      <w:r w:rsidRPr="00C84347">
        <w:rPr>
          <w:iCs/>
        </w:rPr>
        <w:t>ты.</w:t>
      </w:r>
    </w:p>
    <w:p w:rsidR="00FE7FA4" w:rsidRPr="001B2614" w:rsidRDefault="00FE7FA4" w:rsidP="003266EC">
      <w:pPr>
        <w:ind w:right="-113" w:firstLine="283"/>
        <w:jc w:val="both"/>
        <w:rPr>
          <w:iCs/>
        </w:rPr>
      </w:pPr>
      <w:r w:rsidRPr="001B2614">
        <w:rPr>
          <w:iCs/>
        </w:rPr>
        <w:t>Время существования проекта отличае</w:t>
      </w:r>
      <w:r w:rsidR="00463F31">
        <w:rPr>
          <w:iCs/>
        </w:rPr>
        <w:t>тся от срока окупаемости,</w:t>
      </w:r>
      <w:r w:rsidR="007D64C3">
        <w:rPr>
          <w:iCs/>
        </w:rPr>
        <w:t xml:space="preserve">   </w:t>
      </w:r>
      <w:r w:rsidR="007147F4">
        <w:rPr>
          <w:iCs/>
        </w:rPr>
        <w:t xml:space="preserve"> </w:t>
      </w:r>
      <w:r w:rsidR="00463F31">
        <w:rPr>
          <w:iCs/>
        </w:rPr>
        <w:t xml:space="preserve">т. е. </w:t>
      </w:r>
      <w:r w:rsidRPr="001B2614">
        <w:rPr>
          <w:iCs/>
        </w:rPr>
        <w:t>времени, когда возвращаются затраты в инвестиционный проект природообустройства и проект начинает приносить пр</w:t>
      </w:r>
      <w:r w:rsidRPr="001B2614">
        <w:rPr>
          <w:iCs/>
        </w:rPr>
        <w:t>и</w:t>
      </w:r>
      <w:r w:rsidR="00D62688">
        <w:rPr>
          <w:iCs/>
        </w:rPr>
        <w:t>быль.</w:t>
      </w:r>
    </w:p>
    <w:p w:rsidR="00FE7FA4" w:rsidRPr="00FB715B" w:rsidRDefault="00FE7FA4" w:rsidP="003266EC">
      <w:pPr>
        <w:ind w:right="-113" w:firstLine="283"/>
        <w:jc w:val="both"/>
        <w:rPr>
          <w:iCs/>
        </w:rPr>
      </w:pPr>
      <w:r w:rsidRPr="001B2614">
        <w:rPr>
          <w:i/>
          <w:iCs/>
        </w:rPr>
        <w:t xml:space="preserve">Планирование </w:t>
      </w:r>
      <w:r w:rsidRPr="001B2614">
        <w:rPr>
          <w:iCs/>
        </w:rPr>
        <w:t>объектов ПТК проводится в соответствии с государ</w:t>
      </w:r>
      <w:r w:rsidR="00143392">
        <w:rPr>
          <w:iCs/>
        </w:rPr>
        <w:t>-</w:t>
      </w:r>
      <w:r w:rsidRPr="001B2614">
        <w:rPr>
          <w:iCs/>
        </w:rPr>
        <w:t>ственной и региональными программами, а также по заказам земл</w:t>
      </w:r>
      <w:r w:rsidRPr="001B2614">
        <w:rPr>
          <w:iCs/>
        </w:rPr>
        <w:t>е</w:t>
      </w:r>
      <w:r w:rsidRPr="001B2614">
        <w:rPr>
          <w:iCs/>
        </w:rPr>
        <w:t>дельцев, землепользователей и собственников земельных участков.</w:t>
      </w:r>
      <w:r w:rsidR="008D47F1">
        <w:rPr>
          <w:iCs/>
        </w:rPr>
        <w:t xml:space="preserve">    </w:t>
      </w:r>
      <w:r w:rsidRPr="001B2614">
        <w:rPr>
          <w:iCs/>
        </w:rPr>
        <w:t xml:space="preserve"> В программах предусматриваются приоритеты определенных видов  м</w:t>
      </w:r>
      <w:r w:rsidRPr="001B2614">
        <w:rPr>
          <w:iCs/>
        </w:rPr>
        <w:t>е</w:t>
      </w:r>
      <w:r w:rsidRPr="001B2614">
        <w:rPr>
          <w:iCs/>
        </w:rPr>
        <w:t>роприятий.</w:t>
      </w:r>
    </w:p>
    <w:p w:rsidR="00FE7FA4" w:rsidRPr="00127E3D" w:rsidRDefault="00FE7FA4" w:rsidP="003266EC">
      <w:pPr>
        <w:ind w:right="-113" w:firstLine="283"/>
        <w:jc w:val="both"/>
        <w:rPr>
          <w:iCs/>
        </w:rPr>
      </w:pPr>
      <w:r w:rsidRPr="004F5910">
        <w:rPr>
          <w:iCs/>
        </w:rPr>
        <w:t xml:space="preserve">Выбор объекта ПТК осуществляется на основе </w:t>
      </w:r>
      <w:r w:rsidRPr="004F5910">
        <w:rPr>
          <w:i/>
          <w:iCs/>
        </w:rPr>
        <w:t>бизнес-планов,</w:t>
      </w:r>
      <w:r w:rsidRPr="004F5910">
        <w:rPr>
          <w:iCs/>
        </w:rPr>
        <w:t xml:space="preserve"> ра</w:t>
      </w:r>
      <w:r w:rsidRPr="004F5910">
        <w:rPr>
          <w:iCs/>
        </w:rPr>
        <w:t>з</w:t>
      </w:r>
      <w:r w:rsidRPr="004F5910">
        <w:rPr>
          <w:iCs/>
        </w:rPr>
        <w:t>рабатываемых районными управлениями сельского хозяйства и продо</w:t>
      </w:r>
      <w:r w:rsidR="00143392">
        <w:rPr>
          <w:iCs/>
        </w:rPr>
        <w:t>-</w:t>
      </w:r>
      <w:r w:rsidRPr="004F5910">
        <w:rPr>
          <w:iCs/>
        </w:rPr>
        <w:t>вольствия по предложению сельскохозяйственных организаций, в к</w:t>
      </w:r>
      <w:r w:rsidRPr="004F5910">
        <w:rPr>
          <w:iCs/>
        </w:rPr>
        <w:t>о</w:t>
      </w:r>
      <w:r w:rsidRPr="004F5910">
        <w:rPr>
          <w:iCs/>
        </w:rPr>
        <w:t>торых учитываются потенциальное плодородие почв, техническое с</w:t>
      </w:r>
      <w:r w:rsidRPr="004F5910">
        <w:rPr>
          <w:iCs/>
        </w:rPr>
        <w:t>о</w:t>
      </w:r>
      <w:r w:rsidRPr="004F5910">
        <w:rPr>
          <w:iCs/>
        </w:rPr>
        <w:t>сто</w:t>
      </w:r>
      <w:r w:rsidRPr="004F5910">
        <w:rPr>
          <w:iCs/>
        </w:rPr>
        <w:t>я</w:t>
      </w:r>
      <w:r w:rsidRPr="004F5910">
        <w:rPr>
          <w:iCs/>
        </w:rPr>
        <w:t>ние систем, эффективность вкладываемых средств и достижение обоснованных показателей сельскохозяйственного производства.</w:t>
      </w:r>
      <w:r w:rsidRPr="00127E3D">
        <w:rPr>
          <w:iCs/>
        </w:rPr>
        <w:t xml:space="preserve"> </w:t>
      </w:r>
      <w:r w:rsidRPr="00C33A71">
        <w:rPr>
          <w:iCs/>
        </w:rPr>
        <w:t>У</w:t>
      </w:r>
      <w:r w:rsidRPr="00C33A71">
        <w:rPr>
          <w:iCs/>
        </w:rPr>
        <w:t>т</w:t>
      </w:r>
      <w:r w:rsidRPr="00C33A71">
        <w:rPr>
          <w:iCs/>
        </w:rPr>
        <w:t xml:space="preserve">вержденный перечень объектов (строек) ПТК на планируемый период является основой для проведения </w:t>
      </w:r>
      <w:r w:rsidRPr="00C33A71">
        <w:rPr>
          <w:i/>
          <w:iCs/>
        </w:rPr>
        <w:t xml:space="preserve">тендорных торгов </w:t>
      </w:r>
      <w:r w:rsidRPr="00C33A71">
        <w:rPr>
          <w:iCs/>
        </w:rPr>
        <w:t>по выбору пр</w:t>
      </w:r>
      <w:r w:rsidRPr="00C33A71">
        <w:rPr>
          <w:iCs/>
        </w:rPr>
        <w:t>о</w:t>
      </w:r>
      <w:r w:rsidRPr="00C33A71">
        <w:rPr>
          <w:iCs/>
        </w:rPr>
        <w:t>ектной организ</w:t>
      </w:r>
      <w:r w:rsidRPr="00C33A71">
        <w:rPr>
          <w:iCs/>
        </w:rPr>
        <w:t>а</w:t>
      </w:r>
      <w:r w:rsidRPr="00C33A71">
        <w:rPr>
          <w:iCs/>
        </w:rPr>
        <w:t>ции.</w:t>
      </w:r>
    </w:p>
    <w:p w:rsidR="00FE7FA4" w:rsidRPr="00C33A71" w:rsidRDefault="00FE7FA4" w:rsidP="003266EC">
      <w:pPr>
        <w:ind w:right="-113" w:firstLine="283"/>
        <w:jc w:val="both"/>
        <w:rPr>
          <w:iCs/>
        </w:rPr>
      </w:pPr>
      <w:r w:rsidRPr="00127E3D">
        <w:rPr>
          <w:iCs/>
        </w:rPr>
        <w:t>Контро</w:t>
      </w:r>
      <w:r w:rsidR="009E1C27">
        <w:rPr>
          <w:iCs/>
        </w:rPr>
        <w:t xml:space="preserve">ль выбора объектов </w:t>
      </w:r>
      <w:r>
        <w:rPr>
          <w:iCs/>
        </w:rPr>
        <w:t xml:space="preserve"> </w:t>
      </w:r>
      <w:r w:rsidRPr="00127E3D">
        <w:rPr>
          <w:iCs/>
        </w:rPr>
        <w:t>на районном уровне</w:t>
      </w:r>
      <w:r>
        <w:rPr>
          <w:iCs/>
        </w:rPr>
        <w:t xml:space="preserve"> </w:t>
      </w:r>
      <w:r w:rsidR="007147F4">
        <w:rPr>
          <w:iCs/>
        </w:rPr>
        <w:t>осуществляют</w:t>
      </w:r>
      <w:r w:rsidR="007147F4" w:rsidRPr="00127E3D">
        <w:rPr>
          <w:iCs/>
        </w:rPr>
        <w:t xml:space="preserve"> </w:t>
      </w:r>
      <w:r w:rsidRPr="00127E3D">
        <w:rPr>
          <w:iCs/>
        </w:rPr>
        <w:t>р</w:t>
      </w:r>
      <w:r>
        <w:rPr>
          <w:iCs/>
        </w:rPr>
        <w:t>айонные исполнительные комитеты,</w:t>
      </w:r>
      <w:r w:rsidRPr="00127E3D">
        <w:rPr>
          <w:iCs/>
        </w:rPr>
        <w:t xml:space="preserve"> на областном</w:t>
      </w:r>
      <w:r>
        <w:rPr>
          <w:iCs/>
        </w:rPr>
        <w:t xml:space="preserve"> </w:t>
      </w:r>
      <w:r w:rsidRPr="00127E3D">
        <w:rPr>
          <w:iCs/>
        </w:rPr>
        <w:t xml:space="preserve">– комитеты по сельскому хозяйству </w:t>
      </w:r>
      <w:r>
        <w:rPr>
          <w:iCs/>
        </w:rPr>
        <w:t>и продовольствию и облисполкомы,</w:t>
      </w:r>
      <w:r w:rsidRPr="00127E3D">
        <w:rPr>
          <w:i/>
          <w:iCs/>
        </w:rPr>
        <w:t xml:space="preserve"> </w:t>
      </w:r>
      <w:r w:rsidRPr="00127E3D">
        <w:rPr>
          <w:iCs/>
        </w:rPr>
        <w:t>на республ</w:t>
      </w:r>
      <w:r w:rsidRPr="00127E3D">
        <w:rPr>
          <w:iCs/>
        </w:rPr>
        <w:t>и</w:t>
      </w:r>
      <w:r w:rsidR="00BD3584">
        <w:rPr>
          <w:iCs/>
        </w:rPr>
        <w:t xml:space="preserve">канском </w:t>
      </w:r>
      <w:r w:rsidR="003F04FC">
        <w:rPr>
          <w:iCs/>
        </w:rPr>
        <w:t xml:space="preserve">– </w:t>
      </w:r>
      <w:r w:rsidR="000649E9">
        <w:rPr>
          <w:iCs/>
        </w:rPr>
        <w:t>Г</w:t>
      </w:r>
      <w:r w:rsidR="007F720C">
        <w:rPr>
          <w:iCs/>
        </w:rPr>
        <w:t>осударственное объединение</w:t>
      </w:r>
      <w:r w:rsidRPr="00127E3D">
        <w:rPr>
          <w:iCs/>
        </w:rPr>
        <w:t xml:space="preserve"> по мелио</w:t>
      </w:r>
      <w:r>
        <w:rPr>
          <w:iCs/>
        </w:rPr>
        <w:t>рации</w:t>
      </w:r>
      <w:r w:rsidR="003F04FC">
        <w:rPr>
          <w:iCs/>
        </w:rPr>
        <w:t xml:space="preserve"> земель, </w:t>
      </w:r>
      <w:r>
        <w:rPr>
          <w:iCs/>
        </w:rPr>
        <w:t xml:space="preserve"> во</w:t>
      </w:r>
      <w:r>
        <w:rPr>
          <w:iCs/>
        </w:rPr>
        <w:t>д</w:t>
      </w:r>
      <w:r>
        <w:rPr>
          <w:iCs/>
        </w:rPr>
        <w:lastRenderedPageBreak/>
        <w:t xml:space="preserve">ному </w:t>
      </w:r>
      <w:r w:rsidR="003F04FC">
        <w:rPr>
          <w:iCs/>
        </w:rPr>
        <w:t xml:space="preserve">и рыбному </w:t>
      </w:r>
      <w:r>
        <w:rPr>
          <w:iCs/>
        </w:rPr>
        <w:t xml:space="preserve">хозяйству </w:t>
      </w:r>
      <w:r w:rsidRPr="00127E3D">
        <w:rPr>
          <w:iCs/>
        </w:rPr>
        <w:t>Мин</w:t>
      </w:r>
      <w:r>
        <w:rPr>
          <w:iCs/>
        </w:rPr>
        <w:t xml:space="preserve">истерства </w:t>
      </w:r>
      <w:r w:rsidRPr="00127E3D">
        <w:rPr>
          <w:iCs/>
        </w:rPr>
        <w:t>сель</w:t>
      </w:r>
      <w:r>
        <w:rPr>
          <w:iCs/>
        </w:rPr>
        <w:t>ского хозяйства и пр</w:t>
      </w:r>
      <w:r>
        <w:rPr>
          <w:iCs/>
        </w:rPr>
        <w:t>о</w:t>
      </w:r>
      <w:r>
        <w:rPr>
          <w:iCs/>
        </w:rPr>
        <w:t>довольствия Республики Б</w:t>
      </w:r>
      <w:r>
        <w:rPr>
          <w:iCs/>
        </w:rPr>
        <w:t>е</w:t>
      </w:r>
      <w:r>
        <w:rPr>
          <w:iCs/>
        </w:rPr>
        <w:t>ларусь</w:t>
      </w:r>
      <w:r w:rsidRPr="00127E3D">
        <w:rPr>
          <w:iCs/>
        </w:rPr>
        <w:t>.</w:t>
      </w:r>
    </w:p>
    <w:p w:rsidR="00FE7FA4" w:rsidRPr="001604A7" w:rsidRDefault="00FE7FA4" w:rsidP="003266EC">
      <w:pPr>
        <w:ind w:right="-113" w:firstLine="283"/>
        <w:jc w:val="both"/>
        <w:rPr>
          <w:iCs/>
        </w:rPr>
      </w:pPr>
      <w:r w:rsidRPr="001604A7">
        <w:rPr>
          <w:iCs/>
        </w:rPr>
        <w:t xml:space="preserve">Создание и использование  </w:t>
      </w:r>
      <w:r w:rsidR="007147F4">
        <w:rPr>
          <w:iCs/>
        </w:rPr>
        <w:t>объектов ПТК включает ряд</w:t>
      </w:r>
      <w:r w:rsidRPr="001604A7">
        <w:rPr>
          <w:iCs/>
        </w:rPr>
        <w:t xml:space="preserve"> последова</w:t>
      </w:r>
      <w:r w:rsidR="004B5ED3">
        <w:rPr>
          <w:iCs/>
        </w:rPr>
        <w:t>-</w:t>
      </w:r>
      <w:r w:rsidRPr="001604A7">
        <w:rPr>
          <w:iCs/>
        </w:rPr>
        <w:t>тел</w:t>
      </w:r>
      <w:r w:rsidRPr="001604A7">
        <w:rPr>
          <w:iCs/>
        </w:rPr>
        <w:t>ь</w:t>
      </w:r>
      <w:r w:rsidRPr="001604A7">
        <w:rPr>
          <w:iCs/>
        </w:rPr>
        <w:t>но взаимо</w:t>
      </w:r>
      <w:r w:rsidR="007147F4">
        <w:rPr>
          <w:iCs/>
        </w:rPr>
        <w:t xml:space="preserve">связанных </w:t>
      </w:r>
      <w:r w:rsidRPr="001604A7">
        <w:rPr>
          <w:iCs/>
        </w:rPr>
        <w:t>этапов: 1</w:t>
      </w:r>
      <w:r w:rsidR="007147F4">
        <w:rPr>
          <w:iCs/>
        </w:rPr>
        <w:t>)</w:t>
      </w:r>
      <w:r w:rsidRPr="001604A7">
        <w:rPr>
          <w:iCs/>
        </w:rPr>
        <w:t xml:space="preserve"> </w:t>
      </w:r>
      <w:r w:rsidRPr="001604A7">
        <w:rPr>
          <w:i/>
          <w:iCs/>
        </w:rPr>
        <w:t>изыскания</w:t>
      </w:r>
      <w:r w:rsidRPr="001604A7">
        <w:rPr>
          <w:iCs/>
        </w:rPr>
        <w:t>; 2</w:t>
      </w:r>
      <w:r w:rsidR="007147F4">
        <w:rPr>
          <w:iCs/>
        </w:rPr>
        <w:t>)</w:t>
      </w:r>
      <w:r w:rsidRPr="001604A7">
        <w:rPr>
          <w:i/>
          <w:iCs/>
        </w:rPr>
        <w:t xml:space="preserve"> проектирование</w:t>
      </w:r>
      <w:r w:rsidRPr="001604A7">
        <w:rPr>
          <w:iCs/>
        </w:rPr>
        <w:t>;</w:t>
      </w:r>
      <w:r w:rsidR="007D64C3">
        <w:rPr>
          <w:iCs/>
        </w:rPr>
        <w:t xml:space="preserve">    </w:t>
      </w:r>
      <w:r w:rsidRPr="001604A7">
        <w:rPr>
          <w:iCs/>
        </w:rPr>
        <w:t xml:space="preserve"> 3</w:t>
      </w:r>
      <w:r w:rsidR="007147F4">
        <w:rPr>
          <w:iCs/>
        </w:rPr>
        <w:t xml:space="preserve">) </w:t>
      </w:r>
      <w:r w:rsidRPr="001604A7">
        <w:rPr>
          <w:i/>
          <w:iCs/>
        </w:rPr>
        <w:t>стро</w:t>
      </w:r>
      <w:r w:rsidRPr="001604A7">
        <w:rPr>
          <w:i/>
          <w:iCs/>
        </w:rPr>
        <w:t>и</w:t>
      </w:r>
      <w:r w:rsidRPr="001604A7">
        <w:rPr>
          <w:i/>
          <w:iCs/>
        </w:rPr>
        <w:t>тельство</w:t>
      </w:r>
      <w:r w:rsidR="007147F4">
        <w:rPr>
          <w:iCs/>
        </w:rPr>
        <w:t xml:space="preserve">; 4) </w:t>
      </w:r>
      <w:r w:rsidRPr="001604A7">
        <w:rPr>
          <w:i/>
          <w:iCs/>
        </w:rPr>
        <w:t>эксплуатация</w:t>
      </w:r>
      <w:r w:rsidRPr="001604A7">
        <w:rPr>
          <w:iCs/>
        </w:rPr>
        <w:t>; 5</w:t>
      </w:r>
      <w:r w:rsidR="007147F4">
        <w:rPr>
          <w:iCs/>
        </w:rPr>
        <w:t>)</w:t>
      </w:r>
      <w:r w:rsidRPr="001604A7">
        <w:rPr>
          <w:iCs/>
        </w:rPr>
        <w:t xml:space="preserve"> </w:t>
      </w:r>
      <w:r w:rsidRPr="001604A7">
        <w:rPr>
          <w:i/>
          <w:iCs/>
        </w:rPr>
        <w:t>реконструкция</w:t>
      </w:r>
      <w:r w:rsidRPr="007147F4">
        <w:rPr>
          <w:iCs/>
        </w:rPr>
        <w:t>;</w:t>
      </w:r>
      <w:r w:rsidRPr="001604A7">
        <w:rPr>
          <w:iCs/>
        </w:rPr>
        <w:t xml:space="preserve"> 6</w:t>
      </w:r>
      <w:r w:rsidR="007147F4">
        <w:rPr>
          <w:iCs/>
        </w:rPr>
        <w:t>)</w:t>
      </w:r>
      <w:r w:rsidRPr="001604A7">
        <w:rPr>
          <w:iCs/>
        </w:rPr>
        <w:t xml:space="preserve"> </w:t>
      </w:r>
      <w:r w:rsidRPr="001604A7">
        <w:rPr>
          <w:i/>
          <w:iCs/>
        </w:rPr>
        <w:t>ликвидация системы</w:t>
      </w:r>
      <w:r>
        <w:rPr>
          <w:i/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1604A7">
        <w:rPr>
          <w:iCs/>
        </w:rPr>
        <w:t>Такая последовательность характерна и для других видов строи</w:t>
      </w:r>
      <w:r w:rsidR="004B5ED3">
        <w:rPr>
          <w:iCs/>
        </w:rPr>
        <w:t>-</w:t>
      </w:r>
      <w:r w:rsidRPr="001604A7">
        <w:rPr>
          <w:iCs/>
        </w:rPr>
        <w:t>тельства, в частности обустройства сельских территорий. При созд</w:t>
      </w:r>
      <w:r w:rsidRPr="001604A7">
        <w:rPr>
          <w:iCs/>
        </w:rPr>
        <w:t>а</w:t>
      </w:r>
      <w:r w:rsidRPr="001604A7">
        <w:rPr>
          <w:iCs/>
        </w:rPr>
        <w:t>нии сложных объектов, имеющих важное народнохозяйственное и экологическое значение, приведенным выше этапам может предшес</w:t>
      </w:r>
      <w:r w:rsidRPr="001604A7">
        <w:rPr>
          <w:iCs/>
        </w:rPr>
        <w:t>т</w:t>
      </w:r>
      <w:r w:rsidRPr="001604A7">
        <w:rPr>
          <w:iCs/>
        </w:rPr>
        <w:t>во</w:t>
      </w:r>
      <w:r w:rsidR="00D62688">
        <w:rPr>
          <w:iCs/>
        </w:rPr>
        <w:t>вать этап научного обоснов</w:t>
      </w:r>
      <w:r w:rsidR="00D62688">
        <w:rPr>
          <w:iCs/>
        </w:rPr>
        <w:t>а</w:t>
      </w:r>
      <w:r w:rsidR="00D62688">
        <w:rPr>
          <w:iCs/>
        </w:rPr>
        <w:t>ния.</w:t>
      </w:r>
    </w:p>
    <w:p w:rsidR="00494C77" w:rsidRPr="00F02B41" w:rsidRDefault="00FE7FA4" w:rsidP="003266EC">
      <w:pPr>
        <w:ind w:right="-113" w:firstLine="283"/>
        <w:jc w:val="both"/>
        <w:rPr>
          <w:iCs/>
        </w:rPr>
      </w:pPr>
      <w:r w:rsidRPr="00F02B41">
        <w:rPr>
          <w:iCs/>
        </w:rPr>
        <w:t xml:space="preserve">Характерной особенностью </w:t>
      </w:r>
      <w:r w:rsidRPr="00F02B41">
        <w:rPr>
          <w:i/>
          <w:iCs/>
        </w:rPr>
        <w:t>изысканий</w:t>
      </w:r>
      <w:r w:rsidRPr="00F02B41">
        <w:rPr>
          <w:iCs/>
        </w:rPr>
        <w:t xml:space="preserve"> для </w:t>
      </w:r>
      <w:r w:rsidR="00757390" w:rsidRPr="00F02B41">
        <w:rPr>
          <w:iCs/>
        </w:rPr>
        <w:t xml:space="preserve">строительства </w:t>
      </w:r>
      <w:r w:rsidR="00757390">
        <w:rPr>
          <w:iCs/>
        </w:rPr>
        <w:t>объектов ПТК</w:t>
      </w:r>
      <w:r w:rsidRPr="00F02B41">
        <w:rPr>
          <w:iCs/>
        </w:rPr>
        <w:t xml:space="preserve"> является их специфическая комплексность, предполагающая п</w:t>
      </w:r>
      <w:r w:rsidRPr="00F02B41">
        <w:rPr>
          <w:iCs/>
        </w:rPr>
        <w:t>а</w:t>
      </w:r>
      <w:r w:rsidRPr="00F02B41">
        <w:rPr>
          <w:iCs/>
        </w:rPr>
        <w:t>раллельное проведение различных их видов.</w:t>
      </w:r>
      <w:r w:rsidR="00494C77" w:rsidRPr="00494C77">
        <w:rPr>
          <w:iCs/>
        </w:rPr>
        <w:t xml:space="preserve"> </w:t>
      </w:r>
      <w:r w:rsidR="00494C77" w:rsidRPr="00F02B41">
        <w:rPr>
          <w:iCs/>
        </w:rPr>
        <w:t>Основные из них: подг</w:t>
      </w:r>
      <w:r w:rsidR="00494C77" w:rsidRPr="00F02B41">
        <w:rPr>
          <w:iCs/>
        </w:rPr>
        <w:t>о</w:t>
      </w:r>
      <w:r w:rsidR="00494C77" w:rsidRPr="00F02B41">
        <w:rPr>
          <w:iCs/>
        </w:rPr>
        <w:t>товительные работы и рекогностировочное обследование, мелиор</w:t>
      </w:r>
      <w:r w:rsidR="00494C77" w:rsidRPr="00F02B41">
        <w:rPr>
          <w:iCs/>
        </w:rPr>
        <w:t>а</w:t>
      </w:r>
      <w:r w:rsidR="00494C77" w:rsidRPr="00F02B41">
        <w:rPr>
          <w:iCs/>
        </w:rPr>
        <w:t>тивно-гидротехнические, топографо-геодезические, почвенно-мелиоратив</w:t>
      </w:r>
      <w:r w:rsidR="00FE3CAA">
        <w:rPr>
          <w:iCs/>
        </w:rPr>
        <w:t>-</w:t>
      </w:r>
      <w:r w:rsidR="00494C77" w:rsidRPr="00F02B41">
        <w:rPr>
          <w:iCs/>
        </w:rPr>
        <w:t>ные, культуртехнические, геоботанические, гидрологич</w:t>
      </w:r>
      <w:r w:rsidR="00494C77" w:rsidRPr="00F02B41">
        <w:rPr>
          <w:iCs/>
        </w:rPr>
        <w:t>е</w:t>
      </w:r>
      <w:r w:rsidR="00494C77" w:rsidRPr="00F02B41">
        <w:rPr>
          <w:iCs/>
        </w:rPr>
        <w:t>ские, инженерно-геологические, природоохранные, камеральная обр</w:t>
      </w:r>
      <w:r w:rsidR="00494C77" w:rsidRPr="00F02B41">
        <w:rPr>
          <w:iCs/>
        </w:rPr>
        <w:t>а</w:t>
      </w:r>
      <w:r w:rsidR="00494C77" w:rsidRPr="00F02B41">
        <w:rPr>
          <w:iCs/>
        </w:rPr>
        <w:t>ботка мат</w:t>
      </w:r>
      <w:r w:rsidR="00494C77" w:rsidRPr="00F02B41">
        <w:rPr>
          <w:iCs/>
        </w:rPr>
        <w:t>е</w:t>
      </w:r>
      <w:r w:rsidR="00494C77" w:rsidRPr="00F02B41">
        <w:rPr>
          <w:iCs/>
        </w:rPr>
        <w:t>риалов. Это связано с необходимостью всестороннего учета и анализа природных у</w:t>
      </w:r>
      <w:r w:rsidR="00494C77" w:rsidRPr="00F02B41">
        <w:rPr>
          <w:iCs/>
        </w:rPr>
        <w:t>с</w:t>
      </w:r>
      <w:r w:rsidR="00494C77" w:rsidRPr="00F02B41">
        <w:rPr>
          <w:iCs/>
        </w:rPr>
        <w:t>ловий, во взаимодействии с которыми будет находиться проектируемая  система или сооруж</w:t>
      </w:r>
      <w:r w:rsidR="00494C77" w:rsidRPr="00F02B41">
        <w:rPr>
          <w:iCs/>
        </w:rPr>
        <w:t>е</w:t>
      </w:r>
      <w:r w:rsidR="00494C77" w:rsidRPr="00F02B41">
        <w:rPr>
          <w:iCs/>
        </w:rPr>
        <w:t>ние ПТК.</w:t>
      </w:r>
    </w:p>
    <w:p w:rsidR="00FE7FA4" w:rsidRPr="00F02B41" w:rsidRDefault="00FE7FA4" w:rsidP="003266EC">
      <w:pPr>
        <w:ind w:right="-113" w:firstLine="283"/>
        <w:jc w:val="both"/>
        <w:rPr>
          <w:iCs/>
        </w:rPr>
      </w:pPr>
      <w:r w:rsidRPr="00F02B41">
        <w:rPr>
          <w:iCs/>
        </w:rPr>
        <w:t>Изыскания, как первый и наиболее ответственный этап строитель</w:t>
      </w:r>
      <w:r w:rsidR="004B5ED3">
        <w:rPr>
          <w:iCs/>
        </w:rPr>
        <w:t>-</w:t>
      </w:r>
      <w:r w:rsidRPr="00F02B41">
        <w:rPr>
          <w:iCs/>
        </w:rPr>
        <w:t>ного п</w:t>
      </w:r>
      <w:r w:rsidR="00757390">
        <w:rPr>
          <w:iCs/>
        </w:rPr>
        <w:t>роизводства, во многом определяю</w:t>
      </w:r>
      <w:r w:rsidRPr="00F02B41">
        <w:rPr>
          <w:iCs/>
        </w:rPr>
        <w:t>т его итоговое качество. Ошибочные или неполные данные изысканий неизбежно приводят к некачественному проектированию и стро</w:t>
      </w:r>
      <w:r w:rsidRPr="00F02B41">
        <w:rPr>
          <w:iCs/>
        </w:rPr>
        <w:t>и</w:t>
      </w:r>
      <w:r w:rsidRPr="00F02B41">
        <w:rPr>
          <w:iCs/>
        </w:rPr>
        <w:t>тельству.</w:t>
      </w:r>
    </w:p>
    <w:p w:rsidR="00FE7FA4" w:rsidRPr="007C7E0B" w:rsidRDefault="00FE7FA4" w:rsidP="003266EC">
      <w:pPr>
        <w:ind w:right="-113" w:firstLine="283"/>
        <w:jc w:val="both"/>
        <w:rPr>
          <w:iCs/>
        </w:rPr>
      </w:pPr>
      <w:r w:rsidRPr="007C7E0B">
        <w:rPr>
          <w:i/>
          <w:iCs/>
        </w:rPr>
        <w:t>Проектирование</w:t>
      </w:r>
      <w:r w:rsidRPr="007C7E0B">
        <w:rPr>
          <w:iCs/>
        </w:rPr>
        <w:t xml:space="preserve"> строительства и реконструкции  систем и </w:t>
      </w:r>
      <w:r w:rsidR="004B5ED3">
        <w:rPr>
          <w:iCs/>
        </w:rPr>
        <w:t>сору-</w:t>
      </w:r>
      <w:r w:rsidRPr="007C7E0B">
        <w:rPr>
          <w:iCs/>
        </w:rPr>
        <w:t>жений ПТК осуществляется специализированными проектными орг</w:t>
      </w:r>
      <w:r w:rsidRPr="007C7E0B">
        <w:rPr>
          <w:iCs/>
        </w:rPr>
        <w:t>а</w:t>
      </w:r>
      <w:r w:rsidRPr="007C7E0B">
        <w:rPr>
          <w:iCs/>
        </w:rPr>
        <w:t>низациями, получившими в установленном законодательством поря</w:t>
      </w:r>
      <w:r w:rsidRPr="007C7E0B">
        <w:rPr>
          <w:iCs/>
        </w:rPr>
        <w:t>д</w:t>
      </w:r>
      <w:r w:rsidRPr="007C7E0B">
        <w:rPr>
          <w:iCs/>
        </w:rPr>
        <w:t>ке специальную лицензию (разрешение) на исполнение соответству</w:t>
      </w:r>
      <w:r w:rsidRPr="007C7E0B">
        <w:rPr>
          <w:iCs/>
        </w:rPr>
        <w:t>ю</w:t>
      </w:r>
      <w:r w:rsidRPr="007C7E0B">
        <w:rPr>
          <w:iCs/>
        </w:rPr>
        <w:t>щих в</w:t>
      </w:r>
      <w:r w:rsidRPr="007C7E0B">
        <w:rPr>
          <w:iCs/>
        </w:rPr>
        <w:t>и</w:t>
      </w:r>
      <w:r w:rsidRPr="007C7E0B">
        <w:rPr>
          <w:iCs/>
        </w:rPr>
        <w:t xml:space="preserve">дов работ. 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7C7E0B">
        <w:rPr>
          <w:iCs/>
        </w:rPr>
        <w:t>Порядок разработки и утверждения проектной документации по объе</w:t>
      </w:r>
      <w:r w:rsidRPr="007C7E0B">
        <w:rPr>
          <w:iCs/>
        </w:rPr>
        <w:t>к</w:t>
      </w:r>
      <w:r w:rsidRPr="007C7E0B">
        <w:rPr>
          <w:iCs/>
        </w:rPr>
        <w:t>там ПТК  устанавливается Министерством сельского хозяйства и продовольствия Республики Беларусь по согласованию с Министерст</w:t>
      </w:r>
      <w:r w:rsidR="004B5ED3">
        <w:rPr>
          <w:iCs/>
        </w:rPr>
        <w:t>-</w:t>
      </w:r>
      <w:r w:rsidRPr="007C7E0B">
        <w:rPr>
          <w:iCs/>
        </w:rPr>
        <w:t>вом лесного хозяйства Республики Беларусь и Министерством арх</w:t>
      </w:r>
      <w:r w:rsidRPr="007C7E0B">
        <w:rPr>
          <w:iCs/>
        </w:rPr>
        <w:t>и</w:t>
      </w:r>
      <w:r w:rsidRPr="007C7E0B">
        <w:rPr>
          <w:iCs/>
        </w:rPr>
        <w:t>тектуры и стро</w:t>
      </w:r>
      <w:r w:rsidRPr="007C7E0B">
        <w:rPr>
          <w:iCs/>
        </w:rPr>
        <w:t>и</w:t>
      </w:r>
      <w:r w:rsidRPr="007C7E0B">
        <w:rPr>
          <w:iCs/>
        </w:rPr>
        <w:t>тельства Республики</w:t>
      </w:r>
      <w:r w:rsidR="00757390">
        <w:rPr>
          <w:iCs/>
        </w:rPr>
        <w:t xml:space="preserve"> Беларусь</w:t>
      </w:r>
      <w:r>
        <w:rPr>
          <w:iCs/>
        </w:rPr>
        <w:t>.</w:t>
      </w:r>
      <w:r w:rsidRPr="0081000A">
        <w:rPr>
          <w:i/>
          <w:iCs/>
        </w:rPr>
        <w:t xml:space="preserve"> </w:t>
      </w:r>
      <w:r w:rsidRPr="006B672E">
        <w:rPr>
          <w:i/>
          <w:iCs/>
        </w:rPr>
        <w:t xml:space="preserve">Проектно-сметная документация </w:t>
      </w:r>
      <w:r w:rsidRPr="006B672E">
        <w:rPr>
          <w:iCs/>
        </w:rPr>
        <w:t xml:space="preserve">в обязательном порядке содержит </w:t>
      </w:r>
      <w:r w:rsidRPr="006B672E">
        <w:rPr>
          <w:i/>
          <w:iCs/>
        </w:rPr>
        <w:t>экологический па</w:t>
      </w:r>
      <w:r w:rsidRPr="006B672E">
        <w:rPr>
          <w:i/>
          <w:iCs/>
        </w:rPr>
        <w:t>с</w:t>
      </w:r>
      <w:r w:rsidRPr="006B672E">
        <w:rPr>
          <w:i/>
          <w:iCs/>
        </w:rPr>
        <w:t>порт проекта</w:t>
      </w:r>
      <w:r w:rsidRPr="006B672E">
        <w:rPr>
          <w:iCs/>
        </w:rPr>
        <w:t xml:space="preserve"> и раздел «Охрана пр</w:t>
      </w:r>
      <w:r w:rsidRPr="006B672E">
        <w:rPr>
          <w:iCs/>
        </w:rPr>
        <w:t>и</w:t>
      </w:r>
      <w:r w:rsidRPr="006B672E">
        <w:rPr>
          <w:iCs/>
        </w:rPr>
        <w:t>родной среды»</w:t>
      </w:r>
      <w:r>
        <w:rPr>
          <w:iCs/>
        </w:rPr>
        <w:t>.</w:t>
      </w:r>
    </w:p>
    <w:p w:rsidR="00FE7FA4" w:rsidRPr="005F2D5F" w:rsidRDefault="00FE7FA4" w:rsidP="003266EC">
      <w:pPr>
        <w:ind w:right="-113" w:firstLine="283"/>
        <w:jc w:val="both"/>
        <w:rPr>
          <w:iCs/>
        </w:rPr>
      </w:pPr>
      <w:r w:rsidRPr="005F2D5F">
        <w:rPr>
          <w:i/>
          <w:iCs/>
        </w:rPr>
        <w:t>Государственная экспертиза</w:t>
      </w:r>
      <w:r w:rsidRPr="005F2D5F">
        <w:rPr>
          <w:iCs/>
        </w:rPr>
        <w:t xml:space="preserve"> проектной документации на строи</w:t>
      </w:r>
      <w:r w:rsidR="004B5ED3">
        <w:rPr>
          <w:iCs/>
        </w:rPr>
        <w:t>-</w:t>
      </w:r>
      <w:r w:rsidRPr="005F2D5F">
        <w:rPr>
          <w:iCs/>
        </w:rPr>
        <w:t>тельс</w:t>
      </w:r>
      <w:r w:rsidRPr="005F2D5F">
        <w:rPr>
          <w:iCs/>
        </w:rPr>
        <w:t>т</w:t>
      </w:r>
      <w:r w:rsidRPr="005F2D5F">
        <w:rPr>
          <w:iCs/>
        </w:rPr>
        <w:t xml:space="preserve">во, реконструкцию и капитальный ремонт  систем и сооружений </w:t>
      </w:r>
      <w:r w:rsidRPr="005F2D5F">
        <w:rPr>
          <w:iCs/>
        </w:rPr>
        <w:lastRenderedPageBreak/>
        <w:t>ПТК осуществляется республиканским органом государственного управления по вопросам архитектуры и строительс</w:t>
      </w:r>
      <w:r w:rsidRPr="005F2D5F">
        <w:rPr>
          <w:iCs/>
        </w:rPr>
        <w:t>т</w:t>
      </w:r>
      <w:r w:rsidRPr="005F2D5F">
        <w:rPr>
          <w:iCs/>
        </w:rPr>
        <w:t>ва.</w:t>
      </w:r>
    </w:p>
    <w:p w:rsidR="00FE7FA4" w:rsidRPr="005F2D5F" w:rsidRDefault="00FE7FA4" w:rsidP="003266EC">
      <w:pPr>
        <w:ind w:right="-113" w:firstLine="283"/>
        <w:jc w:val="both"/>
        <w:rPr>
          <w:iCs/>
        </w:rPr>
      </w:pPr>
      <w:r w:rsidRPr="00757390">
        <w:rPr>
          <w:i/>
          <w:iCs/>
        </w:rPr>
        <w:t>Государственная экологическая экспертиза</w:t>
      </w:r>
      <w:r w:rsidRPr="005F2D5F">
        <w:rPr>
          <w:iCs/>
        </w:rPr>
        <w:t xml:space="preserve"> вышеуказанной доку</w:t>
      </w:r>
      <w:r w:rsidR="004B5ED3">
        <w:rPr>
          <w:iCs/>
        </w:rPr>
        <w:t>-</w:t>
      </w:r>
      <w:r w:rsidRPr="005F2D5F">
        <w:rPr>
          <w:iCs/>
        </w:rPr>
        <w:t>ментации проводится в соответствии с законодательством Республики Бел</w:t>
      </w:r>
      <w:r w:rsidRPr="005F2D5F">
        <w:rPr>
          <w:iCs/>
        </w:rPr>
        <w:t>а</w:t>
      </w:r>
      <w:r w:rsidRPr="005F2D5F">
        <w:rPr>
          <w:iCs/>
        </w:rPr>
        <w:t>русь.</w:t>
      </w:r>
    </w:p>
    <w:p w:rsidR="00FE7FA4" w:rsidRPr="005F2D5F" w:rsidRDefault="00FE7FA4" w:rsidP="003266EC">
      <w:pPr>
        <w:ind w:right="-113" w:firstLine="283"/>
        <w:jc w:val="both"/>
        <w:rPr>
          <w:iCs/>
        </w:rPr>
      </w:pPr>
      <w:r w:rsidRPr="005F2D5F">
        <w:rPr>
          <w:iCs/>
        </w:rPr>
        <w:t>Контроль качества проектной документации и проведения экспер</w:t>
      </w:r>
      <w:r w:rsidR="004B5ED3">
        <w:rPr>
          <w:iCs/>
        </w:rPr>
        <w:t>-</w:t>
      </w:r>
      <w:r w:rsidRPr="005F2D5F">
        <w:rPr>
          <w:iCs/>
        </w:rPr>
        <w:t>тизы осуществляет</w:t>
      </w:r>
      <w:r w:rsidR="00944E99">
        <w:rPr>
          <w:iCs/>
        </w:rPr>
        <w:t xml:space="preserve"> </w:t>
      </w:r>
      <w:r w:rsidR="007F720C">
        <w:rPr>
          <w:iCs/>
        </w:rPr>
        <w:t>Государственное объединение</w:t>
      </w:r>
      <w:r w:rsidR="003F04FC" w:rsidRPr="00127E3D">
        <w:rPr>
          <w:iCs/>
        </w:rPr>
        <w:t xml:space="preserve"> по мелио</w:t>
      </w:r>
      <w:r w:rsidR="003F04FC">
        <w:rPr>
          <w:iCs/>
        </w:rPr>
        <w:t>рации з</w:t>
      </w:r>
      <w:r w:rsidR="003F04FC">
        <w:rPr>
          <w:iCs/>
        </w:rPr>
        <w:t>е</w:t>
      </w:r>
      <w:r w:rsidR="003F04FC">
        <w:rPr>
          <w:iCs/>
        </w:rPr>
        <w:t>мель,  водному и рыбному хозяйству</w:t>
      </w:r>
      <w:r w:rsidRPr="005F2D5F">
        <w:rPr>
          <w:iCs/>
        </w:rPr>
        <w:t>, заказчик и Министерство арх</w:t>
      </w:r>
      <w:r w:rsidRPr="005F2D5F">
        <w:rPr>
          <w:iCs/>
        </w:rPr>
        <w:t>и</w:t>
      </w:r>
      <w:r w:rsidRPr="005F2D5F">
        <w:rPr>
          <w:iCs/>
        </w:rPr>
        <w:t>тектуры и строительства Республики Бел</w:t>
      </w:r>
      <w:r w:rsidRPr="005F2D5F">
        <w:rPr>
          <w:iCs/>
        </w:rPr>
        <w:t>а</w:t>
      </w:r>
      <w:r w:rsidRPr="005F2D5F">
        <w:rPr>
          <w:iCs/>
        </w:rPr>
        <w:t>русь.</w:t>
      </w:r>
    </w:p>
    <w:p w:rsidR="00FE7FA4" w:rsidRPr="004353A0" w:rsidRDefault="00FE7FA4" w:rsidP="003266EC">
      <w:pPr>
        <w:ind w:right="-113" w:firstLine="283"/>
        <w:jc w:val="both"/>
        <w:rPr>
          <w:iCs/>
        </w:rPr>
      </w:pPr>
      <w:r w:rsidRPr="004353A0">
        <w:rPr>
          <w:iCs/>
        </w:rPr>
        <w:t>Строительство и реконструкция  систем и сооружений ПТК  ос</w:t>
      </w:r>
      <w:r w:rsidRPr="004353A0">
        <w:rPr>
          <w:iCs/>
        </w:rPr>
        <w:t>у</w:t>
      </w:r>
      <w:r w:rsidRPr="004353A0">
        <w:rPr>
          <w:iCs/>
        </w:rPr>
        <w:t>ществляется только на основании</w:t>
      </w:r>
      <w:r w:rsidRPr="004353A0">
        <w:rPr>
          <w:i/>
          <w:iCs/>
        </w:rPr>
        <w:t xml:space="preserve"> проектно-сметной документации</w:t>
      </w:r>
      <w:r w:rsidRPr="004353A0">
        <w:rPr>
          <w:iCs/>
        </w:rPr>
        <w:t xml:space="preserve">, </w:t>
      </w:r>
      <w:r w:rsidR="00DD28C4">
        <w:rPr>
          <w:iCs/>
        </w:rPr>
        <w:t xml:space="preserve"> </w:t>
      </w:r>
      <w:r w:rsidRPr="004353A0">
        <w:rPr>
          <w:iCs/>
        </w:rPr>
        <w:t>разраб</w:t>
      </w:r>
      <w:r w:rsidRPr="004353A0">
        <w:rPr>
          <w:iCs/>
        </w:rPr>
        <w:t>о</w:t>
      </w:r>
      <w:r w:rsidRPr="004353A0">
        <w:rPr>
          <w:iCs/>
        </w:rPr>
        <w:t>танной в соответствии с государственными строительными, природ</w:t>
      </w:r>
      <w:r w:rsidRPr="004353A0">
        <w:rPr>
          <w:iCs/>
        </w:rPr>
        <w:t>о</w:t>
      </w:r>
      <w:r w:rsidRPr="004353A0">
        <w:rPr>
          <w:iCs/>
        </w:rPr>
        <w:t>охранными, санитарными, другими нормами, правилами и стандартами, согласованными и утвержденными в установленном з</w:t>
      </w:r>
      <w:r w:rsidRPr="004353A0">
        <w:rPr>
          <w:iCs/>
        </w:rPr>
        <w:t>а</w:t>
      </w:r>
      <w:r w:rsidRPr="004353A0">
        <w:rPr>
          <w:iCs/>
        </w:rPr>
        <w:t>конодательством</w:t>
      </w:r>
      <w:r w:rsidR="00757390">
        <w:rPr>
          <w:iCs/>
        </w:rPr>
        <w:t xml:space="preserve"> порядке</w:t>
      </w:r>
      <w:r w:rsidRPr="004353A0">
        <w:rPr>
          <w:iCs/>
        </w:rPr>
        <w:t>,</w:t>
      </w:r>
      <w:r w:rsidR="00DD28C4">
        <w:rPr>
          <w:iCs/>
        </w:rPr>
        <w:t xml:space="preserve"> </w:t>
      </w:r>
      <w:r w:rsidR="00757390">
        <w:rPr>
          <w:iCs/>
        </w:rPr>
        <w:t>в том числе и с органами г</w:t>
      </w:r>
      <w:r w:rsidRPr="004353A0">
        <w:rPr>
          <w:iCs/>
        </w:rPr>
        <w:t>осударственной экологической экспе</w:t>
      </w:r>
      <w:r w:rsidRPr="004353A0">
        <w:rPr>
          <w:iCs/>
        </w:rPr>
        <w:t>р</w:t>
      </w:r>
      <w:r w:rsidRPr="004353A0">
        <w:rPr>
          <w:iCs/>
        </w:rPr>
        <w:t>тизы.</w:t>
      </w:r>
    </w:p>
    <w:p w:rsidR="00FE7FA4" w:rsidRPr="004353A0" w:rsidRDefault="00FE7FA4" w:rsidP="003266EC">
      <w:pPr>
        <w:ind w:right="-113" w:firstLine="283"/>
        <w:jc w:val="both"/>
        <w:rPr>
          <w:iCs/>
        </w:rPr>
      </w:pPr>
      <w:r w:rsidRPr="004353A0">
        <w:rPr>
          <w:iCs/>
        </w:rPr>
        <w:t>Данные виды работ выполняются специализированными предпри</w:t>
      </w:r>
      <w:r w:rsidR="004B5ED3">
        <w:rPr>
          <w:iCs/>
        </w:rPr>
        <w:t>-</w:t>
      </w:r>
      <w:r w:rsidRPr="004353A0">
        <w:rPr>
          <w:iCs/>
        </w:rPr>
        <w:t>ятиями и организациями, имеющими разрешение (лицензию) на их в</w:t>
      </w:r>
      <w:r w:rsidRPr="004353A0">
        <w:rPr>
          <w:iCs/>
        </w:rPr>
        <w:t>ы</w:t>
      </w:r>
      <w:r w:rsidRPr="004353A0">
        <w:rPr>
          <w:iCs/>
        </w:rPr>
        <w:t>полнение</w:t>
      </w:r>
      <w:r w:rsidR="00B80BAD">
        <w:rPr>
          <w:iCs/>
        </w:rPr>
        <w:t xml:space="preserve"> </w:t>
      </w:r>
      <w:r w:rsidRPr="004353A0">
        <w:rPr>
          <w:iCs/>
        </w:rPr>
        <w:t>(</w:t>
      </w:r>
      <w:r>
        <w:rPr>
          <w:iCs/>
        </w:rPr>
        <w:t>ПМК,</w:t>
      </w:r>
      <w:r w:rsidR="00B80BAD">
        <w:rPr>
          <w:iCs/>
        </w:rPr>
        <w:t xml:space="preserve"> </w:t>
      </w:r>
      <w:r w:rsidRPr="004353A0">
        <w:rPr>
          <w:iCs/>
        </w:rPr>
        <w:t>ПМС).</w:t>
      </w:r>
    </w:p>
    <w:p w:rsidR="00FE7FA4" w:rsidRPr="00705B33" w:rsidRDefault="00FE7FA4" w:rsidP="003266EC">
      <w:pPr>
        <w:ind w:right="-113" w:firstLine="283"/>
        <w:jc w:val="both"/>
        <w:rPr>
          <w:iCs/>
        </w:rPr>
      </w:pPr>
      <w:r w:rsidRPr="00705B33">
        <w:rPr>
          <w:iCs/>
        </w:rPr>
        <w:t>Выбор подрядной организации для объектов со стоимостью строи</w:t>
      </w:r>
      <w:r w:rsidR="004B5ED3">
        <w:rPr>
          <w:iCs/>
        </w:rPr>
        <w:t>-</w:t>
      </w:r>
      <w:r w:rsidRPr="00705B33">
        <w:rPr>
          <w:iCs/>
        </w:rPr>
        <w:t>тель</w:t>
      </w:r>
      <w:r w:rsidR="00757390">
        <w:rPr>
          <w:iCs/>
        </w:rPr>
        <w:t>ства менее 3 тыс.</w:t>
      </w:r>
      <w:r w:rsidRPr="00705B33">
        <w:rPr>
          <w:iCs/>
        </w:rPr>
        <w:t xml:space="preserve"> базовых величин осуществляется на осн</w:t>
      </w:r>
      <w:r w:rsidRPr="00705B33">
        <w:rPr>
          <w:iCs/>
        </w:rPr>
        <w:t>о</w:t>
      </w:r>
      <w:r w:rsidRPr="00705B33">
        <w:rPr>
          <w:iCs/>
        </w:rPr>
        <w:t xml:space="preserve">вании договора строительного подряда, а более </w:t>
      </w:r>
      <w:r w:rsidR="00757390">
        <w:rPr>
          <w:iCs/>
        </w:rPr>
        <w:t xml:space="preserve">3 тыс. </w:t>
      </w:r>
      <w:r w:rsidRPr="00705B33">
        <w:rPr>
          <w:iCs/>
        </w:rPr>
        <w:t>– только на тендорной основе.</w:t>
      </w:r>
    </w:p>
    <w:p w:rsidR="00FE7FA4" w:rsidRPr="00705B33" w:rsidRDefault="00FE7FA4" w:rsidP="003266EC">
      <w:pPr>
        <w:ind w:right="-113" w:firstLine="283"/>
        <w:jc w:val="both"/>
        <w:rPr>
          <w:iCs/>
        </w:rPr>
      </w:pPr>
      <w:r w:rsidRPr="00705B33">
        <w:rPr>
          <w:iCs/>
        </w:rPr>
        <w:t>Основными критериями выбора победителя подрядных торгов яв</w:t>
      </w:r>
      <w:r w:rsidR="004B5ED3">
        <w:rPr>
          <w:iCs/>
        </w:rPr>
        <w:t>-</w:t>
      </w:r>
      <w:r w:rsidRPr="00705B33">
        <w:rPr>
          <w:iCs/>
        </w:rPr>
        <w:t>ляются наимень</w:t>
      </w:r>
      <w:r w:rsidR="00757390">
        <w:rPr>
          <w:iCs/>
        </w:rPr>
        <w:t>шая стоимость выполняемых работ</w:t>
      </w:r>
      <w:r w:rsidRPr="00705B33">
        <w:rPr>
          <w:iCs/>
        </w:rPr>
        <w:t xml:space="preserve"> при обязатель</w:t>
      </w:r>
      <w:r w:rsidR="00757390">
        <w:rPr>
          <w:iCs/>
        </w:rPr>
        <w:t>ном условии не</w:t>
      </w:r>
      <w:r w:rsidRPr="00705B33">
        <w:rPr>
          <w:iCs/>
        </w:rPr>
        <w:t>превышения стартовой цены объекта и выполнения проек</w:t>
      </w:r>
      <w:r w:rsidRPr="00705B33">
        <w:rPr>
          <w:iCs/>
        </w:rPr>
        <w:t>т</w:t>
      </w:r>
      <w:r w:rsidRPr="00705B33">
        <w:rPr>
          <w:iCs/>
        </w:rPr>
        <w:t>ных сроков строительства объекта.</w:t>
      </w:r>
    </w:p>
    <w:p w:rsidR="00FE7FA4" w:rsidRPr="00705B33" w:rsidRDefault="00FE7FA4" w:rsidP="003266EC">
      <w:pPr>
        <w:ind w:right="-113" w:firstLine="283"/>
        <w:jc w:val="both"/>
        <w:rPr>
          <w:iCs/>
        </w:rPr>
      </w:pPr>
      <w:r w:rsidRPr="00705B33">
        <w:rPr>
          <w:iCs/>
        </w:rPr>
        <w:t>Строительство (реконструкция, ремонт) объектов осуществляется только на основе предварительно разработанных решений по органи</w:t>
      </w:r>
      <w:r w:rsidR="004B5ED3">
        <w:rPr>
          <w:iCs/>
        </w:rPr>
        <w:t>-</w:t>
      </w:r>
      <w:r w:rsidRPr="00705B33">
        <w:rPr>
          <w:iCs/>
        </w:rPr>
        <w:t>зации строительства и технологии производства работ, которые опр</w:t>
      </w:r>
      <w:r w:rsidRPr="00705B33">
        <w:rPr>
          <w:iCs/>
        </w:rPr>
        <w:t>е</w:t>
      </w:r>
      <w:r w:rsidRPr="00705B33">
        <w:rPr>
          <w:iCs/>
        </w:rPr>
        <w:t>деляются в проекте организации строительства (ПОС) и проекте пр</w:t>
      </w:r>
      <w:r w:rsidRPr="00705B33">
        <w:rPr>
          <w:iCs/>
        </w:rPr>
        <w:t>о</w:t>
      </w:r>
      <w:r w:rsidRPr="00705B33">
        <w:rPr>
          <w:iCs/>
        </w:rPr>
        <w:t>изводс</w:t>
      </w:r>
      <w:r w:rsidRPr="00705B33">
        <w:rPr>
          <w:iCs/>
        </w:rPr>
        <w:t>т</w:t>
      </w:r>
      <w:r w:rsidRPr="00705B33">
        <w:rPr>
          <w:iCs/>
        </w:rPr>
        <w:t>ва работ (ППР).</w:t>
      </w:r>
    </w:p>
    <w:p w:rsidR="00FE7FA4" w:rsidRPr="00705B33" w:rsidRDefault="00FE7FA4" w:rsidP="003266EC">
      <w:pPr>
        <w:ind w:right="-113" w:firstLine="283"/>
        <w:jc w:val="both"/>
        <w:rPr>
          <w:iCs/>
        </w:rPr>
      </w:pPr>
      <w:r w:rsidRPr="00705B33">
        <w:rPr>
          <w:iCs/>
        </w:rPr>
        <w:t>Состав и содержание проектных решений и документации в ПОС и ППР определяются в зависимости от вида строительства и сложности об</w:t>
      </w:r>
      <w:r w:rsidRPr="00705B33">
        <w:rPr>
          <w:iCs/>
        </w:rPr>
        <w:t>ъ</w:t>
      </w:r>
      <w:r w:rsidRPr="00705B33">
        <w:rPr>
          <w:iCs/>
        </w:rPr>
        <w:t xml:space="preserve">екта. </w:t>
      </w:r>
    </w:p>
    <w:p w:rsidR="00FE7FA4" w:rsidRPr="00924C0E" w:rsidRDefault="00FE7FA4" w:rsidP="003266EC">
      <w:pPr>
        <w:ind w:right="-113" w:firstLine="283"/>
        <w:jc w:val="both"/>
        <w:rPr>
          <w:iCs/>
        </w:rPr>
      </w:pPr>
      <w:r w:rsidRPr="00924C0E">
        <w:rPr>
          <w:i/>
          <w:iCs/>
        </w:rPr>
        <w:t>Приемка в эксплуатацию</w:t>
      </w:r>
      <w:r w:rsidRPr="00924C0E">
        <w:rPr>
          <w:iCs/>
        </w:rPr>
        <w:t xml:space="preserve"> построенных объектов вышеупомянутого назначения проводится в порядке, установленном Правител</w:t>
      </w:r>
      <w:r w:rsidRPr="00924C0E">
        <w:rPr>
          <w:iCs/>
        </w:rPr>
        <w:t>ь</w:t>
      </w:r>
      <w:r w:rsidRPr="00924C0E">
        <w:rPr>
          <w:iCs/>
        </w:rPr>
        <w:t>ством Рес</w:t>
      </w:r>
      <w:r w:rsidR="00757390">
        <w:rPr>
          <w:iCs/>
        </w:rPr>
        <w:t>-</w:t>
      </w:r>
      <w:r w:rsidRPr="00924C0E">
        <w:rPr>
          <w:iCs/>
        </w:rPr>
        <w:t>публики Беларусь. Для этих целей, как правило, создаются сп</w:t>
      </w:r>
      <w:r w:rsidRPr="00924C0E">
        <w:rPr>
          <w:iCs/>
        </w:rPr>
        <w:t>е</w:t>
      </w:r>
      <w:r w:rsidRPr="00924C0E">
        <w:rPr>
          <w:iCs/>
        </w:rPr>
        <w:t>циали</w:t>
      </w:r>
      <w:r w:rsidR="004B5ED3">
        <w:rPr>
          <w:iCs/>
        </w:rPr>
        <w:t>-</w:t>
      </w:r>
      <w:r w:rsidRPr="00924C0E">
        <w:rPr>
          <w:iCs/>
        </w:rPr>
        <w:t xml:space="preserve">зированные </w:t>
      </w:r>
      <w:r w:rsidR="00757390">
        <w:rPr>
          <w:iCs/>
        </w:rPr>
        <w:t xml:space="preserve">рабочие комиссии, состоящие из </w:t>
      </w:r>
      <w:r w:rsidRPr="00924C0E">
        <w:rPr>
          <w:iCs/>
        </w:rPr>
        <w:t xml:space="preserve">представителей </w:t>
      </w:r>
      <w:r w:rsidRPr="00924C0E">
        <w:rPr>
          <w:iCs/>
        </w:rPr>
        <w:lastRenderedPageBreak/>
        <w:t>проектной, строительной, землеустроительной, финансирующей орг</w:t>
      </w:r>
      <w:r w:rsidRPr="00924C0E">
        <w:rPr>
          <w:iCs/>
        </w:rPr>
        <w:t>а</w:t>
      </w:r>
      <w:r w:rsidRPr="00924C0E">
        <w:rPr>
          <w:iCs/>
        </w:rPr>
        <w:t>низаций и з</w:t>
      </w:r>
      <w:r w:rsidRPr="00924C0E">
        <w:rPr>
          <w:iCs/>
        </w:rPr>
        <w:t>а</w:t>
      </w:r>
      <w:r w:rsidRPr="00924C0E">
        <w:rPr>
          <w:iCs/>
        </w:rPr>
        <w:t>казчика.</w:t>
      </w:r>
    </w:p>
    <w:p w:rsidR="00FE7FA4" w:rsidRPr="00924C0E" w:rsidRDefault="00FE7FA4" w:rsidP="003266EC">
      <w:pPr>
        <w:ind w:right="-113" w:firstLine="283"/>
        <w:jc w:val="both"/>
        <w:rPr>
          <w:iCs/>
        </w:rPr>
      </w:pPr>
      <w:r w:rsidRPr="00924C0E">
        <w:rPr>
          <w:i/>
          <w:iCs/>
        </w:rPr>
        <w:t>Техническую эксплуатацию</w:t>
      </w:r>
      <w:r w:rsidRPr="00924C0E">
        <w:rPr>
          <w:iCs/>
        </w:rPr>
        <w:t xml:space="preserve"> государственной сети и сооружений ПТК осуществляют государственные предприятия по строительству и эксплуатации систем ПТК за счет средств ре</w:t>
      </w:r>
      <w:r w:rsidRPr="00924C0E">
        <w:rPr>
          <w:iCs/>
        </w:rPr>
        <w:t>с</w:t>
      </w:r>
      <w:r w:rsidRPr="00924C0E">
        <w:rPr>
          <w:iCs/>
        </w:rPr>
        <w:t>публиканского бюджета.</w:t>
      </w:r>
    </w:p>
    <w:p w:rsidR="00B23DEF" w:rsidRDefault="007D01B8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Техническая эксплуатация </w:t>
      </w:r>
      <w:r w:rsidR="00FE7FA4" w:rsidRPr="00924C0E">
        <w:rPr>
          <w:iCs/>
        </w:rPr>
        <w:t>сети и сооружений, находящихся на ба</w:t>
      </w:r>
      <w:r w:rsidR="004B5ED3">
        <w:rPr>
          <w:iCs/>
        </w:rPr>
        <w:t>-</w:t>
      </w:r>
      <w:r w:rsidR="00FE7FA4" w:rsidRPr="00924C0E">
        <w:rPr>
          <w:iCs/>
        </w:rPr>
        <w:t>лансе сельскохозяйственных предприятий (внутрихозяйст</w:t>
      </w:r>
      <w:r>
        <w:rPr>
          <w:iCs/>
        </w:rPr>
        <w:t>венная</w:t>
      </w:r>
      <w:r w:rsidR="00FE7FA4" w:rsidRPr="00924C0E">
        <w:rPr>
          <w:iCs/>
        </w:rPr>
        <w:t xml:space="preserve"> сеть), осуществляется ими по договорам  со специализированными предпр</w:t>
      </w:r>
      <w:r w:rsidR="00FE7FA4" w:rsidRPr="00924C0E">
        <w:rPr>
          <w:iCs/>
        </w:rPr>
        <w:t>и</w:t>
      </w:r>
      <w:r w:rsidR="00FE7FA4" w:rsidRPr="00924C0E">
        <w:rPr>
          <w:iCs/>
        </w:rPr>
        <w:t>ятиями  или своими силами.</w:t>
      </w:r>
    </w:p>
    <w:p w:rsidR="00BE2EAE" w:rsidRDefault="00BE2EAE" w:rsidP="003266EC">
      <w:pPr>
        <w:ind w:right="-113" w:firstLine="283"/>
        <w:jc w:val="both"/>
        <w:rPr>
          <w:iCs/>
        </w:rPr>
      </w:pPr>
    </w:p>
    <w:p w:rsidR="00FE7FA4" w:rsidRDefault="001A4F39" w:rsidP="003266EC">
      <w:pPr>
        <w:ind w:right="-113" w:firstLine="33"/>
        <w:jc w:val="center"/>
        <w:rPr>
          <w:b/>
          <w:iCs/>
        </w:rPr>
      </w:pPr>
      <w:r>
        <w:rPr>
          <w:b/>
          <w:bCs/>
          <w:iCs/>
        </w:rPr>
        <w:t xml:space="preserve">4.6. </w:t>
      </w:r>
      <w:r w:rsidR="00FE7FA4" w:rsidRPr="00866A29">
        <w:rPr>
          <w:b/>
          <w:bCs/>
          <w:iCs/>
        </w:rPr>
        <w:t>Н</w:t>
      </w:r>
      <w:r w:rsidR="003962A9">
        <w:rPr>
          <w:b/>
          <w:bCs/>
          <w:iCs/>
        </w:rPr>
        <w:t xml:space="preserve">ормативно-правовая база </w:t>
      </w:r>
      <w:r w:rsidR="003962A9" w:rsidRPr="003962A9">
        <w:rPr>
          <w:b/>
          <w:iCs/>
        </w:rPr>
        <w:t>природообустройства</w:t>
      </w:r>
    </w:p>
    <w:p w:rsidR="007D64C3" w:rsidRDefault="007D64C3" w:rsidP="003266EC">
      <w:pPr>
        <w:ind w:right="-113" w:firstLine="33"/>
        <w:jc w:val="center"/>
        <w:rPr>
          <w:iCs/>
        </w:rPr>
      </w:pPr>
    </w:p>
    <w:p w:rsidR="007D64C3" w:rsidRDefault="007D64C3" w:rsidP="000030D1">
      <w:pPr>
        <w:ind w:right="-113" w:firstLine="284"/>
        <w:jc w:val="center"/>
        <w:rPr>
          <w:b/>
          <w:bCs/>
          <w:iCs/>
        </w:rPr>
      </w:pPr>
      <w:r w:rsidRPr="00200B17">
        <w:rPr>
          <w:iCs/>
        </w:rPr>
        <w:t>Природообустройство</w:t>
      </w:r>
      <w:r w:rsidR="000030D1">
        <w:rPr>
          <w:iCs/>
        </w:rPr>
        <w:t xml:space="preserve"> </w:t>
      </w:r>
      <w:r w:rsidRPr="00200B17">
        <w:rPr>
          <w:iCs/>
        </w:rPr>
        <w:t xml:space="preserve"> имеет</w:t>
      </w:r>
      <w:r w:rsidR="000030D1">
        <w:rPr>
          <w:iCs/>
        </w:rPr>
        <w:t xml:space="preserve"> </w:t>
      </w:r>
      <w:r w:rsidRPr="00200B17">
        <w:rPr>
          <w:iCs/>
        </w:rPr>
        <w:t xml:space="preserve"> большое значение для национальной</w:t>
      </w:r>
    </w:p>
    <w:p w:rsidR="00FE7FA4" w:rsidRPr="00200B17" w:rsidRDefault="007D64C3" w:rsidP="007D64C3">
      <w:pPr>
        <w:ind w:right="-113"/>
        <w:jc w:val="both"/>
        <w:rPr>
          <w:iCs/>
        </w:rPr>
      </w:pPr>
      <w:r w:rsidRPr="00200B17">
        <w:rPr>
          <w:iCs/>
        </w:rPr>
        <w:t>безопасности страны и повышения качества жизни людей, поэтому</w:t>
      </w:r>
      <w:r>
        <w:rPr>
          <w:iCs/>
        </w:rPr>
        <w:t xml:space="preserve"> </w:t>
      </w:r>
      <w:r w:rsidR="00FE7FA4" w:rsidRPr="00200B17">
        <w:rPr>
          <w:iCs/>
        </w:rPr>
        <w:t>государство берет на себя регламентацию многих сторон этой де</w:t>
      </w:r>
      <w:r w:rsidR="00FE7FA4" w:rsidRPr="00200B17">
        <w:rPr>
          <w:iCs/>
        </w:rPr>
        <w:t>я</w:t>
      </w:r>
      <w:r w:rsidR="00FE7FA4" w:rsidRPr="00200B17">
        <w:rPr>
          <w:iCs/>
        </w:rPr>
        <w:t>тельности.</w:t>
      </w:r>
    </w:p>
    <w:p w:rsidR="00FE7FA4" w:rsidRPr="00200B17" w:rsidRDefault="00FE7FA4" w:rsidP="003266EC">
      <w:pPr>
        <w:ind w:right="-113" w:firstLine="283"/>
        <w:jc w:val="both"/>
        <w:rPr>
          <w:iCs/>
        </w:rPr>
      </w:pPr>
      <w:r w:rsidRPr="00200B17">
        <w:rPr>
          <w:iCs/>
        </w:rPr>
        <w:t xml:space="preserve">Одна из форм </w:t>
      </w:r>
      <w:r w:rsidR="00BD3584">
        <w:rPr>
          <w:iCs/>
        </w:rPr>
        <w:t>государственного регулирования –</w:t>
      </w:r>
      <w:r w:rsidRPr="00200B17">
        <w:rPr>
          <w:iCs/>
        </w:rPr>
        <w:t xml:space="preserve"> </w:t>
      </w:r>
      <w:r w:rsidRPr="00200B17">
        <w:rPr>
          <w:i/>
          <w:iCs/>
        </w:rPr>
        <w:t xml:space="preserve">закон </w:t>
      </w:r>
      <w:r w:rsidRPr="00200B17">
        <w:rPr>
          <w:iCs/>
        </w:rPr>
        <w:t>в юридиче</w:t>
      </w:r>
      <w:r w:rsidR="004B5ED3">
        <w:rPr>
          <w:iCs/>
        </w:rPr>
        <w:t>-</w:t>
      </w:r>
      <w:r w:rsidR="007D01B8">
        <w:rPr>
          <w:iCs/>
        </w:rPr>
        <w:t xml:space="preserve">ском смысле, т. е. </w:t>
      </w:r>
      <w:r w:rsidRPr="00200B17">
        <w:rPr>
          <w:iCs/>
        </w:rPr>
        <w:t>воля общества, поддержанная госуда</w:t>
      </w:r>
      <w:r w:rsidRPr="00200B17">
        <w:rPr>
          <w:iCs/>
        </w:rPr>
        <w:t>р</w:t>
      </w:r>
      <w:r w:rsidRPr="00200B17">
        <w:rPr>
          <w:iCs/>
        </w:rPr>
        <w:t xml:space="preserve">ством. </w:t>
      </w:r>
    </w:p>
    <w:p w:rsidR="00FE7FA4" w:rsidRPr="00200B17" w:rsidRDefault="00BD3584" w:rsidP="003266EC">
      <w:pPr>
        <w:ind w:right="-113" w:firstLine="283"/>
        <w:jc w:val="both"/>
        <w:rPr>
          <w:iCs/>
        </w:rPr>
      </w:pPr>
      <w:r>
        <w:rPr>
          <w:i/>
          <w:iCs/>
        </w:rPr>
        <w:t xml:space="preserve">Право </w:t>
      </w:r>
      <w:r>
        <w:rPr>
          <w:iCs/>
        </w:rPr>
        <w:t>–</w:t>
      </w:r>
      <w:r w:rsidR="00FE7FA4" w:rsidRPr="00200B17">
        <w:rPr>
          <w:i/>
          <w:iCs/>
        </w:rPr>
        <w:t xml:space="preserve"> </w:t>
      </w:r>
      <w:r w:rsidR="00FE7FA4" w:rsidRPr="00200B17">
        <w:rPr>
          <w:iCs/>
        </w:rPr>
        <w:t>общественный регулятор, т. е. система правил поведения в опред</w:t>
      </w:r>
      <w:r w:rsidR="00FE7FA4" w:rsidRPr="00200B17">
        <w:rPr>
          <w:iCs/>
        </w:rPr>
        <w:t>е</w:t>
      </w:r>
      <w:r w:rsidR="00FE7FA4" w:rsidRPr="00200B17">
        <w:rPr>
          <w:iCs/>
        </w:rPr>
        <w:t>ленных ситуациях.</w:t>
      </w:r>
    </w:p>
    <w:p w:rsidR="00FE7FA4" w:rsidRPr="00200B17" w:rsidRDefault="00FE7FA4" w:rsidP="003266EC">
      <w:pPr>
        <w:ind w:right="-113" w:firstLine="283"/>
        <w:jc w:val="both"/>
        <w:rPr>
          <w:iCs/>
        </w:rPr>
      </w:pPr>
      <w:r w:rsidRPr="00200B17">
        <w:rPr>
          <w:i/>
          <w:iCs/>
        </w:rPr>
        <w:t xml:space="preserve">Норма права </w:t>
      </w:r>
      <w:r w:rsidR="00BD3584">
        <w:rPr>
          <w:iCs/>
        </w:rPr>
        <w:t>–</w:t>
      </w:r>
      <w:r w:rsidRPr="00200B17">
        <w:rPr>
          <w:iCs/>
        </w:rPr>
        <w:t xml:space="preserve"> общеобязательное правило, устанавливаемое и под</w:t>
      </w:r>
      <w:r w:rsidR="004B5ED3">
        <w:rPr>
          <w:iCs/>
        </w:rPr>
        <w:t>-</w:t>
      </w:r>
      <w:r w:rsidRPr="00200B17">
        <w:rPr>
          <w:iCs/>
        </w:rPr>
        <w:t>де</w:t>
      </w:r>
      <w:r w:rsidRPr="00200B17">
        <w:rPr>
          <w:iCs/>
        </w:rPr>
        <w:t>р</w:t>
      </w:r>
      <w:r w:rsidRPr="00200B17">
        <w:rPr>
          <w:iCs/>
        </w:rPr>
        <w:t>живаемое государством в интересах всего общества.</w:t>
      </w:r>
    </w:p>
    <w:p w:rsidR="00FE7FA4" w:rsidRPr="00290A90" w:rsidRDefault="00FE7FA4" w:rsidP="003266EC">
      <w:pPr>
        <w:ind w:right="-113" w:firstLine="283"/>
        <w:jc w:val="both"/>
        <w:rPr>
          <w:iCs/>
        </w:rPr>
      </w:pPr>
      <w:r w:rsidRPr="00290A90">
        <w:rPr>
          <w:iCs/>
        </w:rPr>
        <w:t>Всякая деятельность человека, связанная с природой, и природ</w:t>
      </w:r>
      <w:r w:rsidRPr="00290A90">
        <w:rPr>
          <w:iCs/>
        </w:rPr>
        <w:t>о</w:t>
      </w:r>
      <w:r w:rsidRPr="00290A90">
        <w:rPr>
          <w:iCs/>
        </w:rPr>
        <w:t>обус</w:t>
      </w:r>
      <w:r w:rsidRPr="00290A90">
        <w:rPr>
          <w:iCs/>
        </w:rPr>
        <w:t>т</w:t>
      </w:r>
      <w:r w:rsidRPr="00290A90">
        <w:rPr>
          <w:iCs/>
        </w:rPr>
        <w:t>ройство в том числ</w:t>
      </w:r>
      <w:r w:rsidR="00BD3584">
        <w:rPr>
          <w:iCs/>
        </w:rPr>
        <w:t>е, опирается на ряд документов –</w:t>
      </w:r>
      <w:r w:rsidRPr="00290A90">
        <w:rPr>
          <w:iCs/>
        </w:rPr>
        <w:t xml:space="preserve"> источников пр</w:t>
      </w:r>
      <w:r w:rsidRPr="00290A90">
        <w:rPr>
          <w:iCs/>
        </w:rPr>
        <w:t>а</w:t>
      </w:r>
      <w:r w:rsidRPr="00290A90">
        <w:rPr>
          <w:iCs/>
        </w:rPr>
        <w:t>ва.</w:t>
      </w:r>
    </w:p>
    <w:p w:rsidR="00350201" w:rsidRPr="00290A90" w:rsidRDefault="00FE7FA4" w:rsidP="003266EC">
      <w:pPr>
        <w:ind w:right="-113" w:firstLine="283"/>
        <w:jc w:val="both"/>
        <w:rPr>
          <w:iCs/>
        </w:rPr>
      </w:pPr>
      <w:r w:rsidRPr="00290A90">
        <w:rPr>
          <w:iCs/>
        </w:rPr>
        <w:t>Важнейшие среди них:</w:t>
      </w:r>
      <w:r w:rsidRPr="00E656F2">
        <w:rPr>
          <w:iCs/>
        </w:rPr>
        <w:t xml:space="preserve"> </w:t>
      </w:r>
      <w:r w:rsidRPr="00290A90">
        <w:rPr>
          <w:iCs/>
        </w:rPr>
        <w:t>Конституция Р</w:t>
      </w:r>
      <w:r w:rsidR="007D01B8">
        <w:rPr>
          <w:iCs/>
        </w:rPr>
        <w:t>еспублики Беларусь</w:t>
      </w:r>
      <w:r w:rsidRPr="00290A90">
        <w:rPr>
          <w:iCs/>
        </w:rPr>
        <w:t xml:space="preserve">, Кодекс </w:t>
      </w:r>
      <w:r w:rsidR="007D01B8" w:rsidRPr="00290A90">
        <w:rPr>
          <w:iCs/>
        </w:rPr>
        <w:t>Р</w:t>
      </w:r>
      <w:r w:rsidR="007D01B8">
        <w:rPr>
          <w:iCs/>
        </w:rPr>
        <w:t>еспублики Беларусь</w:t>
      </w:r>
      <w:r w:rsidRPr="00290A90">
        <w:rPr>
          <w:iCs/>
        </w:rPr>
        <w:t xml:space="preserve"> о земле (2008),</w:t>
      </w:r>
      <w:r w:rsidRPr="005E539C">
        <w:rPr>
          <w:iCs/>
        </w:rPr>
        <w:t xml:space="preserve"> </w:t>
      </w:r>
      <w:r w:rsidRPr="00290A90">
        <w:rPr>
          <w:iCs/>
        </w:rPr>
        <w:t xml:space="preserve">Закон </w:t>
      </w:r>
      <w:r w:rsidR="007D01B8" w:rsidRPr="00290A90">
        <w:rPr>
          <w:iCs/>
        </w:rPr>
        <w:t>Р</w:t>
      </w:r>
      <w:r w:rsidR="007D01B8">
        <w:rPr>
          <w:iCs/>
        </w:rPr>
        <w:t xml:space="preserve">еспублики Беларусь </w:t>
      </w:r>
      <w:r w:rsidR="00F54EB1">
        <w:rPr>
          <w:iCs/>
        </w:rPr>
        <w:t xml:space="preserve">      </w:t>
      </w:r>
      <w:r w:rsidRPr="00290A90">
        <w:rPr>
          <w:iCs/>
        </w:rPr>
        <w:t xml:space="preserve">«О </w:t>
      </w:r>
      <w:r w:rsidR="00F06917" w:rsidRPr="00290A90">
        <w:rPr>
          <w:iCs/>
        </w:rPr>
        <w:t>м</w:t>
      </w:r>
      <w:r w:rsidRPr="00290A90">
        <w:rPr>
          <w:iCs/>
        </w:rPr>
        <w:t>елиорации земель» (2008)</w:t>
      </w:r>
      <w:r>
        <w:rPr>
          <w:iCs/>
        </w:rPr>
        <w:t>,</w:t>
      </w:r>
      <w:r w:rsidRPr="00290A90">
        <w:rPr>
          <w:iCs/>
        </w:rPr>
        <w:t xml:space="preserve"> </w:t>
      </w:r>
      <w:r>
        <w:rPr>
          <w:iCs/>
        </w:rPr>
        <w:t xml:space="preserve"> Водный кодекс </w:t>
      </w:r>
      <w:r w:rsidR="007D01B8" w:rsidRPr="00290A90">
        <w:rPr>
          <w:iCs/>
        </w:rPr>
        <w:t>Р</w:t>
      </w:r>
      <w:r w:rsidR="007D01B8">
        <w:rPr>
          <w:iCs/>
        </w:rPr>
        <w:t xml:space="preserve">еспублики Беларусь </w:t>
      </w:r>
      <w:r>
        <w:rPr>
          <w:iCs/>
        </w:rPr>
        <w:t>(2009)</w:t>
      </w:r>
      <w:r w:rsidRPr="00290A90">
        <w:rPr>
          <w:iCs/>
        </w:rPr>
        <w:t>.</w:t>
      </w:r>
    </w:p>
    <w:p w:rsidR="00FE7FA4" w:rsidRPr="00290A90" w:rsidRDefault="00FE7FA4" w:rsidP="003266EC">
      <w:pPr>
        <w:ind w:right="-113" w:firstLine="283"/>
        <w:jc w:val="both"/>
        <w:rPr>
          <w:iCs/>
        </w:rPr>
      </w:pPr>
      <w:r w:rsidRPr="00290A90">
        <w:rPr>
          <w:iCs/>
        </w:rPr>
        <w:t>Ответственность за экологические правонарушения закреплена Ко</w:t>
      </w:r>
      <w:r w:rsidR="004B5ED3">
        <w:rPr>
          <w:iCs/>
        </w:rPr>
        <w:t>-</w:t>
      </w:r>
      <w:r w:rsidRPr="00290A90">
        <w:rPr>
          <w:iCs/>
        </w:rPr>
        <w:t>де</w:t>
      </w:r>
      <w:r w:rsidRPr="00290A90">
        <w:rPr>
          <w:iCs/>
        </w:rPr>
        <w:t>к</w:t>
      </w:r>
      <w:r w:rsidRPr="00290A90">
        <w:rPr>
          <w:iCs/>
        </w:rPr>
        <w:t xml:space="preserve">сом </w:t>
      </w:r>
      <w:r w:rsidR="007D01B8" w:rsidRPr="00290A90">
        <w:rPr>
          <w:iCs/>
        </w:rPr>
        <w:t>Р</w:t>
      </w:r>
      <w:r w:rsidR="007D01B8">
        <w:rPr>
          <w:iCs/>
        </w:rPr>
        <w:t>еспублики Беларусь</w:t>
      </w:r>
      <w:r w:rsidRPr="00290A90">
        <w:rPr>
          <w:iCs/>
        </w:rPr>
        <w:t xml:space="preserve"> об административных правонарушениях, Уг</w:t>
      </w:r>
      <w:r w:rsidRPr="00290A90">
        <w:rPr>
          <w:iCs/>
        </w:rPr>
        <w:t>о</w:t>
      </w:r>
      <w:r w:rsidRPr="00290A90">
        <w:rPr>
          <w:iCs/>
        </w:rPr>
        <w:t xml:space="preserve">ловным кодексом </w:t>
      </w:r>
      <w:r w:rsidR="007D01B8" w:rsidRPr="00290A90">
        <w:rPr>
          <w:iCs/>
        </w:rPr>
        <w:t>Р</w:t>
      </w:r>
      <w:r w:rsidR="007D01B8">
        <w:rPr>
          <w:iCs/>
        </w:rPr>
        <w:t>еспублики Беларусь</w:t>
      </w:r>
      <w:r w:rsidRPr="00290A90">
        <w:rPr>
          <w:iCs/>
        </w:rPr>
        <w:t xml:space="preserve"> и Гражданским кодексом </w:t>
      </w:r>
      <w:r w:rsidR="007D01B8" w:rsidRPr="00290A90">
        <w:rPr>
          <w:iCs/>
        </w:rPr>
        <w:t>Р</w:t>
      </w:r>
      <w:r w:rsidR="000649E9">
        <w:rPr>
          <w:iCs/>
        </w:rPr>
        <w:t>ес</w:t>
      </w:r>
      <w:r w:rsidR="007D01B8">
        <w:rPr>
          <w:iCs/>
        </w:rPr>
        <w:t>пу</w:t>
      </w:r>
      <w:r w:rsidR="007D01B8">
        <w:rPr>
          <w:iCs/>
        </w:rPr>
        <w:t>б</w:t>
      </w:r>
      <w:r w:rsidR="007D01B8">
        <w:rPr>
          <w:iCs/>
        </w:rPr>
        <w:t>лики Беларусь</w:t>
      </w:r>
      <w:r w:rsidRPr="00290A90">
        <w:rPr>
          <w:iCs/>
        </w:rPr>
        <w:t>, регулирующим в том числе и имущественные права.</w:t>
      </w:r>
    </w:p>
    <w:p w:rsidR="00FE7FA4" w:rsidRDefault="00FE7FA4" w:rsidP="003266EC">
      <w:pPr>
        <w:tabs>
          <w:tab w:val="left" w:pos="284"/>
        </w:tabs>
        <w:ind w:right="-113" w:firstLine="283"/>
        <w:jc w:val="both"/>
        <w:rPr>
          <w:iCs/>
        </w:rPr>
      </w:pPr>
      <w:r w:rsidRPr="00290A90">
        <w:rPr>
          <w:iCs/>
        </w:rPr>
        <w:t>Нормативная правовая база постоянно меняется, что отражается на юридическом сопровождении и обеспечении природообустро</w:t>
      </w:r>
      <w:r w:rsidRPr="00290A90">
        <w:rPr>
          <w:iCs/>
        </w:rPr>
        <w:t>й</w:t>
      </w:r>
      <w:r w:rsidRPr="00290A90">
        <w:rPr>
          <w:iCs/>
        </w:rPr>
        <w:t>ства.</w:t>
      </w:r>
    </w:p>
    <w:p w:rsidR="00ED512A" w:rsidRDefault="00FE7FA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Так, </w:t>
      </w:r>
      <w:r w:rsidRPr="003A59F2">
        <w:rPr>
          <w:iCs/>
        </w:rPr>
        <w:t>Закон Республики Беларусь</w:t>
      </w:r>
      <w:r>
        <w:rPr>
          <w:iCs/>
        </w:rPr>
        <w:t xml:space="preserve"> от </w:t>
      </w:r>
      <w:r w:rsidR="007D01B8">
        <w:rPr>
          <w:iCs/>
        </w:rPr>
        <w:t xml:space="preserve">23 июля </w:t>
      </w:r>
      <w:smartTag w:uri="urn:schemas-microsoft-com:office:smarttags" w:element="metricconverter">
        <w:smartTagPr>
          <w:attr w:name="ProductID" w:val="2008 г"/>
        </w:smartTagPr>
        <w:r w:rsidR="007D01B8">
          <w:rPr>
            <w:iCs/>
          </w:rPr>
          <w:t>2008 г</w:t>
        </w:r>
      </w:smartTag>
      <w:r w:rsidR="007D01B8">
        <w:rPr>
          <w:iCs/>
        </w:rPr>
        <w:t>. № 423-</w:t>
      </w:r>
      <w:r w:rsidR="003460F0">
        <w:rPr>
          <w:iCs/>
        </w:rPr>
        <w:t>З</w:t>
      </w:r>
      <w:r w:rsidRPr="00161627">
        <w:rPr>
          <w:iCs/>
        </w:rPr>
        <w:t xml:space="preserve"> </w:t>
      </w:r>
      <w:r w:rsidRPr="003A59F2">
        <w:rPr>
          <w:iCs/>
        </w:rPr>
        <w:t>«О м</w:t>
      </w:r>
      <w:r w:rsidRPr="003A59F2">
        <w:rPr>
          <w:iCs/>
        </w:rPr>
        <w:t>е</w:t>
      </w:r>
      <w:r w:rsidRPr="003A59F2">
        <w:rPr>
          <w:iCs/>
        </w:rPr>
        <w:t>лиорации земель»</w:t>
      </w:r>
      <w:r w:rsidRPr="00FD59C1">
        <w:rPr>
          <w:b/>
          <w:bCs/>
          <w:iCs/>
        </w:rPr>
        <w:t xml:space="preserve"> </w:t>
      </w:r>
      <w:r w:rsidRPr="00FD59C1">
        <w:rPr>
          <w:bCs/>
          <w:iCs/>
        </w:rPr>
        <w:t>определяет правовые основы мелиорации земель и напра</w:t>
      </w:r>
      <w:r w:rsidRPr="00FD59C1">
        <w:rPr>
          <w:bCs/>
          <w:iCs/>
        </w:rPr>
        <w:t>в</w:t>
      </w:r>
      <w:r w:rsidRPr="00FD59C1">
        <w:rPr>
          <w:bCs/>
          <w:iCs/>
        </w:rPr>
        <w:t xml:space="preserve">лен на обеспечение создания и поддержания оптимальных для </w:t>
      </w:r>
      <w:r w:rsidRPr="00FD59C1">
        <w:rPr>
          <w:bCs/>
          <w:iCs/>
        </w:rPr>
        <w:lastRenderedPageBreak/>
        <w:t>сельскох</w:t>
      </w:r>
      <w:r w:rsidRPr="00FD59C1">
        <w:rPr>
          <w:bCs/>
          <w:iCs/>
        </w:rPr>
        <w:t>о</w:t>
      </w:r>
      <w:r w:rsidRPr="00FD59C1">
        <w:rPr>
          <w:bCs/>
          <w:iCs/>
        </w:rPr>
        <w:t>зяйственных растений, лесов и иных насаждений водного, воздушного, теплового, питательного режимов почв и эффективное использование мелиоративных систем и отдельно расположенных ги</w:t>
      </w:r>
      <w:r w:rsidRPr="00FD59C1">
        <w:rPr>
          <w:bCs/>
          <w:iCs/>
        </w:rPr>
        <w:t>д</w:t>
      </w:r>
      <w:r w:rsidRPr="00FD59C1">
        <w:rPr>
          <w:bCs/>
          <w:iCs/>
        </w:rPr>
        <w:t>ротехнических сооружений</w:t>
      </w:r>
      <w:r w:rsidR="000E1CCC">
        <w:rPr>
          <w:bCs/>
          <w:iCs/>
        </w:rPr>
        <w:t>. Данный закон</w:t>
      </w:r>
      <w:r w:rsidRPr="003A59F2">
        <w:rPr>
          <w:iCs/>
        </w:rPr>
        <w:t xml:space="preserve"> на введенных в эксплуат</w:t>
      </w:r>
      <w:r w:rsidRPr="003A59F2">
        <w:rPr>
          <w:iCs/>
        </w:rPr>
        <w:t>а</w:t>
      </w:r>
      <w:r w:rsidR="007D01B8">
        <w:rPr>
          <w:iCs/>
        </w:rPr>
        <w:t xml:space="preserve">цию объектах </w:t>
      </w:r>
      <w:r w:rsidRPr="003A59F2">
        <w:rPr>
          <w:iCs/>
        </w:rPr>
        <w:t>запрещает:</w:t>
      </w:r>
      <w:r w:rsidRPr="00FD59C1">
        <w:rPr>
          <w:iCs/>
        </w:rPr>
        <w:t xml:space="preserve"> </w:t>
      </w:r>
      <w:r w:rsidRPr="003A59F2">
        <w:rPr>
          <w:iCs/>
        </w:rPr>
        <w:t>устраивать перемычки, скотопрогоны и др</w:t>
      </w:r>
      <w:r w:rsidRPr="003A59F2">
        <w:rPr>
          <w:iCs/>
        </w:rPr>
        <w:t>у</w:t>
      </w:r>
      <w:r w:rsidRPr="003A59F2">
        <w:rPr>
          <w:iCs/>
        </w:rPr>
        <w:t>гие устройства на каналах без согласования с пользователями мели</w:t>
      </w:r>
      <w:r w:rsidRPr="003A59F2">
        <w:rPr>
          <w:iCs/>
        </w:rPr>
        <w:t>о</w:t>
      </w:r>
      <w:r w:rsidRPr="003A59F2">
        <w:rPr>
          <w:iCs/>
        </w:rPr>
        <w:t>ративных систем и (или) организациями по строительству и эксплу</w:t>
      </w:r>
      <w:r w:rsidRPr="003A59F2">
        <w:rPr>
          <w:iCs/>
        </w:rPr>
        <w:t>а</w:t>
      </w:r>
      <w:r w:rsidRPr="003A59F2">
        <w:rPr>
          <w:iCs/>
        </w:rPr>
        <w:t>тации мелиоративных систем;</w:t>
      </w:r>
      <w:r w:rsidRPr="00FD59C1">
        <w:rPr>
          <w:iCs/>
        </w:rPr>
        <w:t xml:space="preserve"> </w:t>
      </w:r>
      <w:r w:rsidR="007D01B8">
        <w:rPr>
          <w:iCs/>
        </w:rPr>
        <w:t>распах</w:t>
      </w:r>
      <w:r w:rsidR="007D01B8">
        <w:rPr>
          <w:iCs/>
        </w:rPr>
        <w:t>и</w:t>
      </w:r>
      <w:r w:rsidR="007D01B8">
        <w:rPr>
          <w:iCs/>
        </w:rPr>
        <w:t>вать бермы ближе двух</w:t>
      </w:r>
      <w:r w:rsidRPr="003A59F2">
        <w:rPr>
          <w:iCs/>
        </w:rPr>
        <w:t xml:space="preserve"> метров на водоприемниках и магистральных каналах и </w:t>
      </w:r>
      <w:r w:rsidR="007D01B8">
        <w:rPr>
          <w:iCs/>
        </w:rPr>
        <w:t xml:space="preserve">ближе </w:t>
      </w:r>
      <w:r w:rsidRPr="003A59F2">
        <w:rPr>
          <w:iCs/>
        </w:rPr>
        <w:t xml:space="preserve">одного метра </w:t>
      </w:r>
      <w:r w:rsidR="009E1C27">
        <w:rPr>
          <w:iCs/>
        </w:rPr>
        <w:t xml:space="preserve">– </w:t>
      </w:r>
      <w:r w:rsidRPr="003A59F2">
        <w:rPr>
          <w:iCs/>
        </w:rPr>
        <w:t>на регулирующей сети; самовольно устраивать водозаборы из мели</w:t>
      </w:r>
      <w:r w:rsidRPr="003A59F2">
        <w:rPr>
          <w:iCs/>
        </w:rPr>
        <w:t>о</w:t>
      </w:r>
      <w:r w:rsidRPr="003A59F2">
        <w:rPr>
          <w:iCs/>
        </w:rPr>
        <w:t>ративных каналов, прудов и водохранилищ, открывать и закрывать затворы гидротехнических сооружений;</w:t>
      </w:r>
      <w:r w:rsidRPr="00FD59C1">
        <w:rPr>
          <w:iCs/>
        </w:rPr>
        <w:t xml:space="preserve"> </w:t>
      </w:r>
      <w:r w:rsidR="007D01B8">
        <w:rPr>
          <w:iCs/>
        </w:rPr>
        <w:t xml:space="preserve">вести в зоне плотин, дамб </w:t>
      </w:r>
      <w:r w:rsidRPr="003A59F2">
        <w:rPr>
          <w:iCs/>
        </w:rPr>
        <w:t>и гидротехнических сооружений земляные работы, строительство, д</w:t>
      </w:r>
      <w:r w:rsidRPr="003A59F2">
        <w:rPr>
          <w:iCs/>
        </w:rPr>
        <w:t>о</w:t>
      </w:r>
      <w:r w:rsidRPr="003A59F2">
        <w:rPr>
          <w:iCs/>
        </w:rPr>
        <w:t>бы</w:t>
      </w:r>
      <w:r w:rsidR="007D01B8">
        <w:rPr>
          <w:iCs/>
        </w:rPr>
        <w:t xml:space="preserve">чу полезных ископаемых </w:t>
      </w:r>
      <w:r w:rsidRPr="003A59F2">
        <w:rPr>
          <w:iCs/>
        </w:rPr>
        <w:t>открытым способом без согласования  с пользователями мелиоративных систем и (или) организациями по строител</w:t>
      </w:r>
      <w:r w:rsidRPr="003A59F2">
        <w:rPr>
          <w:iCs/>
        </w:rPr>
        <w:t>ь</w:t>
      </w:r>
      <w:r w:rsidRPr="003A59F2">
        <w:rPr>
          <w:iCs/>
        </w:rPr>
        <w:t>ству и эксплуатации мелиоративных систем;</w:t>
      </w:r>
      <w:r w:rsidRPr="00FD59C1">
        <w:rPr>
          <w:iCs/>
        </w:rPr>
        <w:t xml:space="preserve"> </w:t>
      </w:r>
      <w:r w:rsidRPr="003A59F2">
        <w:rPr>
          <w:iCs/>
        </w:rPr>
        <w:t>осуществлять другие действия, если иное не предус</w:t>
      </w:r>
      <w:r>
        <w:rPr>
          <w:iCs/>
        </w:rPr>
        <w:t>мотрено законодательными акт</w:t>
      </w:r>
      <w:r>
        <w:rPr>
          <w:iCs/>
        </w:rPr>
        <w:t>а</w:t>
      </w:r>
      <w:r w:rsidR="000C5993">
        <w:rPr>
          <w:iCs/>
        </w:rPr>
        <w:t>ми</w:t>
      </w:r>
      <w:r>
        <w:rPr>
          <w:iCs/>
        </w:rPr>
        <w:t>.</w:t>
      </w:r>
    </w:p>
    <w:p w:rsidR="006156E6" w:rsidRPr="003A2645" w:rsidRDefault="006156E6" w:rsidP="003266EC">
      <w:pPr>
        <w:ind w:right="-113" w:firstLine="283"/>
        <w:jc w:val="both"/>
        <w:rPr>
          <w:iCs/>
        </w:rPr>
      </w:pPr>
      <w:r w:rsidRPr="003A2645">
        <w:rPr>
          <w:iCs/>
        </w:rPr>
        <w:t>Проведение мелиорации земель запрещается:</w:t>
      </w:r>
    </w:p>
    <w:p w:rsidR="006156E6" w:rsidRPr="003A2645" w:rsidRDefault="006156E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Pr="003A2645">
        <w:rPr>
          <w:iCs/>
        </w:rPr>
        <w:t xml:space="preserve"> на территории заповедников и национальных парков;</w:t>
      </w:r>
    </w:p>
    <w:p w:rsidR="006156E6" w:rsidRPr="003A2645" w:rsidRDefault="006156E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0C5993">
        <w:rPr>
          <w:iCs/>
        </w:rPr>
        <w:t xml:space="preserve"> </w:t>
      </w:r>
      <w:r w:rsidRPr="003A2645">
        <w:rPr>
          <w:iCs/>
        </w:rPr>
        <w:t>участках заготовки дикорастущих ягод и лекарственных трав;</w:t>
      </w:r>
    </w:p>
    <w:p w:rsidR="006156E6" w:rsidRPr="003A2645" w:rsidRDefault="006156E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Pr="003A2645">
        <w:rPr>
          <w:iCs/>
        </w:rPr>
        <w:t xml:space="preserve"> путях миграции диких животных;</w:t>
      </w:r>
    </w:p>
    <w:p w:rsidR="006156E6" w:rsidRDefault="006156E6" w:rsidP="003266EC">
      <w:pPr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460E30">
        <w:rPr>
          <w:iCs/>
        </w:rPr>
        <w:t xml:space="preserve"> торфяных  </w:t>
      </w:r>
      <w:r w:rsidRPr="003A2645">
        <w:rPr>
          <w:iCs/>
        </w:rPr>
        <w:t>месторождениях</w:t>
      </w:r>
      <w:r w:rsidR="000C5993">
        <w:rPr>
          <w:iCs/>
        </w:rPr>
        <w:t>, расположенных</w:t>
      </w:r>
      <w:r w:rsidR="00460E30">
        <w:rPr>
          <w:iCs/>
        </w:rPr>
        <w:t xml:space="preserve"> </w:t>
      </w:r>
      <w:r w:rsidRPr="003A2645">
        <w:rPr>
          <w:iCs/>
        </w:rPr>
        <w:t xml:space="preserve"> в </w:t>
      </w:r>
      <w:r w:rsidR="00460E30">
        <w:rPr>
          <w:iCs/>
        </w:rPr>
        <w:t xml:space="preserve"> </w:t>
      </w:r>
      <w:r w:rsidRPr="003A2645">
        <w:rPr>
          <w:iCs/>
        </w:rPr>
        <w:t>истоках и</w:t>
      </w:r>
      <w:r w:rsidR="00460E30">
        <w:rPr>
          <w:iCs/>
        </w:rPr>
        <w:t xml:space="preserve"> </w:t>
      </w:r>
      <w:r w:rsidRPr="003A2645">
        <w:rPr>
          <w:iCs/>
        </w:rPr>
        <w:t xml:space="preserve"> устьях водотоков,</w:t>
      </w:r>
      <w:r>
        <w:rPr>
          <w:iCs/>
        </w:rPr>
        <w:t xml:space="preserve"> </w:t>
      </w:r>
      <w:r w:rsidRPr="003A2645">
        <w:rPr>
          <w:iCs/>
        </w:rPr>
        <w:t>на водоразделах и являющих</w:t>
      </w:r>
      <w:r>
        <w:rPr>
          <w:iCs/>
        </w:rPr>
        <w:t>ся источником питания во</w:t>
      </w:r>
      <w:r>
        <w:rPr>
          <w:iCs/>
        </w:rPr>
        <w:t>д</w:t>
      </w:r>
      <w:r>
        <w:rPr>
          <w:iCs/>
        </w:rPr>
        <w:t>ных объ</w:t>
      </w:r>
      <w:r w:rsidRPr="003A2645">
        <w:rPr>
          <w:iCs/>
        </w:rPr>
        <w:t>е</w:t>
      </w:r>
      <w:r w:rsidRPr="003A2645">
        <w:rPr>
          <w:iCs/>
        </w:rPr>
        <w:t>к</w:t>
      </w:r>
      <w:r w:rsidRPr="003A2645">
        <w:rPr>
          <w:iCs/>
        </w:rPr>
        <w:t>тов.</w:t>
      </w:r>
    </w:p>
    <w:p w:rsidR="00455AC2" w:rsidRDefault="006156E6" w:rsidP="003266EC">
      <w:pPr>
        <w:ind w:right="-113" w:firstLine="283"/>
        <w:jc w:val="both"/>
        <w:rPr>
          <w:iCs/>
        </w:rPr>
      </w:pPr>
      <w:r w:rsidRPr="003A2645">
        <w:rPr>
          <w:iCs/>
        </w:rPr>
        <w:t>Законодательными актами могут быть предусмотрены и иные дру</w:t>
      </w:r>
      <w:r w:rsidR="006A36E8">
        <w:rPr>
          <w:iCs/>
        </w:rPr>
        <w:t>-</w:t>
      </w:r>
      <w:r w:rsidRPr="003A2645">
        <w:rPr>
          <w:iCs/>
        </w:rPr>
        <w:t>гие запреты и ограничения на проведение мелиорации земель.</w:t>
      </w:r>
      <w:r w:rsidRPr="00FD59C1">
        <w:rPr>
          <w:iCs/>
        </w:rPr>
        <w:t xml:space="preserve"> </w:t>
      </w:r>
      <w:r w:rsidRPr="003A2645">
        <w:rPr>
          <w:iCs/>
        </w:rPr>
        <w:t>Юрид</w:t>
      </w:r>
      <w:r w:rsidRPr="003A2645">
        <w:rPr>
          <w:iCs/>
        </w:rPr>
        <w:t>и</w:t>
      </w:r>
      <w:r w:rsidRPr="003A2645">
        <w:rPr>
          <w:iCs/>
        </w:rPr>
        <w:t>ческие и физические лица, причинившие ущерб мелиоративным си</w:t>
      </w:r>
      <w:r w:rsidRPr="003A2645">
        <w:rPr>
          <w:iCs/>
        </w:rPr>
        <w:t>с</w:t>
      </w:r>
      <w:r w:rsidRPr="003A2645">
        <w:rPr>
          <w:iCs/>
        </w:rPr>
        <w:t>темам и соор</w:t>
      </w:r>
      <w:r w:rsidRPr="003A2645">
        <w:rPr>
          <w:iCs/>
        </w:rPr>
        <w:t>у</w:t>
      </w:r>
      <w:r w:rsidRPr="003A2645">
        <w:rPr>
          <w:iCs/>
        </w:rPr>
        <w:t>жениям и тем самым имуществу других собственников незаконными де</w:t>
      </w:r>
      <w:r w:rsidRPr="003A2645">
        <w:rPr>
          <w:iCs/>
        </w:rPr>
        <w:t>й</w:t>
      </w:r>
      <w:r w:rsidRPr="003A2645">
        <w:rPr>
          <w:iCs/>
        </w:rPr>
        <w:t>ствиями, обязаны возместить его в полном об</w:t>
      </w:r>
      <w:r>
        <w:rPr>
          <w:iCs/>
        </w:rPr>
        <w:t>ъеме, включая упуще</w:t>
      </w:r>
      <w:r>
        <w:rPr>
          <w:iCs/>
        </w:rPr>
        <w:t>н</w:t>
      </w:r>
      <w:r>
        <w:rPr>
          <w:iCs/>
        </w:rPr>
        <w:t>ную выгоду.</w:t>
      </w:r>
    </w:p>
    <w:p w:rsidR="00455AC2" w:rsidRPr="000C5993" w:rsidRDefault="00455AC2" w:rsidP="003266EC">
      <w:pPr>
        <w:ind w:right="-113" w:firstLine="283"/>
        <w:jc w:val="both"/>
        <w:rPr>
          <w:bCs/>
          <w:iCs/>
        </w:rPr>
      </w:pPr>
      <w:r w:rsidRPr="0033347D">
        <w:rPr>
          <w:bCs/>
          <w:iCs/>
        </w:rPr>
        <w:t>Указ През</w:t>
      </w:r>
      <w:r w:rsidR="000C5993">
        <w:rPr>
          <w:bCs/>
          <w:iCs/>
        </w:rPr>
        <w:t>идента Республики Беларусь</w:t>
      </w:r>
      <w:r w:rsidRPr="0033347D">
        <w:rPr>
          <w:bCs/>
          <w:iCs/>
        </w:rPr>
        <w:t xml:space="preserve"> от 1 августа 2011 года</w:t>
      </w:r>
      <w:r w:rsidR="007D64C3">
        <w:rPr>
          <w:bCs/>
          <w:iCs/>
        </w:rPr>
        <w:t xml:space="preserve">       </w:t>
      </w:r>
      <w:r w:rsidR="000C5993">
        <w:rPr>
          <w:bCs/>
          <w:iCs/>
        </w:rPr>
        <w:t xml:space="preserve"> </w:t>
      </w:r>
      <w:r w:rsidR="000C5993" w:rsidRPr="0033347D">
        <w:rPr>
          <w:bCs/>
          <w:iCs/>
        </w:rPr>
        <w:t>№ 342</w:t>
      </w:r>
      <w:r>
        <w:rPr>
          <w:bCs/>
          <w:iCs/>
        </w:rPr>
        <w:t xml:space="preserve"> «О</w:t>
      </w:r>
      <w:r w:rsidRPr="0033347D">
        <w:rPr>
          <w:bCs/>
          <w:iCs/>
        </w:rPr>
        <w:t xml:space="preserve"> Государственной программе устойчивого ра</w:t>
      </w:r>
      <w:r w:rsidR="000C5993">
        <w:rPr>
          <w:bCs/>
          <w:iCs/>
        </w:rPr>
        <w:t>звития села на 2011</w:t>
      </w:r>
      <w:r w:rsidR="000C5993" w:rsidRPr="001963A3">
        <w:rPr>
          <w:sz w:val="18"/>
          <w:szCs w:val="18"/>
        </w:rPr>
        <w:t>–</w:t>
      </w:r>
      <w:r>
        <w:rPr>
          <w:bCs/>
          <w:iCs/>
        </w:rPr>
        <w:t>2015 г</w:t>
      </w:r>
      <w:r>
        <w:rPr>
          <w:bCs/>
          <w:iCs/>
        </w:rPr>
        <w:t>о</w:t>
      </w:r>
      <w:r>
        <w:rPr>
          <w:bCs/>
          <w:iCs/>
        </w:rPr>
        <w:t xml:space="preserve">ды» </w:t>
      </w:r>
      <w:r w:rsidRPr="0033347D">
        <w:rPr>
          <w:bCs/>
          <w:iCs/>
        </w:rPr>
        <w:t>включает 19 целевых программ, которые направлены на реализацию конкретных мероприятий в различных отраслях АПК (мелиорация, техническое обеспечение, молочная отрасль, птицеводст</w:t>
      </w:r>
      <w:r w:rsidR="006A36E8">
        <w:rPr>
          <w:bCs/>
          <w:iCs/>
        </w:rPr>
        <w:t>-</w:t>
      </w:r>
      <w:r w:rsidRPr="0033347D">
        <w:rPr>
          <w:bCs/>
          <w:iCs/>
        </w:rPr>
        <w:t>во, свиноводство, картофелеводство, овощеводство и плодоводс</w:t>
      </w:r>
      <w:r w:rsidRPr="0033347D">
        <w:rPr>
          <w:bCs/>
          <w:iCs/>
        </w:rPr>
        <w:t>т</w:t>
      </w:r>
      <w:r w:rsidRPr="0033347D">
        <w:rPr>
          <w:bCs/>
          <w:iCs/>
        </w:rPr>
        <w:t>во и др.).</w:t>
      </w:r>
    </w:p>
    <w:p w:rsidR="00455AC2" w:rsidRDefault="00455AC2" w:rsidP="003266EC">
      <w:pPr>
        <w:ind w:right="-113" w:firstLine="283"/>
        <w:jc w:val="both"/>
        <w:rPr>
          <w:iCs/>
        </w:rPr>
      </w:pPr>
      <w:r>
        <w:rPr>
          <w:iCs/>
        </w:rPr>
        <w:lastRenderedPageBreak/>
        <w:t>В</w:t>
      </w:r>
      <w:r w:rsidRPr="000A3ED9">
        <w:rPr>
          <w:iCs/>
        </w:rPr>
        <w:t xml:space="preserve"> соответствии с Водным кодексом Республики Беларусь (</w:t>
      </w:r>
      <w:smartTag w:uri="urn:schemas-microsoft-com:office:smarttags" w:element="metricconverter">
        <w:smartTagPr>
          <w:attr w:name="ProductID" w:val="1998 г"/>
        </w:smartTagPr>
        <w:r w:rsidRPr="000A3ED9">
          <w:rPr>
            <w:iCs/>
          </w:rPr>
          <w:t>1998 г</w:t>
        </w:r>
      </w:smartTag>
      <w:r w:rsidRPr="000A3ED9">
        <w:rPr>
          <w:iCs/>
        </w:rPr>
        <w:t>.)</w:t>
      </w:r>
      <w:r>
        <w:rPr>
          <w:iCs/>
        </w:rPr>
        <w:t xml:space="preserve"> в</w:t>
      </w:r>
      <w:r w:rsidRPr="000A3ED9">
        <w:rPr>
          <w:iCs/>
        </w:rPr>
        <w:t>се воды, находящиеся на территории Беларуси, составляют исключи</w:t>
      </w:r>
      <w:r w:rsidR="006A36E8">
        <w:rPr>
          <w:iCs/>
        </w:rPr>
        <w:t>-</w:t>
      </w:r>
      <w:r w:rsidR="00366452">
        <w:rPr>
          <w:iCs/>
        </w:rPr>
        <w:t xml:space="preserve">тельную собственность </w:t>
      </w:r>
      <w:r w:rsidR="00366452" w:rsidRPr="000A3ED9">
        <w:rPr>
          <w:iCs/>
        </w:rPr>
        <w:t>Республики Беларусь</w:t>
      </w:r>
      <w:r w:rsidRPr="000A3ED9">
        <w:rPr>
          <w:iCs/>
        </w:rPr>
        <w:t>.</w:t>
      </w:r>
      <w:r w:rsidR="00366452">
        <w:rPr>
          <w:iCs/>
        </w:rPr>
        <w:t xml:space="preserve"> </w:t>
      </w:r>
      <w:r w:rsidRPr="000A3ED9">
        <w:rPr>
          <w:iCs/>
        </w:rPr>
        <w:t>Государственное упра</w:t>
      </w:r>
      <w:r w:rsidRPr="000A3ED9">
        <w:rPr>
          <w:iCs/>
        </w:rPr>
        <w:t>в</w:t>
      </w:r>
      <w:r w:rsidRPr="000A3ED9">
        <w:rPr>
          <w:iCs/>
        </w:rPr>
        <w:t>ление в обла</w:t>
      </w:r>
      <w:r w:rsidRPr="000A3ED9">
        <w:rPr>
          <w:iCs/>
        </w:rPr>
        <w:t>с</w:t>
      </w:r>
      <w:r w:rsidRPr="000A3ED9">
        <w:rPr>
          <w:iCs/>
        </w:rPr>
        <w:t>ти использования и охраны вод осуществляется в целях обеспечения юридическими и физическими лицами требований водн</w:t>
      </w:r>
      <w:r w:rsidRPr="000A3ED9">
        <w:rPr>
          <w:iCs/>
        </w:rPr>
        <w:t>о</w:t>
      </w:r>
      <w:r w:rsidRPr="000A3ED9">
        <w:rPr>
          <w:iCs/>
        </w:rPr>
        <w:t xml:space="preserve">го законодательства </w:t>
      </w:r>
      <w:r w:rsidR="00366452" w:rsidRPr="000A3ED9">
        <w:rPr>
          <w:iCs/>
        </w:rPr>
        <w:t>Республики Беларусь</w:t>
      </w:r>
      <w:r w:rsidRPr="000A3ED9">
        <w:rPr>
          <w:iCs/>
        </w:rPr>
        <w:t>.</w:t>
      </w:r>
      <w:r w:rsidRPr="005E539C">
        <w:rPr>
          <w:iCs/>
        </w:rPr>
        <w:t xml:space="preserve"> </w:t>
      </w:r>
      <w:r w:rsidRPr="000A3ED9">
        <w:rPr>
          <w:iCs/>
        </w:rPr>
        <w:t>Водные объекты могут быть переданы в аренду юридическим и физическим лицам для вед</w:t>
      </w:r>
      <w:r w:rsidRPr="000A3ED9">
        <w:rPr>
          <w:iCs/>
        </w:rPr>
        <w:t>е</w:t>
      </w:r>
      <w:r w:rsidRPr="000A3ED9">
        <w:rPr>
          <w:iCs/>
        </w:rPr>
        <w:t>ния промышленного лова рыбы, добычи водных беспозвоночных, в</w:t>
      </w:r>
      <w:r w:rsidRPr="000A3ED9">
        <w:rPr>
          <w:iCs/>
        </w:rPr>
        <w:t>е</w:t>
      </w:r>
      <w:r w:rsidRPr="000A3ED9">
        <w:rPr>
          <w:iCs/>
        </w:rPr>
        <w:t>дения охотничьего хозяйства и других целей.</w:t>
      </w:r>
      <w:r w:rsidRPr="005E539C">
        <w:rPr>
          <w:iCs/>
        </w:rPr>
        <w:t xml:space="preserve"> </w:t>
      </w:r>
      <w:r w:rsidRPr="000A3ED9">
        <w:rPr>
          <w:iCs/>
        </w:rPr>
        <w:t>Арендатор не вправе перед</w:t>
      </w:r>
      <w:r w:rsidRPr="000A3ED9">
        <w:rPr>
          <w:iCs/>
        </w:rPr>
        <w:t>а</w:t>
      </w:r>
      <w:r w:rsidRPr="000A3ED9">
        <w:rPr>
          <w:iCs/>
        </w:rPr>
        <w:t>вать в субаренду передаваемые ему по договору аренды водные объекты (их части).</w:t>
      </w:r>
      <w:r w:rsidRPr="005E539C">
        <w:rPr>
          <w:iCs/>
        </w:rPr>
        <w:t xml:space="preserve"> </w:t>
      </w:r>
      <w:r w:rsidRPr="000A3ED9">
        <w:rPr>
          <w:iCs/>
        </w:rPr>
        <w:t>Передача водных объектов в аренду должна ос</w:t>
      </w:r>
      <w:r w:rsidRPr="000A3ED9">
        <w:rPr>
          <w:iCs/>
        </w:rPr>
        <w:t>у</w:t>
      </w:r>
      <w:r w:rsidRPr="000A3ED9">
        <w:rPr>
          <w:iCs/>
        </w:rPr>
        <w:t>ществляться с учетом интересов населения, проживающего на прил</w:t>
      </w:r>
      <w:r w:rsidRPr="000A3ED9">
        <w:rPr>
          <w:iCs/>
        </w:rPr>
        <w:t>е</w:t>
      </w:r>
      <w:r w:rsidRPr="000A3ED9">
        <w:rPr>
          <w:iCs/>
        </w:rPr>
        <w:t>гающей территории к передаваемому объекту.</w:t>
      </w:r>
    </w:p>
    <w:p w:rsidR="003962A9" w:rsidRDefault="00455AC2" w:rsidP="003266EC">
      <w:pPr>
        <w:ind w:right="-113" w:firstLine="283"/>
        <w:jc w:val="both"/>
        <w:rPr>
          <w:iCs/>
        </w:rPr>
      </w:pPr>
      <w:r w:rsidRPr="0085634A">
        <w:rPr>
          <w:iCs/>
        </w:rPr>
        <w:t>Не подлежат передаче в аренду водные объекты (их части)</w:t>
      </w:r>
      <w:r w:rsidR="000C5993">
        <w:rPr>
          <w:iCs/>
        </w:rPr>
        <w:t>,</w:t>
      </w:r>
      <w:r w:rsidRPr="0085634A">
        <w:rPr>
          <w:iCs/>
        </w:rPr>
        <w:t xml:space="preserve"> испол</w:t>
      </w:r>
      <w:r w:rsidRPr="0085634A">
        <w:rPr>
          <w:iCs/>
        </w:rPr>
        <w:t>ь</w:t>
      </w:r>
      <w:r w:rsidRPr="0085634A">
        <w:rPr>
          <w:iCs/>
        </w:rPr>
        <w:t>зуемые для питьевых, бытовых и иных нужд населения, а также расп</w:t>
      </w:r>
      <w:r w:rsidRPr="0085634A">
        <w:rPr>
          <w:iCs/>
        </w:rPr>
        <w:t>о</w:t>
      </w:r>
      <w:r w:rsidRPr="0085634A">
        <w:rPr>
          <w:iCs/>
        </w:rPr>
        <w:t>ложе</w:t>
      </w:r>
      <w:r w:rsidRPr="0085634A">
        <w:rPr>
          <w:iCs/>
        </w:rPr>
        <w:t>н</w:t>
      </w:r>
      <w:r w:rsidRPr="0085634A">
        <w:rPr>
          <w:iCs/>
        </w:rPr>
        <w:t>ные на территории населенных пунктов или особо охраняемых природных территориях.</w:t>
      </w:r>
      <w:r w:rsidRPr="005E539C">
        <w:rPr>
          <w:iCs/>
        </w:rPr>
        <w:t xml:space="preserve"> </w:t>
      </w:r>
      <w:r w:rsidRPr="0085634A">
        <w:rPr>
          <w:iCs/>
        </w:rPr>
        <w:t>Водные объекты (их части) пред</w:t>
      </w:r>
      <w:r w:rsidR="000C5993">
        <w:rPr>
          <w:iCs/>
        </w:rPr>
        <w:t>о</w:t>
      </w:r>
      <w:r w:rsidRPr="0085634A">
        <w:rPr>
          <w:iCs/>
        </w:rPr>
        <w:t xml:space="preserve">ставляются только на временное краткосрочное </w:t>
      </w:r>
      <w:r w:rsidR="00E25366">
        <w:rPr>
          <w:iCs/>
        </w:rPr>
        <w:t>(</w:t>
      </w:r>
      <w:r w:rsidRPr="0085634A">
        <w:rPr>
          <w:iCs/>
        </w:rPr>
        <w:t>до 5 лет</w:t>
      </w:r>
      <w:r w:rsidR="00E25366">
        <w:rPr>
          <w:iCs/>
        </w:rPr>
        <w:t>)</w:t>
      </w:r>
      <w:r w:rsidRPr="0085634A">
        <w:rPr>
          <w:iCs/>
        </w:rPr>
        <w:t xml:space="preserve"> пользование и долго</w:t>
      </w:r>
      <w:r w:rsidR="006A36E8">
        <w:rPr>
          <w:iCs/>
        </w:rPr>
        <w:t>-</w:t>
      </w:r>
      <w:r w:rsidRPr="0085634A">
        <w:rPr>
          <w:iCs/>
        </w:rPr>
        <w:t>срочное (до 25 лет). Продление срока временного водопользования производится по ходатайству водопользователей органами государс</w:t>
      </w:r>
      <w:r w:rsidRPr="0085634A">
        <w:rPr>
          <w:iCs/>
        </w:rPr>
        <w:t>т</w:t>
      </w:r>
      <w:r w:rsidRPr="0085634A">
        <w:rPr>
          <w:iCs/>
        </w:rPr>
        <w:t>венного управления водными ресурсами, выдавшими разрешение на него.</w:t>
      </w:r>
      <w:r w:rsidRPr="005E539C">
        <w:rPr>
          <w:iCs/>
        </w:rPr>
        <w:t xml:space="preserve"> </w:t>
      </w:r>
      <w:r w:rsidRPr="0085634A">
        <w:rPr>
          <w:iCs/>
        </w:rPr>
        <w:t>Право водопользования юр</w:t>
      </w:r>
      <w:r w:rsidRPr="0085634A">
        <w:rPr>
          <w:iCs/>
        </w:rPr>
        <w:t>и</w:t>
      </w:r>
      <w:r w:rsidRPr="0085634A">
        <w:rPr>
          <w:iCs/>
        </w:rPr>
        <w:t xml:space="preserve">дическими и физическими лицами подлежит прекращению в </w:t>
      </w:r>
      <w:r w:rsidR="000C5993">
        <w:rPr>
          <w:iCs/>
        </w:rPr>
        <w:t xml:space="preserve">следующих </w:t>
      </w:r>
      <w:r w:rsidRPr="0085634A">
        <w:rPr>
          <w:iCs/>
        </w:rPr>
        <w:t>случаях:</w:t>
      </w:r>
      <w:r w:rsidRPr="005E539C">
        <w:rPr>
          <w:iCs/>
        </w:rPr>
        <w:t xml:space="preserve"> </w:t>
      </w:r>
      <w:r w:rsidRPr="0085634A">
        <w:rPr>
          <w:iCs/>
        </w:rPr>
        <w:t>истечения срока вод</w:t>
      </w:r>
      <w:r w:rsidRPr="0085634A">
        <w:rPr>
          <w:iCs/>
        </w:rPr>
        <w:t>о</w:t>
      </w:r>
      <w:r w:rsidRPr="0085634A">
        <w:rPr>
          <w:iCs/>
        </w:rPr>
        <w:t>пользования;</w:t>
      </w:r>
      <w:r w:rsidRPr="005E539C">
        <w:rPr>
          <w:iCs/>
        </w:rPr>
        <w:t xml:space="preserve"> </w:t>
      </w:r>
      <w:r w:rsidRPr="0085634A">
        <w:rPr>
          <w:iCs/>
        </w:rPr>
        <w:t>ликвидации юридического лица, которому было пред</w:t>
      </w:r>
      <w:r w:rsidR="000C5993">
        <w:rPr>
          <w:iCs/>
        </w:rPr>
        <w:t>о</w:t>
      </w:r>
      <w:r w:rsidRPr="0085634A">
        <w:rPr>
          <w:iCs/>
        </w:rPr>
        <w:t>с</w:t>
      </w:r>
      <w:r w:rsidRPr="0085634A">
        <w:rPr>
          <w:iCs/>
        </w:rPr>
        <w:t>тавлено право водопользования;</w:t>
      </w:r>
      <w:r w:rsidRPr="005E539C">
        <w:rPr>
          <w:iCs/>
        </w:rPr>
        <w:t xml:space="preserve"> </w:t>
      </w:r>
      <w:r w:rsidRPr="0085634A">
        <w:rPr>
          <w:iCs/>
        </w:rPr>
        <w:t>возникновения государственной н</w:t>
      </w:r>
      <w:r w:rsidRPr="0085634A">
        <w:rPr>
          <w:iCs/>
        </w:rPr>
        <w:t>е</w:t>
      </w:r>
      <w:r w:rsidRPr="0085634A">
        <w:rPr>
          <w:iCs/>
        </w:rPr>
        <w:t>обходимости изъятия водных объектов из обособленного водопольз</w:t>
      </w:r>
      <w:r w:rsidRPr="0085634A">
        <w:rPr>
          <w:iCs/>
        </w:rPr>
        <w:t>о</w:t>
      </w:r>
      <w:r w:rsidRPr="0085634A">
        <w:rPr>
          <w:iCs/>
        </w:rPr>
        <w:t>вания; нарушения правил и условий пользования и охр</w:t>
      </w:r>
      <w:r w:rsidR="00E25366">
        <w:rPr>
          <w:iCs/>
        </w:rPr>
        <w:t>аны водных объектов либо не</w:t>
      </w:r>
      <w:r w:rsidRPr="0085634A">
        <w:rPr>
          <w:iCs/>
        </w:rPr>
        <w:t>целевого их использов</w:t>
      </w:r>
      <w:r w:rsidRPr="0085634A">
        <w:rPr>
          <w:iCs/>
        </w:rPr>
        <w:t>а</w:t>
      </w:r>
      <w:r w:rsidR="00E25366">
        <w:rPr>
          <w:iCs/>
        </w:rPr>
        <w:t>ния и т. д</w:t>
      </w:r>
      <w:r w:rsidR="009E1C27">
        <w:rPr>
          <w:iCs/>
        </w:rPr>
        <w:t>.</w:t>
      </w:r>
    </w:p>
    <w:p w:rsidR="00FE7FA4" w:rsidRPr="00B3065D" w:rsidRDefault="00FE7FA4" w:rsidP="003266EC">
      <w:pPr>
        <w:ind w:right="-113" w:firstLine="283"/>
        <w:jc w:val="both"/>
        <w:rPr>
          <w:iCs/>
        </w:rPr>
      </w:pPr>
      <w:r w:rsidRPr="00637B8D">
        <w:rPr>
          <w:iCs/>
        </w:rPr>
        <w:t>В Основных положениях о рекультивации земель в Р</w:t>
      </w:r>
      <w:r w:rsidR="00E25366">
        <w:rPr>
          <w:iCs/>
        </w:rPr>
        <w:t xml:space="preserve">еспублике </w:t>
      </w:r>
      <w:r w:rsidRPr="00637B8D">
        <w:rPr>
          <w:iCs/>
        </w:rPr>
        <w:t>Б</w:t>
      </w:r>
      <w:r w:rsidR="00E25366">
        <w:rPr>
          <w:iCs/>
        </w:rPr>
        <w:t>е</w:t>
      </w:r>
      <w:r w:rsidR="00E25366">
        <w:rPr>
          <w:iCs/>
        </w:rPr>
        <w:t>ларусь</w:t>
      </w:r>
      <w:r w:rsidRPr="00637B8D">
        <w:rPr>
          <w:iCs/>
        </w:rPr>
        <w:t>, о снятии, сохранении и рациональном использовании плод</w:t>
      </w:r>
      <w:r>
        <w:rPr>
          <w:iCs/>
        </w:rPr>
        <w:t>о</w:t>
      </w:r>
      <w:r w:rsidR="00E25366">
        <w:rPr>
          <w:iCs/>
        </w:rPr>
        <w:t>-</w:t>
      </w:r>
      <w:r>
        <w:rPr>
          <w:iCs/>
        </w:rPr>
        <w:t>родного слоя поч</w:t>
      </w:r>
      <w:r w:rsidR="00E25366">
        <w:rPr>
          <w:iCs/>
        </w:rPr>
        <w:t xml:space="preserve">вы </w:t>
      </w:r>
      <w:r>
        <w:rPr>
          <w:iCs/>
        </w:rPr>
        <w:t>определены</w:t>
      </w:r>
      <w:r w:rsidR="00E25366">
        <w:rPr>
          <w:iCs/>
        </w:rPr>
        <w:t>:</w:t>
      </w:r>
      <w:r w:rsidRPr="00637B8D">
        <w:rPr>
          <w:iCs/>
        </w:rPr>
        <w:t xml:space="preserve"> общие требования при проведении работ, связанных с нарушен</w:t>
      </w:r>
      <w:r w:rsidRPr="00637B8D">
        <w:rPr>
          <w:iCs/>
        </w:rPr>
        <w:t>и</w:t>
      </w:r>
      <w:r w:rsidRPr="00637B8D">
        <w:rPr>
          <w:iCs/>
        </w:rPr>
        <w:t>ем почвенного покрова и рекультивацией земель, которые обязательны для всех юридических, должностных и физических лиц;</w:t>
      </w:r>
      <w:r w:rsidR="00E25366">
        <w:rPr>
          <w:iCs/>
        </w:rPr>
        <w:t xml:space="preserve"> цели и этапы рекультивации;</w:t>
      </w:r>
      <w:r w:rsidRPr="00637B8D">
        <w:rPr>
          <w:iCs/>
        </w:rPr>
        <w:t xml:space="preserve"> земли, подлежащие р</w:t>
      </w:r>
      <w:r w:rsidRPr="00637B8D">
        <w:rPr>
          <w:iCs/>
        </w:rPr>
        <w:t>е</w:t>
      </w:r>
      <w:r w:rsidRPr="00637B8D">
        <w:rPr>
          <w:iCs/>
        </w:rPr>
        <w:t>культивации;</w:t>
      </w:r>
      <w:r w:rsidRPr="00E656F2">
        <w:rPr>
          <w:iCs/>
        </w:rPr>
        <w:t xml:space="preserve"> </w:t>
      </w:r>
      <w:r w:rsidRPr="00637B8D">
        <w:rPr>
          <w:iCs/>
        </w:rPr>
        <w:t>порядок приемки и передачи рекультивированных з</w:t>
      </w:r>
      <w:r w:rsidRPr="00637B8D">
        <w:rPr>
          <w:iCs/>
        </w:rPr>
        <w:t>е</w:t>
      </w:r>
      <w:r w:rsidRPr="00637B8D">
        <w:rPr>
          <w:iCs/>
        </w:rPr>
        <w:t>мель, их учет;</w:t>
      </w:r>
      <w:r w:rsidRPr="00E656F2">
        <w:rPr>
          <w:iCs/>
        </w:rPr>
        <w:t xml:space="preserve"> </w:t>
      </w:r>
      <w:r w:rsidRPr="00637B8D">
        <w:rPr>
          <w:iCs/>
        </w:rPr>
        <w:t>контроль за рекул</w:t>
      </w:r>
      <w:r w:rsidRPr="00637B8D">
        <w:rPr>
          <w:iCs/>
        </w:rPr>
        <w:t>ь</w:t>
      </w:r>
      <w:r w:rsidRPr="00637B8D">
        <w:rPr>
          <w:iCs/>
        </w:rPr>
        <w:t>тивацией земель и ответственность за невыполнение обязанностей по их рекультивации.</w:t>
      </w:r>
      <w:r w:rsidR="00E25366">
        <w:rPr>
          <w:iCs/>
        </w:rPr>
        <w:t xml:space="preserve"> Так, в</w:t>
      </w:r>
      <w:r>
        <w:rPr>
          <w:iCs/>
        </w:rPr>
        <w:t xml:space="preserve"> соответствии с этими положениями</w:t>
      </w:r>
      <w:r w:rsidRPr="00C62FAA">
        <w:rPr>
          <w:iCs/>
        </w:rPr>
        <w:t xml:space="preserve"> «…Землевладельцы, землепользователи и пр</w:t>
      </w:r>
      <w:r w:rsidRPr="00C62FAA">
        <w:rPr>
          <w:iCs/>
        </w:rPr>
        <w:t>о</w:t>
      </w:r>
      <w:r w:rsidRPr="00C62FAA">
        <w:rPr>
          <w:iCs/>
        </w:rPr>
        <w:t xml:space="preserve">чие объекты хозяйствования, осуществляющие промышленное или </w:t>
      </w:r>
      <w:r w:rsidRPr="00C62FAA">
        <w:rPr>
          <w:iCs/>
        </w:rPr>
        <w:lastRenderedPageBreak/>
        <w:t>иное строительство, разрабатывающие месторождения полезных иск</w:t>
      </w:r>
      <w:r w:rsidRPr="00C62FAA">
        <w:rPr>
          <w:iCs/>
        </w:rPr>
        <w:t>о</w:t>
      </w:r>
      <w:r w:rsidRPr="00C62FAA">
        <w:rPr>
          <w:iCs/>
        </w:rPr>
        <w:t>паемых, а также проводящие другие работы, связанные с нарушением почвенного покрова, обязаны снимать, хранить и рационально испол</w:t>
      </w:r>
      <w:r w:rsidRPr="00C62FAA">
        <w:rPr>
          <w:iCs/>
        </w:rPr>
        <w:t>ь</w:t>
      </w:r>
      <w:r w:rsidRPr="00C62FAA">
        <w:rPr>
          <w:iCs/>
        </w:rPr>
        <w:t>зовать плодородный слой почвы на землях всех категорий. Глубина снятия плодородного слоя почвы определяется с учетом материалов почвенных обследований в зависимости  от уровня плодородия почв и структуры почвенного покрова</w:t>
      </w:r>
      <w:r>
        <w:rPr>
          <w:iCs/>
        </w:rPr>
        <w:t>.</w:t>
      </w:r>
      <w:r w:rsidR="000649E9">
        <w:rPr>
          <w:iCs/>
        </w:rPr>
        <w:t xml:space="preserve"> </w:t>
      </w:r>
      <w:r w:rsidRPr="00B3065D">
        <w:rPr>
          <w:iCs/>
        </w:rPr>
        <w:t>Мощность плодородного слоя, рек</w:t>
      </w:r>
      <w:r w:rsidRPr="00B3065D">
        <w:rPr>
          <w:iCs/>
        </w:rPr>
        <w:t>о</w:t>
      </w:r>
      <w:r w:rsidRPr="00B3065D">
        <w:rPr>
          <w:iCs/>
        </w:rPr>
        <w:t xml:space="preserve">мендуемого к </w:t>
      </w:r>
      <w:r w:rsidR="00E25366">
        <w:rPr>
          <w:iCs/>
        </w:rPr>
        <w:t xml:space="preserve">снятию, </w:t>
      </w:r>
      <w:r w:rsidRPr="00B3065D">
        <w:rPr>
          <w:iCs/>
        </w:rPr>
        <w:t>составляет</w:t>
      </w:r>
      <w:r w:rsidR="00E25366">
        <w:rPr>
          <w:iCs/>
        </w:rPr>
        <w:t xml:space="preserve">, см, </w:t>
      </w:r>
      <w:r w:rsidRPr="00B3065D">
        <w:rPr>
          <w:iCs/>
        </w:rPr>
        <w:t xml:space="preserve"> не менее:</w:t>
      </w:r>
      <w:r w:rsidRPr="000C10C1">
        <w:rPr>
          <w:iCs/>
        </w:rPr>
        <w:t xml:space="preserve"> </w:t>
      </w:r>
      <w:r w:rsidRPr="00B3065D">
        <w:rPr>
          <w:iCs/>
        </w:rPr>
        <w:t>на дерново-подзолис</w:t>
      </w:r>
      <w:r w:rsidR="007D64C3">
        <w:rPr>
          <w:iCs/>
        </w:rPr>
        <w:t>-</w:t>
      </w:r>
      <w:r w:rsidRPr="00B3065D">
        <w:rPr>
          <w:iCs/>
        </w:rPr>
        <w:t>тых сугли</w:t>
      </w:r>
      <w:r w:rsidR="00BD3584">
        <w:rPr>
          <w:iCs/>
        </w:rPr>
        <w:t>нистых почвах –</w:t>
      </w:r>
      <w:r w:rsidR="00E25366">
        <w:rPr>
          <w:iCs/>
        </w:rPr>
        <w:t xml:space="preserve"> 20</w:t>
      </w:r>
      <w:r w:rsidRPr="00B3065D">
        <w:rPr>
          <w:iCs/>
        </w:rPr>
        <w:t>;</w:t>
      </w:r>
      <w:r w:rsidRPr="000C10C1">
        <w:rPr>
          <w:iCs/>
        </w:rPr>
        <w:t xml:space="preserve"> </w:t>
      </w:r>
      <w:r w:rsidR="00BD3584">
        <w:rPr>
          <w:iCs/>
        </w:rPr>
        <w:t>пойм</w:t>
      </w:r>
      <w:r w:rsidR="00A54843">
        <w:rPr>
          <w:iCs/>
        </w:rPr>
        <w:t xml:space="preserve">енных дерновых суглинистых – </w:t>
      </w:r>
      <w:r w:rsidR="00460E30">
        <w:rPr>
          <w:iCs/>
        </w:rPr>
        <w:t xml:space="preserve"> </w:t>
      </w:r>
      <w:r w:rsidR="00A54843">
        <w:rPr>
          <w:iCs/>
        </w:rPr>
        <w:t>30</w:t>
      </w:r>
      <w:r w:rsidR="00A54843" w:rsidRPr="001963A3">
        <w:rPr>
          <w:sz w:val="18"/>
          <w:szCs w:val="18"/>
        </w:rPr>
        <w:t>–</w:t>
      </w:r>
      <w:r w:rsidR="00E25366">
        <w:rPr>
          <w:iCs/>
        </w:rPr>
        <w:t>40</w:t>
      </w:r>
      <w:r w:rsidRPr="00B3065D">
        <w:rPr>
          <w:iCs/>
        </w:rPr>
        <w:t>;</w:t>
      </w:r>
      <w:r w:rsidRPr="000C10C1">
        <w:rPr>
          <w:iCs/>
        </w:rPr>
        <w:t xml:space="preserve"> </w:t>
      </w:r>
      <w:r w:rsidRPr="00B3065D">
        <w:rPr>
          <w:iCs/>
        </w:rPr>
        <w:t>торфя</w:t>
      </w:r>
      <w:r w:rsidR="00481726">
        <w:rPr>
          <w:iCs/>
        </w:rPr>
        <w:t>ных мелиорированных – 15</w:t>
      </w:r>
      <w:r w:rsidR="00481726" w:rsidRPr="00023548">
        <w:rPr>
          <w:rFonts w:cs="Calibri"/>
        </w:rPr>
        <w:t>–</w:t>
      </w:r>
      <w:r w:rsidR="00E25366">
        <w:rPr>
          <w:iCs/>
        </w:rPr>
        <w:t>20</w:t>
      </w:r>
      <w:r w:rsidRPr="00B3065D">
        <w:rPr>
          <w:iCs/>
        </w:rPr>
        <w:t>.</w:t>
      </w:r>
      <w:r w:rsidRPr="000C10C1">
        <w:rPr>
          <w:iCs/>
        </w:rPr>
        <w:t xml:space="preserve"> </w:t>
      </w:r>
      <w:r w:rsidRPr="00DD28C4">
        <w:rPr>
          <w:i/>
          <w:iCs/>
        </w:rPr>
        <w:t>Нецелесообразно</w:t>
      </w:r>
      <w:r w:rsidRPr="00B3065D">
        <w:rPr>
          <w:iCs/>
        </w:rPr>
        <w:t xml:space="preserve"> снимать плодо</w:t>
      </w:r>
      <w:r w:rsidR="00BD3584">
        <w:rPr>
          <w:iCs/>
        </w:rPr>
        <w:t>ро</w:t>
      </w:r>
      <w:r w:rsidR="00BD3584">
        <w:rPr>
          <w:iCs/>
        </w:rPr>
        <w:t>д</w:t>
      </w:r>
      <w:r w:rsidR="00BD3584">
        <w:rPr>
          <w:iCs/>
        </w:rPr>
        <w:t>ный слой на</w:t>
      </w:r>
      <w:r w:rsidRPr="00B3065D">
        <w:rPr>
          <w:iCs/>
        </w:rPr>
        <w:t xml:space="preserve"> песчаных, щебнистых, гравийно-хрящеватых</w:t>
      </w:r>
      <w:r w:rsidR="00BD3584">
        <w:rPr>
          <w:iCs/>
        </w:rPr>
        <w:t xml:space="preserve"> </w:t>
      </w:r>
      <w:r w:rsidR="00BD3584" w:rsidRPr="00B3065D">
        <w:rPr>
          <w:iCs/>
        </w:rPr>
        <w:t>почвах</w:t>
      </w:r>
      <w:r w:rsidRPr="00B3065D">
        <w:rPr>
          <w:iCs/>
        </w:rPr>
        <w:t>, почвах с низким (менее</w:t>
      </w:r>
      <w:r w:rsidR="00350201">
        <w:rPr>
          <w:iCs/>
        </w:rPr>
        <w:t xml:space="preserve"> 1</w:t>
      </w:r>
      <w:r w:rsidR="00EF2170">
        <w:rPr>
          <w:iCs/>
        </w:rPr>
        <w:t xml:space="preserve"> </w:t>
      </w:r>
      <w:r w:rsidR="00350201">
        <w:rPr>
          <w:iCs/>
        </w:rPr>
        <w:t xml:space="preserve">%) </w:t>
      </w:r>
      <w:r w:rsidR="00E25366">
        <w:rPr>
          <w:iCs/>
        </w:rPr>
        <w:t xml:space="preserve">содержанием </w:t>
      </w:r>
      <w:r w:rsidR="00350201">
        <w:rPr>
          <w:iCs/>
        </w:rPr>
        <w:t xml:space="preserve">гумуса, </w:t>
      </w:r>
      <w:r w:rsidR="00E25366">
        <w:rPr>
          <w:iCs/>
        </w:rPr>
        <w:t>на</w:t>
      </w:r>
      <w:r w:rsidR="00DD28C4">
        <w:rPr>
          <w:iCs/>
        </w:rPr>
        <w:t xml:space="preserve"> </w:t>
      </w:r>
      <w:r w:rsidRPr="00B3065D">
        <w:rPr>
          <w:iCs/>
        </w:rPr>
        <w:t>участках, занятых лесом, мощность плодородного слоя которых мен</w:t>
      </w:r>
      <w:r w:rsidRPr="00B3065D">
        <w:rPr>
          <w:iCs/>
        </w:rPr>
        <w:t>ь</w:t>
      </w:r>
      <w:r w:rsidRPr="00B3065D">
        <w:rPr>
          <w:iCs/>
        </w:rPr>
        <w:t>ше 10 см</w:t>
      </w:r>
      <w:r>
        <w:rPr>
          <w:iCs/>
        </w:rPr>
        <w:t>».</w:t>
      </w:r>
    </w:p>
    <w:p w:rsidR="00FE7FA4" w:rsidRDefault="00FE7FA4" w:rsidP="003266EC">
      <w:pPr>
        <w:ind w:right="-113" w:firstLine="283"/>
        <w:jc w:val="both"/>
        <w:rPr>
          <w:iCs/>
        </w:rPr>
      </w:pPr>
      <w:r>
        <w:rPr>
          <w:iCs/>
        </w:rPr>
        <w:t>Из других важнейших текущих нормативно-правовых документов в области природообустройства следует указать на Государственную</w:t>
      </w:r>
      <w:r w:rsidR="00E25366">
        <w:rPr>
          <w:iCs/>
        </w:rPr>
        <w:t xml:space="preserve"> программу</w:t>
      </w:r>
      <w:r w:rsidRPr="00DE2AA5">
        <w:rPr>
          <w:iCs/>
        </w:rPr>
        <w:t xml:space="preserve"> сохранения и использования мелиор</w:t>
      </w:r>
      <w:r w:rsidRPr="00DE2AA5">
        <w:rPr>
          <w:iCs/>
        </w:rPr>
        <w:t>и</w:t>
      </w:r>
      <w:r w:rsidRPr="00DE2AA5">
        <w:rPr>
          <w:iCs/>
        </w:rPr>
        <w:t>ров</w:t>
      </w:r>
      <w:r w:rsidR="00E25366">
        <w:rPr>
          <w:iCs/>
        </w:rPr>
        <w:t>анных земель на 2011–</w:t>
      </w:r>
      <w:r>
        <w:rPr>
          <w:iCs/>
        </w:rPr>
        <w:t>2015 годы (у</w:t>
      </w:r>
      <w:r w:rsidRPr="00DE2AA5">
        <w:rPr>
          <w:iCs/>
        </w:rPr>
        <w:t>тв. Постановлением Совета Министров Республики Бел</w:t>
      </w:r>
      <w:r w:rsidRPr="00DE2AA5">
        <w:rPr>
          <w:iCs/>
        </w:rPr>
        <w:t>а</w:t>
      </w:r>
      <w:r w:rsidRPr="00DE2AA5">
        <w:rPr>
          <w:iCs/>
        </w:rPr>
        <w:t xml:space="preserve">русь </w:t>
      </w:r>
      <w:r w:rsidR="00E25366">
        <w:rPr>
          <w:iCs/>
        </w:rPr>
        <w:t xml:space="preserve">от </w:t>
      </w:r>
      <w:r w:rsidRPr="00DE2AA5">
        <w:rPr>
          <w:iCs/>
        </w:rPr>
        <w:t xml:space="preserve">31 августа </w:t>
      </w:r>
      <w:smartTag w:uri="urn:schemas-microsoft-com:office:smarttags" w:element="metricconverter">
        <w:smartTagPr>
          <w:attr w:name="ProductID" w:val="2010 г"/>
        </w:smartTagPr>
        <w:r w:rsidRPr="00DE2AA5">
          <w:rPr>
            <w:iCs/>
          </w:rPr>
          <w:t>2010 г</w:t>
        </w:r>
      </w:smartTag>
      <w:r w:rsidRPr="00DE2AA5">
        <w:rPr>
          <w:iCs/>
        </w:rPr>
        <w:t>. № 1262</w:t>
      </w:r>
      <w:r>
        <w:rPr>
          <w:iCs/>
        </w:rPr>
        <w:t>),</w:t>
      </w:r>
      <w:r w:rsidRPr="00B3395E">
        <w:rPr>
          <w:iCs/>
        </w:rPr>
        <w:t xml:space="preserve"> </w:t>
      </w:r>
      <w:r w:rsidR="003460F0">
        <w:rPr>
          <w:iCs/>
        </w:rPr>
        <w:t>Р</w:t>
      </w:r>
      <w:r>
        <w:rPr>
          <w:iCs/>
        </w:rPr>
        <w:t xml:space="preserve">еспубликанскую программу </w:t>
      </w:r>
      <w:r w:rsidRPr="00DE2AA5">
        <w:rPr>
          <w:iCs/>
        </w:rPr>
        <w:t>«Инженерные вод</w:t>
      </w:r>
      <w:r w:rsidRPr="00DE2AA5">
        <w:rPr>
          <w:iCs/>
        </w:rPr>
        <w:t>о</w:t>
      </w:r>
      <w:r w:rsidRPr="00DE2AA5">
        <w:rPr>
          <w:iCs/>
        </w:rPr>
        <w:t>хозяйственные м</w:t>
      </w:r>
      <w:r>
        <w:rPr>
          <w:iCs/>
        </w:rPr>
        <w:t xml:space="preserve">ероприятия по защите населенных мест и сельскохозяйственных </w:t>
      </w:r>
      <w:r w:rsidRPr="00DE2AA5">
        <w:rPr>
          <w:iCs/>
        </w:rPr>
        <w:t>угодий</w:t>
      </w:r>
      <w:r w:rsidRPr="006358CB">
        <w:rPr>
          <w:iCs/>
        </w:rPr>
        <w:t xml:space="preserve"> </w:t>
      </w:r>
      <w:r w:rsidRPr="00DE2AA5">
        <w:rPr>
          <w:iCs/>
        </w:rPr>
        <w:t>от паводков в наиболее паводко</w:t>
      </w:r>
      <w:r w:rsidR="006A36E8">
        <w:rPr>
          <w:iCs/>
        </w:rPr>
        <w:t>-</w:t>
      </w:r>
      <w:r w:rsidRPr="00DE2AA5">
        <w:rPr>
          <w:iCs/>
        </w:rPr>
        <w:t xml:space="preserve">опасных районах Полесья </w:t>
      </w:r>
      <w:r w:rsidR="00BD3584">
        <w:rPr>
          <w:iCs/>
        </w:rPr>
        <w:t xml:space="preserve">на </w:t>
      </w:r>
      <w:r w:rsidRPr="00DE2AA5">
        <w:rPr>
          <w:iCs/>
        </w:rPr>
        <w:t>2011</w:t>
      </w:r>
      <w:r w:rsidR="00E25366">
        <w:rPr>
          <w:iCs/>
        </w:rPr>
        <w:t>–</w:t>
      </w:r>
      <w:r w:rsidR="003460F0">
        <w:rPr>
          <w:iCs/>
        </w:rPr>
        <w:t>2015 г</w:t>
      </w:r>
      <w:r w:rsidRPr="00DE2AA5">
        <w:rPr>
          <w:iCs/>
        </w:rPr>
        <w:t>г.»</w:t>
      </w:r>
      <w:r>
        <w:rPr>
          <w:iCs/>
        </w:rPr>
        <w:t>,</w:t>
      </w:r>
      <w:r w:rsidR="00481726">
        <w:rPr>
          <w:iCs/>
        </w:rPr>
        <w:t xml:space="preserve"> </w:t>
      </w:r>
      <w:r>
        <w:rPr>
          <w:iCs/>
        </w:rPr>
        <w:t>Республиканскую</w:t>
      </w:r>
      <w:r w:rsidR="00E25366">
        <w:rPr>
          <w:iCs/>
        </w:rPr>
        <w:t xml:space="preserve"> пр</w:t>
      </w:r>
      <w:r w:rsidR="00E25366">
        <w:rPr>
          <w:iCs/>
        </w:rPr>
        <w:t>о</w:t>
      </w:r>
      <w:r w:rsidR="00E25366">
        <w:rPr>
          <w:iCs/>
        </w:rPr>
        <w:t>грамму</w:t>
      </w:r>
      <w:r w:rsidRPr="00DE2AA5">
        <w:rPr>
          <w:iCs/>
        </w:rPr>
        <w:t xml:space="preserve"> по реконструкции и ремонту мелиоративных систем, подде</w:t>
      </w:r>
      <w:r w:rsidRPr="00DE2AA5">
        <w:rPr>
          <w:iCs/>
        </w:rPr>
        <w:t>р</w:t>
      </w:r>
      <w:r w:rsidRPr="00DE2AA5">
        <w:rPr>
          <w:iCs/>
        </w:rPr>
        <w:t>жанию их ги</w:t>
      </w:r>
      <w:r w:rsidRPr="00DE2AA5">
        <w:rPr>
          <w:iCs/>
        </w:rPr>
        <w:t>д</w:t>
      </w:r>
      <w:r w:rsidRPr="00DE2AA5">
        <w:rPr>
          <w:iCs/>
        </w:rPr>
        <w:t>рологического режима на землях Национального парка</w:t>
      </w:r>
      <w:r>
        <w:rPr>
          <w:iCs/>
        </w:rPr>
        <w:t xml:space="preserve"> </w:t>
      </w:r>
      <w:r w:rsidRPr="00DE2AA5">
        <w:rPr>
          <w:iCs/>
        </w:rPr>
        <w:t>«Беловежская пуща» и ее охран</w:t>
      </w:r>
      <w:r w:rsidR="00A54843">
        <w:rPr>
          <w:iCs/>
        </w:rPr>
        <w:t>ной зоны на 2011</w:t>
      </w:r>
      <w:r w:rsidR="00E25366">
        <w:rPr>
          <w:iCs/>
        </w:rPr>
        <w:t>–</w:t>
      </w:r>
      <w:r w:rsidRPr="00DE2AA5">
        <w:rPr>
          <w:iCs/>
        </w:rPr>
        <w:t>2012 гг.</w:t>
      </w:r>
      <w:r>
        <w:rPr>
          <w:iCs/>
        </w:rPr>
        <w:t>,</w:t>
      </w:r>
      <w:r w:rsidRPr="00B3395E">
        <w:rPr>
          <w:iCs/>
        </w:rPr>
        <w:t xml:space="preserve"> </w:t>
      </w:r>
      <w:r>
        <w:rPr>
          <w:iCs/>
        </w:rPr>
        <w:t>Республ</w:t>
      </w:r>
      <w:r>
        <w:rPr>
          <w:iCs/>
        </w:rPr>
        <w:t>и</w:t>
      </w:r>
      <w:r>
        <w:rPr>
          <w:iCs/>
        </w:rPr>
        <w:t>канскую программу</w:t>
      </w:r>
      <w:r w:rsidRPr="00DE2AA5">
        <w:rPr>
          <w:iCs/>
        </w:rPr>
        <w:t xml:space="preserve"> развития рыбохозяйственной </w:t>
      </w:r>
      <w:r w:rsidR="00481726">
        <w:rPr>
          <w:iCs/>
        </w:rPr>
        <w:t>деятельно</w:t>
      </w:r>
      <w:r w:rsidR="00E25366">
        <w:rPr>
          <w:iCs/>
        </w:rPr>
        <w:t>сти на 2011–</w:t>
      </w:r>
      <w:r w:rsidR="003460F0">
        <w:rPr>
          <w:iCs/>
        </w:rPr>
        <w:t>2015 г</w:t>
      </w:r>
      <w:r>
        <w:rPr>
          <w:iCs/>
        </w:rPr>
        <w:t>г.</w:t>
      </w:r>
    </w:p>
    <w:p w:rsidR="00FE7FA4" w:rsidRDefault="009A43C8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Существуют </w:t>
      </w:r>
      <w:r w:rsidR="00FE7FA4">
        <w:rPr>
          <w:iCs/>
        </w:rPr>
        <w:t xml:space="preserve">также </w:t>
      </w:r>
      <w:r w:rsidR="00FE7FA4" w:rsidRPr="004E1710">
        <w:rPr>
          <w:iCs/>
        </w:rPr>
        <w:t>государственные стандарты (ГОСТ), отрасл</w:t>
      </w:r>
      <w:r w:rsidR="00FE7FA4" w:rsidRPr="004E1710">
        <w:rPr>
          <w:iCs/>
        </w:rPr>
        <w:t>е</w:t>
      </w:r>
      <w:r w:rsidR="00FE7FA4" w:rsidRPr="004E1710">
        <w:rPr>
          <w:iCs/>
        </w:rPr>
        <w:t>вые стандарты (Т</w:t>
      </w:r>
      <w:r w:rsidR="00FE7FA4">
        <w:rPr>
          <w:iCs/>
        </w:rPr>
        <w:t>КП), стандарты предприятий, специальные стандарты и</w:t>
      </w:r>
      <w:r w:rsidR="00460E30">
        <w:rPr>
          <w:iCs/>
        </w:rPr>
        <w:t xml:space="preserve">  </w:t>
      </w:r>
      <w:r w:rsidR="00FE7FA4">
        <w:rPr>
          <w:iCs/>
        </w:rPr>
        <w:t xml:space="preserve"> т.</w:t>
      </w:r>
      <w:r>
        <w:rPr>
          <w:iCs/>
        </w:rPr>
        <w:t xml:space="preserve"> </w:t>
      </w:r>
      <w:r w:rsidR="00FE7FA4">
        <w:rPr>
          <w:iCs/>
        </w:rPr>
        <w:t>д. Н</w:t>
      </w:r>
      <w:r w:rsidR="00FE7FA4" w:rsidRPr="004E1710">
        <w:rPr>
          <w:iCs/>
        </w:rPr>
        <w:t>апример, ТКП 45-3.04-8 «Мелиоративные системы и соор</w:t>
      </w:r>
      <w:r w:rsidR="00FE7FA4" w:rsidRPr="004E1710">
        <w:rPr>
          <w:iCs/>
        </w:rPr>
        <w:t>у</w:t>
      </w:r>
      <w:r w:rsidR="00FE7FA4" w:rsidRPr="004E1710">
        <w:rPr>
          <w:iCs/>
        </w:rPr>
        <w:t>же</w:t>
      </w:r>
      <w:r w:rsidR="006A36E8">
        <w:rPr>
          <w:iCs/>
        </w:rPr>
        <w:t>-</w:t>
      </w:r>
      <w:r w:rsidR="00FE7FA4" w:rsidRPr="004E1710">
        <w:rPr>
          <w:iCs/>
        </w:rPr>
        <w:t>ния. Нормы проектирования» регламентируют создание технич</w:t>
      </w:r>
      <w:r w:rsidR="00FE7FA4" w:rsidRPr="004E1710">
        <w:rPr>
          <w:iCs/>
        </w:rPr>
        <w:t>е</w:t>
      </w:r>
      <w:r w:rsidR="00FE7FA4" w:rsidRPr="004E1710">
        <w:rPr>
          <w:iCs/>
        </w:rPr>
        <w:t>ски совершенных мелиоративных систем,</w:t>
      </w:r>
      <w:r w:rsidR="00FE7FA4" w:rsidRPr="000C10C1">
        <w:rPr>
          <w:iCs/>
        </w:rPr>
        <w:t xml:space="preserve"> </w:t>
      </w:r>
      <w:r w:rsidR="00FE7FA4" w:rsidRPr="004E1710">
        <w:rPr>
          <w:iCs/>
        </w:rPr>
        <w:t>а ТКП 45-3.04-9 «Реконс</w:t>
      </w:r>
      <w:r w:rsidR="00FE7FA4" w:rsidRPr="004E1710">
        <w:rPr>
          <w:iCs/>
        </w:rPr>
        <w:t>т</w:t>
      </w:r>
      <w:r w:rsidR="00FE7FA4" w:rsidRPr="004E1710">
        <w:rPr>
          <w:iCs/>
        </w:rPr>
        <w:t>рукция осушительных систем. Правила про</w:t>
      </w:r>
      <w:r w:rsidR="00EF2170">
        <w:rPr>
          <w:iCs/>
        </w:rPr>
        <w:t xml:space="preserve">ектирования» </w:t>
      </w:r>
      <w:r w:rsidR="00EF2170" w:rsidRPr="00E83C7D">
        <w:t>–</w:t>
      </w:r>
      <w:r w:rsidR="00FE7FA4" w:rsidRPr="004E1710">
        <w:rPr>
          <w:iCs/>
        </w:rPr>
        <w:t xml:space="preserve"> реконс</w:t>
      </w:r>
      <w:r w:rsidR="00FE7FA4" w:rsidRPr="004E1710">
        <w:rPr>
          <w:iCs/>
        </w:rPr>
        <w:t>т</w:t>
      </w:r>
      <w:r w:rsidR="00FE7FA4" w:rsidRPr="004E1710">
        <w:rPr>
          <w:iCs/>
        </w:rPr>
        <w:t>рукцию действующих мелиоративных систем и сооружений.</w:t>
      </w:r>
      <w:r w:rsidR="00FE7FA4" w:rsidRPr="0033347D">
        <w:rPr>
          <w:iCs/>
        </w:rPr>
        <w:t xml:space="preserve"> </w:t>
      </w:r>
      <w:r w:rsidR="00FE7FA4" w:rsidRPr="004E1710">
        <w:rPr>
          <w:iCs/>
        </w:rPr>
        <w:t>Их в</w:t>
      </w:r>
      <w:r w:rsidR="00FE7FA4" w:rsidRPr="004E1710">
        <w:rPr>
          <w:iCs/>
        </w:rPr>
        <w:t>ы</w:t>
      </w:r>
      <w:r w:rsidR="00FE7FA4" w:rsidRPr="004E1710">
        <w:rPr>
          <w:iCs/>
        </w:rPr>
        <w:t>полнение является обязательным при проект</w:t>
      </w:r>
      <w:r w:rsidR="00FE7FA4" w:rsidRPr="004E1710">
        <w:rPr>
          <w:iCs/>
        </w:rPr>
        <w:t>и</w:t>
      </w:r>
      <w:r w:rsidR="00FE7FA4" w:rsidRPr="004E1710">
        <w:rPr>
          <w:iCs/>
        </w:rPr>
        <w:t>ровании систем ПТК.</w:t>
      </w:r>
      <w:r w:rsidR="00FE7FA4">
        <w:rPr>
          <w:iCs/>
        </w:rPr>
        <w:t xml:space="preserve"> </w:t>
      </w: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C1150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9A43C8" w:rsidP="009B5B73">
      <w:pPr>
        <w:ind w:right="-113" w:firstLine="284"/>
        <w:jc w:val="both"/>
        <w:rPr>
          <w:iCs/>
        </w:rPr>
      </w:pPr>
      <w:r>
        <w:rPr>
          <w:iCs/>
        </w:rPr>
        <w:t xml:space="preserve">1. </w:t>
      </w:r>
      <w:r w:rsidR="00C1150E">
        <w:rPr>
          <w:iCs/>
        </w:rPr>
        <w:t>В чем заключается противоречие устойчивости техноприродных</w:t>
      </w:r>
      <w:r>
        <w:rPr>
          <w:iCs/>
        </w:rPr>
        <w:t xml:space="preserve"> систем </w:t>
      </w:r>
      <w:r w:rsidR="00C1150E">
        <w:rPr>
          <w:iCs/>
        </w:rPr>
        <w:t>с устойчивостью  природной сист</w:t>
      </w:r>
      <w:r w:rsidR="00C1150E">
        <w:rPr>
          <w:iCs/>
        </w:rPr>
        <w:t>е</w:t>
      </w:r>
      <w:r w:rsidR="00C1150E">
        <w:rPr>
          <w:iCs/>
        </w:rPr>
        <w:t>мы?</w:t>
      </w:r>
    </w:p>
    <w:p w:rsidR="00C1150E" w:rsidRDefault="009A43C8" w:rsidP="009B5B73">
      <w:pPr>
        <w:ind w:right="-113" w:firstLine="284"/>
        <w:jc w:val="both"/>
        <w:rPr>
          <w:iCs/>
        </w:rPr>
      </w:pPr>
      <w:r>
        <w:rPr>
          <w:iCs/>
        </w:rPr>
        <w:lastRenderedPageBreak/>
        <w:t xml:space="preserve">2. </w:t>
      </w:r>
      <w:r w:rsidR="00C1150E">
        <w:rPr>
          <w:iCs/>
        </w:rPr>
        <w:t>Приведите классификацию ландшафтов по степени их измен</w:t>
      </w:r>
      <w:r w:rsidR="00C1150E">
        <w:rPr>
          <w:iCs/>
        </w:rPr>
        <w:t>е</w:t>
      </w:r>
      <w:r w:rsidR="00C1150E">
        <w:rPr>
          <w:iCs/>
        </w:rPr>
        <w:t>ния.</w:t>
      </w:r>
    </w:p>
    <w:p w:rsidR="00C1150E" w:rsidRDefault="009A43C8" w:rsidP="009B5B73">
      <w:pPr>
        <w:ind w:right="-113" w:firstLine="284"/>
        <w:jc w:val="both"/>
        <w:rPr>
          <w:iCs/>
        </w:rPr>
      </w:pPr>
      <w:r>
        <w:rPr>
          <w:iCs/>
        </w:rPr>
        <w:t xml:space="preserve">3. </w:t>
      </w:r>
      <w:r w:rsidR="00C1150E">
        <w:rPr>
          <w:iCs/>
        </w:rPr>
        <w:t>Какие стадии проходят между культурным и деградированным состоянием ландшафтов?</w:t>
      </w:r>
    </w:p>
    <w:p w:rsidR="00460E30" w:rsidRDefault="00460E30" w:rsidP="00460E30">
      <w:pPr>
        <w:ind w:right="-113" w:firstLine="284"/>
        <w:jc w:val="both"/>
        <w:rPr>
          <w:iCs/>
        </w:rPr>
      </w:pPr>
      <w:r>
        <w:rPr>
          <w:iCs/>
        </w:rPr>
        <w:t>4. Назовите состав природно-техногенных комплексов природооб</w:t>
      </w:r>
      <w:r>
        <w:rPr>
          <w:iCs/>
        </w:rPr>
        <w:t>у</w:t>
      </w:r>
      <w:r>
        <w:rPr>
          <w:iCs/>
        </w:rPr>
        <w:t>стройства</w:t>
      </w:r>
      <w:r w:rsidR="009E1C27">
        <w:rPr>
          <w:iCs/>
        </w:rPr>
        <w:t>.</w:t>
      </w:r>
    </w:p>
    <w:p w:rsidR="00460E30" w:rsidRDefault="00460E30" w:rsidP="009B5B73">
      <w:pPr>
        <w:ind w:right="-113" w:firstLine="284"/>
        <w:jc w:val="both"/>
        <w:rPr>
          <w:iCs/>
        </w:rPr>
      </w:pPr>
      <w:r>
        <w:rPr>
          <w:iCs/>
        </w:rPr>
        <w:t>5. Каковы взаимосвязанные э</w:t>
      </w:r>
      <w:r w:rsidR="009E1C27">
        <w:rPr>
          <w:iCs/>
        </w:rPr>
        <w:t>тапы создания и использования обь</w:t>
      </w:r>
      <w:r>
        <w:rPr>
          <w:iCs/>
        </w:rPr>
        <w:t>е</w:t>
      </w:r>
      <w:r>
        <w:rPr>
          <w:iCs/>
        </w:rPr>
        <w:t>к</w:t>
      </w:r>
      <w:r>
        <w:rPr>
          <w:iCs/>
        </w:rPr>
        <w:t>тов ПТК?</w:t>
      </w:r>
    </w:p>
    <w:p w:rsidR="00366452" w:rsidRDefault="00366452" w:rsidP="00FD1BB8">
      <w:pPr>
        <w:ind w:right="-113"/>
        <w:jc w:val="both"/>
        <w:rPr>
          <w:iCs/>
        </w:rPr>
      </w:pPr>
    </w:p>
    <w:p w:rsidR="003D3F68" w:rsidRDefault="003D3F68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3D3F68" w:rsidRDefault="003D3F68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FE7FA4" w:rsidRPr="00ED512A" w:rsidRDefault="001A4F39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5. </w:t>
      </w:r>
      <w:r w:rsidR="00FE7FA4" w:rsidRPr="00ED512A">
        <w:rPr>
          <w:rFonts w:ascii="Times New Roman" w:hAnsi="Times New Roman"/>
          <w:b/>
          <w:iCs/>
          <w:sz w:val="20"/>
          <w:szCs w:val="20"/>
        </w:rPr>
        <w:t>ПРАКТИКА РЕКУЛЬТИВАЦИИ ЗЕМЕЛЬ</w:t>
      </w:r>
    </w:p>
    <w:p w:rsidR="00FE7FA4" w:rsidRPr="00ED512A" w:rsidRDefault="00FE7FA4" w:rsidP="003266EC">
      <w:pPr>
        <w:ind w:right="-113" w:firstLine="283"/>
        <w:rPr>
          <w:b/>
          <w:iCs/>
        </w:rPr>
      </w:pPr>
    </w:p>
    <w:p w:rsidR="00FE7FA4" w:rsidRPr="00ED512A" w:rsidRDefault="001A4F39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5.1. </w:t>
      </w:r>
      <w:r w:rsidR="00E6587C">
        <w:rPr>
          <w:rFonts w:ascii="Times New Roman" w:hAnsi="Times New Roman"/>
          <w:b/>
          <w:iCs/>
          <w:sz w:val="20"/>
          <w:szCs w:val="20"/>
        </w:rPr>
        <w:t>Образование и в</w:t>
      </w:r>
      <w:r w:rsidR="003962A9">
        <w:rPr>
          <w:rFonts w:ascii="Times New Roman" w:hAnsi="Times New Roman"/>
          <w:b/>
          <w:iCs/>
          <w:sz w:val="20"/>
          <w:szCs w:val="20"/>
        </w:rPr>
        <w:t>иды нарушенных земель</w:t>
      </w:r>
    </w:p>
    <w:p w:rsidR="00FE7FA4" w:rsidRPr="00D21A7F" w:rsidRDefault="00FE7FA4" w:rsidP="003266EC">
      <w:pPr>
        <w:ind w:right="-113" w:firstLine="283"/>
        <w:rPr>
          <w:b/>
          <w:iCs/>
        </w:rPr>
      </w:pPr>
    </w:p>
    <w:p w:rsidR="00D11C73" w:rsidRDefault="00FE7FA4" w:rsidP="003266EC">
      <w:pPr>
        <w:ind w:right="-113" w:firstLine="283"/>
        <w:jc w:val="both"/>
        <w:rPr>
          <w:iCs/>
        </w:rPr>
      </w:pPr>
      <w:r w:rsidRPr="004E40D2">
        <w:rPr>
          <w:iCs/>
        </w:rPr>
        <w:t>Управление природными ресурсами и максимальное их использо</w:t>
      </w:r>
      <w:r w:rsidR="006A36E8">
        <w:rPr>
          <w:iCs/>
        </w:rPr>
        <w:t>-</w:t>
      </w:r>
      <w:r w:rsidRPr="004E40D2">
        <w:rPr>
          <w:iCs/>
        </w:rPr>
        <w:t xml:space="preserve">вание для экономического развития страны </w:t>
      </w:r>
      <w:r w:rsidR="00E6587C">
        <w:rPr>
          <w:iCs/>
        </w:rPr>
        <w:t>является одним</w:t>
      </w:r>
      <w:r w:rsidRPr="004E40D2">
        <w:rPr>
          <w:iCs/>
        </w:rPr>
        <w:t xml:space="preserve"> из ва</w:t>
      </w:r>
      <w:r w:rsidRPr="004E40D2">
        <w:rPr>
          <w:iCs/>
        </w:rPr>
        <w:t>ж</w:t>
      </w:r>
      <w:r w:rsidRPr="004E40D2">
        <w:rPr>
          <w:iCs/>
        </w:rPr>
        <w:t>нейших направлений деятельности  Мин</w:t>
      </w:r>
      <w:r>
        <w:rPr>
          <w:iCs/>
        </w:rPr>
        <w:t xml:space="preserve">истерства </w:t>
      </w:r>
      <w:r w:rsidRPr="004E40D2">
        <w:rPr>
          <w:iCs/>
        </w:rPr>
        <w:t>природ</w:t>
      </w:r>
      <w:r>
        <w:rPr>
          <w:iCs/>
        </w:rPr>
        <w:t>ных ресу</w:t>
      </w:r>
      <w:r>
        <w:rPr>
          <w:iCs/>
        </w:rPr>
        <w:t>р</w:t>
      </w:r>
      <w:r>
        <w:rPr>
          <w:iCs/>
        </w:rPr>
        <w:t>сов</w:t>
      </w:r>
      <w:r w:rsidR="00E6587C">
        <w:rPr>
          <w:iCs/>
        </w:rPr>
        <w:t xml:space="preserve"> и охраны о</w:t>
      </w:r>
      <w:r w:rsidR="00E6587C">
        <w:rPr>
          <w:iCs/>
        </w:rPr>
        <w:t>к</w:t>
      </w:r>
      <w:r w:rsidR="00E6587C">
        <w:rPr>
          <w:iCs/>
        </w:rPr>
        <w:t>ружающей среды</w:t>
      </w:r>
      <w:r>
        <w:rPr>
          <w:iCs/>
        </w:rPr>
        <w:t xml:space="preserve">. </w:t>
      </w:r>
      <w:r w:rsidRPr="004E40D2">
        <w:rPr>
          <w:iCs/>
        </w:rPr>
        <w:t xml:space="preserve">В Республике Беларусь </w:t>
      </w:r>
      <w:r w:rsidR="005700C8">
        <w:rPr>
          <w:iCs/>
        </w:rPr>
        <w:t>т</w:t>
      </w:r>
      <w:r w:rsidRPr="004E40D2">
        <w:rPr>
          <w:iCs/>
        </w:rPr>
        <w:t xml:space="preserve">олько в </w:t>
      </w:r>
      <w:r w:rsidR="00FD1BB8">
        <w:rPr>
          <w:iCs/>
        </w:rPr>
        <w:t xml:space="preserve">       </w:t>
      </w:r>
      <w:r w:rsidRPr="004E40D2">
        <w:rPr>
          <w:iCs/>
        </w:rPr>
        <w:t xml:space="preserve">2011 году открыто </w:t>
      </w:r>
      <w:r w:rsidR="00662747">
        <w:rPr>
          <w:iCs/>
        </w:rPr>
        <w:t xml:space="preserve"> </w:t>
      </w:r>
      <w:r w:rsidR="00E6587C">
        <w:rPr>
          <w:iCs/>
        </w:rPr>
        <w:t>два</w:t>
      </w:r>
      <w:r w:rsidRPr="004E40D2">
        <w:rPr>
          <w:iCs/>
        </w:rPr>
        <w:t xml:space="preserve"> новых месторождения нефти</w:t>
      </w:r>
      <w:r w:rsidR="00FF75DB">
        <w:rPr>
          <w:iCs/>
        </w:rPr>
        <w:t xml:space="preserve"> </w:t>
      </w:r>
      <w:r w:rsidR="00E6587C">
        <w:rPr>
          <w:iCs/>
        </w:rPr>
        <w:t>(ежегодно доб</w:t>
      </w:r>
      <w:r w:rsidR="00E6587C">
        <w:rPr>
          <w:iCs/>
        </w:rPr>
        <w:t>ы</w:t>
      </w:r>
      <w:r w:rsidR="00E6587C">
        <w:rPr>
          <w:iCs/>
        </w:rPr>
        <w:t>вается 260 тыс. т</w:t>
      </w:r>
      <w:r w:rsidRPr="004E40D2">
        <w:rPr>
          <w:iCs/>
        </w:rPr>
        <w:t>), начато бурение пои</w:t>
      </w:r>
      <w:r w:rsidR="00E6587C">
        <w:rPr>
          <w:iCs/>
        </w:rPr>
        <w:t>сковой скважины глубиной б</w:t>
      </w:r>
      <w:r w:rsidR="00E6587C">
        <w:rPr>
          <w:iCs/>
        </w:rPr>
        <w:t>о</w:t>
      </w:r>
      <w:r w:rsidR="00E6587C">
        <w:rPr>
          <w:iCs/>
        </w:rPr>
        <w:t xml:space="preserve">лее </w:t>
      </w:r>
      <w:smartTag w:uri="urn:schemas-microsoft-com:office:smarttags" w:element="metricconverter">
        <w:smartTagPr>
          <w:attr w:name="ProductID" w:val="5 км"/>
        </w:smartTagPr>
        <w:r w:rsidRPr="004E40D2">
          <w:rPr>
            <w:iCs/>
          </w:rPr>
          <w:t>5 км</w:t>
        </w:r>
      </w:smartTag>
      <w:r w:rsidRPr="004E40D2">
        <w:rPr>
          <w:iCs/>
        </w:rPr>
        <w:t>, полностью решена проблема обеспечения сырьем на 50 лет цементных заводов в Костюковичах и Кричеве, подготовлена мин</w:t>
      </w:r>
      <w:r w:rsidRPr="004E40D2">
        <w:rPr>
          <w:iCs/>
        </w:rPr>
        <w:t>е</w:t>
      </w:r>
      <w:r w:rsidRPr="004E40D2">
        <w:rPr>
          <w:iCs/>
        </w:rPr>
        <w:t>рально-сырьевая база  для строительства двух новых предприятий данной направленности в  Ветковичском и Добрушском  р</w:t>
      </w:r>
      <w:r w:rsidR="00E6587C">
        <w:rPr>
          <w:iCs/>
        </w:rPr>
        <w:t>айонах. П</w:t>
      </w:r>
      <w:r w:rsidR="00E6587C">
        <w:rPr>
          <w:iCs/>
        </w:rPr>
        <w:t>е</w:t>
      </w:r>
      <w:r w:rsidR="00E6587C">
        <w:rPr>
          <w:iCs/>
        </w:rPr>
        <w:t>реданы в разработку восемь</w:t>
      </w:r>
      <w:r w:rsidRPr="004E40D2">
        <w:rPr>
          <w:iCs/>
        </w:rPr>
        <w:t xml:space="preserve"> месторождений твердых полезных иск</w:t>
      </w:r>
      <w:r w:rsidRPr="004E40D2">
        <w:rPr>
          <w:iCs/>
        </w:rPr>
        <w:t>о</w:t>
      </w:r>
      <w:r w:rsidRPr="004E40D2">
        <w:rPr>
          <w:iCs/>
        </w:rPr>
        <w:t>паемых. Продолжаются работы по разведке северного участка Лел</w:t>
      </w:r>
      <w:r w:rsidRPr="004E40D2">
        <w:rPr>
          <w:iCs/>
        </w:rPr>
        <w:t>ь</w:t>
      </w:r>
      <w:r w:rsidRPr="004E40D2">
        <w:rPr>
          <w:iCs/>
        </w:rPr>
        <w:t>чицкого месторождения бурого угля.</w:t>
      </w:r>
      <w:r w:rsidR="005700C8">
        <w:rPr>
          <w:iCs/>
        </w:rPr>
        <w:t xml:space="preserve"> </w:t>
      </w:r>
      <w:r w:rsidRPr="004E40D2">
        <w:rPr>
          <w:iCs/>
        </w:rPr>
        <w:t>Реализован комплекс меропри</w:t>
      </w:r>
      <w:r w:rsidRPr="004E40D2">
        <w:rPr>
          <w:iCs/>
        </w:rPr>
        <w:t>я</w:t>
      </w:r>
      <w:r w:rsidRPr="004E40D2">
        <w:rPr>
          <w:iCs/>
        </w:rPr>
        <w:t>тий по вовлечению в разработку Петриковского и Старобинско</w:t>
      </w:r>
      <w:r w:rsidR="005700C8">
        <w:rPr>
          <w:iCs/>
        </w:rPr>
        <w:t>го м</w:t>
      </w:r>
      <w:r w:rsidR="005700C8">
        <w:rPr>
          <w:iCs/>
        </w:rPr>
        <w:t>е</w:t>
      </w:r>
      <w:r w:rsidR="005700C8">
        <w:rPr>
          <w:iCs/>
        </w:rPr>
        <w:t>сторождений кали</w:t>
      </w:r>
      <w:r w:rsidR="005700C8">
        <w:rPr>
          <w:iCs/>
        </w:rPr>
        <w:t>й</w:t>
      </w:r>
      <w:r w:rsidR="005700C8">
        <w:rPr>
          <w:iCs/>
        </w:rPr>
        <w:t>ных солей.</w:t>
      </w:r>
    </w:p>
    <w:p w:rsidR="009B5B73" w:rsidRDefault="00FD1BB8" w:rsidP="00215877">
      <w:pPr>
        <w:ind w:right="-113" w:firstLine="283"/>
        <w:jc w:val="both"/>
        <w:rPr>
          <w:iCs/>
        </w:rPr>
      </w:pPr>
      <w:r>
        <w:rPr>
          <w:sz w:val="24"/>
          <w:szCs w:val="24"/>
        </w:rPr>
        <w:pict>
          <v:shape id="_x0000_s1265" type="#_x0000_t75" style="position:absolute;left:0;text-align:left;margin-left:14.5pt;margin-top:81pt;width:283.45pt;height:119.1pt;z-index:251656704">
            <v:imagedata r:id="rId19" o:title=""/>
            <w10:wrap type="square" side="right"/>
          </v:shape>
          <o:OLEObject Type="Embed" ProgID="PowerPoint.Slide.12" ShapeID="_x0000_s1265" DrawAspect="Content" ObjectID="_1477899028" r:id="rId20"/>
        </w:pict>
      </w:r>
      <w:r w:rsidR="005700C8">
        <w:rPr>
          <w:iCs/>
        </w:rPr>
        <w:t>Интенсивное использование природных ресурсов приводи</w:t>
      </w:r>
      <w:r w:rsidR="007D57A1">
        <w:rPr>
          <w:iCs/>
        </w:rPr>
        <w:t>т к возра</w:t>
      </w:r>
      <w:r w:rsidR="000E1CCC">
        <w:rPr>
          <w:iCs/>
        </w:rPr>
        <w:t>-</w:t>
      </w:r>
      <w:r w:rsidR="007D57A1">
        <w:rPr>
          <w:iCs/>
        </w:rPr>
        <w:t xml:space="preserve">станию площадей </w:t>
      </w:r>
      <w:r w:rsidR="007D57A1" w:rsidRPr="005F43E8">
        <w:rPr>
          <w:iCs/>
        </w:rPr>
        <w:t>нару</w:t>
      </w:r>
      <w:r w:rsidR="007D57A1">
        <w:rPr>
          <w:iCs/>
        </w:rPr>
        <w:t>шенных</w:t>
      </w:r>
      <w:r w:rsidR="007D57A1" w:rsidRPr="005F43E8">
        <w:rPr>
          <w:iCs/>
        </w:rPr>
        <w:t xml:space="preserve"> зем</w:t>
      </w:r>
      <w:r w:rsidR="007D57A1">
        <w:rPr>
          <w:iCs/>
        </w:rPr>
        <w:t xml:space="preserve">ель при </w:t>
      </w:r>
      <w:r w:rsidR="007D57A1" w:rsidRPr="005F43E8">
        <w:rPr>
          <w:iCs/>
        </w:rPr>
        <w:t>добыче торфа</w:t>
      </w:r>
      <w:r w:rsidR="007D57A1">
        <w:rPr>
          <w:iCs/>
        </w:rPr>
        <w:t>,</w:t>
      </w:r>
      <w:r w:rsidR="00D11C73" w:rsidRPr="00D11C73">
        <w:rPr>
          <w:iCs/>
        </w:rPr>
        <w:t xml:space="preserve"> </w:t>
      </w:r>
      <w:r w:rsidR="00D11C73" w:rsidRPr="005F43E8">
        <w:rPr>
          <w:iCs/>
        </w:rPr>
        <w:t>производс</w:t>
      </w:r>
      <w:r w:rsidR="00D11C73" w:rsidRPr="005F43E8">
        <w:rPr>
          <w:iCs/>
        </w:rPr>
        <w:t>т</w:t>
      </w:r>
      <w:r w:rsidR="00D11C73" w:rsidRPr="005F43E8">
        <w:rPr>
          <w:iCs/>
        </w:rPr>
        <w:t>ве открытых горных работ</w:t>
      </w:r>
      <w:r w:rsidR="00D11C73">
        <w:rPr>
          <w:iCs/>
        </w:rPr>
        <w:t xml:space="preserve"> и </w:t>
      </w:r>
      <w:r w:rsidR="00D11C73" w:rsidRPr="005F43E8">
        <w:rPr>
          <w:iCs/>
        </w:rPr>
        <w:t>подземных разработок</w:t>
      </w:r>
      <w:r w:rsidR="00B30B19">
        <w:rPr>
          <w:iCs/>
        </w:rPr>
        <w:t>,</w:t>
      </w:r>
      <w:r w:rsidR="00D11C73" w:rsidRPr="005F43E8">
        <w:rPr>
          <w:iCs/>
        </w:rPr>
        <w:t xml:space="preserve"> </w:t>
      </w:r>
      <w:r w:rsidR="007D57A1" w:rsidRPr="005F43E8">
        <w:rPr>
          <w:iCs/>
        </w:rPr>
        <w:t>неф</w:t>
      </w:r>
      <w:r w:rsidR="007D57A1">
        <w:rPr>
          <w:iCs/>
        </w:rPr>
        <w:t>ти</w:t>
      </w:r>
      <w:r w:rsidR="007D57A1" w:rsidRPr="005F43E8">
        <w:rPr>
          <w:iCs/>
        </w:rPr>
        <w:t xml:space="preserve"> и нефт</w:t>
      </w:r>
      <w:r w:rsidR="007D57A1" w:rsidRPr="005F43E8">
        <w:rPr>
          <w:iCs/>
        </w:rPr>
        <w:t>е</w:t>
      </w:r>
      <w:r w:rsidR="007D57A1" w:rsidRPr="005F43E8">
        <w:rPr>
          <w:iCs/>
        </w:rPr>
        <w:t>проду</w:t>
      </w:r>
      <w:r w:rsidR="000E1CCC">
        <w:rPr>
          <w:iCs/>
        </w:rPr>
        <w:t>-</w:t>
      </w:r>
      <w:r w:rsidR="007D57A1" w:rsidRPr="005F43E8">
        <w:rPr>
          <w:iCs/>
        </w:rPr>
        <w:t>кт</w:t>
      </w:r>
      <w:r w:rsidR="007D57A1">
        <w:rPr>
          <w:iCs/>
        </w:rPr>
        <w:t>ов</w:t>
      </w:r>
      <w:r w:rsidR="00D11C73">
        <w:rPr>
          <w:iCs/>
        </w:rPr>
        <w:t xml:space="preserve">,  </w:t>
      </w:r>
      <w:r w:rsidR="00D11C73" w:rsidRPr="005F43E8">
        <w:rPr>
          <w:iCs/>
        </w:rPr>
        <w:t>функционировании урбанизированных территорий (зол</w:t>
      </w:r>
      <w:r w:rsidR="00D11C73" w:rsidRPr="005F43E8">
        <w:rPr>
          <w:iCs/>
        </w:rPr>
        <w:t>о</w:t>
      </w:r>
      <w:r w:rsidR="00D11C73" w:rsidRPr="005F43E8">
        <w:rPr>
          <w:iCs/>
        </w:rPr>
        <w:t>отва</w:t>
      </w:r>
      <w:r w:rsidR="000E1CCC">
        <w:rPr>
          <w:iCs/>
        </w:rPr>
        <w:t>лы, шлакоотвалы</w:t>
      </w:r>
      <w:r w:rsidR="00D11C73" w:rsidRPr="005F43E8">
        <w:rPr>
          <w:iCs/>
        </w:rPr>
        <w:t>, свалки твердых бытовых от</w:t>
      </w:r>
      <w:r w:rsidR="00D11C73">
        <w:rPr>
          <w:iCs/>
        </w:rPr>
        <w:t>ходов)</w:t>
      </w:r>
      <w:r w:rsidR="00B30B19">
        <w:rPr>
          <w:iCs/>
        </w:rPr>
        <w:t>,</w:t>
      </w:r>
      <w:r w:rsidR="00D11C73" w:rsidRPr="00D11C73">
        <w:rPr>
          <w:iCs/>
        </w:rPr>
        <w:t xml:space="preserve"> </w:t>
      </w:r>
      <w:r w:rsidR="00D11C73" w:rsidRPr="005F43E8">
        <w:rPr>
          <w:iCs/>
        </w:rPr>
        <w:t xml:space="preserve">проведении </w:t>
      </w:r>
      <w:r w:rsidR="00D11C73" w:rsidRPr="005F43E8">
        <w:rPr>
          <w:iCs/>
        </w:rPr>
        <w:lastRenderedPageBreak/>
        <w:t>разведочных и изыскател</w:t>
      </w:r>
      <w:r w:rsidR="00D11C73" w:rsidRPr="005F43E8">
        <w:rPr>
          <w:iCs/>
        </w:rPr>
        <w:t>ь</w:t>
      </w:r>
      <w:r w:rsidR="00D11C73" w:rsidRPr="005F43E8">
        <w:rPr>
          <w:iCs/>
        </w:rPr>
        <w:t>ских</w:t>
      </w:r>
      <w:r w:rsidR="00D11C73">
        <w:rPr>
          <w:iCs/>
        </w:rPr>
        <w:t xml:space="preserve"> </w:t>
      </w:r>
      <w:r w:rsidR="00E6587C">
        <w:rPr>
          <w:iCs/>
        </w:rPr>
        <w:t xml:space="preserve">работ </w:t>
      </w:r>
      <w:r w:rsidR="00D11C73">
        <w:rPr>
          <w:iCs/>
        </w:rPr>
        <w:t>и др.</w:t>
      </w:r>
      <w:r w:rsidR="000E1CCC">
        <w:rPr>
          <w:iCs/>
        </w:rPr>
        <w:t xml:space="preserve"> (рис.</w:t>
      </w:r>
      <w:r w:rsidR="00E6587C">
        <w:rPr>
          <w:iCs/>
        </w:rPr>
        <w:t xml:space="preserve"> </w:t>
      </w:r>
      <w:r w:rsidR="000E1CCC">
        <w:rPr>
          <w:iCs/>
        </w:rPr>
        <w:t xml:space="preserve">5.1, </w:t>
      </w:r>
      <w:r w:rsidR="00350201">
        <w:rPr>
          <w:iCs/>
        </w:rPr>
        <w:t>5.2).</w:t>
      </w:r>
      <w:r w:rsidR="00896E73">
        <w:rPr>
          <w:iCs/>
        </w:rPr>
        <w:t xml:space="preserve"> </w:t>
      </w:r>
    </w:p>
    <w:p w:rsidR="00215877" w:rsidRPr="00215877" w:rsidRDefault="00215877" w:rsidP="00215877">
      <w:pPr>
        <w:ind w:right="-113" w:firstLine="283"/>
        <w:jc w:val="both"/>
        <w:rPr>
          <w:iCs/>
        </w:rPr>
      </w:pPr>
    </w:p>
    <w:p w:rsidR="00FD1BB8" w:rsidRPr="000B7966" w:rsidRDefault="00FD1BB8" w:rsidP="00FD1BB8">
      <w:pPr>
        <w:ind w:right="-113" w:firstLine="33"/>
        <w:jc w:val="center"/>
        <w:rPr>
          <w:iCs/>
          <w:sz w:val="16"/>
          <w:szCs w:val="16"/>
        </w:rPr>
      </w:pPr>
      <w:r w:rsidRPr="001B50D7">
        <w:rPr>
          <w:iCs/>
          <w:sz w:val="16"/>
          <w:szCs w:val="16"/>
        </w:rPr>
        <w:t>Рис. 5.1. Территория, загрязненная нефтью и нефтепродукт</w:t>
      </w:r>
      <w:r w:rsidRPr="001B50D7">
        <w:rPr>
          <w:iCs/>
          <w:sz w:val="16"/>
          <w:szCs w:val="16"/>
        </w:rPr>
        <w:t>а</w:t>
      </w:r>
      <w:r w:rsidRPr="001B50D7">
        <w:rPr>
          <w:iCs/>
          <w:sz w:val="16"/>
          <w:szCs w:val="16"/>
        </w:rPr>
        <w:t>ми</w:t>
      </w:r>
    </w:p>
    <w:p w:rsidR="00154514" w:rsidRDefault="00154514" w:rsidP="003266EC">
      <w:pPr>
        <w:ind w:right="-113" w:firstLine="283"/>
        <w:rPr>
          <w:iCs/>
          <w:sz w:val="18"/>
          <w:szCs w:val="18"/>
        </w:rPr>
      </w:pPr>
    </w:p>
    <w:p w:rsidR="00FE7FA4" w:rsidRDefault="00456BEF" w:rsidP="003266EC">
      <w:pPr>
        <w:ind w:right="-113" w:firstLine="33"/>
        <w:jc w:val="center"/>
        <w:rPr>
          <w:iCs/>
        </w:rPr>
      </w:pPr>
      <w:r w:rsidRPr="0062686F">
        <w:rPr>
          <w:iCs/>
        </w:rPr>
        <w:object w:dxaOrig="5415" w:dyaOrig="4056">
          <v:shape id="_x0000_i1033" type="#_x0000_t75" style="width:245.25pt;height:159.75pt" o:ole="">
            <v:imagedata r:id="rId21" o:title=""/>
          </v:shape>
          <o:OLEObject Type="Embed" ProgID="PowerPoint.Slide.12" ShapeID="_x0000_i1033" DrawAspect="Content" ObjectID="_1477899012" r:id="rId22"/>
        </w:object>
      </w:r>
    </w:p>
    <w:p w:rsidR="00FD1BB8" w:rsidRDefault="00FD1BB8" w:rsidP="003266EC">
      <w:pPr>
        <w:ind w:right="-113" w:firstLine="33"/>
        <w:jc w:val="center"/>
        <w:rPr>
          <w:iCs/>
          <w:sz w:val="16"/>
          <w:szCs w:val="16"/>
        </w:rPr>
      </w:pPr>
    </w:p>
    <w:p w:rsidR="00FE7FA4" w:rsidRPr="009B5B73" w:rsidRDefault="00DC4AF8" w:rsidP="003266EC">
      <w:pPr>
        <w:ind w:right="-113" w:firstLine="33"/>
        <w:jc w:val="center"/>
        <w:rPr>
          <w:iCs/>
          <w:sz w:val="16"/>
          <w:szCs w:val="16"/>
        </w:rPr>
      </w:pPr>
      <w:r w:rsidRPr="009B5B73">
        <w:rPr>
          <w:iCs/>
          <w:sz w:val="16"/>
          <w:szCs w:val="16"/>
        </w:rPr>
        <w:t>Рис. 5.2</w:t>
      </w:r>
      <w:r w:rsidR="00505B68" w:rsidRPr="009B5B73">
        <w:rPr>
          <w:iCs/>
          <w:sz w:val="16"/>
          <w:szCs w:val="16"/>
        </w:rPr>
        <w:t>.</w:t>
      </w:r>
      <w:r w:rsidR="00FE7FA4" w:rsidRPr="009B5B73">
        <w:rPr>
          <w:iCs/>
          <w:sz w:val="16"/>
          <w:szCs w:val="16"/>
        </w:rPr>
        <w:t xml:space="preserve"> Терриконы  Солигорского калийного комбината</w:t>
      </w:r>
    </w:p>
    <w:p w:rsidR="00FD1BB8" w:rsidRDefault="00FD1BB8" w:rsidP="00FD1BB8">
      <w:pPr>
        <w:tabs>
          <w:tab w:val="left" w:pos="142"/>
        </w:tabs>
        <w:ind w:right="-113" w:firstLine="283"/>
        <w:jc w:val="both"/>
        <w:rPr>
          <w:iCs/>
        </w:rPr>
      </w:pPr>
    </w:p>
    <w:p w:rsidR="00FD1BB8" w:rsidRPr="0077355F" w:rsidRDefault="00FD1BB8" w:rsidP="00FD1BB8">
      <w:pPr>
        <w:tabs>
          <w:tab w:val="left" w:pos="142"/>
        </w:tabs>
        <w:ind w:right="-113" w:firstLine="283"/>
        <w:jc w:val="both"/>
        <w:rPr>
          <w:iCs/>
        </w:rPr>
      </w:pPr>
      <w:r w:rsidRPr="0077355F">
        <w:rPr>
          <w:iCs/>
        </w:rPr>
        <w:t>Антропогенные ландш</w:t>
      </w:r>
      <w:r>
        <w:rPr>
          <w:iCs/>
        </w:rPr>
        <w:t>афты условно разделяют на слабо-</w:t>
      </w:r>
      <w:r w:rsidRPr="0077355F">
        <w:rPr>
          <w:iCs/>
        </w:rPr>
        <w:t xml:space="preserve"> и сильн</w:t>
      </w:r>
      <w:r w:rsidRPr="0077355F">
        <w:rPr>
          <w:iCs/>
        </w:rPr>
        <w:t>о</w:t>
      </w:r>
      <w:r w:rsidRPr="0077355F">
        <w:rPr>
          <w:iCs/>
        </w:rPr>
        <w:t>нарушенные.</w:t>
      </w:r>
    </w:p>
    <w:p w:rsidR="00644DA2" w:rsidRPr="00147180" w:rsidRDefault="00FD1BB8" w:rsidP="00FD1BB8">
      <w:pPr>
        <w:tabs>
          <w:tab w:val="left" w:pos="142"/>
        </w:tabs>
        <w:ind w:right="-113" w:firstLine="283"/>
        <w:jc w:val="both"/>
        <w:rPr>
          <w:iCs/>
        </w:rPr>
      </w:pPr>
      <w:r w:rsidRPr="0077355F">
        <w:rPr>
          <w:iCs/>
        </w:rPr>
        <w:t>В слабо</w:t>
      </w:r>
      <w:r>
        <w:rPr>
          <w:iCs/>
        </w:rPr>
        <w:t xml:space="preserve"> </w:t>
      </w:r>
      <w:r w:rsidRPr="0077355F">
        <w:rPr>
          <w:iCs/>
        </w:rPr>
        <w:t>нарушенных ландшафтах происходят количественные из</w:t>
      </w:r>
      <w:r w:rsidR="006A36E8">
        <w:rPr>
          <w:iCs/>
        </w:rPr>
        <w:t>-</w:t>
      </w:r>
      <w:r w:rsidRPr="0077355F">
        <w:rPr>
          <w:iCs/>
        </w:rPr>
        <w:t>мен</w:t>
      </w:r>
      <w:r w:rsidRPr="0077355F">
        <w:rPr>
          <w:iCs/>
        </w:rPr>
        <w:t>е</w:t>
      </w:r>
      <w:r w:rsidRPr="0077355F">
        <w:rPr>
          <w:iCs/>
        </w:rPr>
        <w:t>ния природных компонентов, но они не приводят к разруше</w:t>
      </w:r>
      <w:r>
        <w:rPr>
          <w:iCs/>
        </w:rPr>
        <w:t>нию их</w:t>
      </w:r>
      <w:r w:rsidRPr="0077355F">
        <w:rPr>
          <w:iCs/>
        </w:rPr>
        <w:t xml:space="preserve"> стру</w:t>
      </w:r>
      <w:r>
        <w:rPr>
          <w:iCs/>
        </w:rPr>
        <w:t>к</w:t>
      </w:r>
      <w:r w:rsidRPr="0077355F">
        <w:rPr>
          <w:iCs/>
        </w:rPr>
        <w:t>туры. Таким ландшафтам не требуется искусственного во</w:t>
      </w:r>
      <w:r w:rsidRPr="0077355F">
        <w:rPr>
          <w:iCs/>
        </w:rPr>
        <w:t>с</w:t>
      </w:r>
      <w:r w:rsidRPr="0077355F">
        <w:rPr>
          <w:iCs/>
        </w:rPr>
        <w:t>становления. Простое снижение антропоген</w:t>
      </w:r>
      <w:r>
        <w:rPr>
          <w:iCs/>
        </w:rPr>
        <w:t>ной нагрузки возвратит их</w:t>
      </w:r>
      <w:r w:rsidRPr="0077355F">
        <w:rPr>
          <w:iCs/>
        </w:rPr>
        <w:t xml:space="preserve"> в исходное или близкое к нему состояние за счет процессов саморег</w:t>
      </w:r>
      <w:r w:rsidRPr="0077355F">
        <w:rPr>
          <w:iCs/>
        </w:rPr>
        <w:t>у</w:t>
      </w:r>
      <w:r w:rsidRPr="0077355F">
        <w:rPr>
          <w:iCs/>
        </w:rPr>
        <w:t>лирования и самовосстановл</w:t>
      </w:r>
      <w:r w:rsidRPr="0077355F">
        <w:rPr>
          <w:iCs/>
        </w:rPr>
        <w:t>е</w:t>
      </w:r>
      <w:r w:rsidRPr="0077355F">
        <w:rPr>
          <w:iCs/>
        </w:rPr>
        <w:t>ния.</w:t>
      </w:r>
    </w:p>
    <w:p w:rsidR="00FE7FA4" w:rsidRPr="004013E9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77355F">
        <w:rPr>
          <w:iCs/>
        </w:rPr>
        <w:t>В сильно нарушенных ландшафтах исходная структура разрушена, ресурс исчерпан, а средовоспроизводящие функции выполняться не могут. Для восстановления такого ландшафта требуется вмешательс</w:t>
      </w:r>
      <w:r w:rsidRPr="0077355F">
        <w:rPr>
          <w:iCs/>
        </w:rPr>
        <w:t>т</w:t>
      </w:r>
      <w:r w:rsidRPr="0077355F">
        <w:rPr>
          <w:iCs/>
        </w:rPr>
        <w:t xml:space="preserve">во человека. Для этого проводят </w:t>
      </w:r>
      <w:r w:rsidRPr="00394D59">
        <w:rPr>
          <w:iCs/>
        </w:rPr>
        <w:t xml:space="preserve">рекультивацию </w:t>
      </w:r>
      <w:r w:rsidRPr="0077355F">
        <w:rPr>
          <w:iCs/>
        </w:rPr>
        <w:t>– комплекс инжене</w:t>
      </w:r>
      <w:r w:rsidRPr="0077355F">
        <w:rPr>
          <w:iCs/>
        </w:rPr>
        <w:t>р</w:t>
      </w:r>
      <w:r w:rsidRPr="0077355F">
        <w:rPr>
          <w:iCs/>
        </w:rPr>
        <w:t>ных, мелиоративных, агротехнических, сельскохозяйственных и др</w:t>
      </w:r>
      <w:r w:rsidRPr="0077355F">
        <w:rPr>
          <w:iCs/>
        </w:rPr>
        <w:t>у</w:t>
      </w:r>
      <w:r w:rsidRPr="0077355F">
        <w:rPr>
          <w:iCs/>
        </w:rPr>
        <w:t>гих р</w:t>
      </w:r>
      <w:r w:rsidRPr="0077355F">
        <w:rPr>
          <w:iCs/>
        </w:rPr>
        <w:t>а</w:t>
      </w:r>
      <w:r w:rsidRPr="0077355F">
        <w:rPr>
          <w:iCs/>
        </w:rPr>
        <w:t>бот, направленных на восстановление хозяйственной или другой цен</w:t>
      </w:r>
      <w:r w:rsidR="006A36E8">
        <w:rPr>
          <w:iCs/>
        </w:rPr>
        <w:t>-</w:t>
      </w:r>
      <w:r w:rsidRPr="0077355F">
        <w:rPr>
          <w:iCs/>
        </w:rPr>
        <w:t>ности нарушенного ландша</w:t>
      </w:r>
      <w:r w:rsidRPr="0077355F">
        <w:rPr>
          <w:iCs/>
        </w:rPr>
        <w:t>ф</w:t>
      </w:r>
      <w:r w:rsidRPr="0077355F">
        <w:rPr>
          <w:iCs/>
        </w:rPr>
        <w:t xml:space="preserve">та. </w:t>
      </w:r>
    </w:p>
    <w:p w:rsidR="00FE7FA4" w:rsidRPr="00CF4F1D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CF4F1D">
        <w:rPr>
          <w:iCs/>
        </w:rPr>
        <w:t xml:space="preserve">Карьеры, провалы и траншеи подразделяют по глубине и крутизне склонов </w:t>
      </w:r>
      <w:r w:rsidR="00E6587C">
        <w:rPr>
          <w:iCs/>
        </w:rPr>
        <w:t>следующим образом</w:t>
      </w:r>
      <w:r w:rsidRPr="00CF4F1D">
        <w:rPr>
          <w:iCs/>
        </w:rPr>
        <w:t>: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52668C">
        <w:rPr>
          <w:iCs/>
        </w:rPr>
        <w:t xml:space="preserve"> </w:t>
      </w:r>
      <w:r w:rsidR="00E6587C">
        <w:rPr>
          <w:iCs/>
        </w:rPr>
        <w:t xml:space="preserve">на </w:t>
      </w:r>
      <w:r w:rsidR="00FE7FA4" w:rsidRPr="00CF4F1D">
        <w:rPr>
          <w:iCs/>
        </w:rPr>
        <w:t>очень глубок</w:t>
      </w:r>
      <w:r w:rsidR="000409EC">
        <w:rPr>
          <w:iCs/>
        </w:rPr>
        <w:t>ие –</w:t>
      </w:r>
      <w:r w:rsidR="00E6587C">
        <w:rPr>
          <w:iCs/>
        </w:rPr>
        <w:t xml:space="preserve"> свыше </w:t>
      </w:r>
      <w:smartTag w:uri="urn:schemas-microsoft-com:office:smarttags" w:element="metricconverter">
        <w:smartTagPr>
          <w:attr w:name="ProductID" w:val="100 м"/>
        </w:smartTagPr>
        <w:r w:rsidR="00E6587C">
          <w:rPr>
            <w:iCs/>
          </w:rPr>
          <w:t>100 м</w:t>
        </w:r>
      </w:smartTag>
      <w:r w:rsidR="00E6587C">
        <w:rPr>
          <w:iCs/>
        </w:rPr>
        <w:t>, глубокие – 30–</w:t>
      </w:r>
      <w:r w:rsidR="00FE7FA4" w:rsidRPr="00CF4F1D">
        <w:rPr>
          <w:iCs/>
        </w:rPr>
        <w:t>100 м, средн</w:t>
      </w:r>
      <w:r w:rsidR="00FE7FA4" w:rsidRPr="00CF4F1D">
        <w:rPr>
          <w:iCs/>
        </w:rPr>
        <w:t>е</w:t>
      </w:r>
      <w:r w:rsidR="00FE7FA4" w:rsidRPr="00CF4F1D">
        <w:rPr>
          <w:iCs/>
        </w:rPr>
        <w:t>глубо</w:t>
      </w:r>
      <w:r w:rsidR="00E6587C">
        <w:rPr>
          <w:iCs/>
        </w:rPr>
        <w:t>кие – 15–</w:t>
      </w:r>
      <w:r w:rsidR="00E53E9B">
        <w:rPr>
          <w:iCs/>
        </w:rPr>
        <w:t xml:space="preserve">30 м, </w:t>
      </w:r>
      <w:r w:rsidR="00FE7FA4" w:rsidRPr="00CF4F1D">
        <w:rPr>
          <w:iCs/>
        </w:rPr>
        <w:t>неглубо</w:t>
      </w:r>
      <w:r w:rsidR="00E6587C">
        <w:rPr>
          <w:iCs/>
        </w:rPr>
        <w:t>кие – 5–</w:t>
      </w:r>
      <w:r w:rsidR="00FE7FA4" w:rsidRPr="00CF4F1D">
        <w:rPr>
          <w:iCs/>
        </w:rPr>
        <w:t>15 м, ме</w:t>
      </w:r>
      <w:r w:rsidR="00FE7FA4" w:rsidRPr="00CF4F1D">
        <w:rPr>
          <w:iCs/>
        </w:rPr>
        <w:t>л</w:t>
      </w:r>
      <w:r w:rsidR="00896E73">
        <w:rPr>
          <w:iCs/>
        </w:rPr>
        <w:t>кие –</w:t>
      </w:r>
      <w:r w:rsidR="00FE7FA4" w:rsidRPr="00CF4F1D">
        <w:rPr>
          <w:iCs/>
        </w:rPr>
        <w:t xml:space="preserve"> до </w:t>
      </w:r>
      <w:smartTag w:uri="urn:schemas-microsoft-com:office:smarttags" w:element="metricconverter">
        <w:smartTagPr>
          <w:attr w:name="ProductID" w:val="5 м"/>
        </w:smartTagPr>
        <w:r w:rsidR="00FE7FA4" w:rsidRPr="00CF4F1D">
          <w:rPr>
            <w:iCs/>
          </w:rPr>
          <w:t>5 м</w:t>
        </w:r>
      </w:smartTag>
      <w:r w:rsidR="00FE7FA4" w:rsidRPr="00CF4F1D">
        <w:rPr>
          <w:iCs/>
        </w:rPr>
        <w:t>;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lastRenderedPageBreak/>
        <w:t>–</w:t>
      </w:r>
      <w:r w:rsidR="00E53E9B">
        <w:rPr>
          <w:iCs/>
        </w:rPr>
        <w:t xml:space="preserve"> </w:t>
      </w:r>
      <w:r w:rsidR="00FE7FA4" w:rsidRPr="00CF4F1D">
        <w:rPr>
          <w:iCs/>
        </w:rPr>
        <w:t>обрывистые</w:t>
      </w:r>
      <w:r w:rsidR="00896E73">
        <w:rPr>
          <w:iCs/>
        </w:rPr>
        <w:t xml:space="preserve"> –</w:t>
      </w:r>
      <w:r w:rsidR="00E4773E">
        <w:rPr>
          <w:iCs/>
        </w:rPr>
        <w:t xml:space="preserve"> свыше 45°, очень крутые – 30–</w:t>
      </w:r>
      <w:r w:rsidR="00FE7FA4" w:rsidRPr="00CF4F1D">
        <w:rPr>
          <w:iCs/>
        </w:rPr>
        <w:t>45°, кру</w:t>
      </w:r>
      <w:r w:rsidR="00C31383">
        <w:rPr>
          <w:iCs/>
        </w:rPr>
        <w:t>тые – 15–</w:t>
      </w:r>
      <w:r w:rsidR="00E53E9B">
        <w:rPr>
          <w:iCs/>
        </w:rPr>
        <w:t>30°, умере</w:t>
      </w:r>
      <w:r w:rsidR="00E53E9B">
        <w:rPr>
          <w:iCs/>
        </w:rPr>
        <w:t>н</w:t>
      </w:r>
      <w:r w:rsidR="00E53E9B">
        <w:rPr>
          <w:iCs/>
        </w:rPr>
        <w:t>но крутые</w:t>
      </w:r>
      <w:r w:rsidR="00E4773E">
        <w:rPr>
          <w:iCs/>
        </w:rPr>
        <w:t xml:space="preserve"> – 10–15°, покатые – 5–</w:t>
      </w:r>
      <w:r w:rsidR="00FE7FA4" w:rsidRPr="00CF4F1D">
        <w:rPr>
          <w:iCs/>
        </w:rPr>
        <w:t xml:space="preserve">10°, пологие </w:t>
      </w:r>
      <w:r w:rsidR="000409EC">
        <w:rPr>
          <w:iCs/>
        </w:rPr>
        <w:t>–</w:t>
      </w:r>
      <w:r w:rsidR="00896E73" w:rsidRPr="00CF4F1D">
        <w:rPr>
          <w:iCs/>
        </w:rPr>
        <w:t xml:space="preserve"> </w:t>
      </w:r>
      <w:r w:rsidR="00896E73">
        <w:rPr>
          <w:iCs/>
        </w:rPr>
        <w:t xml:space="preserve"> </w:t>
      </w:r>
      <w:r w:rsidR="00FE7FA4" w:rsidRPr="00CF4F1D">
        <w:rPr>
          <w:iCs/>
        </w:rPr>
        <w:t>до 5°.</w:t>
      </w:r>
    </w:p>
    <w:p w:rsidR="00FE7FA4" w:rsidRPr="00CF4F1D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CF4F1D">
        <w:rPr>
          <w:iCs/>
        </w:rPr>
        <w:t>В свою очередь, отвалы, насыпи, дамбы и кавальеры различают по в</w:t>
      </w:r>
      <w:r w:rsidRPr="00CF4F1D">
        <w:rPr>
          <w:iCs/>
        </w:rPr>
        <w:t>ы</w:t>
      </w:r>
      <w:r w:rsidRPr="00CF4F1D">
        <w:rPr>
          <w:iCs/>
        </w:rPr>
        <w:t>соте: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E4773E">
        <w:rPr>
          <w:iCs/>
        </w:rPr>
        <w:t xml:space="preserve"> высокие – 30–</w:t>
      </w:r>
      <w:r w:rsidR="00C31383">
        <w:rPr>
          <w:iCs/>
        </w:rPr>
        <w:t>100 м;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7818CB">
        <w:rPr>
          <w:iCs/>
        </w:rPr>
        <w:t xml:space="preserve"> </w:t>
      </w:r>
      <w:r w:rsidR="00E4773E">
        <w:rPr>
          <w:iCs/>
        </w:rPr>
        <w:t>средневысокие – 10–</w:t>
      </w:r>
      <w:r w:rsidR="00C31383">
        <w:rPr>
          <w:iCs/>
        </w:rPr>
        <w:t>30 м;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E53E9B">
        <w:rPr>
          <w:iCs/>
        </w:rPr>
        <w:t xml:space="preserve"> </w:t>
      </w:r>
      <w:r w:rsidR="00FE7FA4" w:rsidRPr="00CF4F1D">
        <w:rPr>
          <w:iCs/>
        </w:rPr>
        <w:t>невысоки</w:t>
      </w:r>
      <w:r w:rsidR="00D62688">
        <w:rPr>
          <w:iCs/>
        </w:rPr>
        <w:t>е</w:t>
      </w:r>
      <w:r w:rsidR="00896E73">
        <w:rPr>
          <w:iCs/>
        </w:rPr>
        <w:t xml:space="preserve"> – </w:t>
      </w:r>
      <w:r w:rsidR="00FE7FA4" w:rsidRPr="00CF4F1D">
        <w:rPr>
          <w:iCs/>
        </w:rPr>
        <w:t xml:space="preserve">до </w:t>
      </w:r>
      <w:smartTag w:uri="urn:schemas-microsoft-com:office:smarttags" w:element="metricconverter">
        <w:smartTagPr>
          <w:attr w:name="ProductID" w:val="10 м"/>
        </w:smartTagPr>
        <w:r w:rsidR="00FE7FA4" w:rsidRPr="00CF4F1D">
          <w:rPr>
            <w:iCs/>
          </w:rPr>
          <w:t>10 м</w:t>
        </w:r>
      </w:smartTag>
      <w:r w:rsidR="00FE7FA4" w:rsidRPr="00CF4F1D">
        <w:rPr>
          <w:iCs/>
        </w:rPr>
        <w:t>.</w:t>
      </w:r>
    </w:p>
    <w:p w:rsidR="00FE7FA4" w:rsidRPr="00CF4F1D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CF4F1D">
        <w:rPr>
          <w:iCs/>
        </w:rPr>
        <w:t>Нарушенные земли рассматривают также в зависимости от состо</w:t>
      </w:r>
      <w:r w:rsidRPr="00CF4F1D">
        <w:rPr>
          <w:iCs/>
        </w:rPr>
        <w:t>я</w:t>
      </w:r>
      <w:r w:rsidRPr="00CF4F1D">
        <w:rPr>
          <w:iCs/>
        </w:rPr>
        <w:t>ния на них плодородного слоя почвы: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E53E9B">
        <w:rPr>
          <w:iCs/>
        </w:rPr>
        <w:t xml:space="preserve"> </w:t>
      </w:r>
      <w:r w:rsidR="00A25CA3">
        <w:rPr>
          <w:iCs/>
        </w:rPr>
        <w:t xml:space="preserve">снят полностью </w:t>
      </w:r>
      <w:r w:rsidR="009E1C27">
        <w:rPr>
          <w:iCs/>
        </w:rPr>
        <w:t>(</w:t>
      </w:r>
      <w:r w:rsidR="00FE7FA4" w:rsidRPr="00CF4F1D">
        <w:rPr>
          <w:iCs/>
        </w:rPr>
        <w:t>карьерные выемки, придорожные полосы, о</w:t>
      </w:r>
      <w:r w:rsidR="00FE7FA4" w:rsidRPr="00CF4F1D">
        <w:rPr>
          <w:iCs/>
        </w:rPr>
        <w:t>т</w:t>
      </w:r>
      <w:r w:rsidR="00FE7FA4" w:rsidRPr="00CF4F1D">
        <w:rPr>
          <w:iCs/>
        </w:rPr>
        <w:t>крытые площадки различного назначения</w:t>
      </w:r>
      <w:r w:rsidR="009E1C27">
        <w:rPr>
          <w:iCs/>
        </w:rPr>
        <w:t>)</w:t>
      </w:r>
      <w:r w:rsidR="00FE7FA4" w:rsidRPr="00CF4F1D">
        <w:rPr>
          <w:iCs/>
        </w:rPr>
        <w:t>;</w:t>
      </w:r>
    </w:p>
    <w:p w:rsidR="00FE7FA4" w:rsidRPr="00CF4F1D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E53E9B">
        <w:rPr>
          <w:iCs/>
        </w:rPr>
        <w:t xml:space="preserve"> </w:t>
      </w:r>
      <w:r w:rsidR="00FE7FA4" w:rsidRPr="00CF4F1D">
        <w:rPr>
          <w:iCs/>
        </w:rPr>
        <w:t>на 50 % и более перемешан с нижележащей неплодородной поро</w:t>
      </w:r>
      <w:r w:rsidR="006A36E8">
        <w:rPr>
          <w:iCs/>
        </w:rPr>
        <w:t>-</w:t>
      </w:r>
      <w:r w:rsidR="00896E73">
        <w:rPr>
          <w:iCs/>
        </w:rPr>
        <w:t xml:space="preserve">дой </w:t>
      </w:r>
      <w:r w:rsidR="00A25CA3">
        <w:rPr>
          <w:iCs/>
        </w:rPr>
        <w:t xml:space="preserve"> </w:t>
      </w:r>
      <w:r w:rsidR="00C31383">
        <w:rPr>
          <w:iCs/>
        </w:rPr>
        <w:t>(</w:t>
      </w:r>
      <w:r w:rsidR="00FE7FA4" w:rsidRPr="00CF4F1D">
        <w:rPr>
          <w:iCs/>
        </w:rPr>
        <w:t>при строительстве газо- и нефтепроводов, прокладке по</w:t>
      </w:r>
      <w:r w:rsidR="00FE7FA4" w:rsidRPr="00CF4F1D">
        <w:rPr>
          <w:iCs/>
        </w:rPr>
        <w:t>д</w:t>
      </w:r>
      <w:r w:rsidR="00FE7FA4" w:rsidRPr="00CF4F1D">
        <w:rPr>
          <w:iCs/>
        </w:rPr>
        <w:t>земных кабельных линий связи, электропередач и других подземных сооруж</w:t>
      </w:r>
      <w:r w:rsidR="00FE7FA4" w:rsidRPr="00CF4F1D">
        <w:rPr>
          <w:iCs/>
        </w:rPr>
        <w:t>е</w:t>
      </w:r>
      <w:r w:rsidR="00FE7FA4" w:rsidRPr="00CF4F1D">
        <w:rPr>
          <w:iCs/>
        </w:rPr>
        <w:t>ний</w:t>
      </w:r>
      <w:r w:rsidR="00C31383">
        <w:rPr>
          <w:iCs/>
        </w:rPr>
        <w:t>)</w:t>
      </w:r>
      <w:r w:rsidR="00FE7FA4" w:rsidRPr="00CF4F1D">
        <w:rPr>
          <w:iCs/>
        </w:rPr>
        <w:t>;</w:t>
      </w:r>
    </w:p>
    <w:p w:rsidR="00FE7FA4" w:rsidRDefault="00076F56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E53E9B">
        <w:rPr>
          <w:iCs/>
        </w:rPr>
        <w:t xml:space="preserve"> </w:t>
      </w:r>
      <w:r w:rsidR="00FE7FA4" w:rsidRPr="00CF4F1D">
        <w:rPr>
          <w:iCs/>
        </w:rPr>
        <w:t>погребен под неплодородной по</w:t>
      </w:r>
      <w:r w:rsidR="00306E91">
        <w:rPr>
          <w:iCs/>
        </w:rPr>
        <w:t>ро</w:t>
      </w:r>
      <w:r w:rsidR="00C31383">
        <w:rPr>
          <w:iCs/>
        </w:rPr>
        <w:t xml:space="preserve">дой на глубину </w:t>
      </w:r>
      <w:smartTag w:uri="urn:schemas-microsoft-com:office:smarttags" w:element="metricconverter">
        <w:smartTagPr>
          <w:attr w:name="ProductID" w:val="20 см"/>
        </w:smartTagPr>
        <w:r w:rsidR="00C31383">
          <w:rPr>
            <w:iCs/>
          </w:rPr>
          <w:t>20 см</w:t>
        </w:r>
      </w:smartTag>
      <w:r w:rsidR="00C31383">
        <w:rPr>
          <w:iCs/>
        </w:rPr>
        <w:t xml:space="preserve"> и более  (мес</w:t>
      </w:r>
      <w:r w:rsidR="00FE7FA4" w:rsidRPr="00CF4F1D">
        <w:rPr>
          <w:iCs/>
        </w:rPr>
        <w:t>та разравнивания кавальеров вдоль каналов, отвалы при геолого</w:t>
      </w:r>
      <w:r w:rsidR="006A36E8">
        <w:rPr>
          <w:iCs/>
        </w:rPr>
        <w:t>-</w:t>
      </w:r>
      <w:r w:rsidR="00FE7FA4" w:rsidRPr="00CF4F1D">
        <w:rPr>
          <w:iCs/>
        </w:rPr>
        <w:t>разведочных работах, кольматаж при очистке гидросооружений, сол</w:t>
      </w:r>
      <w:r w:rsidR="00FE7FA4" w:rsidRPr="00CF4F1D">
        <w:rPr>
          <w:iCs/>
        </w:rPr>
        <w:t>е</w:t>
      </w:r>
      <w:r w:rsidR="00FE7FA4" w:rsidRPr="00CF4F1D">
        <w:rPr>
          <w:iCs/>
        </w:rPr>
        <w:t>отвалы, отвалы шахт, карьеры, золоотвалы энергостанций и к</w:t>
      </w:r>
      <w:r w:rsidR="00FE7FA4" w:rsidRPr="00CF4F1D">
        <w:rPr>
          <w:iCs/>
        </w:rPr>
        <w:t>о</w:t>
      </w:r>
      <w:r w:rsidR="00FE7FA4" w:rsidRPr="00CF4F1D">
        <w:rPr>
          <w:iCs/>
        </w:rPr>
        <w:t>тельных и др.</w:t>
      </w:r>
      <w:r w:rsidR="00C31383">
        <w:rPr>
          <w:iCs/>
        </w:rPr>
        <w:t>)</w:t>
      </w:r>
      <w:r w:rsidR="00FE7FA4" w:rsidRPr="00CF4F1D">
        <w:rPr>
          <w:iCs/>
        </w:rPr>
        <w:t>;</w:t>
      </w:r>
    </w:p>
    <w:p w:rsidR="00076F56" w:rsidRDefault="0076258F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1963A3">
        <w:rPr>
          <w:sz w:val="18"/>
          <w:szCs w:val="18"/>
        </w:rPr>
        <w:t>–</w:t>
      </w:r>
      <w:r w:rsidR="00A25CA3">
        <w:rPr>
          <w:iCs/>
        </w:rPr>
        <w:t xml:space="preserve"> </w:t>
      </w:r>
      <w:r w:rsidR="00C31383">
        <w:rPr>
          <w:iCs/>
        </w:rPr>
        <w:t>загрязнен нефтепродуктами (при геолого</w:t>
      </w:r>
      <w:r w:rsidRPr="00CF4F1D">
        <w:rPr>
          <w:iCs/>
        </w:rPr>
        <w:t>разведочных и других</w:t>
      </w:r>
      <w:r w:rsidR="00C31383">
        <w:rPr>
          <w:iCs/>
        </w:rPr>
        <w:t xml:space="preserve"> </w:t>
      </w:r>
      <w:r w:rsidR="00FE7FA4" w:rsidRPr="00CF4F1D">
        <w:rPr>
          <w:iCs/>
        </w:rPr>
        <w:t>раб</w:t>
      </w:r>
      <w:r w:rsidR="00FE7FA4" w:rsidRPr="00CF4F1D">
        <w:rPr>
          <w:iCs/>
        </w:rPr>
        <w:t>о</w:t>
      </w:r>
      <w:r w:rsidR="00FE7FA4" w:rsidRPr="00CF4F1D">
        <w:rPr>
          <w:iCs/>
        </w:rPr>
        <w:t>тах, в места</w:t>
      </w:r>
      <w:r w:rsidR="00C31383">
        <w:rPr>
          <w:iCs/>
        </w:rPr>
        <w:t>х стоянки машин и механизмов)</w:t>
      </w:r>
      <w:r w:rsidR="00076F56">
        <w:rPr>
          <w:iCs/>
        </w:rPr>
        <w:t>;</w:t>
      </w:r>
    </w:p>
    <w:p w:rsidR="00FE7FA4" w:rsidRPr="00CF4F1D" w:rsidRDefault="00DC4AF8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="00C31383">
        <w:rPr>
          <w:iCs/>
        </w:rPr>
        <w:t xml:space="preserve">загрязнен </w:t>
      </w:r>
      <w:r w:rsidR="00FE7FA4" w:rsidRPr="00CF4F1D">
        <w:rPr>
          <w:iCs/>
        </w:rPr>
        <w:t xml:space="preserve">при добыче солей (засоление), </w:t>
      </w:r>
      <w:r w:rsidR="00C31383">
        <w:rPr>
          <w:iCs/>
        </w:rPr>
        <w:t xml:space="preserve">засорен </w:t>
      </w:r>
      <w:r w:rsidR="00FE7FA4" w:rsidRPr="00CF4F1D">
        <w:rPr>
          <w:iCs/>
        </w:rPr>
        <w:t>промышленны</w:t>
      </w:r>
      <w:r w:rsidR="006A36E8">
        <w:rPr>
          <w:iCs/>
        </w:rPr>
        <w:t>-</w:t>
      </w:r>
      <w:r w:rsidR="00FE7FA4" w:rsidRPr="00CF4F1D">
        <w:rPr>
          <w:iCs/>
        </w:rPr>
        <w:t>ми отходами (промышленные свалки), городскими отходами (горо</w:t>
      </w:r>
      <w:r w:rsidR="00FE7FA4" w:rsidRPr="00CF4F1D">
        <w:rPr>
          <w:iCs/>
        </w:rPr>
        <w:t>д</w:t>
      </w:r>
      <w:r w:rsidR="00FE7FA4" w:rsidRPr="00CF4F1D">
        <w:rPr>
          <w:iCs/>
        </w:rPr>
        <w:t>ские свалки м</w:t>
      </w:r>
      <w:r w:rsidR="00FE7FA4" w:rsidRPr="00CF4F1D">
        <w:rPr>
          <w:iCs/>
        </w:rPr>
        <w:t>у</w:t>
      </w:r>
      <w:r w:rsidR="00FE7FA4" w:rsidRPr="00CF4F1D">
        <w:rPr>
          <w:iCs/>
        </w:rPr>
        <w:t>сора).</w:t>
      </w:r>
    </w:p>
    <w:p w:rsidR="003962A9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Все нарушенные земли следует различать по площади:</w:t>
      </w:r>
    </w:p>
    <w:p w:rsidR="00FE7FA4" w:rsidRPr="00CF4F1D" w:rsidRDefault="0076258F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="00FE7FA4" w:rsidRPr="00CF4F1D">
        <w:rPr>
          <w:iCs/>
        </w:rPr>
        <w:t>крупн</w:t>
      </w:r>
      <w:r w:rsidR="00FE7FA4" w:rsidRPr="00CF4F1D">
        <w:rPr>
          <w:iCs/>
        </w:rPr>
        <w:t>о</w:t>
      </w:r>
      <w:r w:rsidR="00992307">
        <w:rPr>
          <w:iCs/>
        </w:rPr>
        <w:t xml:space="preserve">площадные </w:t>
      </w:r>
      <w:r w:rsidR="00DC4AF8">
        <w:rPr>
          <w:iCs/>
        </w:rPr>
        <w:t xml:space="preserve">– </w:t>
      </w:r>
      <w:r w:rsidR="00C31383">
        <w:rPr>
          <w:iCs/>
        </w:rPr>
        <w:t xml:space="preserve">свыше </w:t>
      </w:r>
      <w:smartTag w:uri="urn:schemas-microsoft-com:office:smarttags" w:element="metricconverter">
        <w:smartTagPr>
          <w:attr w:name="ProductID" w:val="50 га"/>
        </w:smartTagPr>
        <w:r w:rsidR="00C31383">
          <w:rPr>
            <w:iCs/>
          </w:rPr>
          <w:t>50 га</w:t>
        </w:r>
      </w:smartTag>
      <w:r w:rsidR="00C31383">
        <w:rPr>
          <w:iCs/>
        </w:rPr>
        <w:t>;</w:t>
      </w:r>
    </w:p>
    <w:p w:rsidR="00FE7FA4" w:rsidRPr="00CF4F1D" w:rsidRDefault="0076258F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="00992307">
        <w:rPr>
          <w:iCs/>
        </w:rPr>
        <w:t xml:space="preserve">среднеплощадные – </w:t>
      </w:r>
      <w:r w:rsidR="00E4773E">
        <w:rPr>
          <w:iCs/>
        </w:rPr>
        <w:t>1–</w:t>
      </w:r>
      <w:r w:rsidR="00FE7FA4" w:rsidRPr="00CF4F1D">
        <w:rPr>
          <w:iCs/>
        </w:rPr>
        <w:t>50</w:t>
      </w:r>
      <w:r w:rsidR="00C31383">
        <w:rPr>
          <w:iCs/>
        </w:rPr>
        <w:t xml:space="preserve"> га;</w:t>
      </w:r>
    </w:p>
    <w:p w:rsidR="00C31383" w:rsidRDefault="0076258F" w:rsidP="003266EC">
      <w:pPr>
        <w:ind w:right="-113" w:firstLine="283"/>
        <w:rPr>
          <w:iCs/>
        </w:rPr>
      </w:pPr>
      <w:r>
        <w:rPr>
          <w:iCs/>
        </w:rPr>
        <w:t xml:space="preserve">– </w:t>
      </w:r>
      <w:r w:rsidR="00992307">
        <w:rPr>
          <w:iCs/>
        </w:rPr>
        <w:t xml:space="preserve">малоплощадные </w:t>
      </w:r>
      <w:r w:rsidR="00DC4AF8">
        <w:rPr>
          <w:iCs/>
        </w:rPr>
        <w:t xml:space="preserve">– </w:t>
      </w:r>
      <w:r w:rsidR="00FE7FA4" w:rsidRPr="00CF4F1D">
        <w:rPr>
          <w:iCs/>
        </w:rPr>
        <w:t xml:space="preserve">до </w:t>
      </w:r>
      <w:smartTag w:uri="urn:schemas-microsoft-com:office:smarttags" w:element="metricconverter">
        <w:smartTagPr>
          <w:attr w:name="ProductID" w:val="1 га"/>
        </w:smartTagPr>
        <w:r w:rsidR="00FE7FA4" w:rsidRPr="00CF4F1D">
          <w:rPr>
            <w:iCs/>
          </w:rPr>
          <w:t>1 га</w:t>
        </w:r>
      </w:smartTag>
      <w:r w:rsidR="00FE7FA4" w:rsidRPr="00CF4F1D">
        <w:rPr>
          <w:iCs/>
        </w:rPr>
        <w:t>.</w:t>
      </w:r>
    </w:p>
    <w:p w:rsidR="00C31383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В Беларуси наиболее распространена рекультивация торфяных м</w:t>
      </w:r>
      <w:r w:rsidRPr="00CF4F1D">
        <w:rPr>
          <w:iCs/>
        </w:rPr>
        <w:t>е</w:t>
      </w:r>
      <w:r w:rsidRPr="00CF4F1D">
        <w:rPr>
          <w:iCs/>
        </w:rPr>
        <w:t>сторождений, карьеров строительных материалов и за</w:t>
      </w:r>
      <w:r w:rsidR="00C31383">
        <w:rPr>
          <w:iCs/>
        </w:rPr>
        <w:t>грязненных з</w:t>
      </w:r>
      <w:r w:rsidR="00C31383">
        <w:rPr>
          <w:iCs/>
        </w:rPr>
        <w:t>е</w:t>
      </w:r>
      <w:r w:rsidR="00C31383">
        <w:rPr>
          <w:iCs/>
        </w:rPr>
        <w:t xml:space="preserve">мель. </w:t>
      </w:r>
      <w:r w:rsidRPr="00CF4F1D">
        <w:rPr>
          <w:iCs/>
        </w:rPr>
        <w:t>При этом выработанные торфяники классифицируют как фре</w:t>
      </w:r>
      <w:r w:rsidR="006A36E8">
        <w:rPr>
          <w:iCs/>
        </w:rPr>
        <w:t>-</w:t>
      </w:r>
      <w:r w:rsidRPr="00CF4F1D">
        <w:rPr>
          <w:iCs/>
        </w:rPr>
        <w:t>зерные поля, кар</w:t>
      </w:r>
      <w:r w:rsidRPr="00CF4F1D">
        <w:rPr>
          <w:iCs/>
        </w:rPr>
        <w:t>ь</w:t>
      </w:r>
      <w:r w:rsidRPr="00CF4F1D">
        <w:rPr>
          <w:iCs/>
        </w:rPr>
        <w:t>еры гидроторфа и др.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/>
          <w:iCs/>
        </w:rPr>
        <w:t xml:space="preserve">Фрезерные поля </w:t>
      </w:r>
      <w:r w:rsidR="000409EC">
        <w:rPr>
          <w:iCs/>
        </w:rPr>
        <w:t>–</w:t>
      </w:r>
      <w:r w:rsidRPr="00CF4F1D">
        <w:rPr>
          <w:iCs/>
        </w:rPr>
        <w:t xml:space="preserve"> площади, о</w:t>
      </w:r>
      <w:r w:rsidR="003931F8">
        <w:rPr>
          <w:iCs/>
        </w:rPr>
        <w:t xml:space="preserve">ставшиеся после выработки торфа </w:t>
      </w:r>
      <w:r w:rsidRPr="00CF4F1D">
        <w:rPr>
          <w:iCs/>
        </w:rPr>
        <w:t>по</w:t>
      </w:r>
      <w:r w:rsidR="006A36E8">
        <w:rPr>
          <w:iCs/>
        </w:rPr>
        <w:t>-</w:t>
      </w:r>
      <w:r w:rsidRPr="00CF4F1D">
        <w:rPr>
          <w:iCs/>
        </w:rPr>
        <w:t>слойно-поверхностным способом (фрезерным) и имеющие выровне</w:t>
      </w:r>
      <w:r w:rsidRPr="00CF4F1D">
        <w:rPr>
          <w:iCs/>
        </w:rPr>
        <w:t>н</w:t>
      </w:r>
      <w:r w:rsidRPr="00CF4F1D">
        <w:rPr>
          <w:iCs/>
        </w:rPr>
        <w:t>ную повер</w:t>
      </w:r>
      <w:r w:rsidRPr="00CF4F1D">
        <w:rPr>
          <w:iCs/>
        </w:rPr>
        <w:t>х</w:t>
      </w:r>
      <w:r w:rsidRPr="00CF4F1D">
        <w:rPr>
          <w:iCs/>
        </w:rPr>
        <w:t>ность.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 xml:space="preserve">Это прямоугольные участки, заключенные между валовыми </w:t>
      </w:r>
      <w:r w:rsidR="006A36E8">
        <w:rPr>
          <w:iCs/>
        </w:rPr>
        <w:t>канна-</w:t>
      </w:r>
      <w:r w:rsidRPr="00CF4F1D">
        <w:rPr>
          <w:iCs/>
        </w:rPr>
        <w:t xml:space="preserve">лами, которые располагаются друг от друга, как правило, через </w:t>
      </w:r>
      <w:smartTag w:uri="urn:schemas-microsoft-com:office:smarttags" w:element="metricconverter">
        <w:smartTagPr>
          <w:attr w:name="ProductID" w:val="500 м"/>
        </w:smartTagPr>
        <w:r w:rsidRPr="00CF4F1D">
          <w:rPr>
            <w:iCs/>
          </w:rPr>
          <w:t>500 м</w:t>
        </w:r>
      </w:smartTag>
      <w:r w:rsidRPr="00CF4F1D">
        <w:rPr>
          <w:iCs/>
        </w:rPr>
        <w:t>. Длина валовых каналов достигает в отдельных сл</w:t>
      </w:r>
      <w:r w:rsidRPr="00CF4F1D">
        <w:rPr>
          <w:iCs/>
        </w:rPr>
        <w:t>у</w:t>
      </w:r>
      <w:r w:rsidRPr="00CF4F1D">
        <w:rPr>
          <w:iCs/>
        </w:rPr>
        <w:t xml:space="preserve">чаях </w:t>
      </w:r>
      <w:smartTag w:uri="urn:schemas-microsoft-com:office:smarttags" w:element="metricconverter">
        <w:smartTagPr>
          <w:attr w:name="ProductID" w:val="3 км"/>
        </w:smartTagPr>
        <w:r w:rsidRPr="00CF4F1D">
          <w:rPr>
            <w:iCs/>
          </w:rPr>
          <w:t>3 км</w:t>
        </w:r>
      </w:smartTag>
      <w:r w:rsidRPr="00CF4F1D">
        <w:rPr>
          <w:iCs/>
        </w:rPr>
        <w:t>.</w:t>
      </w:r>
    </w:p>
    <w:p w:rsidR="0015451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lastRenderedPageBreak/>
        <w:t>Внутри фрезерное поле рассечено регулирующей сетью каналов на прям</w:t>
      </w:r>
      <w:r w:rsidRPr="00CF4F1D">
        <w:rPr>
          <w:iCs/>
        </w:rPr>
        <w:t>о</w:t>
      </w:r>
      <w:r w:rsidRPr="00CF4F1D">
        <w:rPr>
          <w:iCs/>
        </w:rPr>
        <w:t>угольные участки</w:t>
      </w:r>
      <w:r w:rsidR="00DC4AF8">
        <w:rPr>
          <w:iCs/>
        </w:rPr>
        <w:t xml:space="preserve"> (рис.</w:t>
      </w:r>
      <w:r w:rsidR="003931F8">
        <w:rPr>
          <w:iCs/>
        </w:rPr>
        <w:t xml:space="preserve"> </w:t>
      </w:r>
      <w:r w:rsidR="00DC4AF8">
        <w:rPr>
          <w:iCs/>
        </w:rPr>
        <w:t>5.3).</w:t>
      </w:r>
    </w:p>
    <w:p w:rsidR="00D57135" w:rsidRPr="00CF4F1D" w:rsidRDefault="00D57135" w:rsidP="003266EC">
      <w:pPr>
        <w:ind w:right="-113" w:firstLine="283"/>
        <w:jc w:val="both"/>
        <w:rPr>
          <w:iCs/>
        </w:rPr>
      </w:pPr>
      <w:r>
        <w:rPr>
          <w:iCs/>
        </w:rPr>
        <w:t>Глубина картовых каналов – 0,5–</w:t>
      </w:r>
      <w:r w:rsidRPr="00CF4F1D">
        <w:rPr>
          <w:iCs/>
        </w:rPr>
        <w:t>1,0 м,</w:t>
      </w:r>
      <w:r w:rsidRPr="004013E9">
        <w:rPr>
          <w:iCs/>
        </w:rPr>
        <w:t xml:space="preserve"> </w:t>
      </w:r>
      <w:r>
        <w:rPr>
          <w:iCs/>
        </w:rPr>
        <w:t>ширина по верху – 1,5–</w:t>
      </w:r>
      <w:r w:rsidR="00A11D63">
        <w:rPr>
          <w:iCs/>
        </w:rPr>
        <w:t xml:space="preserve"> </w:t>
      </w:r>
      <w:r w:rsidR="00FE3A62">
        <w:rPr>
          <w:iCs/>
        </w:rPr>
        <w:t xml:space="preserve">    </w:t>
      </w:r>
      <w:r w:rsidRPr="00CF4F1D">
        <w:rPr>
          <w:iCs/>
        </w:rPr>
        <w:t>3,0 м.</w:t>
      </w:r>
    </w:p>
    <w:p w:rsidR="00D57135" w:rsidRPr="00CF4F1D" w:rsidRDefault="00D57135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В местах штабелевания (складирования) торфа поверхность во</w:t>
      </w:r>
      <w:r w:rsidRPr="00CF4F1D">
        <w:rPr>
          <w:iCs/>
        </w:rPr>
        <w:t>з</w:t>
      </w:r>
      <w:r>
        <w:rPr>
          <w:iCs/>
        </w:rPr>
        <w:t>вышае</w:t>
      </w:r>
      <w:r>
        <w:rPr>
          <w:iCs/>
        </w:rPr>
        <w:t>т</w:t>
      </w:r>
      <w:r>
        <w:rPr>
          <w:iCs/>
        </w:rPr>
        <w:t>ся на 0,3–</w:t>
      </w:r>
      <w:r w:rsidRPr="00CF4F1D">
        <w:rPr>
          <w:iCs/>
        </w:rPr>
        <w:t xml:space="preserve">0,5 м, в отдельных случаях </w:t>
      </w:r>
      <w:r w:rsidR="003931F8">
        <w:rPr>
          <w:iCs/>
        </w:rPr>
        <w:t xml:space="preserve">– </w:t>
      </w:r>
      <w:r w:rsidRPr="00CF4F1D">
        <w:rPr>
          <w:iCs/>
        </w:rPr>
        <w:t xml:space="preserve">до </w:t>
      </w:r>
      <w:smartTag w:uri="urn:schemas-microsoft-com:office:smarttags" w:element="metricconverter">
        <w:smartTagPr>
          <w:attr w:name="ProductID" w:val="2,5 м"/>
        </w:smartTagPr>
        <w:r w:rsidRPr="00CF4F1D">
          <w:rPr>
            <w:iCs/>
          </w:rPr>
          <w:t>2,5 м</w:t>
        </w:r>
      </w:smartTag>
      <w:r w:rsidRPr="00CF4F1D">
        <w:rPr>
          <w:iCs/>
        </w:rPr>
        <w:t>.</w:t>
      </w:r>
    </w:p>
    <w:p w:rsidR="00DE6D1B" w:rsidRPr="00FE3A62" w:rsidRDefault="00D57135" w:rsidP="00FE3A62">
      <w:pPr>
        <w:ind w:right="-113" w:firstLine="283"/>
        <w:jc w:val="both"/>
        <w:rPr>
          <w:iCs/>
        </w:rPr>
      </w:pPr>
      <w:r w:rsidRPr="00CF4F1D">
        <w:rPr>
          <w:iCs/>
        </w:rPr>
        <w:t xml:space="preserve">Мощность оставшегося слоя </w:t>
      </w:r>
      <w:r>
        <w:rPr>
          <w:iCs/>
        </w:rPr>
        <w:t>торфа колеблется в пределах 0,1–</w:t>
      </w:r>
      <w:r w:rsidR="00FE3A62">
        <w:rPr>
          <w:iCs/>
        </w:rPr>
        <w:t xml:space="preserve">     </w:t>
      </w:r>
      <w:r w:rsidRPr="00CF4F1D">
        <w:rPr>
          <w:iCs/>
        </w:rPr>
        <w:t xml:space="preserve">0,7 м; в </w:t>
      </w:r>
      <w:r w:rsidR="00FE3A62">
        <w:rPr>
          <w:iCs/>
        </w:rPr>
        <w:t xml:space="preserve"> </w:t>
      </w:r>
      <w:r w:rsidRPr="00CF4F1D">
        <w:rPr>
          <w:iCs/>
        </w:rPr>
        <w:t xml:space="preserve">отдельных </w:t>
      </w:r>
      <w:r w:rsidR="00FE3A62">
        <w:rPr>
          <w:iCs/>
        </w:rPr>
        <w:t xml:space="preserve"> </w:t>
      </w:r>
      <w:r w:rsidRPr="00CF4F1D">
        <w:rPr>
          <w:iCs/>
        </w:rPr>
        <w:t xml:space="preserve">местах </w:t>
      </w:r>
      <w:r w:rsidR="00FE3A62">
        <w:rPr>
          <w:iCs/>
        </w:rPr>
        <w:t xml:space="preserve"> </w:t>
      </w:r>
      <w:r w:rsidRPr="00CF4F1D">
        <w:rPr>
          <w:iCs/>
        </w:rPr>
        <w:t xml:space="preserve">оставшийся торф </w:t>
      </w:r>
      <w:r w:rsidR="00FE3A62">
        <w:rPr>
          <w:iCs/>
        </w:rPr>
        <w:t xml:space="preserve"> </w:t>
      </w:r>
      <w:r w:rsidRPr="00CF4F1D">
        <w:rPr>
          <w:iCs/>
        </w:rPr>
        <w:t xml:space="preserve">достигает </w:t>
      </w:r>
      <w:r w:rsidR="00FE3A62">
        <w:rPr>
          <w:iCs/>
        </w:rPr>
        <w:t xml:space="preserve"> глубины  </w:t>
      </w:r>
      <w:r w:rsidRPr="00CF4F1D">
        <w:rPr>
          <w:iCs/>
        </w:rPr>
        <w:t>б</w:t>
      </w:r>
      <w:r w:rsidRPr="00CF4F1D">
        <w:rPr>
          <w:iCs/>
        </w:rPr>
        <w:t>о</w:t>
      </w:r>
      <w:r w:rsidR="00FE3A62">
        <w:rPr>
          <w:iCs/>
        </w:rPr>
        <w:t>-</w:t>
      </w:r>
      <w:r w:rsidRPr="00CF4F1D">
        <w:rPr>
          <w:iCs/>
        </w:rPr>
        <w:t>лее</w:t>
      </w:r>
      <w:r w:rsidR="00FE3A62">
        <w:rPr>
          <w:iCs/>
        </w:rPr>
        <w:t xml:space="preserve"> </w:t>
      </w:r>
      <w:smartTag w:uri="urn:schemas-microsoft-com:office:smarttags" w:element="metricconverter">
        <w:smartTagPr>
          <w:attr w:name="ProductID" w:val="1 м"/>
        </w:smartTagPr>
        <w:r w:rsidRPr="00CF4F1D">
          <w:rPr>
            <w:iCs/>
          </w:rPr>
          <w:t>1 м</w:t>
        </w:r>
      </w:smartTag>
      <w:r w:rsidRPr="00CF4F1D">
        <w:rPr>
          <w:iCs/>
        </w:rPr>
        <w:t>.</w:t>
      </w:r>
    </w:p>
    <w:p w:rsidR="00DE6D1B" w:rsidRDefault="00B231BF" w:rsidP="003266EC">
      <w:pPr>
        <w:tabs>
          <w:tab w:val="num" w:pos="567"/>
        </w:tabs>
        <w:ind w:right="-113" w:firstLine="33"/>
        <w:jc w:val="center"/>
        <w:rPr>
          <w:iCs/>
          <w:sz w:val="18"/>
          <w:szCs w:val="18"/>
        </w:rPr>
      </w:pPr>
      <w:r>
        <w:rPr>
          <w:iCs/>
          <w:noProof/>
          <w:sz w:val="18"/>
          <w:szCs w:val="18"/>
        </w:rPr>
        <w:drawing>
          <wp:inline distT="0" distB="0" distL="0" distR="0">
            <wp:extent cx="2362200" cy="1981200"/>
            <wp:effectExtent l="19050" t="0" r="0" b="0"/>
            <wp:docPr id="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6D1B" w:rsidRDefault="00DE6D1B" w:rsidP="003266EC">
      <w:pPr>
        <w:tabs>
          <w:tab w:val="num" w:pos="567"/>
        </w:tabs>
        <w:ind w:right="-113" w:firstLine="283"/>
        <w:jc w:val="center"/>
        <w:rPr>
          <w:iCs/>
          <w:sz w:val="18"/>
          <w:szCs w:val="18"/>
        </w:rPr>
      </w:pPr>
    </w:p>
    <w:p w:rsidR="000A1FE9" w:rsidRPr="001B50D7" w:rsidRDefault="00DC4AF8" w:rsidP="003266EC">
      <w:pPr>
        <w:tabs>
          <w:tab w:val="num" w:pos="567"/>
        </w:tabs>
        <w:ind w:right="-113" w:firstLine="33"/>
        <w:jc w:val="center"/>
        <w:rPr>
          <w:iCs/>
          <w:sz w:val="16"/>
          <w:szCs w:val="16"/>
        </w:rPr>
      </w:pPr>
      <w:r w:rsidRPr="001B50D7">
        <w:rPr>
          <w:iCs/>
          <w:sz w:val="16"/>
          <w:szCs w:val="16"/>
        </w:rPr>
        <w:t>Рис. 5.3</w:t>
      </w:r>
      <w:r w:rsidR="006E021F" w:rsidRPr="001B50D7">
        <w:rPr>
          <w:iCs/>
          <w:sz w:val="16"/>
          <w:szCs w:val="16"/>
        </w:rPr>
        <w:t>.</w:t>
      </w:r>
      <w:r w:rsidR="000A1FE9" w:rsidRPr="001B50D7">
        <w:rPr>
          <w:iCs/>
          <w:sz w:val="16"/>
          <w:szCs w:val="16"/>
        </w:rPr>
        <w:t xml:space="preserve"> Схема осушения торфяного месторождения:</w:t>
      </w:r>
      <w:r w:rsidR="000A1FE9" w:rsidRPr="001B50D7">
        <w:rPr>
          <w:iCs/>
          <w:sz w:val="16"/>
          <w:szCs w:val="16"/>
        </w:rPr>
        <w:br/>
      </w:r>
      <w:r w:rsidR="000A1FE9" w:rsidRPr="001B50D7">
        <w:rPr>
          <w:i/>
          <w:iCs/>
          <w:sz w:val="16"/>
          <w:szCs w:val="16"/>
        </w:rPr>
        <w:t>1</w:t>
      </w:r>
      <w:r w:rsidR="000A1FE9" w:rsidRPr="001B50D7">
        <w:rPr>
          <w:iCs/>
          <w:sz w:val="16"/>
          <w:szCs w:val="16"/>
        </w:rPr>
        <w:t xml:space="preserve"> – магистральный канал; </w:t>
      </w:r>
      <w:r w:rsidR="000A1FE9" w:rsidRPr="001B50D7">
        <w:rPr>
          <w:i/>
          <w:iCs/>
          <w:sz w:val="16"/>
          <w:szCs w:val="16"/>
        </w:rPr>
        <w:t>2</w:t>
      </w:r>
      <w:r w:rsidR="000A1FE9" w:rsidRPr="001B50D7">
        <w:rPr>
          <w:iCs/>
          <w:sz w:val="16"/>
          <w:szCs w:val="16"/>
        </w:rPr>
        <w:t xml:space="preserve"> –</w:t>
      </w:r>
      <w:r w:rsidR="0098701B">
        <w:rPr>
          <w:iCs/>
          <w:sz w:val="16"/>
          <w:szCs w:val="16"/>
        </w:rPr>
        <w:t xml:space="preserve"> </w:t>
      </w:r>
      <w:r w:rsidR="000A1FE9" w:rsidRPr="001B50D7">
        <w:rPr>
          <w:iCs/>
          <w:sz w:val="16"/>
          <w:szCs w:val="16"/>
        </w:rPr>
        <w:t>нагорный канал;</w:t>
      </w:r>
    </w:p>
    <w:p w:rsidR="000A1FE9" w:rsidRPr="001B50D7" w:rsidRDefault="000A1FE9" w:rsidP="003266EC">
      <w:pPr>
        <w:tabs>
          <w:tab w:val="num" w:pos="567"/>
        </w:tabs>
        <w:ind w:right="-113" w:firstLine="33"/>
        <w:jc w:val="center"/>
        <w:rPr>
          <w:iCs/>
          <w:sz w:val="16"/>
          <w:szCs w:val="16"/>
        </w:rPr>
      </w:pPr>
      <w:r w:rsidRPr="001B50D7">
        <w:rPr>
          <w:iCs/>
          <w:sz w:val="16"/>
          <w:szCs w:val="16"/>
        </w:rPr>
        <w:t xml:space="preserve"> </w:t>
      </w:r>
      <w:r w:rsidRPr="001B50D7">
        <w:rPr>
          <w:i/>
          <w:iCs/>
          <w:sz w:val="16"/>
          <w:szCs w:val="16"/>
        </w:rPr>
        <w:t xml:space="preserve">3 </w:t>
      </w:r>
      <w:r w:rsidRPr="001B50D7">
        <w:rPr>
          <w:iCs/>
          <w:sz w:val="16"/>
          <w:szCs w:val="16"/>
        </w:rPr>
        <w:t>– узкоколейная железная д</w:t>
      </w:r>
      <w:r w:rsidRPr="001B50D7">
        <w:rPr>
          <w:iCs/>
          <w:sz w:val="16"/>
          <w:szCs w:val="16"/>
        </w:rPr>
        <w:t>о</w:t>
      </w:r>
      <w:r w:rsidRPr="001B50D7">
        <w:rPr>
          <w:iCs/>
          <w:sz w:val="16"/>
          <w:szCs w:val="16"/>
        </w:rPr>
        <w:t>рога;</w:t>
      </w:r>
    </w:p>
    <w:p w:rsidR="00E4773E" w:rsidRPr="001B50D7" w:rsidRDefault="000A1FE9" w:rsidP="003266EC">
      <w:pPr>
        <w:tabs>
          <w:tab w:val="num" w:pos="567"/>
        </w:tabs>
        <w:ind w:right="-113" w:firstLine="33"/>
        <w:jc w:val="center"/>
        <w:rPr>
          <w:iCs/>
          <w:sz w:val="16"/>
          <w:szCs w:val="16"/>
        </w:rPr>
      </w:pPr>
      <w:r w:rsidRPr="001B50D7">
        <w:rPr>
          <w:iCs/>
          <w:sz w:val="16"/>
          <w:szCs w:val="16"/>
        </w:rPr>
        <w:t xml:space="preserve"> </w:t>
      </w:r>
      <w:r w:rsidRPr="001B50D7">
        <w:rPr>
          <w:i/>
          <w:iCs/>
          <w:sz w:val="16"/>
          <w:szCs w:val="16"/>
        </w:rPr>
        <w:t>4</w:t>
      </w:r>
      <w:r w:rsidRPr="001B50D7">
        <w:rPr>
          <w:iCs/>
          <w:sz w:val="16"/>
          <w:szCs w:val="16"/>
        </w:rPr>
        <w:t xml:space="preserve"> – валовый канал; </w:t>
      </w:r>
      <w:r w:rsidRPr="001B50D7">
        <w:rPr>
          <w:i/>
          <w:iCs/>
          <w:sz w:val="16"/>
          <w:szCs w:val="16"/>
        </w:rPr>
        <w:t>5</w:t>
      </w:r>
      <w:r w:rsidRPr="001B50D7">
        <w:rPr>
          <w:iCs/>
          <w:sz w:val="16"/>
          <w:szCs w:val="16"/>
        </w:rPr>
        <w:t xml:space="preserve"> – труба-переезд;</w:t>
      </w:r>
      <w:r w:rsidRPr="001B50D7">
        <w:rPr>
          <w:iCs/>
          <w:sz w:val="16"/>
          <w:szCs w:val="16"/>
        </w:rPr>
        <w:br/>
        <w:t xml:space="preserve"> </w:t>
      </w:r>
      <w:r w:rsidRPr="001B50D7">
        <w:rPr>
          <w:i/>
          <w:iCs/>
          <w:sz w:val="16"/>
          <w:szCs w:val="16"/>
        </w:rPr>
        <w:t>6</w:t>
      </w:r>
      <w:r w:rsidRPr="001B50D7">
        <w:rPr>
          <w:iCs/>
          <w:sz w:val="16"/>
          <w:szCs w:val="16"/>
        </w:rPr>
        <w:t xml:space="preserve"> – картовый канал</w:t>
      </w:r>
    </w:p>
    <w:p w:rsidR="000A1FE9" w:rsidRPr="0076258F" w:rsidRDefault="000A1FE9" w:rsidP="003266EC">
      <w:pPr>
        <w:tabs>
          <w:tab w:val="num" w:pos="567"/>
        </w:tabs>
        <w:ind w:right="-113" w:firstLine="283"/>
        <w:jc w:val="center"/>
        <w:rPr>
          <w:iCs/>
          <w:sz w:val="18"/>
          <w:szCs w:val="18"/>
        </w:rPr>
      </w:pP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4013E9">
        <w:rPr>
          <w:iCs/>
        </w:rPr>
        <w:t>Недавно выбывшие из эксплуатации фрезерные поля</w:t>
      </w:r>
      <w:r w:rsidRPr="00CF4F1D">
        <w:rPr>
          <w:iCs/>
        </w:rPr>
        <w:t xml:space="preserve"> практически не имеют растительности.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Осушительная сеть находится в удовлетворительном состо</w:t>
      </w:r>
      <w:r w:rsidRPr="00CF4F1D">
        <w:rPr>
          <w:iCs/>
        </w:rPr>
        <w:t>я</w:t>
      </w:r>
      <w:r w:rsidRPr="00CF4F1D">
        <w:rPr>
          <w:iCs/>
        </w:rPr>
        <w:t>нии.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Вдоль бровок каналов расположены кавальеры минерального грун</w:t>
      </w:r>
      <w:r w:rsidR="006A36E8">
        <w:rPr>
          <w:iCs/>
        </w:rPr>
        <w:t>-</w:t>
      </w:r>
      <w:r w:rsidRPr="00CF4F1D">
        <w:rPr>
          <w:iCs/>
        </w:rPr>
        <w:t>та.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3931F8">
        <w:rPr>
          <w:iCs/>
        </w:rPr>
        <w:t>Фрезерные поля давней выработки</w:t>
      </w:r>
      <w:r w:rsidRPr="00CF4F1D">
        <w:rPr>
          <w:iCs/>
        </w:rPr>
        <w:t xml:space="preserve"> зарастают травой, кустарником и мелколесьем, особенно бровки и откосы каналов, кавальеры. Осуши</w:t>
      </w:r>
      <w:r w:rsidR="006A36E8">
        <w:rPr>
          <w:iCs/>
        </w:rPr>
        <w:t>-</w:t>
      </w:r>
      <w:r w:rsidRPr="00CF4F1D">
        <w:rPr>
          <w:iCs/>
        </w:rPr>
        <w:t>тел</w:t>
      </w:r>
      <w:r w:rsidRPr="00CF4F1D">
        <w:rPr>
          <w:iCs/>
        </w:rPr>
        <w:t>ь</w:t>
      </w:r>
      <w:r w:rsidR="00154514">
        <w:rPr>
          <w:iCs/>
        </w:rPr>
        <w:t>ная сеть не работает,</w:t>
      </w:r>
      <w:r w:rsidRPr="00CF4F1D">
        <w:rPr>
          <w:iCs/>
        </w:rPr>
        <w:t xml:space="preserve"> каналы разрушены, заплыли.</w:t>
      </w:r>
    </w:p>
    <w:p w:rsidR="00456BEF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Увлажненность поверхности фрезерных полей незначительная.</w:t>
      </w:r>
      <w:r w:rsidR="00E53E9B" w:rsidRPr="00E53E9B">
        <w:rPr>
          <w:iCs/>
        </w:rPr>
        <w:t xml:space="preserve"> </w:t>
      </w:r>
      <w:r w:rsidR="00E53E9B" w:rsidRPr="00CF4F1D">
        <w:rPr>
          <w:iCs/>
        </w:rPr>
        <w:t>И лишь в том случае, когда с осушительной сети нет сброса воды (магис</w:t>
      </w:r>
      <w:r w:rsidR="003931F8">
        <w:rPr>
          <w:iCs/>
        </w:rPr>
        <w:t>-</w:t>
      </w:r>
      <w:r w:rsidR="00E53E9B" w:rsidRPr="00CF4F1D">
        <w:rPr>
          <w:iCs/>
        </w:rPr>
        <w:t xml:space="preserve">тральный канал пересыпан, не работают насосные станции осушения, </w:t>
      </w:r>
      <w:r w:rsidR="00E53E9B" w:rsidRPr="00CF4F1D">
        <w:rPr>
          <w:iCs/>
        </w:rPr>
        <w:lastRenderedPageBreak/>
        <w:t>на канале имеются бобровые поселения), поверхность фрезерных п</w:t>
      </w:r>
      <w:r w:rsidR="00E53E9B" w:rsidRPr="00CF4F1D">
        <w:rPr>
          <w:iCs/>
        </w:rPr>
        <w:t>о</w:t>
      </w:r>
      <w:r w:rsidR="00E53E9B" w:rsidRPr="00CF4F1D">
        <w:rPr>
          <w:iCs/>
        </w:rPr>
        <w:t>лей затапливае</w:t>
      </w:r>
      <w:r w:rsidR="00E53E9B" w:rsidRPr="00CF4F1D">
        <w:rPr>
          <w:iCs/>
        </w:rPr>
        <w:t>т</w:t>
      </w:r>
      <w:r w:rsidR="00E53E9B" w:rsidRPr="00CF4F1D">
        <w:rPr>
          <w:iCs/>
        </w:rPr>
        <w:t>ся.</w:t>
      </w:r>
    </w:p>
    <w:p w:rsidR="00FE7FA4" w:rsidRPr="00CF4F1D" w:rsidRDefault="00D57135" w:rsidP="003266EC">
      <w:pPr>
        <w:ind w:right="-113" w:firstLine="283"/>
        <w:jc w:val="both"/>
        <w:rPr>
          <w:iCs/>
        </w:rPr>
      </w:pPr>
      <w:r w:rsidRPr="00CF4F1D">
        <w:rPr>
          <w:i/>
          <w:iCs/>
        </w:rPr>
        <w:t xml:space="preserve">Карьеры гидроторфа </w:t>
      </w:r>
      <w:r>
        <w:rPr>
          <w:iCs/>
        </w:rPr>
        <w:t>–</w:t>
      </w:r>
      <w:r w:rsidRPr="00CF4F1D">
        <w:rPr>
          <w:iCs/>
        </w:rPr>
        <w:t xml:space="preserve"> площади, оставшиеся после выработки</w:t>
      </w:r>
      <w:r w:rsidR="003931F8">
        <w:rPr>
          <w:iCs/>
        </w:rPr>
        <w:t xml:space="preserve"> </w:t>
      </w:r>
      <w:r w:rsidR="00FE7FA4" w:rsidRPr="00CF4F1D">
        <w:rPr>
          <w:iCs/>
        </w:rPr>
        <w:t>торфа гидравлическим способом и представляющие собой чередов</w:t>
      </w:r>
      <w:r w:rsidR="00FE7FA4" w:rsidRPr="00CF4F1D">
        <w:rPr>
          <w:iCs/>
        </w:rPr>
        <w:t>а</w:t>
      </w:r>
      <w:r w:rsidR="00FE7FA4" w:rsidRPr="00CF4F1D">
        <w:rPr>
          <w:iCs/>
        </w:rPr>
        <w:t>ние котлов</w:t>
      </w:r>
      <w:r w:rsidR="00FE7FA4" w:rsidRPr="00CF4F1D">
        <w:rPr>
          <w:iCs/>
        </w:rPr>
        <w:t>а</w:t>
      </w:r>
      <w:r w:rsidR="00FE7FA4" w:rsidRPr="00CF4F1D">
        <w:rPr>
          <w:iCs/>
        </w:rPr>
        <w:t>нов с перемычками.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Котлованы имеют сравнительно правильную, обычно прямоуголь</w:t>
      </w:r>
      <w:r w:rsidR="006A36E8">
        <w:rPr>
          <w:iCs/>
        </w:rPr>
        <w:t>-</w:t>
      </w:r>
      <w:r w:rsidR="003931F8">
        <w:rPr>
          <w:iCs/>
        </w:rPr>
        <w:t>ную форму со сторонами 45</w:t>
      </w:r>
      <w:r w:rsidR="005B6F69">
        <w:rPr>
          <w:iCs/>
        </w:rPr>
        <w:t>×</w:t>
      </w:r>
      <w:r w:rsidR="003931F8">
        <w:rPr>
          <w:iCs/>
        </w:rPr>
        <w:t>125, 60</w:t>
      </w:r>
      <w:r w:rsidR="005B6F69">
        <w:rPr>
          <w:iCs/>
        </w:rPr>
        <w:t>×</w:t>
      </w:r>
      <w:r w:rsidR="003931F8">
        <w:rPr>
          <w:iCs/>
        </w:rPr>
        <w:t>125 и 60</w:t>
      </w:r>
      <w:r w:rsidR="005B6F69">
        <w:rPr>
          <w:iCs/>
        </w:rPr>
        <w:t>×</w:t>
      </w:r>
      <w:r w:rsidRPr="00CF4F1D">
        <w:rPr>
          <w:iCs/>
        </w:rPr>
        <w:t>200 м.</w:t>
      </w:r>
    </w:p>
    <w:p w:rsidR="00992307" w:rsidRPr="00992307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 xml:space="preserve">Максимальная глубина выработки до </w:t>
      </w:r>
      <w:smartTag w:uri="urn:schemas-microsoft-com:office:smarttags" w:element="metricconverter">
        <w:smartTagPr>
          <w:attr w:name="ProductID" w:val="5 м"/>
        </w:smartTagPr>
        <w:r w:rsidRPr="00CF4F1D">
          <w:rPr>
            <w:iCs/>
          </w:rPr>
          <w:t>5 м</w:t>
        </w:r>
      </w:smartTag>
      <w:r w:rsidRPr="00CF4F1D">
        <w:rPr>
          <w:iCs/>
        </w:rPr>
        <w:t>, длина сезонных прох</w:t>
      </w:r>
      <w:r w:rsidRPr="00CF4F1D">
        <w:rPr>
          <w:iCs/>
        </w:rPr>
        <w:t>о</w:t>
      </w:r>
      <w:r w:rsidRPr="00CF4F1D">
        <w:rPr>
          <w:iCs/>
        </w:rPr>
        <w:t>дов агрег</w:t>
      </w:r>
      <w:r w:rsidRPr="00CF4F1D">
        <w:rPr>
          <w:iCs/>
        </w:rPr>
        <w:t>а</w:t>
      </w:r>
      <w:r w:rsidRPr="00CF4F1D">
        <w:rPr>
          <w:iCs/>
        </w:rPr>
        <w:t xml:space="preserve">тов до </w:t>
      </w:r>
      <w:smartTag w:uri="urn:schemas-microsoft-com:office:smarttags" w:element="metricconverter">
        <w:smartTagPr>
          <w:attr w:name="ProductID" w:val="2 км"/>
        </w:smartTagPr>
        <w:r w:rsidRPr="00CF4F1D">
          <w:rPr>
            <w:iCs/>
          </w:rPr>
          <w:t>2 км</w:t>
        </w:r>
      </w:smartTag>
      <w:r w:rsidRPr="00CF4F1D">
        <w:rPr>
          <w:iCs/>
        </w:rPr>
        <w:t>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Рабочие карьеры отделены друг от друга попе</w:t>
      </w:r>
      <w:r w:rsidR="00E53E9B">
        <w:rPr>
          <w:iCs/>
        </w:rPr>
        <w:t>речными перемычка</w:t>
      </w:r>
      <w:r w:rsidR="006A36E8">
        <w:rPr>
          <w:iCs/>
        </w:rPr>
        <w:t>-</w:t>
      </w:r>
      <w:r w:rsidR="00E4773E">
        <w:rPr>
          <w:iCs/>
        </w:rPr>
        <w:t>ми ши</w:t>
      </w:r>
      <w:r w:rsidR="00992307">
        <w:rPr>
          <w:iCs/>
        </w:rPr>
        <w:t xml:space="preserve">риной </w:t>
      </w:r>
      <w:r w:rsidR="00E4773E">
        <w:rPr>
          <w:iCs/>
        </w:rPr>
        <w:t>0,6–</w:t>
      </w:r>
      <w:r w:rsidRPr="00CF4F1D">
        <w:rPr>
          <w:iCs/>
        </w:rPr>
        <w:t>1,0 м</w:t>
      </w:r>
      <w:r w:rsidR="00154514">
        <w:rPr>
          <w:iCs/>
        </w:rPr>
        <w:t>, а сезонные проходы агрегатов –</w:t>
      </w:r>
      <w:r w:rsidRPr="00CF4F1D">
        <w:rPr>
          <w:iCs/>
        </w:rPr>
        <w:t xml:space="preserve"> продольными п</w:t>
      </w:r>
      <w:r w:rsidRPr="00CF4F1D">
        <w:rPr>
          <w:iCs/>
        </w:rPr>
        <w:t>е</w:t>
      </w:r>
      <w:r w:rsidRPr="00CF4F1D">
        <w:rPr>
          <w:iCs/>
        </w:rPr>
        <w:t xml:space="preserve">ремычками шириной около </w:t>
      </w:r>
      <w:smartTag w:uri="urn:schemas-microsoft-com:office:smarttags" w:element="metricconverter">
        <w:smartTagPr>
          <w:attr w:name="ProductID" w:val="4 м"/>
        </w:smartTagPr>
        <w:r w:rsidRPr="00CF4F1D">
          <w:rPr>
            <w:iCs/>
          </w:rPr>
          <w:t>4 м</w:t>
        </w:r>
      </w:smartTag>
      <w:r w:rsidRPr="00CF4F1D">
        <w:rPr>
          <w:iCs/>
        </w:rPr>
        <w:t>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В старых карьерах перемычки разрушены и залиты водой, заросли кустарником и мелколесьем,</w:t>
      </w:r>
      <w:r w:rsidR="00154514">
        <w:rPr>
          <w:iCs/>
        </w:rPr>
        <w:t xml:space="preserve"> а мелководные участки карьера –</w:t>
      </w:r>
      <w:r w:rsidRPr="00CF4F1D">
        <w:rPr>
          <w:iCs/>
        </w:rPr>
        <w:t xml:space="preserve"> трос</w:t>
      </w:r>
      <w:r w:rsidRPr="00CF4F1D">
        <w:rPr>
          <w:iCs/>
        </w:rPr>
        <w:t>т</w:t>
      </w:r>
      <w:r w:rsidRPr="00CF4F1D">
        <w:rPr>
          <w:iCs/>
        </w:rPr>
        <w:t>ником и рогозом.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Как правило, карьеры гидроторфа заполнены водой, оставшейся гидрома</w:t>
      </w:r>
      <w:r w:rsidRPr="00CF4F1D">
        <w:rPr>
          <w:iCs/>
        </w:rPr>
        <w:t>с</w:t>
      </w:r>
      <w:r w:rsidRPr="00CF4F1D">
        <w:rPr>
          <w:iCs/>
        </w:rPr>
        <w:t>сой и захламлены вымытыми из залежи пнями.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/>
          <w:iCs/>
        </w:rPr>
        <w:t xml:space="preserve">Карьеры машиноформовочной </w:t>
      </w:r>
      <w:r w:rsidRPr="00992307">
        <w:rPr>
          <w:i/>
          <w:iCs/>
        </w:rPr>
        <w:t>добычи торфа</w:t>
      </w:r>
      <w:r w:rsidRPr="00CF4F1D">
        <w:rPr>
          <w:iCs/>
        </w:rPr>
        <w:t xml:space="preserve"> образовались после выработки торфяного месторождения элеваторным или экскаваторным сп</w:t>
      </w:r>
      <w:r w:rsidRPr="00CF4F1D">
        <w:rPr>
          <w:iCs/>
        </w:rPr>
        <w:t>о</w:t>
      </w:r>
      <w:r w:rsidRPr="00CF4F1D">
        <w:rPr>
          <w:iCs/>
        </w:rPr>
        <w:t>собом и представляют собой выемки с чередованием траншей и перем</w:t>
      </w:r>
      <w:r w:rsidRPr="00CF4F1D">
        <w:rPr>
          <w:iCs/>
        </w:rPr>
        <w:t>ы</w:t>
      </w:r>
      <w:r w:rsidRPr="00CF4F1D">
        <w:rPr>
          <w:iCs/>
        </w:rPr>
        <w:t>чек.</w:t>
      </w:r>
    </w:p>
    <w:p w:rsidR="00FE7FA4" w:rsidRPr="00CF4F1D" w:rsidRDefault="00E4773E" w:rsidP="003266EC">
      <w:pPr>
        <w:ind w:right="-113" w:firstLine="283"/>
        <w:jc w:val="both"/>
        <w:rPr>
          <w:iCs/>
        </w:rPr>
      </w:pPr>
      <w:r>
        <w:rPr>
          <w:iCs/>
        </w:rPr>
        <w:t>Траншеи шириной 4–</w:t>
      </w:r>
      <w:r w:rsidR="00FE7FA4" w:rsidRPr="00CF4F1D">
        <w:rPr>
          <w:iCs/>
        </w:rPr>
        <w:t xml:space="preserve">10 м и длиной до </w:t>
      </w:r>
      <w:smartTag w:uri="urn:schemas-microsoft-com:office:smarttags" w:element="metricconverter">
        <w:smartTagPr>
          <w:attr w:name="ProductID" w:val="2 км"/>
        </w:smartTagPr>
        <w:r w:rsidR="00FE7FA4" w:rsidRPr="00CF4F1D">
          <w:rPr>
            <w:iCs/>
          </w:rPr>
          <w:t>2 км</w:t>
        </w:r>
      </w:smartTag>
      <w:r w:rsidR="00FE7FA4" w:rsidRPr="00CF4F1D">
        <w:rPr>
          <w:iCs/>
        </w:rPr>
        <w:t xml:space="preserve"> отделены друг от друга прод</w:t>
      </w:r>
      <w:r w:rsidR="00992307">
        <w:rPr>
          <w:iCs/>
        </w:rPr>
        <w:t>ольными перемычками ширино</w:t>
      </w:r>
      <w:r w:rsidR="00992307" w:rsidRPr="00992307">
        <w:rPr>
          <w:iCs/>
        </w:rPr>
        <w:t>й</w:t>
      </w:r>
      <w:r>
        <w:rPr>
          <w:iCs/>
        </w:rPr>
        <w:t xml:space="preserve"> 0,5–</w:t>
      </w:r>
      <w:r w:rsidR="00FE7FA4" w:rsidRPr="00CF4F1D">
        <w:rPr>
          <w:iCs/>
        </w:rPr>
        <w:t>3,0 м. Перпендикулярно продоль</w:t>
      </w:r>
      <w:r>
        <w:rPr>
          <w:iCs/>
        </w:rPr>
        <w:t>ным перемычкам на расстоянии 10–</w:t>
      </w:r>
      <w:r w:rsidR="00FE7FA4" w:rsidRPr="00CF4F1D">
        <w:rPr>
          <w:iCs/>
        </w:rPr>
        <w:t>80 м друг от друга расп</w:t>
      </w:r>
      <w:r w:rsidR="00FE7FA4" w:rsidRPr="00CF4F1D">
        <w:rPr>
          <w:iCs/>
        </w:rPr>
        <w:t>о</w:t>
      </w:r>
      <w:r w:rsidR="00FE7FA4" w:rsidRPr="00CF4F1D">
        <w:rPr>
          <w:iCs/>
        </w:rPr>
        <w:t>лагаются поперечные перемычки, ширина которых колеблется в пре</w:t>
      </w:r>
      <w:r w:rsidR="006A36E8">
        <w:rPr>
          <w:iCs/>
        </w:rPr>
        <w:t>-</w:t>
      </w:r>
      <w:r w:rsidR="00FE7FA4" w:rsidRPr="00CF4F1D">
        <w:rPr>
          <w:iCs/>
        </w:rPr>
        <w:t>де</w:t>
      </w:r>
      <w:r>
        <w:rPr>
          <w:iCs/>
        </w:rPr>
        <w:t>лах 0,5–</w:t>
      </w:r>
      <w:r w:rsidR="00DC7B16">
        <w:rPr>
          <w:iCs/>
        </w:rPr>
        <w:t>2,</w:t>
      </w:r>
      <w:r w:rsidR="00FE7FA4" w:rsidRPr="00CF4F1D">
        <w:rPr>
          <w:iCs/>
        </w:rPr>
        <w:t>5 м.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Глубина выемки зависит от первоначальной толщины слоя торфа, глубины экскавации</w:t>
      </w:r>
      <w:r w:rsidR="00E4773E">
        <w:rPr>
          <w:iCs/>
        </w:rPr>
        <w:t xml:space="preserve"> и бывает обычно в пределах 0,5–</w:t>
      </w:r>
      <w:r w:rsidRPr="00CF4F1D">
        <w:rPr>
          <w:iCs/>
        </w:rPr>
        <w:t>4,0 м. Перемы</w:t>
      </w:r>
      <w:r w:rsidRPr="00CF4F1D">
        <w:rPr>
          <w:iCs/>
        </w:rPr>
        <w:t>ч</w:t>
      </w:r>
      <w:r w:rsidRPr="00CF4F1D">
        <w:rPr>
          <w:iCs/>
        </w:rPr>
        <w:t>ки карьеров захламлены пнями (особенно в верховых месторожден</w:t>
      </w:r>
      <w:r w:rsidRPr="00CF4F1D">
        <w:rPr>
          <w:iCs/>
        </w:rPr>
        <w:t>и</w:t>
      </w:r>
      <w:r w:rsidR="00992307">
        <w:rPr>
          <w:iCs/>
        </w:rPr>
        <w:t xml:space="preserve">ях), а давнишних лет выработки </w:t>
      </w:r>
      <w:r w:rsidRPr="00CF4F1D">
        <w:rPr>
          <w:iCs/>
        </w:rPr>
        <w:t>покрыты древесной растительн</w:t>
      </w:r>
      <w:r w:rsidRPr="00CF4F1D">
        <w:rPr>
          <w:iCs/>
        </w:rPr>
        <w:t>о</w:t>
      </w:r>
      <w:r w:rsidRPr="00CF4F1D">
        <w:rPr>
          <w:iCs/>
        </w:rPr>
        <w:t>стью. Пни находятся и на дне карьеров.</w:t>
      </w:r>
    </w:p>
    <w:p w:rsidR="00FE7FA4" w:rsidRPr="00CF4F1D" w:rsidRDefault="00992307" w:rsidP="003266EC">
      <w:pPr>
        <w:ind w:right="-113" w:firstLine="283"/>
        <w:jc w:val="both"/>
        <w:rPr>
          <w:iCs/>
        </w:rPr>
      </w:pPr>
      <w:r>
        <w:rPr>
          <w:iCs/>
        </w:rPr>
        <w:t>Карьеры</w:t>
      </w:r>
      <w:r w:rsidR="00FE7FA4" w:rsidRPr="00CF4F1D">
        <w:rPr>
          <w:iCs/>
        </w:rPr>
        <w:t xml:space="preserve"> заполнены водой, а на мелководных участках зарастают тростн</w:t>
      </w:r>
      <w:r w:rsidR="00FE7FA4" w:rsidRPr="00CF4F1D">
        <w:rPr>
          <w:iCs/>
        </w:rPr>
        <w:t>и</w:t>
      </w:r>
      <w:r w:rsidR="00FE7FA4" w:rsidRPr="00CF4F1D">
        <w:rPr>
          <w:iCs/>
        </w:rPr>
        <w:t>ком, рогозом и осокой.</w:t>
      </w:r>
    </w:p>
    <w:p w:rsidR="000754B9" w:rsidRPr="0098701B" w:rsidRDefault="00FE7FA4" w:rsidP="0098701B">
      <w:pPr>
        <w:ind w:right="-113" w:firstLine="283"/>
        <w:jc w:val="both"/>
        <w:rPr>
          <w:iCs/>
        </w:rPr>
      </w:pPr>
      <w:r w:rsidRPr="00CF4F1D">
        <w:rPr>
          <w:i/>
          <w:iCs/>
        </w:rPr>
        <w:t xml:space="preserve">Карьеры резной добычи торфа </w:t>
      </w:r>
      <w:r w:rsidR="00154514">
        <w:rPr>
          <w:iCs/>
        </w:rPr>
        <w:t>–</w:t>
      </w:r>
      <w:r w:rsidRPr="00CF4F1D">
        <w:rPr>
          <w:iCs/>
        </w:rPr>
        <w:t xml:space="preserve"> участки торфяных месторожде</w:t>
      </w:r>
      <w:r w:rsidR="006A36E8">
        <w:rPr>
          <w:iCs/>
        </w:rPr>
        <w:t>-</w:t>
      </w:r>
      <w:r w:rsidRPr="00CF4F1D">
        <w:rPr>
          <w:iCs/>
        </w:rPr>
        <w:t>ний, изрытые отдельными ямами-копанцами при ручной добыче торфа на то</w:t>
      </w:r>
      <w:r w:rsidRPr="00CF4F1D">
        <w:rPr>
          <w:iCs/>
        </w:rPr>
        <w:t>п</w:t>
      </w:r>
      <w:r w:rsidRPr="00CF4F1D">
        <w:rPr>
          <w:iCs/>
        </w:rPr>
        <w:t>ливо.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Они чаще всего имеют неправильную форму со сложной конфиг</w:t>
      </w:r>
      <w:r w:rsidRPr="00CF4F1D">
        <w:rPr>
          <w:iCs/>
        </w:rPr>
        <w:t>у</w:t>
      </w:r>
      <w:r w:rsidRPr="00CF4F1D">
        <w:rPr>
          <w:iCs/>
        </w:rPr>
        <w:t>рац</w:t>
      </w:r>
      <w:r w:rsidRPr="00CF4F1D">
        <w:rPr>
          <w:iCs/>
        </w:rPr>
        <w:t>и</w:t>
      </w:r>
      <w:r w:rsidRPr="00CF4F1D">
        <w:rPr>
          <w:iCs/>
        </w:rPr>
        <w:t>ей границ.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lastRenderedPageBreak/>
        <w:t xml:space="preserve">Глубина их достигает </w:t>
      </w:r>
      <w:smartTag w:uri="urn:schemas-microsoft-com:office:smarttags" w:element="metricconverter">
        <w:smartTagPr>
          <w:attr w:name="ProductID" w:val="2 м"/>
        </w:smartTagPr>
        <w:r w:rsidRPr="00CF4F1D">
          <w:rPr>
            <w:iCs/>
          </w:rPr>
          <w:t>2 м</w:t>
        </w:r>
      </w:smartTag>
      <w:r w:rsidRPr="00CF4F1D">
        <w:rPr>
          <w:iCs/>
        </w:rPr>
        <w:t>. Перемычки между ними бывают различ</w:t>
      </w:r>
      <w:r w:rsidR="006A36E8">
        <w:rPr>
          <w:iCs/>
        </w:rPr>
        <w:t>-</w:t>
      </w:r>
      <w:r w:rsidRPr="00CF4F1D">
        <w:rPr>
          <w:iCs/>
        </w:rPr>
        <w:t>ной шири</w:t>
      </w:r>
      <w:r w:rsidR="00154514">
        <w:rPr>
          <w:iCs/>
        </w:rPr>
        <w:t>н</w:t>
      </w:r>
      <w:r w:rsidR="00F06917">
        <w:rPr>
          <w:iCs/>
        </w:rPr>
        <w:t>ы, в зависимости от густоты ям</w:t>
      </w:r>
      <w:r w:rsidR="00992307">
        <w:rPr>
          <w:iCs/>
        </w:rPr>
        <w:t>-</w:t>
      </w:r>
      <w:r w:rsidRPr="00CF4F1D">
        <w:rPr>
          <w:iCs/>
        </w:rPr>
        <w:t>копанцев (процента изр</w:t>
      </w:r>
      <w:r w:rsidRPr="00CF4F1D">
        <w:rPr>
          <w:iCs/>
        </w:rPr>
        <w:t>ы</w:t>
      </w:r>
      <w:r w:rsidRPr="00CF4F1D">
        <w:rPr>
          <w:iCs/>
        </w:rPr>
        <w:t>тости).</w:t>
      </w:r>
    </w:p>
    <w:p w:rsidR="00992307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Карьеры за</w:t>
      </w:r>
      <w:r w:rsidR="000409EC">
        <w:rPr>
          <w:iCs/>
        </w:rPr>
        <w:t>полнены водой, дно их неровное, п</w:t>
      </w:r>
      <w:r w:rsidRPr="00CF4F1D">
        <w:rPr>
          <w:iCs/>
        </w:rPr>
        <w:t>еремычки зарастают ку</w:t>
      </w:r>
      <w:r w:rsidRPr="00CF4F1D">
        <w:rPr>
          <w:iCs/>
        </w:rPr>
        <w:t>с</w:t>
      </w:r>
      <w:r w:rsidRPr="00CF4F1D">
        <w:rPr>
          <w:iCs/>
        </w:rPr>
        <w:t>тарником и мелколесьем.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CF4F1D">
        <w:rPr>
          <w:iCs/>
        </w:rPr>
        <w:t>Неэксплуатируемые участки, противопожарные зоны, поля сушки, окрайки, дамбы, поверхность которых выше выработанн</w:t>
      </w:r>
      <w:r w:rsidR="0098701B">
        <w:rPr>
          <w:iCs/>
        </w:rPr>
        <w:t>ых площадей (в зависимости от</w:t>
      </w:r>
      <w:r w:rsidRPr="00CF4F1D">
        <w:rPr>
          <w:iCs/>
        </w:rPr>
        <w:t xml:space="preserve"> ситуационного положения на торфяном месторож</w:t>
      </w:r>
      <w:r w:rsidR="00A11D63">
        <w:rPr>
          <w:iCs/>
        </w:rPr>
        <w:t>-</w:t>
      </w:r>
      <w:r w:rsidRPr="00CF4F1D">
        <w:rPr>
          <w:iCs/>
        </w:rPr>
        <w:t>де</w:t>
      </w:r>
      <w:r w:rsidR="00992307">
        <w:rPr>
          <w:iCs/>
        </w:rPr>
        <w:t>нии) или использую</w:t>
      </w:r>
      <w:r w:rsidRPr="00CF4F1D">
        <w:rPr>
          <w:iCs/>
        </w:rPr>
        <w:t>тся частично в народном хозяйстве (залесение, з</w:t>
      </w:r>
      <w:r w:rsidRPr="00CF4F1D">
        <w:rPr>
          <w:iCs/>
        </w:rPr>
        <w:t>а</w:t>
      </w:r>
      <w:r w:rsidRPr="00CF4F1D">
        <w:rPr>
          <w:iCs/>
        </w:rPr>
        <w:t>лужение, дороги и пр.), или же захламлены, заросли кустарником и со</w:t>
      </w:r>
      <w:r w:rsidRPr="00CF4F1D">
        <w:rPr>
          <w:iCs/>
        </w:rPr>
        <w:t>р</w:t>
      </w:r>
      <w:r w:rsidRPr="00CF4F1D">
        <w:rPr>
          <w:iCs/>
        </w:rPr>
        <w:t>ной травой.</w:t>
      </w:r>
    </w:p>
    <w:p w:rsidR="00FE7FA4" w:rsidRPr="00CF4F1D" w:rsidRDefault="00FE7FA4" w:rsidP="003266EC">
      <w:pPr>
        <w:ind w:right="-113" w:firstLine="283"/>
        <w:jc w:val="both"/>
        <w:rPr>
          <w:iCs/>
        </w:rPr>
      </w:pPr>
    </w:p>
    <w:p w:rsidR="00422870" w:rsidRPr="009312DF" w:rsidRDefault="00FE7FA4" w:rsidP="003266EC">
      <w:pPr>
        <w:ind w:right="-113" w:firstLine="33"/>
        <w:jc w:val="center"/>
        <w:rPr>
          <w:iCs/>
        </w:rPr>
      </w:pPr>
      <w:r>
        <w:rPr>
          <w:b/>
          <w:bCs/>
          <w:iCs/>
        </w:rPr>
        <w:t xml:space="preserve">5.2. </w:t>
      </w:r>
      <w:r w:rsidR="00422870" w:rsidRPr="009312DF">
        <w:rPr>
          <w:b/>
          <w:bCs/>
          <w:iCs/>
        </w:rPr>
        <w:t>П</w:t>
      </w:r>
      <w:r w:rsidR="003962A9">
        <w:rPr>
          <w:b/>
          <w:bCs/>
          <w:iCs/>
        </w:rPr>
        <w:t xml:space="preserve">одготовительный </w:t>
      </w:r>
      <w:r w:rsidR="003962A9" w:rsidRPr="00A77B89">
        <w:rPr>
          <w:b/>
          <w:iCs/>
        </w:rPr>
        <w:t>этап</w:t>
      </w:r>
      <w:r w:rsidR="003962A9" w:rsidRPr="00A77B89">
        <w:rPr>
          <w:b/>
          <w:bCs/>
          <w:iCs/>
        </w:rPr>
        <w:t xml:space="preserve"> </w:t>
      </w:r>
      <w:r w:rsidR="00A77B89" w:rsidRPr="00A77B89">
        <w:rPr>
          <w:b/>
          <w:iCs/>
        </w:rPr>
        <w:t>рекультивации</w:t>
      </w:r>
      <w:r w:rsidR="00A77B89" w:rsidRPr="009312DF">
        <w:rPr>
          <w:b/>
          <w:bCs/>
          <w:iCs/>
        </w:rPr>
        <w:t xml:space="preserve"> </w:t>
      </w:r>
    </w:p>
    <w:p w:rsidR="00FE7FA4" w:rsidRPr="00A53085" w:rsidRDefault="00FE7FA4" w:rsidP="003266EC">
      <w:pPr>
        <w:ind w:right="-113" w:firstLine="283"/>
        <w:rPr>
          <w:b/>
          <w:iCs/>
        </w:rPr>
      </w:pPr>
    </w:p>
    <w:p w:rsidR="00FE7FA4" w:rsidRPr="009312DF" w:rsidRDefault="00FE7FA4" w:rsidP="003266EC">
      <w:pPr>
        <w:ind w:right="-113" w:firstLine="283"/>
        <w:jc w:val="both"/>
        <w:rPr>
          <w:iCs/>
        </w:rPr>
      </w:pPr>
      <w:r w:rsidRPr="009312DF">
        <w:rPr>
          <w:iCs/>
        </w:rPr>
        <w:t xml:space="preserve">Подготовительный </w:t>
      </w:r>
      <w:r w:rsidR="00992307">
        <w:rPr>
          <w:iCs/>
        </w:rPr>
        <w:t>этап включает разработку</w:t>
      </w:r>
      <w:r w:rsidRPr="009312DF">
        <w:rPr>
          <w:iCs/>
        </w:rPr>
        <w:t xml:space="preserve"> рабочей доку</w:t>
      </w:r>
      <w:r w:rsidR="005617C4">
        <w:rPr>
          <w:iCs/>
        </w:rPr>
        <w:t>мент</w:t>
      </w:r>
      <w:r w:rsidR="005617C4">
        <w:rPr>
          <w:iCs/>
        </w:rPr>
        <w:t>а</w:t>
      </w:r>
      <w:r w:rsidR="005617C4">
        <w:rPr>
          <w:iCs/>
        </w:rPr>
        <w:t xml:space="preserve">ции,  </w:t>
      </w:r>
      <w:r w:rsidR="00992307">
        <w:rPr>
          <w:iCs/>
        </w:rPr>
        <w:t>в том числе</w:t>
      </w:r>
      <w:r w:rsidRPr="009312DF">
        <w:rPr>
          <w:iCs/>
        </w:rPr>
        <w:t xml:space="preserve"> проведение инвестиционного обоснования мероприя</w:t>
      </w:r>
      <w:r w:rsidR="006A36E8">
        <w:rPr>
          <w:iCs/>
        </w:rPr>
        <w:t>-</w:t>
      </w:r>
      <w:r w:rsidRPr="009312DF">
        <w:rPr>
          <w:iCs/>
        </w:rPr>
        <w:t>тий по рекультив</w:t>
      </w:r>
      <w:r w:rsidRPr="009312DF">
        <w:rPr>
          <w:iCs/>
        </w:rPr>
        <w:t>а</w:t>
      </w:r>
      <w:r w:rsidRPr="009312DF">
        <w:rPr>
          <w:iCs/>
        </w:rPr>
        <w:t>ции нарушенных земель.</w:t>
      </w:r>
    </w:p>
    <w:p w:rsidR="00FE7FA4" w:rsidRPr="009312DF" w:rsidRDefault="00FE7FA4" w:rsidP="003266EC">
      <w:pPr>
        <w:ind w:right="-113" w:firstLine="283"/>
        <w:jc w:val="both"/>
        <w:rPr>
          <w:iCs/>
        </w:rPr>
      </w:pPr>
      <w:r w:rsidRPr="009312DF">
        <w:rPr>
          <w:iCs/>
        </w:rPr>
        <w:t>Проектную документацию на стадии инвестиционного обоснования или рабочего проекта разрабатывают на основе задания заказчика на проектирование рекультивации нарушенных з</w:t>
      </w:r>
      <w:r w:rsidRPr="009312DF">
        <w:rPr>
          <w:iCs/>
        </w:rPr>
        <w:t>е</w:t>
      </w:r>
      <w:r w:rsidRPr="009312DF">
        <w:rPr>
          <w:iCs/>
        </w:rPr>
        <w:t>мель.</w:t>
      </w:r>
    </w:p>
    <w:p w:rsidR="00FE7FA4" w:rsidRPr="009312DF" w:rsidRDefault="00FE7FA4" w:rsidP="003266EC">
      <w:pPr>
        <w:ind w:right="-113" w:firstLine="283"/>
        <w:jc w:val="both"/>
        <w:rPr>
          <w:iCs/>
        </w:rPr>
      </w:pPr>
      <w:r w:rsidRPr="009312DF">
        <w:rPr>
          <w:iCs/>
        </w:rPr>
        <w:t>Инвестиционное обоснование представляет собой исследование ва</w:t>
      </w:r>
      <w:r w:rsidR="006A36E8">
        <w:rPr>
          <w:iCs/>
        </w:rPr>
        <w:t>-</w:t>
      </w:r>
      <w:r w:rsidRPr="009312DF">
        <w:rPr>
          <w:iCs/>
        </w:rPr>
        <w:t>риантов проектных решений с целью выбора оптимального, имеющего на</w:t>
      </w:r>
      <w:r w:rsidRPr="009312DF">
        <w:rPr>
          <w:iCs/>
        </w:rPr>
        <w:t>и</w:t>
      </w:r>
      <w:r w:rsidRPr="009312DF">
        <w:rPr>
          <w:iCs/>
        </w:rPr>
        <w:t>лучшее сочетание коммерческого, социального и экологического эффе</w:t>
      </w:r>
      <w:r w:rsidRPr="009312DF">
        <w:rPr>
          <w:iCs/>
        </w:rPr>
        <w:t>к</w:t>
      </w:r>
      <w:r w:rsidRPr="009312DF">
        <w:rPr>
          <w:iCs/>
        </w:rPr>
        <w:t>тов.</w:t>
      </w:r>
    </w:p>
    <w:p w:rsidR="00FE7FA4" w:rsidRPr="001F40C1" w:rsidRDefault="00FE7FA4" w:rsidP="003266EC">
      <w:pPr>
        <w:ind w:right="-113" w:firstLine="283"/>
        <w:jc w:val="both"/>
        <w:rPr>
          <w:iCs/>
        </w:rPr>
      </w:pPr>
      <w:r w:rsidRPr="001F40C1">
        <w:rPr>
          <w:i/>
          <w:iCs/>
        </w:rPr>
        <w:t xml:space="preserve">Рабочий проект </w:t>
      </w:r>
      <w:r w:rsidR="0076258F">
        <w:rPr>
          <w:iCs/>
        </w:rPr>
        <w:t>–</w:t>
      </w:r>
      <w:r w:rsidR="005617C4">
        <w:rPr>
          <w:iCs/>
        </w:rPr>
        <w:t xml:space="preserve"> </w:t>
      </w:r>
      <w:r w:rsidRPr="001F40C1">
        <w:rPr>
          <w:iCs/>
        </w:rPr>
        <w:t>это регламентированный нормативами комплект проектно-сметной документации, по которой проводят работы техни</w:t>
      </w:r>
      <w:r w:rsidR="006A36E8">
        <w:rPr>
          <w:iCs/>
        </w:rPr>
        <w:t>-</w:t>
      </w:r>
      <w:r w:rsidRPr="001F40C1">
        <w:rPr>
          <w:iCs/>
        </w:rPr>
        <w:t>ческого и биологического этапов рекультивации нарушенных з</w:t>
      </w:r>
      <w:r w:rsidRPr="001F40C1">
        <w:rPr>
          <w:iCs/>
        </w:rPr>
        <w:t>е</w:t>
      </w:r>
      <w:r w:rsidRPr="001F40C1">
        <w:rPr>
          <w:iCs/>
        </w:rPr>
        <w:t>мель.</w:t>
      </w:r>
    </w:p>
    <w:p w:rsidR="00FE7FA4" w:rsidRPr="001F40C1" w:rsidRDefault="00FE7FA4" w:rsidP="003266EC">
      <w:pPr>
        <w:ind w:right="-113" w:firstLine="283"/>
        <w:jc w:val="both"/>
        <w:rPr>
          <w:iCs/>
        </w:rPr>
      </w:pPr>
      <w:r w:rsidRPr="001F40C1">
        <w:rPr>
          <w:iCs/>
        </w:rPr>
        <w:t>Любая стадия проектирования проходит согласование в инспекти</w:t>
      </w:r>
      <w:r w:rsidR="006A36E8">
        <w:rPr>
          <w:iCs/>
        </w:rPr>
        <w:t>-</w:t>
      </w:r>
      <w:r w:rsidRPr="001F40C1">
        <w:rPr>
          <w:iCs/>
        </w:rPr>
        <w:t>рующих органах и сопровождается экологической экспе</w:t>
      </w:r>
      <w:r w:rsidRPr="001F40C1">
        <w:rPr>
          <w:iCs/>
        </w:rPr>
        <w:t>р</w:t>
      </w:r>
      <w:r w:rsidRPr="001F40C1">
        <w:rPr>
          <w:iCs/>
        </w:rPr>
        <w:t>тизой.</w:t>
      </w:r>
    </w:p>
    <w:p w:rsidR="00FD1BB8" w:rsidRDefault="00FE7FA4" w:rsidP="003266EC">
      <w:pPr>
        <w:ind w:right="-113" w:firstLine="283"/>
        <w:jc w:val="both"/>
        <w:rPr>
          <w:iCs/>
        </w:rPr>
      </w:pPr>
      <w:r w:rsidRPr="001F40C1">
        <w:rPr>
          <w:iCs/>
        </w:rPr>
        <w:t>Проектирование рекультивации на любой стадии начинают с ан</w:t>
      </w:r>
      <w:r w:rsidRPr="001F40C1">
        <w:rPr>
          <w:iCs/>
        </w:rPr>
        <w:t>а</w:t>
      </w:r>
      <w:r w:rsidRPr="001F40C1">
        <w:rPr>
          <w:iCs/>
        </w:rPr>
        <w:t>ли</w:t>
      </w:r>
      <w:r w:rsidR="006A36E8">
        <w:rPr>
          <w:iCs/>
        </w:rPr>
        <w:t>-</w:t>
      </w:r>
      <w:r w:rsidRPr="001F40C1">
        <w:rPr>
          <w:iCs/>
        </w:rPr>
        <w:t>за имеющихся проектов, при реализации которых произошли н</w:t>
      </w:r>
      <w:r w:rsidRPr="001F40C1">
        <w:rPr>
          <w:iCs/>
        </w:rPr>
        <w:t>а</w:t>
      </w:r>
      <w:r w:rsidRPr="001F40C1">
        <w:rPr>
          <w:iCs/>
        </w:rPr>
        <w:t>руш</w:t>
      </w:r>
      <w:r w:rsidRPr="001F40C1">
        <w:rPr>
          <w:iCs/>
        </w:rPr>
        <w:t>е</w:t>
      </w:r>
      <w:r w:rsidRPr="001F40C1">
        <w:rPr>
          <w:iCs/>
        </w:rPr>
        <w:t>ния почв и растительного покрова, или технологий предприятий и организаций как источников этих наруш</w:t>
      </w:r>
      <w:r w:rsidRPr="001F40C1">
        <w:rPr>
          <w:iCs/>
        </w:rPr>
        <w:t>е</w:t>
      </w:r>
      <w:r w:rsidRPr="001F40C1">
        <w:rPr>
          <w:iCs/>
        </w:rPr>
        <w:t>ний.</w:t>
      </w:r>
    </w:p>
    <w:p w:rsidR="0099748D" w:rsidRDefault="00382844" w:rsidP="0099748D">
      <w:pPr>
        <w:ind w:right="-113" w:firstLine="283"/>
        <w:jc w:val="both"/>
        <w:rPr>
          <w:iCs/>
        </w:rPr>
      </w:pPr>
      <w:r w:rsidRPr="001F40C1">
        <w:rPr>
          <w:iCs/>
        </w:rPr>
        <w:t>При недостатке информации для принятия конструктивных реше</w:t>
      </w:r>
      <w:r w:rsidR="00D45897">
        <w:rPr>
          <w:iCs/>
        </w:rPr>
        <w:t>-</w:t>
      </w:r>
      <w:r w:rsidRPr="001F40C1">
        <w:rPr>
          <w:iCs/>
        </w:rPr>
        <w:t>ний проводят фрагментарные, а при необходимости комплексные</w:t>
      </w:r>
      <w:r>
        <w:rPr>
          <w:iCs/>
        </w:rPr>
        <w:t xml:space="preserve"> </w:t>
      </w:r>
      <w:r w:rsidR="0099748D">
        <w:rPr>
          <w:iCs/>
        </w:rPr>
        <w:t>и</w:t>
      </w:r>
      <w:r w:rsidR="0099748D" w:rsidRPr="001F40C1">
        <w:rPr>
          <w:iCs/>
        </w:rPr>
        <w:t>з</w:t>
      </w:r>
      <w:r w:rsidR="0099748D" w:rsidRPr="001F40C1">
        <w:rPr>
          <w:iCs/>
        </w:rPr>
        <w:t>ы</w:t>
      </w:r>
      <w:r w:rsidR="0099748D" w:rsidRPr="001F40C1">
        <w:rPr>
          <w:iCs/>
        </w:rPr>
        <w:t>скательские работ</w:t>
      </w:r>
      <w:r w:rsidR="0099748D">
        <w:rPr>
          <w:iCs/>
        </w:rPr>
        <w:t>ы по всей нарушенной террит</w:t>
      </w:r>
      <w:r w:rsidR="0099748D">
        <w:rPr>
          <w:iCs/>
        </w:rPr>
        <w:t>о</w:t>
      </w:r>
      <w:r w:rsidR="0099748D">
        <w:rPr>
          <w:iCs/>
        </w:rPr>
        <w:t>рии (рис. 5.4).</w:t>
      </w:r>
    </w:p>
    <w:p w:rsidR="00965E67" w:rsidRDefault="00965E67" w:rsidP="00965E67">
      <w:pPr>
        <w:framePr w:h="8009" w:hRule="exact" w:hSpace="10080" w:vSpace="60" w:wrap="notBeside" w:vAnchor="text" w:hAnchor="page" w:x="951" w:y="503"/>
        <w:widowControl w:val="0"/>
        <w:autoSpaceDE w:val="0"/>
        <w:autoSpaceDN w:val="0"/>
        <w:adjustRightInd w:val="0"/>
        <w:ind w:right="-113"/>
        <w:jc w:val="center"/>
        <w:rPr>
          <w:sz w:val="24"/>
          <w:szCs w:val="24"/>
        </w:rPr>
      </w:pPr>
    </w:p>
    <w:p w:rsidR="007504B4" w:rsidRDefault="00B231BF" w:rsidP="00337405">
      <w:pPr>
        <w:framePr w:h="8009" w:hRule="exact" w:hSpace="10080" w:vSpace="60" w:wrap="notBeside" w:vAnchor="text" w:hAnchor="page" w:x="1022" w:y="183"/>
        <w:widowControl w:val="0"/>
        <w:autoSpaceDE w:val="0"/>
        <w:autoSpaceDN w:val="0"/>
        <w:adjustRightInd w:val="0"/>
        <w:ind w:right="-113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829050" cy="5143500"/>
            <wp:effectExtent l="1905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514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42A6" w:rsidRPr="009150A9" w:rsidRDefault="009242A6" w:rsidP="009C5332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9150A9">
        <w:rPr>
          <w:bCs/>
          <w:sz w:val="16"/>
          <w:szCs w:val="16"/>
        </w:rPr>
        <w:t>Рис.</w:t>
      </w:r>
      <w:r w:rsidR="009150A9" w:rsidRPr="009150A9">
        <w:rPr>
          <w:bCs/>
          <w:sz w:val="16"/>
          <w:szCs w:val="16"/>
        </w:rPr>
        <w:t xml:space="preserve"> </w:t>
      </w:r>
      <w:r w:rsidRPr="009150A9">
        <w:rPr>
          <w:bCs/>
          <w:sz w:val="16"/>
          <w:szCs w:val="16"/>
        </w:rPr>
        <w:t xml:space="preserve">5.4. </w:t>
      </w:r>
      <w:r w:rsidR="008B3E47" w:rsidRPr="009150A9">
        <w:rPr>
          <w:bCs/>
          <w:sz w:val="16"/>
          <w:szCs w:val="16"/>
        </w:rPr>
        <w:t>Схема размещения поперечников при съемке выработанных</w:t>
      </w:r>
    </w:p>
    <w:p w:rsidR="00A649F9" w:rsidRDefault="008B3E47" w:rsidP="009C5332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9150A9">
        <w:rPr>
          <w:bCs/>
          <w:sz w:val="16"/>
          <w:szCs w:val="16"/>
        </w:rPr>
        <w:t>фрезерных полей:</w:t>
      </w:r>
      <w:r w:rsidR="00A649F9">
        <w:rPr>
          <w:bCs/>
          <w:sz w:val="16"/>
          <w:szCs w:val="16"/>
        </w:rPr>
        <w:t xml:space="preserve"> </w:t>
      </w:r>
      <w:r w:rsidRPr="009150A9">
        <w:rPr>
          <w:bCs/>
          <w:i/>
          <w:sz w:val="16"/>
          <w:szCs w:val="16"/>
        </w:rPr>
        <w:t xml:space="preserve">1 </w:t>
      </w:r>
      <w:r w:rsidRPr="009150A9">
        <w:rPr>
          <w:bCs/>
          <w:sz w:val="16"/>
          <w:szCs w:val="16"/>
        </w:rPr>
        <w:t xml:space="preserve">– граница нулевой залежи; </w:t>
      </w:r>
      <w:r w:rsidRPr="009150A9">
        <w:rPr>
          <w:bCs/>
          <w:i/>
          <w:sz w:val="16"/>
          <w:szCs w:val="16"/>
        </w:rPr>
        <w:t xml:space="preserve">2 </w:t>
      </w:r>
      <w:r w:rsidRPr="009150A9">
        <w:rPr>
          <w:bCs/>
          <w:sz w:val="16"/>
          <w:szCs w:val="16"/>
        </w:rPr>
        <w:t>– существующие каналы;</w:t>
      </w:r>
    </w:p>
    <w:p w:rsidR="008B3E47" w:rsidRPr="009150A9" w:rsidRDefault="008B3E47" w:rsidP="009C5332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9150A9">
        <w:rPr>
          <w:bCs/>
          <w:sz w:val="16"/>
          <w:szCs w:val="16"/>
        </w:rPr>
        <w:t xml:space="preserve"> </w:t>
      </w:r>
      <w:r w:rsidRPr="009150A9">
        <w:rPr>
          <w:bCs/>
          <w:i/>
          <w:sz w:val="16"/>
          <w:szCs w:val="16"/>
        </w:rPr>
        <w:t>3</w:t>
      </w:r>
      <w:r w:rsidRPr="009150A9">
        <w:rPr>
          <w:bCs/>
          <w:sz w:val="16"/>
          <w:szCs w:val="16"/>
        </w:rPr>
        <w:t xml:space="preserve"> – поп</w:t>
      </w:r>
      <w:r w:rsidR="009242A6" w:rsidRPr="009150A9">
        <w:rPr>
          <w:bCs/>
          <w:sz w:val="16"/>
          <w:szCs w:val="16"/>
        </w:rPr>
        <w:t>е</w:t>
      </w:r>
      <w:r w:rsidRPr="009150A9">
        <w:rPr>
          <w:bCs/>
          <w:sz w:val="16"/>
          <w:szCs w:val="16"/>
        </w:rPr>
        <w:t>речн</w:t>
      </w:r>
      <w:r w:rsidRPr="009150A9">
        <w:rPr>
          <w:bCs/>
          <w:sz w:val="16"/>
          <w:szCs w:val="16"/>
        </w:rPr>
        <w:t>и</w:t>
      </w:r>
      <w:r w:rsidRPr="009150A9">
        <w:rPr>
          <w:bCs/>
          <w:sz w:val="16"/>
          <w:szCs w:val="16"/>
        </w:rPr>
        <w:t>ки</w:t>
      </w:r>
    </w:p>
    <w:p w:rsidR="00EC0567" w:rsidRDefault="00EC0567" w:rsidP="00EC0567">
      <w:pPr>
        <w:ind w:right="-113" w:firstLine="283"/>
        <w:jc w:val="both"/>
        <w:rPr>
          <w:iCs/>
        </w:rPr>
      </w:pPr>
      <w:r w:rsidRPr="00106B15">
        <w:rPr>
          <w:iCs/>
        </w:rPr>
        <w:lastRenderedPageBreak/>
        <w:t>Выполнение работ по рекультивации осуществляется в соответс</w:t>
      </w:r>
      <w:r w:rsidRPr="00106B15">
        <w:rPr>
          <w:iCs/>
        </w:rPr>
        <w:t>т</w:t>
      </w:r>
      <w:r w:rsidRPr="00106B15">
        <w:rPr>
          <w:iCs/>
        </w:rPr>
        <w:t>вии с утвержденными проектами.</w:t>
      </w:r>
    </w:p>
    <w:p w:rsidR="00EC0567" w:rsidRDefault="00EC0567" w:rsidP="00A14846">
      <w:pPr>
        <w:tabs>
          <w:tab w:val="left" w:pos="142"/>
        </w:tabs>
        <w:ind w:right="-113" w:firstLine="300"/>
        <w:jc w:val="both"/>
        <w:rPr>
          <w:iCs/>
        </w:rPr>
      </w:pPr>
      <w:r w:rsidRPr="00106B15">
        <w:rPr>
          <w:iCs/>
        </w:rPr>
        <w:t>Рекультивация карьеров нерудных материалов (песок, гравий, гли</w:t>
      </w:r>
      <w:r w:rsidR="00D45897">
        <w:rPr>
          <w:iCs/>
        </w:rPr>
        <w:t>-</w:t>
      </w:r>
      <w:r w:rsidR="00A14846">
        <w:rPr>
          <w:iCs/>
        </w:rPr>
        <w:t>на),</w:t>
      </w:r>
      <w:r w:rsidRPr="00106B15">
        <w:rPr>
          <w:iCs/>
        </w:rPr>
        <w:t xml:space="preserve"> срок де</w:t>
      </w:r>
      <w:r w:rsidRPr="00106B15">
        <w:rPr>
          <w:iCs/>
        </w:rPr>
        <w:t>й</w:t>
      </w:r>
      <w:r w:rsidRPr="00106B15">
        <w:rPr>
          <w:iCs/>
        </w:rPr>
        <w:t>ствия которых ограничивается сроком стройки объекта (дорога, дамба, соо</w:t>
      </w:r>
      <w:r>
        <w:rPr>
          <w:iCs/>
        </w:rPr>
        <w:t xml:space="preserve">ружение), выполняют по разделу </w:t>
      </w:r>
      <w:r w:rsidRPr="00106B15">
        <w:rPr>
          <w:iCs/>
        </w:rPr>
        <w:t>строи</w:t>
      </w:r>
      <w:r>
        <w:rPr>
          <w:iCs/>
        </w:rPr>
        <w:t>тельного проекта</w:t>
      </w:r>
      <w:r w:rsidRPr="00106B15">
        <w:rPr>
          <w:iCs/>
        </w:rPr>
        <w:t xml:space="preserve"> с утве</w:t>
      </w:r>
      <w:r>
        <w:rPr>
          <w:iCs/>
        </w:rPr>
        <w:t xml:space="preserve">рждаемой архитектурной частью, </w:t>
      </w:r>
      <w:r w:rsidRPr="00106B15">
        <w:rPr>
          <w:iCs/>
        </w:rPr>
        <w:t>так наз</w:t>
      </w:r>
      <w:r>
        <w:rPr>
          <w:iCs/>
        </w:rPr>
        <w:t>ываемому пр</w:t>
      </w:r>
      <w:r>
        <w:rPr>
          <w:iCs/>
        </w:rPr>
        <w:t>о</w:t>
      </w:r>
      <w:r>
        <w:rPr>
          <w:iCs/>
        </w:rPr>
        <w:t>ек</w:t>
      </w:r>
      <w:r w:rsidR="00A14846">
        <w:rPr>
          <w:iCs/>
        </w:rPr>
        <w:t>ту горного отвода для</w:t>
      </w:r>
      <w:r w:rsidR="00A14846" w:rsidRPr="00A14846">
        <w:rPr>
          <w:iCs/>
        </w:rPr>
        <w:t xml:space="preserve"> </w:t>
      </w:r>
      <w:r w:rsidR="00A14846" w:rsidRPr="00FE4F58">
        <w:rPr>
          <w:iCs/>
        </w:rPr>
        <w:t>рекульти</w:t>
      </w:r>
      <w:r w:rsidR="00A14846">
        <w:rPr>
          <w:iCs/>
        </w:rPr>
        <w:t xml:space="preserve">вации </w:t>
      </w:r>
      <w:r w:rsidR="00A14846" w:rsidRPr="00106B15">
        <w:rPr>
          <w:iCs/>
        </w:rPr>
        <w:t>разработки месторождений общераспрост</w:t>
      </w:r>
      <w:r w:rsidR="00A14846">
        <w:rPr>
          <w:iCs/>
        </w:rPr>
        <w:t>раненных полезных и</w:t>
      </w:r>
      <w:r w:rsidR="00A14846">
        <w:rPr>
          <w:iCs/>
        </w:rPr>
        <w:t>с</w:t>
      </w:r>
      <w:r w:rsidR="00A14846">
        <w:rPr>
          <w:iCs/>
        </w:rPr>
        <w:t>копаемых.</w:t>
      </w:r>
    </w:p>
    <w:p w:rsidR="00EC0567" w:rsidRPr="00106B15" w:rsidRDefault="00EC0567" w:rsidP="00EC0567">
      <w:pPr>
        <w:ind w:right="-113" w:firstLine="283"/>
        <w:jc w:val="both"/>
        <w:rPr>
          <w:iCs/>
        </w:rPr>
      </w:pPr>
      <w:r w:rsidRPr="00106B15">
        <w:rPr>
          <w:iCs/>
        </w:rPr>
        <w:t>При длительном использовании карьера, равно как и для карьеров давнишней выработки, после проведения необходимого объема изы</w:t>
      </w:r>
      <w:r w:rsidR="00D45897">
        <w:rPr>
          <w:iCs/>
        </w:rPr>
        <w:t>-</w:t>
      </w:r>
      <w:r w:rsidRPr="00106B15">
        <w:rPr>
          <w:iCs/>
        </w:rPr>
        <w:t>скательских работ, которые выполняют сразу же после закрытия кар</w:t>
      </w:r>
      <w:r w:rsidRPr="00106B15">
        <w:rPr>
          <w:iCs/>
        </w:rPr>
        <w:t>ь</w:t>
      </w:r>
      <w:r w:rsidRPr="00106B15">
        <w:rPr>
          <w:iCs/>
        </w:rPr>
        <w:t>ера, разраб</w:t>
      </w:r>
      <w:r w:rsidRPr="00106B15">
        <w:rPr>
          <w:iCs/>
        </w:rPr>
        <w:t>а</w:t>
      </w:r>
      <w:r w:rsidRPr="00106B15">
        <w:rPr>
          <w:iCs/>
        </w:rPr>
        <w:t>тывают про</w:t>
      </w:r>
      <w:r>
        <w:rPr>
          <w:iCs/>
        </w:rPr>
        <w:t xml:space="preserve">ект двух этапов рекультивации </w:t>
      </w:r>
      <w:r w:rsidRPr="009150A9">
        <w:rPr>
          <w:bCs/>
          <w:sz w:val="16"/>
          <w:szCs w:val="16"/>
        </w:rPr>
        <w:t>–</w:t>
      </w:r>
      <w:r>
        <w:rPr>
          <w:bCs/>
          <w:sz w:val="16"/>
          <w:szCs w:val="16"/>
        </w:rPr>
        <w:t xml:space="preserve"> </w:t>
      </w:r>
      <w:r w:rsidRPr="00106B15">
        <w:rPr>
          <w:iCs/>
        </w:rPr>
        <w:t>технического и био</w:t>
      </w:r>
      <w:r>
        <w:rPr>
          <w:iCs/>
        </w:rPr>
        <w:t>логическ</w:t>
      </w:r>
      <w:r>
        <w:rPr>
          <w:iCs/>
        </w:rPr>
        <w:t>о</w:t>
      </w:r>
      <w:r>
        <w:rPr>
          <w:iCs/>
        </w:rPr>
        <w:t>го.</w:t>
      </w:r>
    </w:p>
    <w:p w:rsidR="00EC0567" w:rsidRDefault="00EC0567" w:rsidP="00EC0567">
      <w:pPr>
        <w:ind w:right="-113" w:firstLine="283"/>
        <w:jc w:val="both"/>
        <w:rPr>
          <w:iCs/>
        </w:rPr>
      </w:pPr>
      <w:r w:rsidRPr="00106B15">
        <w:rPr>
          <w:iCs/>
        </w:rPr>
        <w:t>При этом устанавливается следующая очередность:</w:t>
      </w:r>
    </w:p>
    <w:p w:rsidR="00EC0567" w:rsidRPr="00106B15" w:rsidRDefault="00EC0567" w:rsidP="00EC0567">
      <w:pPr>
        <w:ind w:right="-113" w:firstLine="283"/>
        <w:jc w:val="both"/>
        <w:rPr>
          <w:iCs/>
        </w:rPr>
      </w:pPr>
      <w:r>
        <w:rPr>
          <w:iCs/>
        </w:rPr>
        <w:t xml:space="preserve">1) </w:t>
      </w:r>
      <w:r w:rsidRPr="00106B15">
        <w:rPr>
          <w:iCs/>
        </w:rPr>
        <w:t>подготовительные и полевые работы;</w:t>
      </w:r>
    </w:p>
    <w:p w:rsidR="00EC0567" w:rsidRPr="00106B15" w:rsidRDefault="00EC0567" w:rsidP="00EC0567">
      <w:pPr>
        <w:ind w:right="-113" w:firstLine="283"/>
        <w:jc w:val="both"/>
        <w:rPr>
          <w:iCs/>
        </w:rPr>
      </w:pPr>
      <w:r>
        <w:rPr>
          <w:iCs/>
        </w:rPr>
        <w:t xml:space="preserve">2) </w:t>
      </w:r>
      <w:r w:rsidRPr="00106B15">
        <w:rPr>
          <w:iCs/>
        </w:rPr>
        <w:t>топографические и почвенно-обследовательские работы;</w:t>
      </w:r>
    </w:p>
    <w:p w:rsidR="00EC0567" w:rsidRPr="008E3B37" w:rsidRDefault="00EC0567" w:rsidP="00EC0567">
      <w:pPr>
        <w:ind w:right="-113" w:firstLine="283"/>
        <w:jc w:val="both"/>
        <w:rPr>
          <w:iCs/>
        </w:rPr>
      </w:pPr>
      <w:r>
        <w:rPr>
          <w:iCs/>
        </w:rPr>
        <w:t xml:space="preserve">3) </w:t>
      </w:r>
      <w:r w:rsidRPr="00106B15">
        <w:rPr>
          <w:iCs/>
        </w:rPr>
        <w:t>проектные работы и изготовление документов.</w:t>
      </w:r>
    </w:p>
    <w:p w:rsidR="00EC0567" w:rsidRDefault="00EC0567" w:rsidP="00EC0567">
      <w:pPr>
        <w:tabs>
          <w:tab w:val="left" w:pos="709"/>
        </w:tabs>
        <w:ind w:right="-113" w:firstLine="283"/>
        <w:jc w:val="both"/>
        <w:rPr>
          <w:iCs/>
        </w:rPr>
      </w:pPr>
      <w:r w:rsidRPr="00E94352">
        <w:rPr>
          <w:iCs/>
        </w:rPr>
        <w:t>В процессе подготовительных и полевых работ производятся:</w:t>
      </w:r>
    </w:p>
    <w:p w:rsidR="00EC0567" w:rsidRDefault="00EC0567" w:rsidP="00D45897">
      <w:pPr>
        <w:tabs>
          <w:tab w:val="left" w:pos="709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Pr="00E94352">
        <w:rPr>
          <w:iCs/>
        </w:rPr>
        <w:t xml:space="preserve"> инвентаризация, подбор и изучение материалов почве</w:t>
      </w:r>
      <w:r w:rsidRPr="00E94352">
        <w:rPr>
          <w:iCs/>
        </w:rPr>
        <w:t>н</w:t>
      </w:r>
      <w:r w:rsidRPr="00E94352">
        <w:rPr>
          <w:iCs/>
        </w:rPr>
        <w:t>но-грун</w:t>
      </w:r>
      <w:r>
        <w:rPr>
          <w:iCs/>
        </w:rPr>
        <w:t>-</w:t>
      </w:r>
      <w:r w:rsidRPr="00E94352">
        <w:rPr>
          <w:iCs/>
        </w:rPr>
        <w:t xml:space="preserve">тового </w:t>
      </w:r>
      <w:r>
        <w:rPr>
          <w:iCs/>
        </w:rPr>
        <w:t xml:space="preserve"> </w:t>
      </w:r>
      <w:r w:rsidRPr="00E94352">
        <w:rPr>
          <w:iCs/>
        </w:rPr>
        <w:t>обследования, схемы рекультивации нарушенных земель, пл</w:t>
      </w:r>
      <w:r w:rsidRPr="00E94352">
        <w:rPr>
          <w:iCs/>
        </w:rPr>
        <w:t>а</w:t>
      </w:r>
      <w:r w:rsidRPr="00E94352">
        <w:rPr>
          <w:iCs/>
        </w:rPr>
        <w:t>ново-картографической</w:t>
      </w:r>
      <w:r>
        <w:rPr>
          <w:iCs/>
        </w:rPr>
        <w:t xml:space="preserve"> </w:t>
      </w:r>
      <w:r w:rsidRPr="00E94352">
        <w:rPr>
          <w:iCs/>
        </w:rPr>
        <w:t>основы и других данных, которые могут ока</w:t>
      </w:r>
      <w:r w:rsidR="00D45897">
        <w:rPr>
          <w:iCs/>
        </w:rPr>
        <w:t>-</w:t>
      </w:r>
      <w:r w:rsidRPr="00E94352">
        <w:rPr>
          <w:iCs/>
        </w:rPr>
        <w:t>аться полезными при разработке пр</w:t>
      </w:r>
      <w:r w:rsidRPr="00E94352">
        <w:rPr>
          <w:iCs/>
        </w:rPr>
        <w:t>о</w:t>
      </w:r>
      <w:r w:rsidRPr="00E94352">
        <w:rPr>
          <w:iCs/>
        </w:rPr>
        <w:t>екта;</w:t>
      </w:r>
    </w:p>
    <w:p w:rsidR="00EC0567" w:rsidRPr="00D57135" w:rsidRDefault="00EC0567" w:rsidP="00EC0567">
      <w:pPr>
        <w:tabs>
          <w:tab w:val="left" w:pos="709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Pr="00E94352">
        <w:rPr>
          <w:iCs/>
        </w:rPr>
        <w:t xml:space="preserve"> уточнение расположения объекта и соответствия фактических границ нарушенных земель землеотводным документам;</w:t>
      </w:r>
    </w:p>
    <w:p w:rsidR="00EC0567" w:rsidRDefault="00EC0567" w:rsidP="00EC0567">
      <w:pPr>
        <w:tabs>
          <w:tab w:val="left" w:pos="709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Pr="00E94352">
        <w:rPr>
          <w:iCs/>
        </w:rPr>
        <w:t xml:space="preserve"> использование земель, прилегающих к рекультивируемому участ</w:t>
      </w:r>
      <w:r w:rsidR="00D45897">
        <w:rPr>
          <w:iCs/>
        </w:rPr>
        <w:t>-</w:t>
      </w:r>
      <w:r w:rsidRPr="00E94352">
        <w:rPr>
          <w:iCs/>
        </w:rPr>
        <w:t>ку</w:t>
      </w:r>
      <w:r>
        <w:rPr>
          <w:iCs/>
        </w:rPr>
        <w:t>,</w:t>
      </w:r>
      <w:r w:rsidRPr="00E94352">
        <w:rPr>
          <w:iCs/>
        </w:rPr>
        <w:t xml:space="preserve"> и их агрономические показатели (гумусовый горизонт, кисло</w:t>
      </w:r>
      <w:r w:rsidRPr="00E94352">
        <w:rPr>
          <w:iCs/>
        </w:rPr>
        <w:t>т</w:t>
      </w:r>
      <w:r w:rsidRPr="00E94352">
        <w:rPr>
          <w:iCs/>
        </w:rPr>
        <w:t>ность, обес</w:t>
      </w:r>
      <w:r w:rsidR="0098701B">
        <w:rPr>
          <w:iCs/>
        </w:rPr>
        <w:t>печенность фосфором и калием, процент</w:t>
      </w:r>
      <w:r>
        <w:rPr>
          <w:iCs/>
        </w:rPr>
        <w:t xml:space="preserve"> </w:t>
      </w:r>
      <w:r w:rsidRPr="00E94352">
        <w:rPr>
          <w:iCs/>
        </w:rPr>
        <w:t>гумуса, урожа</w:t>
      </w:r>
      <w:r w:rsidRPr="00E94352">
        <w:rPr>
          <w:iCs/>
        </w:rPr>
        <w:t>й</w:t>
      </w:r>
      <w:r w:rsidRPr="00E94352">
        <w:rPr>
          <w:iCs/>
        </w:rPr>
        <w:t>ность в кормовых един</w:t>
      </w:r>
      <w:r w:rsidRPr="00E94352">
        <w:rPr>
          <w:iCs/>
        </w:rPr>
        <w:t>и</w:t>
      </w:r>
      <w:r w:rsidRPr="00E94352">
        <w:rPr>
          <w:iCs/>
        </w:rPr>
        <w:t>цах и т.</w:t>
      </w:r>
      <w:r>
        <w:rPr>
          <w:iCs/>
        </w:rPr>
        <w:t xml:space="preserve"> </w:t>
      </w:r>
      <w:r w:rsidRPr="00E94352">
        <w:rPr>
          <w:iCs/>
        </w:rPr>
        <w:t>д.);</w:t>
      </w:r>
    </w:p>
    <w:p w:rsidR="00D57135" w:rsidRPr="00EC0567" w:rsidRDefault="00EC0567" w:rsidP="00EC0567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Pr="00444AA2">
        <w:rPr>
          <w:iCs/>
        </w:rPr>
        <w:t>определение состава пород и их смесей, характера их</w:t>
      </w:r>
      <w:r>
        <w:rPr>
          <w:iCs/>
        </w:rPr>
        <w:t xml:space="preserve"> </w:t>
      </w:r>
      <w:r w:rsidRPr="00444AA2">
        <w:rPr>
          <w:iCs/>
        </w:rPr>
        <w:t xml:space="preserve"> </w:t>
      </w:r>
      <w:r>
        <w:rPr>
          <w:iCs/>
        </w:rPr>
        <w:t>з</w:t>
      </w:r>
      <w:r w:rsidRPr="00444AA2">
        <w:rPr>
          <w:iCs/>
        </w:rPr>
        <w:t>алегания, микроагрегатного</w:t>
      </w:r>
      <w:r>
        <w:rPr>
          <w:iCs/>
        </w:rPr>
        <w:t xml:space="preserve"> </w:t>
      </w:r>
      <w:r w:rsidRPr="00444AA2">
        <w:rPr>
          <w:iCs/>
        </w:rPr>
        <w:t xml:space="preserve"> со</w:t>
      </w:r>
      <w:r>
        <w:rPr>
          <w:iCs/>
        </w:rPr>
        <w:t xml:space="preserve">става, </w:t>
      </w:r>
      <w:r w:rsidRPr="00444AA2">
        <w:rPr>
          <w:iCs/>
        </w:rPr>
        <w:t>усл</w:t>
      </w:r>
      <w:r>
        <w:rPr>
          <w:iCs/>
        </w:rPr>
        <w:t xml:space="preserve">овий увлажнения и естественного </w:t>
      </w:r>
      <w:r w:rsidRPr="00444AA2">
        <w:rPr>
          <w:iCs/>
        </w:rPr>
        <w:t>зарас</w:t>
      </w:r>
      <w:r w:rsidR="00D45897">
        <w:rPr>
          <w:iCs/>
        </w:rPr>
        <w:t>-</w:t>
      </w:r>
      <w:r w:rsidRPr="00444AA2">
        <w:rPr>
          <w:iCs/>
        </w:rPr>
        <w:t>тания, наличия токсических солей на участках нарушенных з</w:t>
      </w:r>
      <w:r w:rsidRPr="00444AA2">
        <w:rPr>
          <w:iCs/>
        </w:rPr>
        <w:t>е</w:t>
      </w:r>
      <w:r w:rsidRPr="00444AA2">
        <w:rPr>
          <w:iCs/>
        </w:rPr>
        <w:t>мель</w:t>
      </w:r>
      <w:r>
        <w:rPr>
          <w:iCs/>
        </w:rPr>
        <w:t xml:space="preserve"> </w:t>
      </w:r>
      <w:r w:rsidRPr="00444AA2">
        <w:rPr>
          <w:iCs/>
        </w:rPr>
        <w:t xml:space="preserve"> и</w:t>
      </w:r>
      <w:r>
        <w:rPr>
          <w:iCs/>
        </w:rPr>
        <w:t xml:space="preserve">   </w:t>
      </w:r>
      <w:r w:rsidRPr="00444AA2">
        <w:rPr>
          <w:iCs/>
        </w:rPr>
        <w:t xml:space="preserve"> т.</w:t>
      </w:r>
      <w:r>
        <w:rPr>
          <w:iCs/>
        </w:rPr>
        <w:t xml:space="preserve"> </w:t>
      </w:r>
      <w:r w:rsidRPr="00444AA2">
        <w:rPr>
          <w:iCs/>
        </w:rPr>
        <w:t>д.;</w:t>
      </w:r>
    </w:p>
    <w:p w:rsidR="009150A9" w:rsidRDefault="0076258F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FE4F58">
        <w:rPr>
          <w:iCs/>
        </w:rPr>
        <w:t xml:space="preserve"> подбор общего направления технологии работ технического и биологического этапов рекульт</w:t>
      </w:r>
      <w:r w:rsidR="00FE7FA4" w:rsidRPr="00FE4F58">
        <w:rPr>
          <w:iCs/>
        </w:rPr>
        <w:t>и</w:t>
      </w:r>
      <w:r w:rsidR="00FE7FA4" w:rsidRPr="00FE4F58">
        <w:rPr>
          <w:iCs/>
        </w:rPr>
        <w:t>вации</w:t>
      </w:r>
      <w:r w:rsidR="00FE7FA4">
        <w:rPr>
          <w:iCs/>
        </w:rPr>
        <w:t>;</w:t>
      </w:r>
    </w:p>
    <w:p w:rsidR="00570B8C" w:rsidRDefault="0076258F" w:rsidP="003266EC">
      <w:pPr>
        <w:tabs>
          <w:tab w:val="left" w:pos="142"/>
        </w:tabs>
        <w:ind w:right="-113" w:firstLine="283"/>
        <w:rPr>
          <w:iCs/>
        </w:rPr>
      </w:pPr>
      <w:r>
        <w:rPr>
          <w:iCs/>
        </w:rPr>
        <w:t>–</w:t>
      </w:r>
      <w:r w:rsidR="00B21BBE">
        <w:rPr>
          <w:iCs/>
        </w:rPr>
        <w:t xml:space="preserve"> выявление пожеланий</w:t>
      </w:r>
      <w:r w:rsidR="00FE7FA4" w:rsidRPr="00FE4F58">
        <w:rPr>
          <w:iCs/>
        </w:rPr>
        <w:t xml:space="preserve"> землепользователей;</w:t>
      </w:r>
    </w:p>
    <w:p w:rsidR="00FE7FA4" w:rsidRPr="00FE4F58" w:rsidRDefault="00944C86" w:rsidP="00E0696F">
      <w:pPr>
        <w:tabs>
          <w:tab w:val="left" w:pos="142"/>
        </w:tabs>
        <w:ind w:right="-113"/>
        <w:jc w:val="both"/>
        <w:rPr>
          <w:iCs/>
        </w:rPr>
      </w:pPr>
      <w:r>
        <w:rPr>
          <w:iCs/>
        </w:rPr>
        <w:t>–</w:t>
      </w:r>
      <w:r w:rsidRPr="00FE4F58">
        <w:rPr>
          <w:iCs/>
        </w:rPr>
        <w:t xml:space="preserve"> выяснение необходимости проведения топографических и по</w:t>
      </w:r>
      <w:r>
        <w:rPr>
          <w:iCs/>
        </w:rPr>
        <w:t>ч</w:t>
      </w:r>
      <w:r w:rsidRPr="00FE4F58">
        <w:rPr>
          <w:iCs/>
        </w:rPr>
        <w:t xml:space="preserve">венно-обследовательских </w:t>
      </w:r>
      <w:r>
        <w:rPr>
          <w:iCs/>
        </w:rPr>
        <w:t xml:space="preserve"> </w:t>
      </w:r>
      <w:r w:rsidRPr="00FE4F58">
        <w:rPr>
          <w:iCs/>
        </w:rPr>
        <w:t xml:space="preserve">работ </w:t>
      </w:r>
      <w:r>
        <w:rPr>
          <w:iCs/>
        </w:rPr>
        <w:t xml:space="preserve"> </w:t>
      </w:r>
      <w:r w:rsidRPr="00FE4F58">
        <w:rPr>
          <w:iCs/>
        </w:rPr>
        <w:t xml:space="preserve">для </w:t>
      </w:r>
      <w:r>
        <w:rPr>
          <w:iCs/>
        </w:rPr>
        <w:t xml:space="preserve"> разработки  строительного проекта</w:t>
      </w:r>
      <w:r w:rsidR="00E0696F" w:rsidRPr="00E0696F">
        <w:rPr>
          <w:iCs/>
        </w:rPr>
        <w:t xml:space="preserve"> </w:t>
      </w:r>
      <w:r w:rsidR="00E0696F" w:rsidRPr="00FE4F58">
        <w:rPr>
          <w:iCs/>
        </w:rPr>
        <w:t>ре</w:t>
      </w:r>
      <w:r w:rsidR="00D45897">
        <w:rPr>
          <w:iCs/>
        </w:rPr>
        <w:t>-</w:t>
      </w:r>
      <w:r w:rsidR="00E0696F" w:rsidRPr="00FE4F58">
        <w:rPr>
          <w:iCs/>
        </w:rPr>
        <w:t>культ</w:t>
      </w:r>
      <w:r w:rsidR="00E0696F" w:rsidRPr="00FE4F58">
        <w:rPr>
          <w:iCs/>
        </w:rPr>
        <w:t>и</w:t>
      </w:r>
      <w:r w:rsidR="00E0696F" w:rsidRPr="00FE4F58">
        <w:rPr>
          <w:iCs/>
        </w:rPr>
        <w:t>вации.</w:t>
      </w:r>
    </w:p>
    <w:p w:rsidR="00FE7FA4" w:rsidRPr="00001317" w:rsidRDefault="00FE7FA4" w:rsidP="003266EC">
      <w:pPr>
        <w:ind w:right="-113" w:firstLine="283"/>
        <w:jc w:val="both"/>
        <w:rPr>
          <w:iCs/>
        </w:rPr>
      </w:pPr>
      <w:r w:rsidRPr="00001317">
        <w:rPr>
          <w:iCs/>
        </w:rPr>
        <w:lastRenderedPageBreak/>
        <w:t xml:space="preserve">По результатам изысканий составляется акт </w:t>
      </w:r>
      <w:r w:rsidR="00E73261">
        <w:rPr>
          <w:iCs/>
        </w:rPr>
        <w:t>(прил</w:t>
      </w:r>
      <w:r w:rsidR="00073BBA">
        <w:rPr>
          <w:iCs/>
        </w:rPr>
        <w:t xml:space="preserve">. </w:t>
      </w:r>
      <w:r w:rsidR="00570B8C">
        <w:rPr>
          <w:iCs/>
        </w:rPr>
        <w:t>2</w:t>
      </w:r>
      <w:r w:rsidR="00073BBA">
        <w:rPr>
          <w:iCs/>
        </w:rPr>
        <w:t xml:space="preserve">) </w:t>
      </w:r>
      <w:r w:rsidRPr="00001317">
        <w:rPr>
          <w:iCs/>
        </w:rPr>
        <w:t>и характер</w:t>
      </w:r>
      <w:r w:rsidRPr="00001317">
        <w:rPr>
          <w:iCs/>
        </w:rPr>
        <w:t>и</w:t>
      </w:r>
      <w:r w:rsidRPr="00001317">
        <w:rPr>
          <w:iCs/>
        </w:rPr>
        <w:t>стика нарушенных земель</w:t>
      </w:r>
      <w:r w:rsidR="00073BBA">
        <w:rPr>
          <w:iCs/>
        </w:rPr>
        <w:t xml:space="preserve"> (табл. 5.1). </w:t>
      </w:r>
      <w:r w:rsidR="001A3CEB" w:rsidRPr="00001317">
        <w:rPr>
          <w:iCs/>
        </w:rPr>
        <w:t>На основании материалов из</w:t>
      </w:r>
      <w:r w:rsidR="001A3CEB" w:rsidRPr="00001317">
        <w:rPr>
          <w:iCs/>
        </w:rPr>
        <w:t>ы</w:t>
      </w:r>
      <w:r w:rsidR="001A3CEB" w:rsidRPr="00001317">
        <w:rPr>
          <w:iCs/>
        </w:rPr>
        <w:t>сканий ра</w:t>
      </w:r>
      <w:r w:rsidR="001A3CEB" w:rsidRPr="00001317">
        <w:rPr>
          <w:iCs/>
        </w:rPr>
        <w:t>з</w:t>
      </w:r>
      <w:r w:rsidR="001A3CEB" w:rsidRPr="00001317">
        <w:rPr>
          <w:iCs/>
        </w:rPr>
        <w:t>рабатывается задание, которое утверждается руководителем</w:t>
      </w:r>
      <w:r w:rsidR="00073BBA">
        <w:rPr>
          <w:iCs/>
        </w:rPr>
        <w:t xml:space="preserve"> </w:t>
      </w:r>
      <w:r w:rsidR="00E73261">
        <w:rPr>
          <w:iCs/>
        </w:rPr>
        <w:t>(прил</w:t>
      </w:r>
      <w:r w:rsidR="00073BBA">
        <w:rPr>
          <w:iCs/>
        </w:rPr>
        <w:t xml:space="preserve">. </w:t>
      </w:r>
      <w:r w:rsidR="00570B8C">
        <w:rPr>
          <w:iCs/>
        </w:rPr>
        <w:t>3</w:t>
      </w:r>
      <w:r w:rsidR="00073BBA">
        <w:rPr>
          <w:iCs/>
        </w:rPr>
        <w:t>)</w:t>
      </w:r>
      <w:r w:rsidR="00EF2170">
        <w:rPr>
          <w:iCs/>
        </w:rPr>
        <w:t>.</w:t>
      </w:r>
    </w:p>
    <w:p w:rsidR="00FE7FA4" w:rsidRPr="00D01EE2" w:rsidRDefault="00FE7FA4" w:rsidP="003266EC">
      <w:pPr>
        <w:ind w:right="-113" w:firstLine="283"/>
        <w:jc w:val="both"/>
        <w:rPr>
          <w:iCs/>
        </w:rPr>
      </w:pPr>
      <w:r w:rsidRPr="00001317">
        <w:rPr>
          <w:iCs/>
        </w:rPr>
        <w:t xml:space="preserve">Топографические и почвенно-обследовательские работы </w:t>
      </w:r>
      <w:r w:rsidR="00D45897">
        <w:rPr>
          <w:iCs/>
        </w:rPr>
        <w:t>выполняя-</w:t>
      </w:r>
      <w:r w:rsidRPr="00001317">
        <w:rPr>
          <w:iCs/>
        </w:rPr>
        <w:t>ются с целью получения на участки нарушенных и прим</w:t>
      </w:r>
      <w:r w:rsidRPr="00001317">
        <w:rPr>
          <w:iCs/>
        </w:rPr>
        <w:t>ы</w:t>
      </w:r>
      <w:r w:rsidRPr="00001317">
        <w:rPr>
          <w:iCs/>
        </w:rPr>
        <w:t>кающих к ним земель доброкачественной топографической основы, а также м</w:t>
      </w:r>
      <w:r w:rsidRPr="00001317">
        <w:rPr>
          <w:iCs/>
        </w:rPr>
        <w:t>а</w:t>
      </w:r>
      <w:r w:rsidRPr="00001317">
        <w:rPr>
          <w:iCs/>
        </w:rPr>
        <w:t>тери</w:t>
      </w:r>
      <w:r w:rsidRPr="00001317">
        <w:rPr>
          <w:iCs/>
        </w:rPr>
        <w:t>а</w:t>
      </w:r>
      <w:r w:rsidRPr="00001317">
        <w:rPr>
          <w:iCs/>
        </w:rPr>
        <w:t xml:space="preserve">лов почвенно-грунтового обследования. </w:t>
      </w:r>
    </w:p>
    <w:p w:rsidR="00314E09" w:rsidRPr="00456BEF" w:rsidRDefault="00314E09" w:rsidP="003266EC">
      <w:pPr>
        <w:ind w:right="-113" w:firstLine="283"/>
        <w:jc w:val="both"/>
        <w:rPr>
          <w:iCs/>
          <w:sz w:val="18"/>
          <w:szCs w:val="18"/>
        </w:rPr>
      </w:pPr>
    </w:p>
    <w:p w:rsidR="00FE7FA4" w:rsidRPr="00CF31F1" w:rsidRDefault="00FE7FA4" w:rsidP="003266EC">
      <w:pPr>
        <w:ind w:right="-113" w:firstLine="33"/>
        <w:jc w:val="center"/>
        <w:rPr>
          <w:iCs/>
          <w:sz w:val="16"/>
          <w:szCs w:val="16"/>
        </w:rPr>
      </w:pPr>
      <w:r w:rsidRPr="00CF31F1">
        <w:rPr>
          <w:iCs/>
          <w:sz w:val="16"/>
          <w:szCs w:val="16"/>
        </w:rPr>
        <w:t>Т</w:t>
      </w:r>
      <w:r w:rsidR="00456BEF" w:rsidRPr="00CF31F1">
        <w:rPr>
          <w:iCs/>
          <w:sz w:val="16"/>
          <w:szCs w:val="16"/>
        </w:rPr>
        <w:t xml:space="preserve"> </w:t>
      </w:r>
      <w:r w:rsidRPr="00CF31F1">
        <w:rPr>
          <w:iCs/>
          <w:sz w:val="16"/>
          <w:szCs w:val="16"/>
        </w:rPr>
        <w:t>а</w:t>
      </w:r>
      <w:r w:rsidR="00456BEF" w:rsidRPr="00CF31F1">
        <w:rPr>
          <w:iCs/>
          <w:sz w:val="16"/>
          <w:szCs w:val="16"/>
        </w:rPr>
        <w:t xml:space="preserve"> </w:t>
      </w:r>
      <w:r w:rsidRPr="00CF31F1">
        <w:rPr>
          <w:iCs/>
          <w:sz w:val="16"/>
          <w:szCs w:val="16"/>
        </w:rPr>
        <w:t>б</w:t>
      </w:r>
      <w:r w:rsidR="00456BEF" w:rsidRPr="00CF31F1">
        <w:rPr>
          <w:iCs/>
          <w:sz w:val="16"/>
          <w:szCs w:val="16"/>
        </w:rPr>
        <w:t xml:space="preserve"> </w:t>
      </w:r>
      <w:r w:rsidRPr="00CF31F1">
        <w:rPr>
          <w:iCs/>
          <w:sz w:val="16"/>
          <w:szCs w:val="16"/>
        </w:rPr>
        <w:t>л</w:t>
      </w:r>
      <w:r w:rsidR="00456BEF" w:rsidRPr="00CF31F1">
        <w:rPr>
          <w:iCs/>
          <w:sz w:val="16"/>
          <w:szCs w:val="16"/>
        </w:rPr>
        <w:t xml:space="preserve"> </w:t>
      </w:r>
      <w:r w:rsidRPr="00CF31F1">
        <w:rPr>
          <w:iCs/>
          <w:sz w:val="16"/>
          <w:szCs w:val="16"/>
        </w:rPr>
        <w:t>и</w:t>
      </w:r>
      <w:r w:rsidR="00456BEF" w:rsidRPr="00CF31F1">
        <w:rPr>
          <w:iCs/>
          <w:sz w:val="16"/>
          <w:szCs w:val="16"/>
        </w:rPr>
        <w:t xml:space="preserve"> </w:t>
      </w:r>
      <w:r w:rsidRPr="00CF31F1">
        <w:rPr>
          <w:iCs/>
          <w:sz w:val="16"/>
          <w:szCs w:val="16"/>
        </w:rPr>
        <w:t>ц</w:t>
      </w:r>
      <w:r w:rsidR="00456BEF" w:rsidRPr="00CF31F1">
        <w:rPr>
          <w:iCs/>
          <w:sz w:val="16"/>
          <w:szCs w:val="16"/>
        </w:rPr>
        <w:t xml:space="preserve"> </w:t>
      </w:r>
      <w:r w:rsidR="00870D8B" w:rsidRPr="00CF31F1">
        <w:rPr>
          <w:iCs/>
          <w:sz w:val="16"/>
          <w:szCs w:val="16"/>
        </w:rPr>
        <w:t>а  5.1</w:t>
      </w:r>
      <w:r w:rsidR="00EF768F" w:rsidRPr="00CF31F1">
        <w:rPr>
          <w:iCs/>
          <w:sz w:val="16"/>
          <w:szCs w:val="16"/>
        </w:rPr>
        <w:t xml:space="preserve">. </w:t>
      </w:r>
      <w:r w:rsidRPr="00CF31F1">
        <w:rPr>
          <w:iCs/>
          <w:sz w:val="16"/>
          <w:szCs w:val="16"/>
        </w:rPr>
        <w:t xml:space="preserve"> </w:t>
      </w:r>
      <w:r w:rsidRPr="00CF31F1">
        <w:rPr>
          <w:b/>
          <w:iCs/>
          <w:sz w:val="16"/>
          <w:szCs w:val="16"/>
        </w:rPr>
        <w:t>Характеристика нарушенных земель</w:t>
      </w:r>
    </w:p>
    <w:p w:rsidR="00B54E5C" w:rsidRDefault="00B54E5C" w:rsidP="003266EC">
      <w:pPr>
        <w:ind w:right="-113" w:firstLine="283"/>
        <w:jc w:val="both"/>
        <w:rPr>
          <w:iCs/>
        </w:rPr>
      </w:pPr>
    </w:p>
    <w:tbl>
      <w:tblPr>
        <w:tblW w:w="6180" w:type="dxa"/>
        <w:jc w:val="right"/>
        <w:tblInd w:w="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"/>
        <w:gridCol w:w="555"/>
        <w:gridCol w:w="51"/>
        <w:gridCol w:w="791"/>
        <w:gridCol w:w="49"/>
        <w:gridCol w:w="782"/>
        <w:gridCol w:w="49"/>
        <w:gridCol w:w="780"/>
        <w:gridCol w:w="46"/>
        <w:gridCol w:w="923"/>
        <w:gridCol w:w="49"/>
        <w:gridCol w:w="814"/>
        <w:gridCol w:w="51"/>
        <w:gridCol w:w="1138"/>
        <w:gridCol w:w="51"/>
      </w:tblGrid>
      <w:tr w:rsidR="00B54E5C" w:rsidRPr="00111CA0" w:rsidTr="00EC0567">
        <w:trPr>
          <w:gridBefore w:val="1"/>
          <w:wBefore w:w="51" w:type="dxa"/>
          <w:jc w:val="right"/>
        </w:trPr>
        <w:tc>
          <w:tcPr>
            <w:tcW w:w="606" w:type="dxa"/>
            <w:gridSpan w:val="2"/>
          </w:tcPr>
          <w:p w:rsidR="00782ECB" w:rsidRDefault="00782ECB" w:rsidP="00782ECB">
            <w:pPr>
              <w:kinsoku w:val="0"/>
              <w:overflowPunct w:val="0"/>
              <w:spacing w:line="120" w:lineRule="auto"/>
              <w:ind w:right="-113" w:hanging="102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0D3214" w:rsidRPr="006156E6" w:rsidRDefault="00570B8C" w:rsidP="00AF5CBA">
            <w:pPr>
              <w:kinsoku w:val="0"/>
              <w:overflowPunct w:val="0"/>
              <w:ind w:right="-113" w:hanging="10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Н</w:t>
            </w:r>
            <w:r>
              <w:rPr>
                <w:kern w:val="24"/>
                <w:sz w:val="16"/>
                <w:szCs w:val="16"/>
              </w:rPr>
              <w:t>о</w:t>
            </w:r>
            <w:r>
              <w:rPr>
                <w:kern w:val="24"/>
                <w:sz w:val="16"/>
                <w:szCs w:val="16"/>
              </w:rPr>
              <w:t xml:space="preserve">мера </w:t>
            </w:r>
            <w:r w:rsidR="00B54E5C" w:rsidRPr="006156E6">
              <w:rPr>
                <w:kern w:val="24"/>
                <w:sz w:val="16"/>
                <w:szCs w:val="16"/>
              </w:rPr>
              <w:t>кон</w:t>
            </w:r>
            <w:r w:rsidR="000D3214" w:rsidRPr="006156E6">
              <w:rPr>
                <w:kern w:val="24"/>
                <w:sz w:val="16"/>
                <w:szCs w:val="16"/>
              </w:rPr>
              <w:t>-</w:t>
            </w:r>
          </w:p>
          <w:p w:rsidR="00B54E5C" w:rsidRPr="006156E6" w:rsidRDefault="00B54E5C" w:rsidP="00B21BBE">
            <w:pPr>
              <w:kinsoku w:val="0"/>
              <w:overflowPunct w:val="0"/>
              <w:ind w:right="-113" w:hanging="10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т</w:t>
            </w:r>
            <w:r w:rsidRPr="006156E6">
              <w:rPr>
                <w:kern w:val="24"/>
                <w:sz w:val="16"/>
                <w:szCs w:val="16"/>
              </w:rPr>
              <w:t>у</w:t>
            </w:r>
            <w:r w:rsidRPr="006156E6">
              <w:rPr>
                <w:kern w:val="24"/>
                <w:sz w:val="16"/>
                <w:szCs w:val="16"/>
              </w:rPr>
              <w:t>ров</w:t>
            </w:r>
          </w:p>
        </w:tc>
        <w:tc>
          <w:tcPr>
            <w:tcW w:w="840" w:type="dxa"/>
            <w:gridSpan w:val="2"/>
          </w:tcPr>
          <w:p w:rsidR="00782ECB" w:rsidRDefault="00782ECB" w:rsidP="00782ECB">
            <w:pPr>
              <w:kinsoku w:val="0"/>
              <w:overflowPunct w:val="0"/>
              <w:spacing w:line="120" w:lineRule="auto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Пл</w:t>
            </w:r>
            <w:r w:rsidRPr="006156E6">
              <w:rPr>
                <w:kern w:val="24"/>
                <w:sz w:val="16"/>
                <w:szCs w:val="16"/>
              </w:rPr>
              <w:t>о</w:t>
            </w:r>
            <w:r w:rsidRPr="006156E6">
              <w:rPr>
                <w:kern w:val="24"/>
                <w:sz w:val="16"/>
                <w:szCs w:val="16"/>
              </w:rPr>
              <w:t>щадь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конт</w:t>
            </w:r>
            <w:r w:rsidRPr="006156E6">
              <w:rPr>
                <w:kern w:val="24"/>
                <w:sz w:val="16"/>
                <w:szCs w:val="16"/>
              </w:rPr>
              <w:t>у</w:t>
            </w:r>
            <w:r w:rsidRPr="006156E6">
              <w:rPr>
                <w:kern w:val="24"/>
                <w:sz w:val="16"/>
                <w:szCs w:val="16"/>
              </w:rPr>
              <w:t>ров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(выд</w:t>
            </w:r>
            <w:r w:rsidRPr="006156E6">
              <w:rPr>
                <w:kern w:val="24"/>
                <w:sz w:val="16"/>
                <w:szCs w:val="16"/>
              </w:rPr>
              <w:t>е</w:t>
            </w:r>
            <w:r w:rsidRPr="006156E6">
              <w:rPr>
                <w:kern w:val="24"/>
                <w:sz w:val="16"/>
                <w:szCs w:val="16"/>
              </w:rPr>
              <w:t>лов)</w:t>
            </w:r>
          </w:p>
        </w:tc>
        <w:tc>
          <w:tcPr>
            <w:tcW w:w="831" w:type="dxa"/>
            <w:gridSpan w:val="2"/>
          </w:tcPr>
          <w:p w:rsidR="000D3214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Вид</w:t>
            </w:r>
          </w:p>
          <w:p w:rsidR="000D3214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уг</w:t>
            </w:r>
            <w:r w:rsidRPr="006156E6">
              <w:rPr>
                <w:kern w:val="24"/>
                <w:sz w:val="16"/>
                <w:szCs w:val="16"/>
              </w:rPr>
              <w:t>о</w:t>
            </w:r>
            <w:r w:rsidRPr="006156E6">
              <w:rPr>
                <w:kern w:val="24"/>
                <w:sz w:val="16"/>
                <w:szCs w:val="16"/>
              </w:rPr>
              <w:t>дий</w:t>
            </w:r>
          </w:p>
          <w:p w:rsidR="000D3214" w:rsidRPr="006156E6" w:rsidRDefault="00CF31F1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</w:t>
            </w:r>
            <w:r w:rsidR="00B54E5C" w:rsidRPr="006156E6">
              <w:rPr>
                <w:kern w:val="24"/>
                <w:sz w:val="16"/>
                <w:szCs w:val="16"/>
              </w:rPr>
              <w:t>до улуч</w:t>
            </w:r>
            <w:r w:rsidR="000D3214" w:rsidRPr="006156E6">
              <w:rPr>
                <w:kern w:val="24"/>
                <w:sz w:val="16"/>
                <w:szCs w:val="16"/>
              </w:rPr>
              <w:t>-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ш</w:t>
            </w:r>
            <w:r w:rsidRPr="006156E6">
              <w:rPr>
                <w:kern w:val="24"/>
                <w:sz w:val="16"/>
                <w:szCs w:val="16"/>
              </w:rPr>
              <w:t>е</w:t>
            </w:r>
            <w:r w:rsidRPr="006156E6">
              <w:rPr>
                <w:kern w:val="24"/>
                <w:sz w:val="16"/>
                <w:szCs w:val="16"/>
              </w:rPr>
              <w:t>ния</w:t>
            </w:r>
          </w:p>
        </w:tc>
        <w:tc>
          <w:tcPr>
            <w:tcW w:w="826" w:type="dxa"/>
            <w:gridSpan w:val="2"/>
          </w:tcPr>
          <w:p w:rsidR="00782ECB" w:rsidRDefault="00782ECB" w:rsidP="00782ECB">
            <w:pPr>
              <w:kinsoku w:val="0"/>
              <w:overflowPunct w:val="0"/>
              <w:spacing w:line="120" w:lineRule="auto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Тип</w:t>
            </w:r>
          </w:p>
          <w:p w:rsidR="000D3214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нару-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08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ш</w:t>
            </w:r>
            <w:r w:rsidRPr="006156E6">
              <w:rPr>
                <w:kern w:val="24"/>
                <w:sz w:val="16"/>
                <w:szCs w:val="16"/>
              </w:rPr>
              <w:t>е</w:t>
            </w:r>
            <w:r w:rsidRPr="006156E6">
              <w:rPr>
                <w:kern w:val="24"/>
                <w:sz w:val="16"/>
                <w:szCs w:val="16"/>
              </w:rPr>
              <w:t>ния</w:t>
            </w:r>
          </w:p>
        </w:tc>
        <w:tc>
          <w:tcPr>
            <w:tcW w:w="972" w:type="dxa"/>
            <w:gridSpan w:val="2"/>
          </w:tcPr>
          <w:p w:rsidR="001A7E69" w:rsidRPr="006156E6" w:rsidRDefault="00CF31F1" w:rsidP="00AF5CBA">
            <w:pPr>
              <w:kinsoku w:val="0"/>
              <w:overflowPunct w:val="0"/>
              <w:ind w:left="-246" w:right="-113" w:firstLine="141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 </w:t>
            </w:r>
            <w:r w:rsidR="00B54E5C" w:rsidRPr="006156E6">
              <w:rPr>
                <w:kern w:val="24"/>
                <w:sz w:val="16"/>
                <w:szCs w:val="16"/>
              </w:rPr>
              <w:t>Разн</w:t>
            </w:r>
            <w:r w:rsidR="00B54E5C" w:rsidRPr="006156E6">
              <w:rPr>
                <w:kern w:val="24"/>
                <w:sz w:val="16"/>
                <w:szCs w:val="16"/>
              </w:rPr>
              <w:t>о</w:t>
            </w:r>
            <w:r w:rsidR="00B54E5C" w:rsidRPr="006156E6">
              <w:rPr>
                <w:kern w:val="24"/>
                <w:sz w:val="16"/>
                <w:szCs w:val="16"/>
              </w:rPr>
              <w:t>вид</w:t>
            </w:r>
            <w:r w:rsidR="001A7E69" w:rsidRPr="006156E6">
              <w:rPr>
                <w:kern w:val="24"/>
                <w:sz w:val="16"/>
                <w:szCs w:val="16"/>
              </w:rPr>
              <w:t>-</w:t>
            </w:r>
          </w:p>
          <w:p w:rsidR="00B54E5C" w:rsidRPr="006156E6" w:rsidRDefault="00B54E5C" w:rsidP="00AF5CBA">
            <w:pPr>
              <w:kinsoku w:val="0"/>
              <w:overflowPunct w:val="0"/>
              <w:ind w:left="-246" w:right="-113" w:firstLine="141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н</w:t>
            </w:r>
            <w:r w:rsidRPr="006156E6">
              <w:rPr>
                <w:kern w:val="24"/>
                <w:sz w:val="16"/>
                <w:szCs w:val="16"/>
              </w:rPr>
              <w:t>о</w:t>
            </w:r>
            <w:r w:rsidRPr="006156E6">
              <w:rPr>
                <w:kern w:val="24"/>
                <w:sz w:val="16"/>
                <w:szCs w:val="16"/>
              </w:rPr>
              <w:t>сти</w:t>
            </w:r>
          </w:p>
          <w:p w:rsidR="00CF31F1" w:rsidRDefault="00CF31F1" w:rsidP="00AF5CBA">
            <w:pPr>
              <w:kinsoku w:val="0"/>
              <w:overflowPunct w:val="0"/>
              <w:ind w:left="-246" w:right="-113" w:firstLine="141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</w:t>
            </w:r>
            <w:r w:rsidR="00B54E5C" w:rsidRPr="006156E6">
              <w:rPr>
                <w:kern w:val="24"/>
                <w:sz w:val="16"/>
                <w:szCs w:val="16"/>
              </w:rPr>
              <w:t>по фо</w:t>
            </w:r>
            <w:r w:rsidR="00B54E5C" w:rsidRPr="006156E6">
              <w:rPr>
                <w:kern w:val="24"/>
                <w:sz w:val="16"/>
                <w:szCs w:val="16"/>
              </w:rPr>
              <w:t>р</w:t>
            </w:r>
            <w:r w:rsidR="00B54E5C" w:rsidRPr="006156E6">
              <w:rPr>
                <w:kern w:val="24"/>
                <w:sz w:val="16"/>
                <w:szCs w:val="16"/>
              </w:rPr>
              <w:t xml:space="preserve">ме </w:t>
            </w:r>
          </w:p>
          <w:p w:rsidR="00B54E5C" w:rsidRPr="006156E6" w:rsidRDefault="00CF31F1" w:rsidP="00AF5CBA">
            <w:pPr>
              <w:kinsoku w:val="0"/>
              <w:overflowPunct w:val="0"/>
              <w:ind w:left="-246" w:right="-113" w:firstLine="141"/>
              <w:jc w:val="center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</w:t>
            </w:r>
            <w:r w:rsidR="00B54E5C" w:rsidRPr="006156E6">
              <w:rPr>
                <w:kern w:val="24"/>
                <w:sz w:val="16"/>
                <w:szCs w:val="16"/>
              </w:rPr>
              <w:t>рел</w:t>
            </w:r>
            <w:r w:rsidR="00B54E5C" w:rsidRPr="006156E6">
              <w:rPr>
                <w:kern w:val="24"/>
                <w:sz w:val="16"/>
                <w:szCs w:val="16"/>
              </w:rPr>
              <w:t>ь</w:t>
            </w:r>
            <w:r w:rsidR="00B54E5C" w:rsidRPr="006156E6">
              <w:rPr>
                <w:kern w:val="24"/>
                <w:sz w:val="16"/>
                <w:szCs w:val="16"/>
              </w:rPr>
              <w:t>ефа</w:t>
            </w:r>
          </w:p>
        </w:tc>
        <w:tc>
          <w:tcPr>
            <w:tcW w:w="865" w:type="dxa"/>
            <w:gridSpan w:val="2"/>
          </w:tcPr>
          <w:p w:rsidR="00782ECB" w:rsidRDefault="00CF31F1" w:rsidP="00782ECB">
            <w:pPr>
              <w:kinsoku w:val="0"/>
              <w:overflowPunct w:val="0"/>
              <w:spacing w:line="120" w:lineRule="auto"/>
              <w:ind w:right="-113" w:hanging="125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 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2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Х</w:t>
            </w:r>
            <w:r w:rsidRPr="006156E6">
              <w:rPr>
                <w:kern w:val="24"/>
                <w:sz w:val="16"/>
                <w:szCs w:val="16"/>
              </w:rPr>
              <w:t>а</w:t>
            </w:r>
            <w:r w:rsidRPr="006156E6">
              <w:rPr>
                <w:kern w:val="24"/>
                <w:sz w:val="16"/>
                <w:szCs w:val="16"/>
              </w:rPr>
              <w:t>рактер</w:t>
            </w:r>
          </w:p>
          <w:p w:rsidR="001A7E69" w:rsidRPr="006156E6" w:rsidRDefault="00B54E5C" w:rsidP="00AF5CBA">
            <w:pPr>
              <w:kinsoku w:val="0"/>
              <w:overflowPunct w:val="0"/>
              <w:ind w:right="-113" w:hanging="12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у</w:t>
            </w:r>
            <w:r w:rsidRPr="006156E6">
              <w:rPr>
                <w:kern w:val="24"/>
                <w:sz w:val="16"/>
                <w:szCs w:val="16"/>
              </w:rPr>
              <w:t>в</w:t>
            </w:r>
            <w:r w:rsidRPr="006156E6">
              <w:rPr>
                <w:kern w:val="24"/>
                <w:sz w:val="16"/>
                <w:szCs w:val="16"/>
              </w:rPr>
              <w:t>лаж-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12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н</w:t>
            </w:r>
            <w:r w:rsidRPr="006156E6">
              <w:rPr>
                <w:kern w:val="24"/>
                <w:sz w:val="16"/>
                <w:szCs w:val="16"/>
              </w:rPr>
              <w:t>е</w:t>
            </w:r>
            <w:r w:rsidRPr="006156E6">
              <w:rPr>
                <w:kern w:val="24"/>
                <w:sz w:val="16"/>
                <w:szCs w:val="16"/>
              </w:rPr>
              <w:t>ния</w:t>
            </w:r>
          </w:p>
        </w:tc>
        <w:tc>
          <w:tcPr>
            <w:tcW w:w="1189" w:type="dxa"/>
            <w:gridSpan w:val="2"/>
          </w:tcPr>
          <w:p w:rsidR="001A7E69" w:rsidRPr="006156E6" w:rsidRDefault="00B54E5C" w:rsidP="00AF5CBA">
            <w:pPr>
              <w:kinsoku w:val="0"/>
              <w:overflowPunct w:val="0"/>
              <w:ind w:left="-185" w:right="-113" w:firstLine="156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Почвы,</w:t>
            </w:r>
          </w:p>
          <w:p w:rsidR="001A7E69" w:rsidRPr="006156E6" w:rsidRDefault="00B54E5C" w:rsidP="00AF5CBA">
            <w:pPr>
              <w:kinsoku w:val="0"/>
              <w:overflowPunct w:val="0"/>
              <w:ind w:left="-185" w:right="-113" w:firstLine="156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микро-</w:t>
            </w:r>
          </w:p>
          <w:p w:rsidR="009C5332" w:rsidRDefault="00AF5CBA" w:rsidP="00AF5CBA">
            <w:pPr>
              <w:kinsoku w:val="0"/>
              <w:overflowPunct w:val="0"/>
              <w:ind w:left="-185" w:right="-113" w:firstLine="156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агрегат</w:t>
            </w:r>
            <w:r w:rsidR="00B54E5C" w:rsidRPr="006156E6">
              <w:rPr>
                <w:kern w:val="24"/>
                <w:sz w:val="16"/>
                <w:szCs w:val="16"/>
              </w:rPr>
              <w:t>ный</w:t>
            </w:r>
          </w:p>
          <w:p w:rsidR="00B54E5C" w:rsidRPr="006156E6" w:rsidRDefault="00B54E5C" w:rsidP="00AF5CBA">
            <w:pPr>
              <w:kinsoku w:val="0"/>
              <w:overflowPunct w:val="0"/>
              <w:ind w:left="-185" w:right="-113" w:firstLine="156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с</w:t>
            </w:r>
            <w:r w:rsidRPr="006156E6">
              <w:rPr>
                <w:kern w:val="24"/>
                <w:sz w:val="16"/>
                <w:szCs w:val="16"/>
              </w:rPr>
              <w:t>о</w:t>
            </w:r>
            <w:r w:rsidRPr="006156E6">
              <w:rPr>
                <w:kern w:val="24"/>
                <w:sz w:val="16"/>
                <w:szCs w:val="16"/>
              </w:rPr>
              <w:t>став</w:t>
            </w:r>
          </w:p>
        </w:tc>
      </w:tr>
      <w:tr w:rsidR="00B54E5C" w:rsidRPr="00111CA0" w:rsidTr="00EC0567">
        <w:trPr>
          <w:gridAfter w:val="1"/>
          <w:wAfter w:w="51" w:type="dxa"/>
          <w:trHeight w:val="109"/>
          <w:jc w:val="right"/>
        </w:trPr>
        <w:tc>
          <w:tcPr>
            <w:tcW w:w="606" w:type="dxa"/>
            <w:gridSpan w:val="2"/>
          </w:tcPr>
          <w:p w:rsidR="00B54E5C" w:rsidRPr="00A77B89" w:rsidRDefault="00B54E5C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 w:rsidRPr="00A77B89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842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831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829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969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863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1189" w:type="dxa"/>
            <w:gridSpan w:val="2"/>
          </w:tcPr>
          <w:p w:rsidR="00B54E5C" w:rsidRPr="00A77B89" w:rsidRDefault="00CF31F1" w:rsidP="00AF5CBA">
            <w:pPr>
              <w:ind w:left="-9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</w:t>
            </w:r>
          </w:p>
        </w:tc>
      </w:tr>
      <w:tr w:rsidR="00CF31F1" w:rsidRPr="00111CA0" w:rsidTr="00EC0567">
        <w:trPr>
          <w:gridAfter w:val="1"/>
          <w:wAfter w:w="51" w:type="dxa"/>
          <w:trHeight w:val="75"/>
          <w:jc w:val="right"/>
        </w:trPr>
        <w:tc>
          <w:tcPr>
            <w:tcW w:w="606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842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831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829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969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863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1189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</w:tr>
    </w:tbl>
    <w:p w:rsidR="00965E67" w:rsidRDefault="00B54E5C" w:rsidP="003266EC">
      <w:pPr>
        <w:ind w:right="-113" w:firstLine="283"/>
        <w:jc w:val="both"/>
        <w:rPr>
          <w:iCs/>
          <w:sz w:val="18"/>
          <w:szCs w:val="18"/>
        </w:rPr>
      </w:pPr>
      <w:r w:rsidRPr="00456BEF">
        <w:rPr>
          <w:iCs/>
          <w:sz w:val="18"/>
          <w:szCs w:val="18"/>
        </w:rPr>
        <w:t xml:space="preserve">                                                                     </w:t>
      </w:r>
      <w:r w:rsidR="00D57135">
        <w:rPr>
          <w:iCs/>
          <w:sz w:val="18"/>
          <w:szCs w:val="18"/>
        </w:rPr>
        <w:t xml:space="preserve">    </w:t>
      </w:r>
      <w:r w:rsidR="00A25CA3">
        <w:rPr>
          <w:iCs/>
          <w:sz w:val="18"/>
          <w:szCs w:val="18"/>
        </w:rPr>
        <w:t xml:space="preserve">       </w:t>
      </w:r>
      <w:r w:rsidR="00B21BBE">
        <w:rPr>
          <w:iCs/>
          <w:sz w:val="18"/>
          <w:szCs w:val="18"/>
        </w:rPr>
        <w:t xml:space="preserve">   </w:t>
      </w:r>
    </w:p>
    <w:p w:rsidR="00314E09" w:rsidRDefault="00570B8C" w:rsidP="00965E67">
      <w:pPr>
        <w:ind w:right="-113" w:firstLine="283"/>
        <w:jc w:val="right"/>
        <w:rPr>
          <w:iCs/>
          <w:sz w:val="16"/>
          <w:szCs w:val="16"/>
        </w:rPr>
      </w:pPr>
      <w:r w:rsidRPr="00B21BBE">
        <w:rPr>
          <w:iCs/>
          <w:sz w:val="16"/>
          <w:szCs w:val="16"/>
        </w:rPr>
        <w:t>О</w:t>
      </w:r>
      <w:r w:rsidR="00B21BBE">
        <w:rPr>
          <w:iCs/>
          <w:sz w:val="16"/>
          <w:szCs w:val="16"/>
        </w:rPr>
        <w:t xml:space="preserve"> </w:t>
      </w:r>
      <w:r w:rsidRPr="00B21BBE">
        <w:rPr>
          <w:iCs/>
          <w:sz w:val="16"/>
          <w:szCs w:val="16"/>
        </w:rPr>
        <w:t>к</w:t>
      </w:r>
      <w:r w:rsidR="00B21BBE">
        <w:rPr>
          <w:iCs/>
          <w:sz w:val="16"/>
          <w:szCs w:val="16"/>
        </w:rPr>
        <w:t xml:space="preserve"> </w:t>
      </w:r>
      <w:r w:rsidRPr="00B21BBE">
        <w:rPr>
          <w:iCs/>
          <w:sz w:val="16"/>
          <w:szCs w:val="16"/>
        </w:rPr>
        <w:t>о</w:t>
      </w:r>
      <w:r w:rsidR="00B21BBE">
        <w:rPr>
          <w:iCs/>
          <w:sz w:val="16"/>
          <w:szCs w:val="16"/>
        </w:rPr>
        <w:t xml:space="preserve"> </w:t>
      </w:r>
      <w:r w:rsidRPr="00B21BBE">
        <w:rPr>
          <w:iCs/>
          <w:sz w:val="16"/>
          <w:szCs w:val="16"/>
        </w:rPr>
        <w:t>н</w:t>
      </w:r>
      <w:r w:rsidR="00B21BBE">
        <w:rPr>
          <w:iCs/>
          <w:sz w:val="16"/>
          <w:szCs w:val="16"/>
        </w:rPr>
        <w:t xml:space="preserve"> </w:t>
      </w:r>
      <w:r w:rsidRPr="00B21BBE">
        <w:rPr>
          <w:iCs/>
          <w:sz w:val="16"/>
          <w:szCs w:val="16"/>
        </w:rPr>
        <w:t>ч</w:t>
      </w:r>
      <w:r w:rsidR="00B21BBE">
        <w:rPr>
          <w:iCs/>
          <w:sz w:val="16"/>
          <w:szCs w:val="16"/>
        </w:rPr>
        <w:t xml:space="preserve"> </w:t>
      </w:r>
      <w:r w:rsidRPr="00B21BBE">
        <w:rPr>
          <w:iCs/>
          <w:sz w:val="16"/>
          <w:szCs w:val="16"/>
        </w:rPr>
        <w:t>а</w:t>
      </w:r>
      <w:r w:rsidR="00B21BBE">
        <w:rPr>
          <w:iCs/>
          <w:sz w:val="16"/>
          <w:szCs w:val="16"/>
        </w:rPr>
        <w:t xml:space="preserve"> </w:t>
      </w:r>
      <w:r w:rsidR="00AF5CBA" w:rsidRPr="00B21BBE">
        <w:rPr>
          <w:iCs/>
          <w:sz w:val="16"/>
          <w:szCs w:val="16"/>
        </w:rPr>
        <w:t>н</w:t>
      </w:r>
      <w:r w:rsidR="00B21BBE">
        <w:rPr>
          <w:iCs/>
          <w:sz w:val="16"/>
          <w:szCs w:val="16"/>
        </w:rPr>
        <w:t xml:space="preserve"> </w:t>
      </w:r>
      <w:r w:rsidR="00AF5CBA" w:rsidRPr="00B21BBE">
        <w:rPr>
          <w:iCs/>
          <w:sz w:val="16"/>
          <w:szCs w:val="16"/>
        </w:rPr>
        <w:t>и</w:t>
      </w:r>
      <w:r w:rsidR="00B21BBE">
        <w:rPr>
          <w:iCs/>
          <w:sz w:val="16"/>
          <w:szCs w:val="16"/>
        </w:rPr>
        <w:t xml:space="preserve"> </w:t>
      </w:r>
      <w:r w:rsidR="00AF5CBA" w:rsidRPr="00B21BBE">
        <w:rPr>
          <w:iCs/>
          <w:sz w:val="16"/>
          <w:szCs w:val="16"/>
        </w:rPr>
        <w:t>е</w:t>
      </w:r>
      <w:r w:rsidR="00B21BBE">
        <w:rPr>
          <w:iCs/>
          <w:sz w:val="16"/>
          <w:szCs w:val="16"/>
        </w:rPr>
        <w:t xml:space="preserve"> </w:t>
      </w:r>
      <w:r w:rsidR="00AF5CBA" w:rsidRPr="00B21BBE">
        <w:rPr>
          <w:iCs/>
          <w:sz w:val="16"/>
          <w:szCs w:val="16"/>
        </w:rPr>
        <w:t xml:space="preserve"> </w:t>
      </w:r>
      <w:r w:rsidR="00B54E5C" w:rsidRPr="00B21BBE">
        <w:rPr>
          <w:iCs/>
          <w:sz w:val="16"/>
          <w:szCs w:val="16"/>
        </w:rPr>
        <w:t>т</w:t>
      </w:r>
      <w:r w:rsidR="00B21BBE">
        <w:rPr>
          <w:iCs/>
          <w:sz w:val="16"/>
          <w:szCs w:val="16"/>
        </w:rPr>
        <w:t xml:space="preserve"> </w:t>
      </w:r>
      <w:r w:rsidR="00B54E5C" w:rsidRPr="00B21BBE">
        <w:rPr>
          <w:iCs/>
          <w:sz w:val="16"/>
          <w:szCs w:val="16"/>
        </w:rPr>
        <w:t>а</w:t>
      </w:r>
      <w:r w:rsidR="00B21BBE">
        <w:rPr>
          <w:iCs/>
          <w:sz w:val="16"/>
          <w:szCs w:val="16"/>
        </w:rPr>
        <w:t xml:space="preserve"> </w:t>
      </w:r>
      <w:r w:rsidR="00B54E5C" w:rsidRPr="00B21BBE">
        <w:rPr>
          <w:iCs/>
          <w:sz w:val="16"/>
          <w:szCs w:val="16"/>
        </w:rPr>
        <w:t>б</w:t>
      </w:r>
      <w:r w:rsidR="00B21BBE">
        <w:rPr>
          <w:iCs/>
          <w:sz w:val="16"/>
          <w:szCs w:val="16"/>
        </w:rPr>
        <w:t xml:space="preserve"> </w:t>
      </w:r>
      <w:r w:rsidR="00B54E5C" w:rsidRPr="00B21BBE">
        <w:rPr>
          <w:iCs/>
          <w:sz w:val="16"/>
          <w:szCs w:val="16"/>
        </w:rPr>
        <w:t>л. 5.1</w:t>
      </w:r>
    </w:p>
    <w:p w:rsidR="00965E67" w:rsidRPr="00B21BBE" w:rsidRDefault="00965E67" w:rsidP="00965E67">
      <w:pPr>
        <w:ind w:right="-113" w:firstLine="283"/>
        <w:jc w:val="right"/>
        <w:rPr>
          <w:iCs/>
          <w:sz w:val="16"/>
          <w:szCs w:val="16"/>
        </w:rPr>
      </w:pPr>
    </w:p>
    <w:tbl>
      <w:tblPr>
        <w:tblW w:w="6136" w:type="dxa"/>
        <w:jc w:val="right"/>
        <w:tblInd w:w="1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"/>
        <w:gridCol w:w="1002"/>
        <w:gridCol w:w="18"/>
        <w:gridCol w:w="1258"/>
        <w:gridCol w:w="18"/>
        <w:gridCol w:w="833"/>
        <w:gridCol w:w="18"/>
        <w:gridCol w:w="974"/>
        <w:gridCol w:w="18"/>
        <w:gridCol w:w="974"/>
        <w:gridCol w:w="18"/>
        <w:gridCol w:w="969"/>
        <w:gridCol w:w="18"/>
      </w:tblGrid>
      <w:tr w:rsidR="00B54E5C" w:rsidRPr="00111CA0" w:rsidTr="00EC0567">
        <w:trPr>
          <w:gridBefore w:val="1"/>
          <w:wBefore w:w="18" w:type="dxa"/>
          <w:jc w:val="right"/>
        </w:trPr>
        <w:tc>
          <w:tcPr>
            <w:tcW w:w="1020" w:type="dxa"/>
            <w:gridSpan w:val="2"/>
            <w:vMerge w:val="restart"/>
          </w:tcPr>
          <w:p w:rsidR="001A7E69" w:rsidRPr="006156E6" w:rsidRDefault="00B54E5C" w:rsidP="00AF5CBA">
            <w:pPr>
              <w:ind w:right="-113"/>
              <w:jc w:val="center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Хара</w:t>
            </w:r>
            <w:r w:rsidRPr="006156E6">
              <w:rPr>
                <w:kern w:val="24"/>
                <w:sz w:val="16"/>
                <w:szCs w:val="16"/>
              </w:rPr>
              <w:t>к</w:t>
            </w:r>
            <w:r w:rsidRPr="006156E6">
              <w:rPr>
                <w:kern w:val="24"/>
                <w:sz w:val="16"/>
                <w:szCs w:val="16"/>
              </w:rPr>
              <w:t>тер</w:t>
            </w:r>
          </w:p>
          <w:p w:rsidR="001A7E69" w:rsidRDefault="00B54E5C" w:rsidP="00AF5CBA">
            <w:pPr>
              <w:ind w:right="-113"/>
              <w:jc w:val="center"/>
              <w:rPr>
                <w:kern w:val="24"/>
                <w:sz w:val="16"/>
                <w:szCs w:val="16"/>
              </w:rPr>
            </w:pPr>
            <w:r w:rsidRPr="00111CA0">
              <w:rPr>
                <w:kern w:val="24"/>
                <w:sz w:val="16"/>
                <w:szCs w:val="16"/>
              </w:rPr>
              <w:t>культурте</w:t>
            </w:r>
            <w:r w:rsidRPr="00111CA0">
              <w:rPr>
                <w:kern w:val="24"/>
                <w:sz w:val="16"/>
                <w:szCs w:val="16"/>
              </w:rPr>
              <w:t>х</w:t>
            </w:r>
            <w:r w:rsidR="001A7E69">
              <w:rPr>
                <w:kern w:val="24"/>
                <w:sz w:val="16"/>
                <w:szCs w:val="16"/>
              </w:rPr>
              <w:t>-</w:t>
            </w:r>
          </w:p>
          <w:p w:rsidR="001A7E69" w:rsidRDefault="00B54E5C" w:rsidP="00AF5CBA">
            <w:pPr>
              <w:ind w:right="-113"/>
              <w:jc w:val="center"/>
              <w:rPr>
                <w:kern w:val="24"/>
                <w:sz w:val="16"/>
                <w:szCs w:val="16"/>
              </w:rPr>
            </w:pPr>
            <w:r w:rsidRPr="00111CA0">
              <w:rPr>
                <w:kern w:val="24"/>
                <w:sz w:val="16"/>
                <w:szCs w:val="16"/>
              </w:rPr>
              <w:t>нич</w:t>
            </w:r>
            <w:r w:rsidRPr="00111CA0">
              <w:rPr>
                <w:kern w:val="24"/>
                <w:sz w:val="16"/>
                <w:szCs w:val="16"/>
              </w:rPr>
              <w:t>е</w:t>
            </w:r>
            <w:r w:rsidRPr="00111CA0">
              <w:rPr>
                <w:kern w:val="24"/>
                <w:sz w:val="16"/>
                <w:szCs w:val="16"/>
              </w:rPr>
              <w:t>ской</w:t>
            </w:r>
          </w:p>
          <w:p w:rsidR="00CF31F1" w:rsidRDefault="00CF31F1" w:rsidP="00AF5CBA">
            <w:pPr>
              <w:ind w:right="-113"/>
              <w:jc w:val="center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</w:t>
            </w:r>
            <w:r w:rsidR="00B54E5C" w:rsidRPr="00111CA0">
              <w:rPr>
                <w:kern w:val="24"/>
                <w:sz w:val="16"/>
                <w:szCs w:val="16"/>
              </w:rPr>
              <w:t>неустрое</w:t>
            </w:r>
            <w:r w:rsidR="00B54E5C" w:rsidRPr="00111CA0">
              <w:rPr>
                <w:kern w:val="24"/>
                <w:sz w:val="16"/>
                <w:szCs w:val="16"/>
              </w:rPr>
              <w:t>н</w:t>
            </w:r>
            <w:r>
              <w:rPr>
                <w:kern w:val="24"/>
                <w:sz w:val="16"/>
                <w:szCs w:val="16"/>
              </w:rPr>
              <w:t>-</w:t>
            </w:r>
          </w:p>
          <w:p w:rsidR="00B54E5C" w:rsidRPr="00111CA0" w:rsidRDefault="00B54E5C" w:rsidP="00AF5CBA">
            <w:pPr>
              <w:ind w:right="-113"/>
              <w:jc w:val="center"/>
              <w:rPr>
                <w:iCs/>
              </w:rPr>
            </w:pPr>
            <w:r w:rsidRPr="00111CA0">
              <w:rPr>
                <w:kern w:val="24"/>
                <w:sz w:val="16"/>
                <w:szCs w:val="16"/>
              </w:rPr>
              <w:t>ности</w:t>
            </w:r>
          </w:p>
        </w:tc>
        <w:tc>
          <w:tcPr>
            <w:tcW w:w="5098" w:type="dxa"/>
            <w:gridSpan w:val="10"/>
          </w:tcPr>
          <w:p w:rsidR="00B54E5C" w:rsidRPr="006156E6" w:rsidRDefault="00B54E5C" w:rsidP="00AF5CBA">
            <w:pPr>
              <w:ind w:right="-113"/>
              <w:jc w:val="center"/>
              <w:rPr>
                <w:iCs/>
              </w:rPr>
            </w:pPr>
            <w:r w:rsidRPr="006156E6">
              <w:rPr>
                <w:kern w:val="24"/>
                <w:sz w:val="16"/>
                <w:szCs w:val="16"/>
              </w:rPr>
              <w:t>Показатели плодородия слоя почвы</w:t>
            </w:r>
          </w:p>
        </w:tc>
      </w:tr>
      <w:tr w:rsidR="00B54E5C" w:rsidRPr="00111CA0" w:rsidTr="00EC0567">
        <w:trPr>
          <w:gridBefore w:val="1"/>
          <w:wBefore w:w="18" w:type="dxa"/>
          <w:jc w:val="right"/>
        </w:trPr>
        <w:tc>
          <w:tcPr>
            <w:tcW w:w="1020" w:type="dxa"/>
            <w:gridSpan w:val="2"/>
            <w:vMerge/>
          </w:tcPr>
          <w:p w:rsidR="00B54E5C" w:rsidRPr="00111CA0" w:rsidRDefault="00B54E5C" w:rsidP="003266EC">
            <w:pPr>
              <w:ind w:right="-113" w:firstLine="283"/>
              <w:jc w:val="both"/>
              <w:rPr>
                <w:iCs/>
              </w:rPr>
            </w:pPr>
          </w:p>
        </w:tc>
        <w:tc>
          <w:tcPr>
            <w:tcW w:w="1276" w:type="dxa"/>
            <w:gridSpan w:val="2"/>
          </w:tcPr>
          <w:p w:rsidR="00B54E5C" w:rsidRPr="006156E6" w:rsidRDefault="00B54E5C" w:rsidP="00AF5CBA">
            <w:pPr>
              <w:kinsoku w:val="0"/>
              <w:overflowPunct w:val="0"/>
              <w:ind w:right="-113" w:hanging="2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Мо</w:t>
            </w:r>
            <w:r w:rsidRPr="006156E6">
              <w:rPr>
                <w:kern w:val="24"/>
                <w:sz w:val="16"/>
                <w:szCs w:val="16"/>
              </w:rPr>
              <w:t>щ</w:t>
            </w:r>
            <w:r w:rsidRPr="006156E6">
              <w:rPr>
                <w:kern w:val="24"/>
                <w:sz w:val="16"/>
                <w:szCs w:val="16"/>
              </w:rPr>
              <w:t>ность</w:t>
            </w:r>
          </w:p>
          <w:p w:rsidR="00CF31F1" w:rsidRDefault="00B54E5C" w:rsidP="00AF5CBA">
            <w:pPr>
              <w:kinsoku w:val="0"/>
              <w:overflowPunct w:val="0"/>
              <w:ind w:right="-113" w:hanging="2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плод</w:t>
            </w:r>
            <w:r w:rsidRPr="006156E6">
              <w:rPr>
                <w:kern w:val="24"/>
                <w:sz w:val="16"/>
                <w:szCs w:val="16"/>
              </w:rPr>
              <w:t>о</w:t>
            </w:r>
            <w:r w:rsidRPr="006156E6">
              <w:rPr>
                <w:kern w:val="24"/>
                <w:sz w:val="16"/>
                <w:szCs w:val="16"/>
              </w:rPr>
              <w:t>род</w:t>
            </w:r>
            <w:r w:rsidR="00CF31F1">
              <w:rPr>
                <w:kern w:val="24"/>
                <w:sz w:val="16"/>
                <w:szCs w:val="16"/>
              </w:rPr>
              <w:t>-</w:t>
            </w:r>
          </w:p>
          <w:p w:rsidR="001A7E69" w:rsidRPr="006156E6" w:rsidRDefault="00B54E5C" w:rsidP="00AF5CBA">
            <w:pPr>
              <w:kinsoku w:val="0"/>
              <w:overflowPunct w:val="0"/>
              <w:ind w:right="-113" w:hanging="2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 xml:space="preserve">ного </w:t>
            </w:r>
            <w:r w:rsidR="00CF31F1">
              <w:rPr>
                <w:kern w:val="24"/>
                <w:sz w:val="16"/>
                <w:szCs w:val="16"/>
              </w:rPr>
              <w:t>слоя</w:t>
            </w:r>
          </w:p>
          <w:p w:rsidR="00B54E5C" w:rsidRPr="006156E6" w:rsidRDefault="00B54E5C" w:rsidP="00AF5CBA">
            <w:pPr>
              <w:kinsoku w:val="0"/>
              <w:overflowPunct w:val="0"/>
              <w:ind w:right="-113" w:hanging="2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по</w:t>
            </w:r>
            <w:r w:rsidRPr="006156E6">
              <w:rPr>
                <w:kern w:val="24"/>
                <w:sz w:val="16"/>
                <w:szCs w:val="16"/>
              </w:rPr>
              <w:t>ч</w:t>
            </w:r>
            <w:r w:rsidR="00CF31F1">
              <w:rPr>
                <w:kern w:val="24"/>
                <w:sz w:val="16"/>
                <w:szCs w:val="16"/>
              </w:rPr>
              <w:t xml:space="preserve">вы, </w:t>
            </w:r>
            <w:r w:rsidRPr="006156E6">
              <w:rPr>
                <w:kern w:val="24"/>
                <w:sz w:val="16"/>
                <w:szCs w:val="16"/>
              </w:rPr>
              <w:t>м</w:t>
            </w:r>
          </w:p>
        </w:tc>
        <w:tc>
          <w:tcPr>
            <w:tcW w:w="851" w:type="dxa"/>
            <w:gridSpan w:val="2"/>
          </w:tcPr>
          <w:p w:rsidR="00B21BBE" w:rsidRDefault="00CF31F1" w:rsidP="00AF5CBA">
            <w:pPr>
              <w:kinsoku w:val="0"/>
              <w:overflowPunct w:val="0"/>
              <w:ind w:left="-23" w:right="-113" w:hanging="2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</w:t>
            </w:r>
          </w:p>
          <w:p w:rsidR="00B54E5C" w:rsidRPr="006156E6" w:rsidRDefault="00CF31F1" w:rsidP="00AF5CBA">
            <w:pPr>
              <w:kinsoku w:val="0"/>
              <w:overflowPunct w:val="0"/>
              <w:ind w:left="-23" w:right="-113" w:hanging="23"/>
              <w:jc w:val="center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 П</w:t>
            </w:r>
            <w:r w:rsidR="002211BC">
              <w:rPr>
                <w:kern w:val="24"/>
                <w:sz w:val="16"/>
                <w:szCs w:val="16"/>
              </w:rPr>
              <w:t>р</w:t>
            </w:r>
            <w:r w:rsidR="002211BC">
              <w:rPr>
                <w:kern w:val="24"/>
                <w:sz w:val="16"/>
                <w:szCs w:val="16"/>
              </w:rPr>
              <w:t>о</w:t>
            </w:r>
            <w:r w:rsidR="002211BC">
              <w:rPr>
                <w:kern w:val="24"/>
                <w:sz w:val="16"/>
                <w:szCs w:val="16"/>
              </w:rPr>
              <w:t>це</w:t>
            </w:r>
            <w:r>
              <w:rPr>
                <w:kern w:val="24"/>
                <w:sz w:val="16"/>
                <w:szCs w:val="16"/>
              </w:rPr>
              <w:t>нт</w:t>
            </w:r>
          </w:p>
          <w:p w:rsidR="00B54E5C" w:rsidRPr="006156E6" w:rsidRDefault="00B54E5C" w:rsidP="00AF5CBA">
            <w:pPr>
              <w:kinsoku w:val="0"/>
              <w:overflowPunct w:val="0"/>
              <w:ind w:left="-23" w:right="-113" w:hanging="2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гум</w:t>
            </w:r>
            <w:r w:rsidRPr="006156E6">
              <w:rPr>
                <w:kern w:val="24"/>
                <w:sz w:val="16"/>
                <w:szCs w:val="16"/>
              </w:rPr>
              <w:t>у</w:t>
            </w:r>
            <w:r w:rsidRPr="006156E6">
              <w:rPr>
                <w:kern w:val="24"/>
                <w:sz w:val="16"/>
                <w:szCs w:val="16"/>
              </w:rPr>
              <w:t>са</w:t>
            </w:r>
          </w:p>
        </w:tc>
        <w:tc>
          <w:tcPr>
            <w:tcW w:w="992" w:type="dxa"/>
            <w:gridSpan w:val="2"/>
          </w:tcPr>
          <w:p w:rsidR="00B21BBE" w:rsidRDefault="00B21BBE" w:rsidP="00782ECB">
            <w:pPr>
              <w:kinsoku w:val="0"/>
              <w:overflowPunct w:val="0"/>
              <w:spacing w:line="120" w:lineRule="auto"/>
              <w:ind w:left="-108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314E09" w:rsidRPr="002211BC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CF31F1">
              <w:rPr>
                <w:kern w:val="24"/>
                <w:sz w:val="16"/>
                <w:szCs w:val="16"/>
              </w:rPr>
              <w:t>Р</w:t>
            </w:r>
            <w:r w:rsidR="00CF31F1">
              <w:rPr>
                <w:kern w:val="24"/>
                <w:sz w:val="16"/>
                <w:szCs w:val="16"/>
                <w:vertAlign w:val="subscript"/>
              </w:rPr>
              <w:t>2</w:t>
            </w:r>
            <w:r w:rsidRPr="00CF31F1">
              <w:rPr>
                <w:kern w:val="24"/>
                <w:sz w:val="16"/>
                <w:szCs w:val="16"/>
              </w:rPr>
              <w:t>О</w:t>
            </w:r>
            <w:r w:rsidR="00CF31F1">
              <w:rPr>
                <w:kern w:val="24"/>
                <w:sz w:val="16"/>
                <w:szCs w:val="16"/>
                <w:vertAlign w:val="subscript"/>
              </w:rPr>
              <w:t>5</w:t>
            </w:r>
            <w:r w:rsidR="002211BC">
              <w:rPr>
                <w:kern w:val="24"/>
                <w:sz w:val="16"/>
                <w:szCs w:val="16"/>
              </w:rPr>
              <w:t>,</w:t>
            </w:r>
          </w:p>
          <w:p w:rsidR="001A7E69" w:rsidRPr="006156E6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 xml:space="preserve">мг на </w:t>
            </w:r>
            <w:smartTag w:uri="urn:schemas-microsoft-com:office:smarttags" w:element="metricconverter">
              <w:smartTagPr>
                <w:attr w:name="ProductID" w:val="100 г"/>
              </w:smartTagPr>
              <w:r w:rsidRPr="006156E6">
                <w:rPr>
                  <w:kern w:val="24"/>
                  <w:sz w:val="16"/>
                  <w:szCs w:val="16"/>
                </w:rPr>
                <w:t>100 г</w:t>
              </w:r>
            </w:smartTag>
            <w:r w:rsidRPr="006156E6">
              <w:rPr>
                <w:kern w:val="24"/>
                <w:sz w:val="16"/>
                <w:szCs w:val="16"/>
              </w:rPr>
              <w:t xml:space="preserve"> </w:t>
            </w:r>
          </w:p>
          <w:p w:rsidR="00B54E5C" w:rsidRPr="006156E6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по</w:t>
            </w:r>
            <w:r w:rsidRPr="006156E6">
              <w:rPr>
                <w:kern w:val="24"/>
                <w:sz w:val="16"/>
                <w:szCs w:val="16"/>
              </w:rPr>
              <w:t>ч</w:t>
            </w:r>
            <w:r w:rsidRPr="006156E6">
              <w:rPr>
                <w:kern w:val="24"/>
                <w:sz w:val="16"/>
                <w:szCs w:val="16"/>
              </w:rPr>
              <w:t>вы</w:t>
            </w:r>
          </w:p>
        </w:tc>
        <w:tc>
          <w:tcPr>
            <w:tcW w:w="992" w:type="dxa"/>
            <w:gridSpan w:val="2"/>
          </w:tcPr>
          <w:p w:rsidR="00B21BBE" w:rsidRDefault="00B21BBE" w:rsidP="00782ECB">
            <w:pPr>
              <w:kinsoku w:val="0"/>
              <w:overflowPunct w:val="0"/>
              <w:spacing w:line="120" w:lineRule="auto"/>
              <w:ind w:left="-108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B54E5C" w:rsidRPr="006156E6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sz w:val="16"/>
                <w:szCs w:val="16"/>
              </w:rPr>
            </w:pPr>
            <w:r w:rsidRPr="002211BC">
              <w:rPr>
                <w:kern w:val="24"/>
                <w:sz w:val="16"/>
                <w:szCs w:val="16"/>
              </w:rPr>
              <w:t>К</w:t>
            </w:r>
            <w:r w:rsidR="002211BC">
              <w:rPr>
                <w:kern w:val="24"/>
                <w:sz w:val="16"/>
                <w:szCs w:val="16"/>
                <w:vertAlign w:val="subscript"/>
              </w:rPr>
              <w:t>2</w:t>
            </w:r>
            <w:r w:rsidRPr="002211BC">
              <w:rPr>
                <w:kern w:val="24"/>
                <w:sz w:val="16"/>
                <w:szCs w:val="16"/>
              </w:rPr>
              <w:t>О</w:t>
            </w:r>
            <w:r w:rsidR="002211BC">
              <w:rPr>
                <w:kern w:val="24"/>
                <w:sz w:val="16"/>
                <w:szCs w:val="16"/>
              </w:rPr>
              <w:t>,</w:t>
            </w:r>
          </w:p>
          <w:p w:rsidR="00B54E5C" w:rsidRPr="006156E6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 xml:space="preserve">мг на </w:t>
            </w:r>
            <w:smartTag w:uri="urn:schemas-microsoft-com:office:smarttags" w:element="metricconverter">
              <w:smartTagPr>
                <w:attr w:name="ProductID" w:val="100 г"/>
              </w:smartTagPr>
              <w:r w:rsidRPr="006156E6">
                <w:rPr>
                  <w:kern w:val="24"/>
                  <w:sz w:val="16"/>
                  <w:szCs w:val="16"/>
                </w:rPr>
                <w:t>100 г</w:t>
              </w:r>
            </w:smartTag>
          </w:p>
          <w:p w:rsidR="00B54E5C" w:rsidRPr="006156E6" w:rsidRDefault="00B54E5C" w:rsidP="00AF5CBA">
            <w:pPr>
              <w:kinsoku w:val="0"/>
              <w:overflowPunct w:val="0"/>
              <w:ind w:left="-108" w:right="-11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по</w:t>
            </w:r>
            <w:r w:rsidRPr="006156E6">
              <w:rPr>
                <w:kern w:val="24"/>
                <w:sz w:val="16"/>
                <w:szCs w:val="16"/>
              </w:rPr>
              <w:t>ч</w:t>
            </w:r>
            <w:r w:rsidRPr="006156E6">
              <w:rPr>
                <w:kern w:val="24"/>
                <w:sz w:val="16"/>
                <w:szCs w:val="16"/>
              </w:rPr>
              <w:t>вы</w:t>
            </w:r>
          </w:p>
        </w:tc>
        <w:tc>
          <w:tcPr>
            <w:tcW w:w="987" w:type="dxa"/>
            <w:gridSpan w:val="2"/>
          </w:tcPr>
          <w:p w:rsidR="00B21BBE" w:rsidRDefault="00B21BBE" w:rsidP="00782ECB">
            <w:pPr>
              <w:kinsoku w:val="0"/>
              <w:overflowPunct w:val="0"/>
              <w:spacing w:line="120" w:lineRule="auto"/>
              <w:ind w:left="-164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1A7E69" w:rsidRPr="006156E6" w:rsidRDefault="00B54E5C" w:rsidP="00AF5CBA">
            <w:pPr>
              <w:kinsoku w:val="0"/>
              <w:overflowPunct w:val="0"/>
              <w:ind w:left="-164"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К</w:t>
            </w:r>
            <w:r w:rsidRPr="006156E6">
              <w:rPr>
                <w:kern w:val="24"/>
                <w:sz w:val="16"/>
                <w:szCs w:val="16"/>
              </w:rPr>
              <w:t>и</w:t>
            </w:r>
            <w:r w:rsidRPr="006156E6">
              <w:rPr>
                <w:kern w:val="24"/>
                <w:sz w:val="16"/>
                <w:szCs w:val="16"/>
              </w:rPr>
              <w:t>с</w:t>
            </w:r>
            <w:r w:rsidR="00A77B89" w:rsidRPr="006156E6">
              <w:rPr>
                <w:kern w:val="24"/>
                <w:sz w:val="16"/>
                <w:szCs w:val="16"/>
              </w:rPr>
              <w:t>лот</w:t>
            </w:r>
            <w:r w:rsidR="001A7E69" w:rsidRPr="006156E6">
              <w:rPr>
                <w:kern w:val="24"/>
                <w:sz w:val="16"/>
                <w:szCs w:val="16"/>
              </w:rPr>
              <w:t>-</w:t>
            </w:r>
          </w:p>
          <w:p w:rsidR="00B54E5C" w:rsidRPr="006156E6" w:rsidRDefault="00B54E5C" w:rsidP="00AF5CBA">
            <w:pPr>
              <w:kinsoku w:val="0"/>
              <w:overflowPunct w:val="0"/>
              <w:ind w:left="-164" w:right="-11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ность</w:t>
            </w:r>
          </w:p>
          <w:p w:rsidR="00B54E5C" w:rsidRPr="006156E6" w:rsidRDefault="00B54E5C" w:rsidP="00AF5CBA">
            <w:pPr>
              <w:kinsoku w:val="0"/>
              <w:overflowPunct w:val="0"/>
              <w:ind w:left="-164" w:right="-113"/>
              <w:jc w:val="center"/>
              <w:textAlignment w:val="baseline"/>
              <w:rPr>
                <w:sz w:val="16"/>
                <w:szCs w:val="16"/>
              </w:rPr>
            </w:pPr>
            <w:r w:rsidRPr="006156E6">
              <w:rPr>
                <w:kern w:val="24"/>
                <w:sz w:val="16"/>
                <w:szCs w:val="16"/>
              </w:rPr>
              <w:t>рН</w:t>
            </w:r>
          </w:p>
        </w:tc>
      </w:tr>
      <w:tr w:rsidR="00B54E5C" w:rsidRPr="00A77B89" w:rsidTr="00EC0567">
        <w:trPr>
          <w:gridAfter w:val="1"/>
          <w:wAfter w:w="18" w:type="dxa"/>
          <w:trHeight w:val="95"/>
          <w:jc w:val="right"/>
        </w:trPr>
        <w:tc>
          <w:tcPr>
            <w:tcW w:w="1020" w:type="dxa"/>
            <w:gridSpan w:val="2"/>
          </w:tcPr>
          <w:p w:rsidR="00B54E5C" w:rsidRPr="00A77B89" w:rsidRDefault="00314E09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A77B89">
              <w:rPr>
                <w:iCs/>
                <w:sz w:val="16"/>
                <w:szCs w:val="16"/>
              </w:rPr>
              <w:t>8</w:t>
            </w:r>
          </w:p>
        </w:tc>
        <w:tc>
          <w:tcPr>
            <w:tcW w:w="1276" w:type="dxa"/>
            <w:gridSpan w:val="2"/>
          </w:tcPr>
          <w:p w:rsidR="00B54E5C" w:rsidRPr="006156E6" w:rsidRDefault="00CF31F1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</w:t>
            </w:r>
          </w:p>
        </w:tc>
        <w:tc>
          <w:tcPr>
            <w:tcW w:w="851" w:type="dxa"/>
            <w:gridSpan w:val="2"/>
          </w:tcPr>
          <w:p w:rsidR="00B54E5C" w:rsidRPr="006156E6" w:rsidRDefault="00CF31F1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</w:t>
            </w:r>
          </w:p>
        </w:tc>
        <w:tc>
          <w:tcPr>
            <w:tcW w:w="992" w:type="dxa"/>
            <w:gridSpan w:val="2"/>
          </w:tcPr>
          <w:p w:rsidR="00B54E5C" w:rsidRPr="006156E6" w:rsidRDefault="00CF31F1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11</w:t>
            </w:r>
          </w:p>
        </w:tc>
        <w:tc>
          <w:tcPr>
            <w:tcW w:w="992" w:type="dxa"/>
            <w:gridSpan w:val="2"/>
          </w:tcPr>
          <w:p w:rsidR="00B54E5C" w:rsidRPr="006156E6" w:rsidRDefault="00CF31F1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12</w:t>
            </w:r>
          </w:p>
        </w:tc>
        <w:tc>
          <w:tcPr>
            <w:tcW w:w="987" w:type="dxa"/>
            <w:gridSpan w:val="2"/>
          </w:tcPr>
          <w:p w:rsidR="00B54E5C" w:rsidRPr="006156E6" w:rsidRDefault="00CF31F1" w:rsidP="00AF5CBA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13</w:t>
            </w:r>
          </w:p>
        </w:tc>
      </w:tr>
      <w:tr w:rsidR="00CF31F1" w:rsidRPr="00A77B89" w:rsidTr="00EC0567">
        <w:trPr>
          <w:gridAfter w:val="1"/>
          <w:wAfter w:w="18" w:type="dxa"/>
          <w:trHeight w:val="89"/>
          <w:jc w:val="right"/>
        </w:trPr>
        <w:tc>
          <w:tcPr>
            <w:tcW w:w="1020" w:type="dxa"/>
            <w:gridSpan w:val="2"/>
          </w:tcPr>
          <w:p w:rsidR="00CF31F1" w:rsidRPr="00A77B89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CF31F1" w:rsidRPr="006156E6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851" w:type="dxa"/>
            <w:gridSpan w:val="2"/>
          </w:tcPr>
          <w:p w:rsidR="00CF31F1" w:rsidRPr="006156E6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992" w:type="dxa"/>
            <w:gridSpan w:val="2"/>
          </w:tcPr>
          <w:p w:rsidR="00CF31F1" w:rsidRPr="006156E6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992" w:type="dxa"/>
            <w:gridSpan w:val="2"/>
          </w:tcPr>
          <w:p w:rsidR="00CF31F1" w:rsidRPr="006156E6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  <w:tc>
          <w:tcPr>
            <w:tcW w:w="987" w:type="dxa"/>
            <w:gridSpan w:val="2"/>
          </w:tcPr>
          <w:p w:rsidR="00CF31F1" w:rsidRPr="006156E6" w:rsidRDefault="00CF31F1" w:rsidP="003266EC">
            <w:pPr>
              <w:ind w:right="-113" w:firstLine="283"/>
              <w:jc w:val="both"/>
              <w:rPr>
                <w:iCs/>
                <w:sz w:val="16"/>
                <w:szCs w:val="16"/>
              </w:rPr>
            </w:pPr>
          </w:p>
        </w:tc>
      </w:tr>
    </w:tbl>
    <w:p w:rsidR="00456BEF" w:rsidRPr="00A77B89" w:rsidRDefault="00456BEF" w:rsidP="003266EC">
      <w:pPr>
        <w:ind w:right="-113" w:firstLine="283"/>
        <w:jc w:val="both"/>
        <w:rPr>
          <w:iCs/>
          <w:sz w:val="16"/>
          <w:szCs w:val="16"/>
        </w:rPr>
      </w:pPr>
    </w:p>
    <w:p w:rsidR="00083F59" w:rsidRDefault="00FE7FA4" w:rsidP="00AF5CBA">
      <w:pPr>
        <w:ind w:right="-113" w:firstLine="283"/>
        <w:jc w:val="both"/>
        <w:rPr>
          <w:iCs/>
        </w:rPr>
      </w:pPr>
      <w:r w:rsidRPr="00E81BDB">
        <w:rPr>
          <w:bCs/>
          <w:iCs/>
        </w:rPr>
        <w:t>В</w:t>
      </w:r>
      <w:r w:rsidRPr="000F759F">
        <w:rPr>
          <w:b/>
          <w:bCs/>
          <w:iCs/>
        </w:rPr>
        <w:t xml:space="preserve"> </w:t>
      </w:r>
      <w:r w:rsidRPr="000F759F">
        <w:rPr>
          <w:iCs/>
        </w:rPr>
        <w:t>зависимости от сложности объекта топографическая основа изг</w:t>
      </w:r>
      <w:r w:rsidRPr="000F759F">
        <w:rPr>
          <w:iCs/>
        </w:rPr>
        <w:t>о</w:t>
      </w:r>
      <w:r w:rsidRPr="000F759F">
        <w:rPr>
          <w:iCs/>
        </w:rPr>
        <w:t>та</w:t>
      </w:r>
      <w:r w:rsidR="00B54E5C">
        <w:rPr>
          <w:iCs/>
        </w:rPr>
        <w:t xml:space="preserve">вливается в масштабе 1:2000, </w:t>
      </w:r>
      <w:r w:rsidRPr="000F759F">
        <w:rPr>
          <w:iCs/>
        </w:rPr>
        <w:t>1:1000</w:t>
      </w:r>
      <w:r w:rsidR="00B54E5C">
        <w:rPr>
          <w:iCs/>
        </w:rPr>
        <w:t>,</w:t>
      </w:r>
      <w:r w:rsidRPr="000F759F">
        <w:rPr>
          <w:iCs/>
        </w:rPr>
        <w:t xml:space="preserve"> </w:t>
      </w:r>
      <w:r w:rsidR="000409EC">
        <w:rPr>
          <w:iCs/>
        </w:rPr>
        <w:t xml:space="preserve">1:500 </w:t>
      </w:r>
      <w:r w:rsidRPr="000F759F">
        <w:rPr>
          <w:iCs/>
        </w:rPr>
        <w:t xml:space="preserve">с высотой сечения </w:t>
      </w:r>
      <w:r w:rsidR="00B54E5C">
        <w:rPr>
          <w:iCs/>
        </w:rPr>
        <w:t>рель</w:t>
      </w:r>
      <w:r w:rsidR="00D45897">
        <w:rPr>
          <w:iCs/>
        </w:rPr>
        <w:t>-</w:t>
      </w:r>
      <w:r w:rsidR="00B54E5C">
        <w:rPr>
          <w:iCs/>
        </w:rPr>
        <w:t xml:space="preserve">фа </w:t>
      </w:r>
      <w:smartTag w:uri="urn:schemas-microsoft-com:office:smarttags" w:element="metricconverter">
        <w:smartTagPr>
          <w:attr w:name="ProductID" w:val="1 м"/>
        </w:smartTagPr>
        <w:r w:rsidR="00B54E5C">
          <w:rPr>
            <w:iCs/>
          </w:rPr>
          <w:t>1 м</w:t>
        </w:r>
      </w:smartTag>
      <w:r w:rsidR="00B54E5C">
        <w:rPr>
          <w:iCs/>
        </w:rPr>
        <w:t xml:space="preserve"> или </w:t>
      </w:r>
      <w:smartTag w:uri="urn:schemas-microsoft-com:office:smarttags" w:element="metricconverter">
        <w:smartTagPr>
          <w:attr w:name="ProductID" w:val="0,5 м"/>
        </w:smartTagPr>
        <w:r w:rsidR="00B54E5C">
          <w:rPr>
            <w:iCs/>
          </w:rPr>
          <w:t>0,5 м</w:t>
        </w:r>
      </w:smartTag>
      <w:r w:rsidR="00B54E5C">
        <w:rPr>
          <w:iCs/>
        </w:rPr>
        <w:t>.</w:t>
      </w:r>
    </w:p>
    <w:p w:rsidR="002211BC" w:rsidRDefault="00FE7FA4" w:rsidP="003266EC">
      <w:pPr>
        <w:ind w:right="-113" w:firstLine="283"/>
        <w:jc w:val="both"/>
        <w:rPr>
          <w:iCs/>
        </w:rPr>
      </w:pPr>
      <w:r w:rsidRPr="000F759F">
        <w:rPr>
          <w:iCs/>
        </w:rPr>
        <w:t xml:space="preserve">Топографические и почвенно-обследовательские работы </w:t>
      </w:r>
      <w:r w:rsidR="00D45897">
        <w:rPr>
          <w:iCs/>
        </w:rPr>
        <w:t>выполняя-</w:t>
      </w:r>
      <w:r w:rsidRPr="000F759F">
        <w:rPr>
          <w:iCs/>
        </w:rPr>
        <w:t>ются в соответствии с действующими инструкциями, указаниями, р</w:t>
      </w:r>
      <w:r w:rsidRPr="000F759F">
        <w:rPr>
          <w:iCs/>
        </w:rPr>
        <w:t>у</w:t>
      </w:r>
      <w:r w:rsidRPr="000F759F">
        <w:rPr>
          <w:iCs/>
        </w:rPr>
        <w:t>ководств</w:t>
      </w:r>
      <w:r w:rsidRPr="000F759F">
        <w:rPr>
          <w:iCs/>
        </w:rPr>
        <w:t>а</w:t>
      </w:r>
      <w:r w:rsidRPr="000F759F">
        <w:rPr>
          <w:iCs/>
        </w:rPr>
        <w:t>ми, методиками по топографическим съемкам, почвенному обследованию и составлению крупномасштабных пл</w:t>
      </w:r>
      <w:r w:rsidRPr="000F759F">
        <w:rPr>
          <w:iCs/>
        </w:rPr>
        <w:t>а</w:t>
      </w:r>
      <w:r w:rsidRPr="000F759F">
        <w:rPr>
          <w:iCs/>
        </w:rPr>
        <w:t>нов и карт.</w:t>
      </w:r>
    </w:p>
    <w:p w:rsidR="00E81BDB" w:rsidRPr="0027040C" w:rsidRDefault="00FE7FA4" w:rsidP="003266EC">
      <w:pPr>
        <w:ind w:right="-113" w:firstLine="283"/>
        <w:jc w:val="both"/>
        <w:rPr>
          <w:iCs/>
        </w:rPr>
      </w:pPr>
      <w:r w:rsidRPr="000F759F">
        <w:rPr>
          <w:iCs/>
        </w:rPr>
        <w:t>По результатам почвенно-обследовательских работ составляются: почвенно-грунтовая карта нарушенных территорий; заключение о со</w:t>
      </w:r>
      <w:r w:rsidR="00D45897">
        <w:rPr>
          <w:iCs/>
        </w:rPr>
        <w:t>-</w:t>
      </w:r>
      <w:r w:rsidRPr="000F759F">
        <w:rPr>
          <w:iCs/>
        </w:rPr>
        <w:t>ставе и свойствах пород объектов обследования и рекомендации по биологической рекультив</w:t>
      </w:r>
      <w:r w:rsidRPr="000F759F">
        <w:rPr>
          <w:iCs/>
        </w:rPr>
        <w:t>а</w:t>
      </w:r>
      <w:r w:rsidRPr="000F759F">
        <w:rPr>
          <w:iCs/>
        </w:rPr>
        <w:t>ции.</w:t>
      </w:r>
    </w:p>
    <w:p w:rsidR="002211BC" w:rsidRDefault="00FE7FA4" w:rsidP="003266EC">
      <w:pPr>
        <w:ind w:right="-113" w:firstLine="283"/>
        <w:jc w:val="both"/>
        <w:rPr>
          <w:iCs/>
        </w:rPr>
      </w:pPr>
      <w:r w:rsidRPr="00B560C4">
        <w:rPr>
          <w:iCs/>
        </w:rPr>
        <w:t>В заключении указываются местоположение и площадь объекта обсл</w:t>
      </w:r>
      <w:r w:rsidRPr="00B560C4">
        <w:rPr>
          <w:iCs/>
        </w:rPr>
        <w:t>е</w:t>
      </w:r>
      <w:r w:rsidRPr="00B560C4">
        <w:rPr>
          <w:iCs/>
        </w:rPr>
        <w:t>дования, природные особенности территории, определяющ</w:t>
      </w:r>
      <w:r w:rsidR="002211BC">
        <w:rPr>
          <w:iCs/>
        </w:rPr>
        <w:t>ие усло-вия рекультивации земель;</w:t>
      </w:r>
      <w:r w:rsidRPr="00B560C4">
        <w:rPr>
          <w:iCs/>
        </w:rPr>
        <w:t xml:space="preserve"> дается характеристика морфологич</w:t>
      </w:r>
      <w:r w:rsidRPr="00B560C4">
        <w:rPr>
          <w:iCs/>
        </w:rPr>
        <w:t>е</w:t>
      </w:r>
      <w:r w:rsidRPr="00B560C4">
        <w:rPr>
          <w:iCs/>
        </w:rPr>
        <w:lastRenderedPageBreak/>
        <w:t>ских, физико-химических свойств почв, пород, их смесей и рекоме</w:t>
      </w:r>
      <w:r w:rsidRPr="00B560C4">
        <w:rPr>
          <w:iCs/>
        </w:rPr>
        <w:t>н</w:t>
      </w:r>
      <w:r w:rsidRPr="00B560C4">
        <w:rPr>
          <w:iCs/>
        </w:rPr>
        <w:t>дации по приведению нарушенной территории в состояние, пригодное для ис</w:t>
      </w:r>
      <w:r w:rsidR="00083F59">
        <w:rPr>
          <w:iCs/>
        </w:rPr>
        <w:t>пользования в народном</w:t>
      </w:r>
      <w:r w:rsidR="00452ACC">
        <w:rPr>
          <w:iCs/>
        </w:rPr>
        <w:t xml:space="preserve"> </w:t>
      </w:r>
      <w:r w:rsidRPr="00B560C4">
        <w:rPr>
          <w:iCs/>
        </w:rPr>
        <w:t>хозяйс</w:t>
      </w:r>
      <w:r w:rsidRPr="00B560C4">
        <w:rPr>
          <w:iCs/>
        </w:rPr>
        <w:t>т</w:t>
      </w:r>
      <w:r w:rsidRPr="00B560C4">
        <w:rPr>
          <w:iCs/>
        </w:rPr>
        <w:t>ве.</w:t>
      </w:r>
    </w:p>
    <w:p w:rsidR="00FE7FA4" w:rsidRPr="00B560C4" w:rsidRDefault="00FE7FA4" w:rsidP="003266EC">
      <w:pPr>
        <w:ind w:right="-113" w:firstLine="283"/>
        <w:jc w:val="both"/>
        <w:rPr>
          <w:iCs/>
        </w:rPr>
      </w:pPr>
      <w:r w:rsidRPr="00B560C4">
        <w:rPr>
          <w:iCs/>
        </w:rPr>
        <w:t>В рекомендациях отражаются целесообразность нанесения плодо</w:t>
      </w:r>
      <w:r w:rsidR="00D45897">
        <w:rPr>
          <w:iCs/>
        </w:rPr>
        <w:t>-</w:t>
      </w:r>
      <w:r w:rsidRPr="00B560C4">
        <w:rPr>
          <w:iCs/>
        </w:rPr>
        <w:t>родного слоя почв или потенциально плодородных пород на повер</w:t>
      </w:r>
      <w:r w:rsidRPr="00B560C4">
        <w:rPr>
          <w:iCs/>
        </w:rPr>
        <w:t>х</w:t>
      </w:r>
      <w:r w:rsidRPr="00B560C4">
        <w:rPr>
          <w:iCs/>
        </w:rPr>
        <w:t>ность нарушенных земель с учетом их дальнейшего хозяйственного использования, виды основных сельскохозяйственных культур, агр</w:t>
      </w:r>
      <w:r w:rsidRPr="00B560C4">
        <w:rPr>
          <w:iCs/>
        </w:rPr>
        <w:t>о</w:t>
      </w:r>
      <w:r w:rsidRPr="00B560C4">
        <w:rPr>
          <w:iCs/>
        </w:rPr>
        <w:t>техническое их возд</w:t>
      </w:r>
      <w:r w:rsidRPr="00B560C4">
        <w:rPr>
          <w:iCs/>
        </w:rPr>
        <w:t>е</w:t>
      </w:r>
      <w:r w:rsidRPr="00B560C4">
        <w:rPr>
          <w:iCs/>
        </w:rPr>
        <w:t>лывание в период биологической рекультивации и хозяйственное использование рекультивируемых земель, прогноз уровня их продуктивн</w:t>
      </w:r>
      <w:r w:rsidRPr="00B560C4">
        <w:rPr>
          <w:iCs/>
        </w:rPr>
        <w:t>о</w:t>
      </w:r>
      <w:r w:rsidRPr="00B560C4">
        <w:rPr>
          <w:iCs/>
        </w:rPr>
        <w:t>сти.</w:t>
      </w:r>
    </w:p>
    <w:p w:rsidR="002211BC" w:rsidRDefault="00FE7FA4" w:rsidP="003266EC">
      <w:pPr>
        <w:ind w:right="-113" w:firstLine="283"/>
        <w:rPr>
          <w:iCs/>
        </w:rPr>
      </w:pPr>
      <w:r w:rsidRPr="00186A2B">
        <w:rPr>
          <w:iCs/>
        </w:rPr>
        <w:t>В состав проектных работ входят:</w:t>
      </w:r>
    </w:p>
    <w:p w:rsidR="002211BC" w:rsidRDefault="00452ACC" w:rsidP="00EC0567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186A2B">
        <w:rPr>
          <w:iCs/>
        </w:rPr>
        <w:t xml:space="preserve"> разработка технологии работ по рекультивации нарушенных з</w:t>
      </w:r>
      <w:r w:rsidR="00FE7FA4" w:rsidRPr="00186A2B">
        <w:rPr>
          <w:iCs/>
        </w:rPr>
        <w:t>е</w:t>
      </w:r>
      <w:r w:rsidR="00FE7FA4" w:rsidRPr="00186A2B">
        <w:rPr>
          <w:iCs/>
        </w:rPr>
        <w:t>мель;</w:t>
      </w:r>
    </w:p>
    <w:p w:rsidR="002211BC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FE7FA4" w:rsidRPr="00186A2B">
        <w:rPr>
          <w:iCs/>
        </w:rPr>
        <w:t xml:space="preserve"> определение объемов работ;</w:t>
      </w:r>
    </w:p>
    <w:p w:rsidR="00FE7FA4" w:rsidRPr="00186A2B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FE7FA4" w:rsidRPr="00186A2B">
        <w:rPr>
          <w:iCs/>
        </w:rPr>
        <w:t xml:space="preserve"> составление сметной документ</w:t>
      </w:r>
      <w:r w:rsidR="00FE7FA4" w:rsidRPr="00186A2B">
        <w:rPr>
          <w:iCs/>
        </w:rPr>
        <w:t>а</w:t>
      </w:r>
      <w:r w:rsidR="00FE7FA4" w:rsidRPr="00186A2B">
        <w:rPr>
          <w:iCs/>
        </w:rPr>
        <w:t>ции.</w:t>
      </w:r>
    </w:p>
    <w:p w:rsidR="00FE7FA4" w:rsidRPr="00186A2B" w:rsidRDefault="00FE7FA4" w:rsidP="003266EC">
      <w:pPr>
        <w:ind w:right="-113" w:firstLine="283"/>
        <w:jc w:val="both"/>
        <w:rPr>
          <w:iCs/>
        </w:rPr>
      </w:pPr>
      <w:r w:rsidRPr="00186A2B">
        <w:rPr>
          <w:iCs/>
        </w:rPr>
        <w:t>Проект рекультивации и технологии его выполнения должны отве</w:t>
      </w:r>
      <w:r w:rsidR="00D45897">
        <w:rPr>
          <w:iCs/>
        </w:rPr>
        <w:t>-</w:t>
      </w:r>
      <w:r w:rsidRPr="00186A2B">
        <w:rPr>
          <w:iCs/>
        </w:rPr>
        <w:t>чать определенным требованиям, одновременная реализация которых призвана повысить эффективность восстановления компонентов пр</w:t>
      </w:r>
      <w:r w:rsidRPr="00186A2B">
        <w:rPr>
          <w:iCs/>
        </w:rPr>
        <w:t>и</w:t>
      </w:r>
      <w:r w:rsidRPr="00186A2B">
        <w:rPr>
          <w:iCs/>
        </w:rPr>
        <w:t xml:space="preserve">роды. Такой набор требований  называют </w:t>
      </w:r>
      <w:r w:rsidRPr="00186A2B">
        <w:rPr>
          <w:i/>
          <w:iCs/>
        </w:rPr>
        <w:t>рекультивационным реж</w:t>
      </w:r>
      <w:r w:rsidRPr="00186A2B">
        <w:rPr>
          <w:i/>
          <w:iCs/>
        </w:rPr>
        <w:t>и</w:t>
      </w:r>
      <w:r w:rsidRPr="00186A2B">
        <w:rPr>
          <w:i/>
          <w:iCs/>
        </w:rPr>
        <w:t>мом.</w:t>
      </w:r>
    </w:p>
    <w:p w:rsidR="00FE7FA4" w:rsidRPr="008B3D62" w:rsidRDefault="00FE7FA4" w:rsidP="003266EC">
      <w:pPr>
        <w:ind w:right="-113" w:firstLine="283"/>
        <w:jc w:val="both"/>
        <w:rPr>
          <w:iCs/>
        </w:rPr>
      </w:pPr>
      <w:r w:rsidRPr="008B3D62">
        <w:rPr>
          <w:iCs/>
        </w:rPr>
        <w:t>Рекультивационный режим определяется состоянием нарушенных земель и включает следующие основные показатели: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8B3D62">
        <w:rPr>
          <w:iCs/>
        </w:rPr>
        <w:t xml:space="preserve"> эрозионную устойчивость поверхности земли;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8B3D62">
        <w:rPr>
          <w:iCs/>
        </w:rPr>
        <w:t xml:space="preserve"> экспозицию отвалов и других форм рельефа нарушенных земель;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8B3D62">
        <w:rPr>
          <w:iCs/>
        </w:rPr>
        <w:t>допустимые нормы снятия почвенного слоя и сроки его хран</w:t>
      </w:r>
      <w:r w:rsidR="00FE7FA4" w:rsidRPr="008B3D62">
        <w:rPr>
          <w:iCs/>
        </w:rPr>
        <w:t>е</w:t>
      </w:r>
      <w:r w:rsidR="00FE7FA4" w:rsidRPr="008B3D62">
        <w:rPr>
          <w:iCs/>
        </w:rPr>
        <w:t>ния;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8B3D62">
        <w:rPr>
          <w:iCs/>
        </w:rPr>
        <w:t>геологический и химический состав горных субстратов и поте</w:t>
      </w:r>
      <w:r w:rsidR="00FE7FA4" w:rsidRPr="008B3D62">
        <w:rPr>
          <w:iCs/>
        </w:rPr>
        <w:t>н</w:t>
      </w:r>
      <w:r w:rsidR="00FE7FA4" w:rsidRPr="008B3D62">
        <w:rPr>
          <w:iCs/>
        </w:rPr>
        <w:t>циал</w:t>
      </w:r>
      <w:r w:rsidR="00FE7FA4" w:rsidRPr="008B3D62">
        <w:rPr>
          <w:iCs/>
        </w:rPr>
        <w:t>ь</w:t>
      </w:r>
      <w:r w:rsidR="00FE7FA4" w:rsidRPr="008B3D62">
        <w:rPr>
          <w:iCs/>
        </w:rPr>
        <w:t>но плодородных пород;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8B3D62">
        <w:rPr>
          <w:iCs/>
        </w:rPr>
        <w:t xml:space="preserve"> толщину наносимого почвенного слоя при землевании;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8B3D62">
        <w:rPr>
          <w:iCs/>
        </w:rPr>
        <w:t>мощность рекультивационного слоя;</w:t>
      </w:r>
    </w:p>
    <w:p w:rsidR="00FE7FA4" w:rsidRPr="008B3D6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8B3D62">
        <w:rPr>
          <w:iCs/>
        </w:rPr>
        <w:t xml:space="preserve"> допустимые пределы регулирования влажности почвы (субстр</w:t>
      </w:r>
      <w:r w:rsidR="00FE7FA4" w:rsidRPr="008B3D62">
        <w:rPr>
          <w:iCs/>
        </w:rPr>
        <w:t>а</w:t>
      </w:r>
      <w:r w:rsidR="00FE7FA4" w:rsidRPr="008B3D62">
        <w:rPr>
          <w:iCs/>
        </w:rPr>
        <w:t>тов) и глубины грунтовых вод;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350D4A">
        <w:rPr>
          <w:iCs/>
        </w:rPr>
        <w:t>допустимые сроки затопления и подтопления земель;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B80BAD">
        <w:rPr>
          <w:iCs/>
        </w:rPr>
        <w:t xml:space="preserve"> </w:t>
      </w:r>
      <w:r w:rsidR="00FE7FA4" w:rsidRPr="00350D4A">
        <w:rPr>
          <w:iCs/>
        </w:rPr>
        <w:t>предельные значения общей минерализации поверхностных и грунтовых вод;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350D4A">
        <w:rPr>
          <w:iCs/>
        </w:rPr>
        <w:t xml:space="preserve"> допустимое содержание токсичных элементов в почвах, го</w:t>
      </w:r>
      <w:r w:rsidR="00FE7FA4">
        <w:rPr>
          <w:iCs/>
        </w:rPr>
        <w:t>рных суб</w:t>
      </w:r>
      <w:r w:rsidR="002211BC">
        <w:rPr>
          <w:iCs/>
        </w:rPr>
        <w:t xml:space="preserve">стратах, </w:t>
      </w:r>
      <w:r w:rsidR="00FE7FA4">
        <w:rPr>
          <w:iCs/>
        </w:rPr>
        <w:t xml:space="preserve">поверхностных, </w:t>
      </w:r>
      <w:r w:rsidR="00FE7FA4" w:rsidRPr="00350D4A">
        <w:rPr>
          <w:iCs/>
        </w:rPr>
        <w:t>грунтовых и сточных в</w:t>
      </w:r>
      <w:r w:rsidR="00FE7FA4" w:rsidRPr="00350D4A">
        <w:rPr>
          <w:iCs/>
        </w:rPr>
        <w:t>о</w:t>
      </w:r>
      <w:r w:rsidR="00FE7FA4" w:rsidRPr="00350D4A">
        <w:rPr>
          <w:iCs/>
        </w:rPr>
        <w:t>дах;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350D4A">
        <w:rPr>
          <w:iCs/>
        </w:rPr>
        <w:t>агрохимические показатели плодородия почвы;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350D4A">
        <w:rPr>
          <w:iCs/>
        </w:rPr>
        <w:t>интенсивность формирования наземной и водной биоты;</w:t>
      </w:r>
    </w:p>
    <w:p w:rsidR="00FE7FA4" w:rsidRPr="00350D4A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FE7FA4" w:rsidRPr="00350D4A">
        <w:rPr>
          <w:iCs/>
        </w:rPr>
        <w:t>эстетичный вид техноприродного ландшафта.</w:t>
      </w:r>
    </w:p>
    <w:p w:rsidR="00FE7FA4" w:rsidRPr="005850BA" w:rsidRDefault="00FE7FA4" w:rsidP="003266EC">
      <w:pPr>
        <w:ind w:right="-113" w:firstLine="283"/>
        <w:jc w:val="both"/>
        <w:rPr>
          <w:iCs/>
        </w:rPr>
      </w:pPr>
      <w:r w:rsidRPr="00350D4A">
        <w:rPr>
          <w:iCs/>
        </w:rPr>
        <w:lastRenderedPageBreak/>
        <w:t>Каждый из приведенных показателей имеет нормированные или орие</w:t>
      </w:r>
      <w:r w:rsidRPr="00350D4A">
        <w:rPr>
          <w:iCs/>
        </w:rPr>
        <w:t>н</w:t>
      </w:r>
      <w:r w:rsidRPr="00350D4A">
        <w:rPr>
          <w:iCs/>
        </w:rPr>
        <w:t>тировочные значения, которые в конкретных проектах должны быть обоснованы опытом, исследованиями, изысканиями и прогно</w:t>
      </w:r>
      <w:r w:rsidRPr="00350D4A">
        <w:rPr>
          <w:iCs/>
        </w:rPr>
        <w:t>з</w:t>
      </w:r>
      <w:r w:rsidRPr="00350D4A">
        <w:rPr>
          <w:iCs/>
        </w:rPr>
        <w:t>ными ра</w:t>
      </w:r>
      <w:r w:rsidRPr="00350D4A">
        <w:rPr>
          <w:iCs/>
        </w:rPr>
        <w:t>с</w:t>
      </w:r>
      <w:r w:rsidRPr="00350D4A">
        <w:rPr>
          <w:iCs/>
        </w:rPr>
        <w:t>четам</w:t>
      </w:r>
      <w:r w:rsidR="002211BC">
        <w:rPr>
          <w:iCs/>
        </w:rPr>
        <w:t>и</w:t>
      </w:r>
      <w:r>
        <w:rPr>
          <w:iCs/>
        </w:rPr>
        <w:t>.</w:t>
      </w:r>
    </w:p>
    <w:p w:rsidR="00FE7FA4" w:rsidRPr="00584CD1" w:rsidRDefault="00FE7FA4" w:rsidP="003266EC">
      <w:pPr>
        <w:ind w:right="-113" w:firstLine="283"/>
        <w:jc w:val="both"/>
        <w:rPr>
          <w:iCs/>
        </w:rPr>
      </w:pPr>
      <w:r w:rsidRPr="005850BA">
        <w:rPr>
          <w:i/>
          <w:iCs/>
        </w:rPr>
        <w:t>Выбор направления использования нарушенных земель</w:t>
      </w:r>
      <w:r w:rsidRPr="00584CD1">
        <w:rPr>
          <w:iCs/>
        </w:rPr>
        <w:t xml:space="preserve"> в проекте вын</w:t>
      </w:r>
      <w:r w:rsidRPr="00584CD1">
        <w:rPr>
          <w:iCs/>
        </w:rPr>
        <w:t>о</w:t>
      </w:r>
      <w:r w:rsidRPr="00584CD1">
        <w:rPr>
          <w:iCs/>
        </w:rPr>
        <w:t>сят в отдельный раздел и тщательно обосновывают, используя материалы изысканий, прогнозы изменения природной среды и оце</w:t>
      </w:r>
      <w:r w:rsidRPr="00584CD1">
        <w:rPr>
          <w:iCs/>
        </w:rPr>
        <w:t>н</w:t>
      </w:r>
      <w:r w:rsidRPr="00584CD1">
        <w:rPr>
          <w:iCs/>
        </w:rPr>
        <w:t>ку пригодности земель для целей рекульт</w:t>
      </w:r>
      <w:r w:rsidRPr="00584CD1">
        <w:rPr>
          <w:iCs/>
        </w:rPr>
        <w:t>и</w:t>
      </w:r>
      <w:r w:rsidRPr="00584CD1">
        <w:rPr>
          <w:iCs/>
        </w:rPr>
        <w:t>вации.</w:t>
      </w:r>
    </w:p>
    <w:p w:rsidR="00FE7FA4" w:rsidRPr="00584CD1" w:rsidRDefault="00FE7FA4" w:rsidP="003266EC">
      <w:pPr>
        <w:ind w:right="-113" w:firstLine="283"/>
        <w:jc w:val="both"/>
        <w:rPr>
          <w:iCs/>
        </w:rPr>
      </w:pPr>
      <w:r w:rsidRPr="00584CD1">
        <w:rPr>
          <w:iCs/>
        </w:rPr>
        <w:t>Целевыми являются следующие виды использования нарушенных земель: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сельскохозяйственное;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лесохозяйственное;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рыбохозяйственное;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водохозяйственное;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рекреационное;</w:t>
      </w:r>
    </w:p>
    <w:p w:rsidR="00FE7FA4" w:rsidRPr="00584CD1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2211BC">
        <w:rPr>
          <w:iCs/>
        </w:rPr>
        <w:t xml:space="preserve"> строительное;</w:t>
      </w:r>
    </w:p>
    <w:p w:rsidR="00FE7FA4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 w:rsidRPr="00584CD1">
        <w:rPr>
          <w:iCs/>
        </w:rPr>
        <w:t xml:space="preserve"> санитарно-эстетическое (санитарно-гигиеническое).</w:t>
      </w:r>
    </w:p>
    <w:p w:rsidR="00FE7FA4" w:rsidRPr="000B0D16" w:rsidRDefault="00FE7FA4" w:rsidP="003266EC">
      <w:pPr>
        <w:ind w:right="-113" w:firstLine="283"/>
        <w:jc w:val="both"/>
        <w:rPr>
          <w:iCs/>
        </w:rPr>
      </w:pPr>
      <w:r w:rsidRPr="000B0D16">
        <w:rPr>
          <w:iCs/>
        </w:rPr>
        <w:t>При выборе направления рекультивации земель предпочтение от</w:t>
      </w:r>
      <w:r w:rsidR="00D45897">
        <w:rPr>
          <w:iCs/>
        </w:rPr>
        <w:t>-</w:t>
      </w:r>
      <w:r w:rsidRPr="000B0D16">
        <w:rPr>
          <w:iCs/>
        </w:rPr>
        <w:t>дают созданию сельскохозяйственных угодий, особенно в густонас</w:t>
      </w:r>
      <w:r w:rsidRPr="000B0D16">
        <w:rPr>
          <w:iCs/>
        </w:rPr>
        <w:t>е</w:t>
      </w:r>
      <w:r w:rsidRPr="000B0D16">
        <w:rPr>
          <w:iCs/>
        </w:rPr>
        <w:t>ленных районах с благоприятными для этих целей у</w:t>
      </w:r>
      <w:r w:rsidRPr="000B0D16">
        <w:rPr>
          <w:iCs/>
        </w:rPr>
        <w:t>с</w:t>
      </w:r>
      <w:r w:rsidRPr="000B0D16">
        <w:rPr>
          <w:iCs/>
        </w:rPr>
        <w:t>ловиями.</w:t>
      </w:r>
    </w:p>
    <w:p w:rsidR="00FE7FA4" w:rsidRPr="000B0D16" w:rsidRDefault="00FE7FA4" w:rsidP="003266EC">
      <w:pPr>
        <w:ind w:right="-113" w:firstLine="283"/>
        <w:jc w:val="both"/>
        <w:rPr>
          <w:iCs/>
        </w:rPr>
      </w:pPr>
      <w:r w:rsidRPr="000B0D16">
        <w:rPr>
          <w:iCs/>
        </w:rPr>
        <w:t>Рекультивацию по улучшению санитарно-эстетических условий проводят на объектах, представляющих угрозу</w:t>
      </w:r>
      <w:r w:rsidR="00CB0E69">
        <w:rPr>
          <w:iCs/>
        </w:rPr>
        <w:t xml:space="preserve"> для здоровья</w:t>
      </w:r>
      <w:r w:rsidRPr="000B0D16">
        <w:rPr>
          <w:iCs/>
        </w:rPr>
        <w:t xml:space="preserve"> населения и эколо</w:t>
      </w:r>
      <w:r w:rsidR="00CB0E69">
        <w:rPr>
          <w:iCs/>
        </w:rPr>
        <w:t>гич</w:t>
      </w:r>
      <w:r w:rsidR="00CB0E69">
        <w:rPr>
          <w:iCs/>
        </w:rPr>
        <w:t>е</w:t>
      </w:r>
      <w:r w:rsidR="00CB0E69">
        <w:rPr>
          <w:iCs/>
        </w:rPr>
        <w:t>ского состояния</w:t>
      </w:r>
      <w:r w:rsidRPr="000B0D16">
        <w:rPr>
          <w:iCs/>
        </w:rPr>
        <w:t xml:space="preserve"> природной среды.</w:t>
      </w:r>
    </w:p>
    <w:p w:rsidR="00FE7FA4" w:rsidRPr="00584CD1" w:rsidRDefault="00FE7FA4" w:rsidP="003266EC">
      <w:pPr>
        <w:ind w:right="-113" w:firstLine="283"/>
        <w:jc w:val="both"/>
        <w:rPr>
          <w:iCs/>
        </w:rPr>
      </w:pPr>
      <w:r w:rsidRPr="000B0D16">
        <w:rPr>
          <w:iCs/>
        </w:rPr>
        <w:t>Если необходимо, то такие нарушенные земли консервируют, а с</w:t>
      </w:r>
      <w:r w:rsidRPr="000B0D16">
        <w:rPr>
          <w:i/>
          <w:iCs/>
        </w:rPr>
        <w:t xml:space="preserve"> </w:t>
      </w:r>
      <w:r w:rsidRPr="000B0D16">
        <w:rPr>
          <w:iCs/>
        </w:rPr>
        <w:t>поя</w:t>
      </w:r>
      <w:r w:rsidRPr="000B0D16">
        <w:rPr>
          <w:iCs/>
        </w:rPr>
        <w:t>в</w:t>
      </w:r>
      <w:r w:rsidRPr="000B0D16">
        <w:rPr>
          <w:iCs/>
        </w:rPr>
        <w:t>лением новых технологий, обеспечивающих их восстановление до нормативных требований, снова используют в х</w:t>
      </w:r>
      <w:r w:rsidRPr="000B0D16">
        <w:rPr>
          <w:iCs/>
        </w:rPr>
        <w:t>о</w:t>
      </w:r>
      <w:r w:rsidRPr="000B0D16">
        <w:rPr>
          <w:iCs/>
        </w:rPr>
        <w:t>зяйственных целях.</w:t>
      </w:r>
    </w:p>
    <w:p w:rsidR="00FE7FA4" w:rsidRPr="006E2832" w:rsidRDefault="00FE7FA4" w:rsidP="003266EC">
      <w:pPr>
        <w:ind w:right="-113" w:firstLine="283"/>
        <w:jc w:val="both"/>
        <w:rPr>
          <w:iCs/>
        </w:rPr>
      </w:pPr>
      <w:r w:rsidRPr="006E2832">
        <w:rPr>
          <w:iCs/>
        </w:rPr>
        <w:t>Виды использования рекультивированных земель определяются на ст</w:t>
      </w:r>
      <w:r w:rsidRPr="006E2832">
        <w:rPr>
          <w:iCs/>
        </w:rPr>
        <w:t>а</w:t>
      </w:r>
      <w:r w:rsidRPr="006E2832">
        <w:rPr>
          <w:iCs/>
        </w:rPr>
        <w:t>дии проектирования</w:t>
      </w:r>
      <w:r w:rsidR="00CB0E69">
        <w:rPr>
          <w:iCs/>
        </w:rPr>
        <w:t>. При этом учитывают</w:t>
      </w:r>
      <w:r w:rsidRPr="006E2832">
        <w:rPr>
          <w:iCs/>
        </w:rPr>
        <w:t>:</w:t>
      </w:r>
    </w:p>
    <w:p w:rsidR="00FE7FA4" w:rsidRPr="006E283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FE7FA4">
        <w:rPr>
          <w:iCs/>
        </w:rPr>
        <w:t xml:space="preserve"> </w:t>
      </w:r>
      <w:r w:rsidR="00CB0E69">
        <w:rPr>
          <w:iCs/>
        </w:rPr>
        <w:t>качественные</w:t>
      </w:r>
      <w:r w:rsidR="00FE7FA4" w:rsidRPr="006E2832">
        <w:rPr>
          <w:iCs/>
        </w:rPr>
        <w:t xml:space="preserve"> характеристик</w:t>
      </w:r>
      <w:r w:rsidR="00CB0E69">
        <w:rPr>
          <w:iCs/>
        </w:rPr>
        <w:t>и</w:t>
      </w:r>
      <w:r w:rsidR="00FE7FA4" w:rsidRPr="006E2832">
        <w:rPr>
          <w:iCs/>
        </w:rPr>
        <w:t xml:space="preserve"> нарушенных земель по техноген</w:t>
      </w:r>
      <w:r w:rsidR="00D45897">
        <w:rPr>
          <w:iCs/>
        </w:rPr>
        <w:t>-</w:t>
      </w:r>
      <w:r w:rsidR="00FE7FA4" w:rsidRPr="006E2832">
        <w:rPr>
          <w:iCs/>
        </w:rPr>
        <w:t>ному рельефу, горным породам или искусственным грунтам, обр</w:t>
      </w:r>
      <w:r w:rsidR="00FE7FA4" w:rsidRPr="006E2832">
        <w:rPr>
          <w:iCs/>
        </w:rPr>
        <w:t>а</w:t>
      </w:r>
      <w:r w:rsidR="00FE7FA4" w:rsidRPr="006E2832">
        <w:rPr>
          <w:iCs/>
        </w:rPr>
        <w:t>зующим корнеобитаемый слой, или по характеру обводнения (увла</w:t>
      </w:r>
      <w:r w:rsidR="00FE7FA4" w:rsidRPr="006E2832">
        <w:rPr>
          <w:iCs/>
        </w:rPr>
        <w:t>ж</w:t>
      </w:r>
      <w:r w:rsidR="00FE7FA4" w:rsidRPr="006E2832">
        <w:rPr>
          <w:iCs/>
        </w:rPr>
        <w:t>не</w:t>
      </w:r>
      <w:r w:rsidR="00CB0E69">
        <w:rPr>
          <w:iCs/>
        </w:rPr>
        <w:t>ния);</w:t>
      </w:r>
    </w:p>
    <w:p w:rsidR="00FE7FA4" w:rsidRPr="006E283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CB0E69">
        <w:rPr>
          <w:iCs/>
        </w:rPr>
        <w:t xml:space="preserve"> географические и экономические условия</w:t>
      </w:r>
      <w:r w:rsidR="00FE7FA4" w:rsidRPr="006E2832">
        <w:rPr>
          <w:iCs/>
        </w:rPr>
        <w:t xml:space="preserve"> зоны размещения на</w:t>
      </w:r>
      <w:r w:rsidR="00D45897">
        <w:rPr>
          <w:iCs/>
        </w:rPr>
        <w:t>-</w:t>
      </w:r>
      <w:r w:rsidR="00FE7FA4" w:rsidRPr="006E2832">
        <w:rPr>
          <w:iCs/>
        </w:rPr>
        <w:t>руше</w:t>
      </w:r>
      <w:r w:rsidR="00FE7FA4" w:rsidRPr="006E2832">
        <w:rPr>
          <w:iCs/>
        </w:rPr>
        <w:t>н</w:t>
      </w:r>
      <w:r w:rsidR="00CB0E69">
        <w:rPr>
          <w:iCs/>
        </w:rPr>
        <w:t>ных земель;</w:t>
      </w:r>
    </w:p>
    <w:p w:rsidR="00FE7FA4" w:rsidRPr="006E2832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CB0E69">
        <w:rPr>
          <w:iCs/>
        </w:rPr>
        <w:t xml:space="preserve"> технико-экономические, экологические и социальные</w:t>
      </w:r>
      <w:r w:rsidR="00FE7FA4" w:rsidRPr="006E2832">
        <w:rPr>
          <w:iCs/>
        </w:rPr>
        <w:t xml:space="preserve"> фа</w:t>
      </w:r>
      <w:r w:rsidR="00FE7FA4" w:rsidRPr="006E2832">
        <w:rPr>
          <w:iCs/>
        </w:rPr>
        <w:t>к</w:t>
      </w:r>
      <w:r w:rsidR="00CB0E69">
        <w:rPr>
          <w:iCs/>
        </w:rPr>
        <w:t>торы</w:t>
      </w:r>
      <w:r w:rsidR="00FE7FA4" w:rsidRPr="006E2832">
        <w:rPr>
          <w:iCs/>
        </w:rPr>
        <w:t>.</w:t>
      </w:r>
    </w:p>
    <w:p w:rsidR="00FE7FA4" w:rsidRDefault="00CB0E69" w:rsidP="003266EC">
      <w:pPr>
        <w:ind w:right="-113" w:firstLine="283"/>
        <w:jc w:val="both"/>
        <w:rPr>
          <w:iCs/>
        </w:rPr>
      </w:pPr>
      <w:r>
        <w:rPr>
          <w:iCs/>
        </w:rPr>
        <w:t>Наряду с этим</w:t>
      </w:r>
      <w:r w:rsidR="00FE7FA4" w:rsidRPr="006E2832">
        <w:rPr>
          <w:iCs/>
        </w:rPr>
        <w:t xml:space="preserve"> использование рекультивируемых карьеров неру</w:t>
      </w:r>
      <w:r w:rsidR="00FE7FA4" w:rsidRPr="006E2832">
        <w:rPr>
          <w:iCs/>
        </w:rPr>
        <w:t>д</w:t>
      </w:r>
      <w:r w:rsidR="00FE7FA4" w:rsidRPr="006E2832">
        <w:rPr>
          <w:iCs/>
        </w:rPr>
        <w:t xml:space="preserve">ных материалов в народном хозяйстве </w:t>
      </w:r>
      <w:r>
        <w:rPr>
          <w:iCs/>
        </w:rPr>
        <w:t xml:space="preserve">обычно </w:t>
      </w:r>
      <w:r w:rsidR="00FE7FA4" w:rsidRPr="006E2832">
        <w:rPr>
          <w:iCs/>
        </w:rPr>
        <w:t>намечают аналогично использ</w:t>
      </w:r>
      <w:r w:rsidR="00FE7FA4" w:rsidRPr="006E2832">
        <w:rPr>
          <w:iCs/>
        </w:rPr>
        <w:t>о</w:t>
      </w:r>
      <w:r w:rsidR="00FE7FA4" w:rsidRPr="006E2832">
        <w:rPr>
          <w:iCs/>
        </w:rPr>
        <w:t>ванию окружающей его территории.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EA3FC1">
        <w:rPr>
          <w:iCs/>
        </w:rPr>
        <w:lastRenderedPageBreak/>
        <w:t>Рекультивация земель для исп</w:t>
      </w:r>
      <w:r w:rsidR="00CB0E69">
        <w:rPr>
          <w:iCs/>
        </w:rPr>
        <w:t xml:space="preserve">ользования в сельском хозяйстве </w:t>
      </w:r>
      <w:r w:rsidRPr="00EA3FC1">
        <w:rPr>
          <w:iCs/>
        </w:rPr>
        <w:t>про</w:t>
      </w:r>
      <w:r w:rsidR="00D45897">
        <w:rPr>
          <w:iCs/>
        </w:rPr>
        <w:t>-</w:t>
      </w:r>
      <w:r w:rsidRPr="00EA3FC1">
        <w:rPr>
          <w:iCs/>
        </w:rPr>
        <w:t>водится, как правило, на участках с нанесенным плодородным сл</w:t>
      </w:r>
      <w:r w:rsidRPr="00EA3FC1">
        <w:rPr>
          <w:iCs/>
        </w:rPr>
        <w:t>о</w:t>
      </w:r>
      <w:r w:rsidRPr="00EA3FC1">
        <w:rPr>
          <w:iCs/>
        </w:rPr>
        <w:t>ем почвы или у</w:t>
      </w:r>
      <w:r w:rsidR="00CB0E69">
        <w:rPr>
          <w:iCs/>
        </w:rPr>
        <w:t xml:space="preserve">частках, сложенных потенциально </w:t>
      </w:r>
      <w:r w:rsidRPr="00EA3FC1">
        <w:rPr>
          <w:iCs/>
        </w:rPr>
        <w:t>плодородными пород</w:t>
      </w:r>
      <w:r w:rsidRPr="00EA3FC1">
        <w:rPr>
          <w:iCs/>
        </w:rPr>
        <w:t>а</w:t>
      </w:r>
      <w:r w:rsidRPr="00EA3FC1">
        <w:rPr>
          <w:iCs/>
        </w:rPr>
        <w:t>ми.</w:t>
      </w:r>
    </w:p>
    <w:p w:rsidR="00FE7FA4" w:rsidRPr="00EA3FC1" w:rsidRDefault="00FE7FA4" w:rsidP="003266EC">
      <w:pPr>
        <w:ind w:right="-113" w:firstLine="283"/>
        <w:jc w:val="both"/>
        <w:rPr>
          <w:iCs/>
        </w:rPr>
      </w:pPr>
      <w:r w:rsidRPr="00EA3FC1">
        <w:rPr>
          <w:iCs/>
        </w:rPr>
        <w:t>Земельные участки, рекультивируемые для использования в сель</w:t>
      </w:r>
      <w:r w:rsidR="00D45897">
        <w:rPr>
          <w:iCs/>
        </w:rPr>
        <w:t>-</w:t>
      </w:r>
      <w:r w:rsidRPr="00EA3FC1">
        <w:rPr>
          <w:iCs/>
        </w:rPr>
        <w:t>ском хозяйстве, должны быть спланированы, покрыты плодородным слоем почвы, но мощностью не менее чем на смежных площадях ан</w:t>
      </w:r>
      <w:r w:rsidRPr="00EA3FC1">
        <w:rPr>
          <w:iCs/>
        </w:rPr>
        <w:t>а</w:t>
      </w:r>
      <w:r w:rsidRPr="00EA3FC1">
        <w:rPr>
          <w:iCs/>
        </w:rPr>
        <w:t>логичных видов угодий.</w:t>
      </w:r>
      <w:r>
        <w:rPr>
          <w:iCs/>
        </w:rPr>
        <w:t xml:space="preserve"> </w:t>
      </w:r>
    </w:p>
    <w:p w:rsidR="00FE7FA4" w:rsidRPr="00EA3FC1" w:rsidRDefault="00FE7FA4" w:rsidP="003266EC">
      <w:pPr>
        <w:ind w:right="-113" w:firstLine="283"/>
        <w:jc w:val="both"/>
        <w:rPr>
          <w:iCs/>
        </w:rPr>
      </w:pPr>
      <w:r w:rsidRPr="00EA3FC1">
        <w:rPr>
          <w:iCs/>
        </w:rPr>
        <w:t>Участки должны быть удобными для выполнения сельскохозяйст</w:t>
      </w:r>
      <w:r w:rsidR="00D45897">
        <w:rPr>
          <w:iCs/>
        </w:rPr>
        <w:t>-</w:t>
      </w:r>
      <w:r w:rsidRPr="00EA3FC1">
        <w:rPr>
          <w:iCs/>
        </w:rPr>
        <w:t>венных работ с применением современных машин, иметь уровень грунтовых вод, обеспечивающий оптимальные условия для произр</w:t>
      </w:r>
      <w:r w:rsidRPr="00EA3FC1">
        <w:rPr>
          <w:iCs/>
        </w:rPr>
        <w:t>а</w:t>
      </w:r>
      <w:r w:rsidRPr="00EA3FC1">
        <w:rPr>
          <w:iCs/>
        </w:rPr>
        <w:t>стания ра</w:t>
      </w:r>
      <w:r w:rsidRPr="00EA3FC1">
        <w:rPr>
          <w:iCs/>
        </w:rPr>
        <w:t>с</w:t>
      </w:r>
      <w:r w:rsidRPr="00EA3FC1">
        <w:rPr>
          <w:iCs/>
        </w:rPr>
        <w:t>тений.</w:t>
      </w:r>
    </w:p>
    <w:p w:rsidR="00FE7FA4" w:rsidRPr="000873D9" w:rsidRDefault="00FE7FA4" w:rsidP="003266EC">
      <w:pPr>
        <w:ind w:right="-113" w:firstLine="283"/>
        <w:jc w:val="both"/>
        <w:rPr>
          <w:iCs/>
        </w:rPr>
      </w:pPr>
      <w:r w:rsidRPr="000873D9">
        <w:rPr>
          <w:iCs/>
        </w:rPr>
        <w:t>Рекультивация земель для использования в лесном хозяйстве пр</w:t>
      </w:r>
      <w:r w:rsidRPr="000873D9">
        <w:rPr>
          <w:iCs/>
        </w:rPr>
        <w:t>о</w:t>
      </w:r>
      <w:r w:rsidRPr="000873D9">
        <w:rPr>
          <w:iCs/>
        </w:rPr>
        <w:t>водится на</w:t>
      </w:r>
      <w:r w:rsidR="00314E09" w:rsidRPr="000873D9">
        <w:rPr>
          <w:iCs/>
        </w:rPr>
        <w:t xml:space="preserve"> мал</w:t>
      </w:r>
      <w:r w:rsidR="004A1609">
        <w:rPr>
          <w:iCs/>
        </w:rPr>
        <w:t>оплодородных землях, в основном</w:t>
      </w:r>
      <w:r w:rsidR="00314E09" w:rsidRPr="000873D9">
        <w:rPr>
          <w:iCs/>
        </w:rPr>
        <w:t xml:space="preserve"> песчаных, супесча</w:t>
      </w:r>
      <w:r w:rsidR="00D45897">
        <w:rPr>
          <w:iCs/>
        </w:rPr>
        <w:t>-</w:t>
      </w:r>
      <w:r w:rsidR="00314E09" w:rsidRPr="000873D9">
        <w:rPr>
          <w:iCs/>
        </w:rPr>
        <w:t>ных, когда на породу по тем или иным причинам не наносится пер</w:t>
      </w:r>
      <w:r w:rsidR="00314E09" w:rsidRPr="000873D9">
        <w:rPr>
          <w:iCs/>
        </w:rPr>
        <w:t>е</w:t>
      </w:r>
      <w:r w:rsidR="00314E09" w:rsidRPr="000873D9">
        <w:rPr>
          <w:iCs/>
        </w:rPr>
        <w:t>гнойный гумус</w:t>
      </w:r>
      <w:r w:rsidR="00314E09" w:rsidRPr="000873D9">
        <w:rPr>
          <w:iCs/>
        </w:rPr>
        <w:t>о</w:t>
      </w:r>
      <w:r w:rsidR="00314E09" w:rsidRPr="000873D9">
        <w:rPr>
          <w:iCs/>
        </w:rPr>
        <w:t>вый горизонт, а также на территориях, где тщательное выравнивание и планирование являются экономически нецелесообра</w:t>
      </w:r>
      <w:r w:rsidR="00314E09" w:rsidRPr="000873D9">
        <w:rPr>
          <w:iCs/>
        </w:rPr>
        <w:t>з</w:t>
      </w:r>
      <w:r w:rsidR="00314E09" w:rsidRPr="000873D9">
        <w:rPr>
          <w:iCs/>
        </w:rPr>
        <w:t>ны</w:t>
      </w:r>
      <w:r w:rsidR="00314E09">
        <w:rPr>
          <w:iCs/>
        </w:rPr>
        <w:t>ми.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0873D9">
        <w:rPr>
          <w:iCs/>
        </w:rPr>
        <w:t>На земельных участках, подготавливаемых для лесохозяйственного использования, должен быть создан корнеобитаемый слой, необходи</w:t>
      </w:r>
      <w:r w:rsidR="00D45897">
        <w:rPr>
          <w:iCs/>
        </w:rPr>
        <w:t>-</w:t>
      </w:r>
      <w:r w:rsidRPr="000873D9">
        <w:rPr>
          <w:iCs/>
        </w:rPr>
        <w:t>мы</w:t>
      </w:r>
      <w:r w:rsidR="00443755">
        <w:rPr>
          <w:iCs/>
        </w:rPr>
        <w:t>й</w:t>
      </w:r>
      <w:r w:rsidRPr="000873D9">
        <w:rPr>
          <w:iCs/>
        </w:rPr>
        <w:t xml:space="preserve"> для произрастания древесно-кустарниковой растительности, п</w:t>
      </w:r>
      <w:r w:rsidRPr="000873D9">
        <w:rPr>
          <w:iCs/>
        </w:rPr>
        <w:t>о</w:t>
      </w:r>
      <w:r w:rsidRPr="000873D9">
        <w:rPr>
          <w:iCs/>
        </w:rPr>
        <w:t xml:space="preserve">строены мелиоративные, гидротехнические, противоэрозионные и другие </w:t>
      </w:r>
      <w:r w:rsidR="00D1723B">
        <w:rPr>
          <w:iCs/>
        </w:rPr>
        <w:t>сору</w:t>
      </w:r>
      <w:r w:rsidRPr="000873D9">
        <w:rPr>
          <w:iCs/>
        </w:rPr>
        <w:t>жения согласно утвержде</w:t>
      </w:r>
      <w:r w:rsidRPr="000873D9">
        <w:rPr>
          <w:iCs/>
        </w:rPr>
        <w:t>н</w:t>
      </w:r>
      <w:r w:rsidRPr="000873D9">
        <w:rPr>
          <w:iCs/>
        </w:rPr>
        <w:t>ному проекту.</w:t>
      </w:r>
    </w:p>
    <w:p w:rsidR="008B3E47" w:rsidRDefault="00FE7FA4" w:rsidP="003266EC">
      <w:pPr>
        <w:ind w:right="-113" w:firstLine="283"/>
        <w:jc w:val="both"/>
        <w:rPr>
          <w:iCs/>
        </w:rPr>
      </w:pPr>
      <w:r w:rsidRPr="003943AD">
        <w:rPr>
          <w:iCs/>
        </w:rPr>
        <w:t>Водоемы, создаваемые в отработанных карьерах, должны иметь выположенные берега, соответствующую защиту дна и берегов с це</w:t>
      </w:r>
      <w:r w:rsidR="00D45897">
        <w:rPr>
          <w:iCs/>
        </w:rPr>
        <w:t>-</w:t>
      </w:r>
      <w:r w:rsidRPr="003943AD">
        <w:rPr>
          <w:iCs/>
        </w:rPr>
        <w:t>лью предотвращения оползания, фильтрации или прорыва воды в смежные выработки, оборудованные необходимыми гидротехнич</w:t>
      </w:r>
      <w:r w:rsidRPr="003943AD">
        <w:rPr>
          <w:iCs/>
        </w:rPr>
        <w:t>е</w:t>
      </w:r>
      <w:r w:rsidRPr="003943AD">
        <w:rPr>
          <w:iCs/>
        </w:rPr>
        <w:t>ским</w:t>
      </w:r>
      <w:r w:rsidR="004A1609">
        <w:rPr>
          <w:iCs/>
        </w:rPr>
        <w:t>и</w:t>
      </w:r>
      <w:r w:rsidRPr="003943AD">
        <w:rPr>
          <w:iCs/>
        </w:rPr>
        <w:t xml:space="preserve"> сооружениями, удобны</w:t>
      </w:r>
      <w:r>
        <w:rPr>
          <w:iCs/>
        </w:rPr>
        <w:t xml:space="preserve">ми подъездами и другими видами </w:t>
      </w:r>
      <w:r w:rsidRPr="003943AD">
        <w:rPr>
          <w:iCs/>
        </w:rPr>
        <w:t>благ</w:t>
      </w:r>
      <w:r w:rsidRPr="003943AD">
        <w:rPr>
          <w:iCs/>
        </w:rPr>
        <w:t>о</w:t>
      </w:r>
      <w:r w:rsidRPr="003943AD">
        <w:rPr>
          <w:iCs/>
        </w:rPr>
        <w:t>устро</w:t>
      </w:r>
      <w:r w:rsidRPr="003943AD">
        <w:rPr>
          <w:iCs/>
        </w:rPr>
        <w:t>й</w:t>
      </w:r>
      <w:r w:rsidR="009242A6">
        <w:rPr>
          <w:iCs/>
        </w:rPr>
        <w:t>ства (рис.</w:t>
      </w:r>
      <w:r w:rsidR="00443755">
        <w:rPr>
          <w:iCs/>
        </w:rPr>
        <w:t xml:space="preserve"> </w:t>
      </w:r>
      <w:r w:rsidR="00965E67">
        <w:rPr>
          <w:iCs/>
        </w:rPr>
        <w:t>5.5).</w:t>
      </w:r>
    </w:p>
    <w:p w:rsidR="00D57135" w:rsidRDefault="00965E67" w:rsidP="00A14846">
      <w:pPr>
        <w:ind w:right="-113" w:firstLine="283"/>
        <w:jc w:val="both"/>
        <w:rPr>
          <w:iCs/>
        </w:rPr>
      </w:pPr>
      <w:r w:rsidRPr="003943AD">
        <w:rPr>
          <w:iCs/>
        </w:rPr>
        <w:t>Для рыбного хозяйства в основном используются глубокие карьеры по</w:t>
      </w:r>
      <w:r>
        <w:rPr>
          <w:iCs/>
        </w:rPr>
        <w:t xml:space="preserve">сле выработок </w:t>
      </w:r>
      <w:r w:rsidR="00A14846">
        <w:rPr>
          <w:iCs/>
        </w:rPr>
        <w:t xml:space="preserve">из-под </w:t>
      </w:r>
      <w:r w:rsidRPr="003943AD">
        <w:rPr>
          <w:iCs/>
        </w:rPr>
        <w:t>глин и суглинков, а также в местах, где необ</w:t>
      </w:r>
      <w:r w:rsidR="00D45897">
        <w:rPr>
          <w:iCs/>
        </w:rPr>
        <w:t>-</w:t>
      </w:r>
      <w:r w:rsidRPr="003943AD">
        <w:rPr>
          <w:iCs/>
        </w:rPr>
        <w:t>ходимо</w:t>
      </w:r>
      <w:r w:rsidR="00A14846">
        <w:rPr>
          <w:iCs/>
        </w:rPr>
        <w:t xml:space="preserve"> </w:t>
      </w:r>
      <w:r w:rsidR="00D57135" w:rsidRPr="003943AD">
        <w:rPr>
          <w:iCs/>
        </w:rPr>
        <w:t>иметь водоемы для хозяйственных ц</w:t>
      </w:r>
      <w:r w:rsidR="00D57135" w:rsidRPr="003943AD">
        <w:rPr>
          <w:iCs/>
        </w:rPr>
        <w:t>е</w:t>
      </w:r>
      <w:r w:rsidR="00D57135" w:rsidRPr="003943AD">
        <w:rPr>
          <w:iCs/>
        </w:rPr>
        <w:t>лей.</w:t>
      </w:r>
    </w:p>
    <w:p w:rsidR="00A14846" w:rsidRDefault="00A14846" w:rsidP="00D45897">
      <w:pPr>
        <w:ind w:right="-113" w:firstLine="283"/>
        <w:jc w:val="both"/>
        <w:rPr>
          <w:iCs/>
        </w:rPr>
      </w:pPr>
      <w:r w:rsidRPr="003943AD">
        <w:rPr>
          <w:iCs/>
        </w:rPr>
        <w:t>Нарушенные земли, рекультивация которых нецелесообразна, по</w:t>
      </w:r>
      <w:r w:rsidRPr="003943AD">
        <w:rPr>
          <w:iCs/>
        </w:rPr>
        <w:t>д</w:t>
      </w:r>
      <w:r w:rsidRPr="003943AD">
        <w:rPr>
          <w:iCs/>
        </w:rPr>
        <w:t xml:space="preserve">лежат </w:t>
      </w:r>
      <w:r>
        <w:rPr>
          <w:iCs/>
        </w:rPr>
        <w:t xml:space="preserve"> </w:t>
      </w:r>
      <w:r w:rsidRPr="003943AD">
        <w:rPr>
          <w:iCs/>
        </w:rPr>
        <w:t>консервации</w:t>
      </w:r>
      <w:r>
        <w:rPr>
          <w:iCs/>
        </w:rPr>
        <w:t xml:space="preserve"> </w:t>
      </w:r>
      <w:r w:rsidRPr="003943AD">
        <w:rPr>
          <w:iCs/>
        </w:rPr>
        <w:t xml:space="preserve"> с </w:t>
      </w:r>
      <w:r>
        <w:rPr>
          <w:iCs/>
        </w:rPr>
        <w:t xml:space="preserve"> </w:t>
      </w:r>
      <w:r w:rsidRPr="003943AD">
        <w:rPr>
          <w:iCs/>
        </w:rPr>
        <w:t>использованием</w:t>
      </w:r>
      <w:r>
        <w:rPr>
          <w:iCs/>
        </w:rPr>
        <w:t xml:space="preserve"> </w:t>
      </w:r>
      <w:r w:rsidRPr="003943AD">
        <w:rPr>
          <w:iCs/>
        </w:rPr>
        <w:t xml:space="preserve"> технических,</w:t>
      </w:r>
      <w:r>
        <w:rPr>
          <w:iCs/>
        </w:rPr>
        <w:t xml:space="preserve"> </w:t>
      </w:r>
      <w:r w:rsidRPr="003943AD">
        <w:rPr>
          <w:iCs/>
        </w:rPr>
        <w:t xml:space="preserve"> химических </w:t>
      </w:r>
      <w:r>
        <w:rPr>
          <w:iCs/>
        </w:rPr>
        <w:t xml:space="preserve"> </w:t>
      </w:r>
      <w:r w:rsidRPr="003943AD">
        <w:rPr>
          <w:iCs/>
        </w:rPr>
        <w:t xml:space="preserve">и </w:t>
      </w:r>
      <w:r>
        <w:rPr>
          <w:iCs/>
        </w:rPr>
        <w:t xml:space="preserve"> </w:t>
      </w:r>
      <w:r w:rsidR="00D45897" w:rsidRPr="003943AD">
        <w:rPr>
          <w:iCs/>
        </w:rPr>
        <w:t>био</w:t>
      </w:r>
      <w:r w:rsidR="00D45897">
        <w:rPr>
          <w:iCs/>
        </w:rPr>
        <w:t>логич</w:t>
      </w:r>
      <w:r w:rsidR="00D45897">
        <w:rPr>
          <w:iCs/>
        </w:rPr>
        <w:t>е</w:t>
      </w:r>
      <w:r w:rsidR="00D45897">
        <w:rPr>
          <w:iCs/>
        </w:rPr>
        <w:t>ских методов.</w:t>
      </w:r>
    </w:p>
    <w:p w:rsidR="00D62461" w:rsidRDefault="00D62461" w:rsidP="00D62461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5.3. </w:t>
      </w:r>
      <w:r w:rsidRPr="00A06FC0">
        <w:rPr>
          <w:b/>
          <w:bCs/>
          <w:iCs/>
        </w:rPr>
        <w:t>Т</w:t>
      </w:r>
      <w:r>
        <w:rPr>
          <w:b/>
          <w:bCs/>
          <w:iCs/>
        </w:rPr>
        <w:t>ехнический этап</w:t>
      </w:r>
      <w:r>
        <w:rPr>
          <w:iCs/>
        </w:rPr>
        <w:t xml:space="preserve"> </w:t>
      </w:r>
      <w:r w:rsidRPr="00A77B89">
        <w:rPr>
          <w:b/>
          <w:iCs/>
        </w:rPr>
        <w:t>рекультиваци</w:t>
      </w:r>
      <w:r w:rsidRPr="00A77B89">
        <w:rPr>
          <w:b/>
          <w:bCs/>
          <w:iCs/>
        </w:rPr>
        <w:t>и</w:t>
      </w:r>
    </w:p>
    <w:p w:rsidR="00D62461" w:rsidRDefault="00D62461" w:rsidP="00D62461">
      <w:pPr>
        <w:ind w:right="-113"/>
        <w:rPr>
          <w:b/>
          <w:bCs/>
          <w:iCs/>
        </w:rPr>
      </w:pPr>
    </w:p>
    <w:p w:rsidR="00D62461" w:rsidRDefault="00D62461" w:rsidP="00D62461">
      <w:pPr>
        <w:ind w:right="-113" w:firstLine="284"/>
        <w:rPr>
          <w:b/>
          <w:bCs/>
          <w:iCs/>
        </w:rPr>
      </w:pPr>
      <w:r w:rsidRPr="00A06FC0">
        <w:rPr>
          <w:iCs/>
        </w:rPr>
        <w:t>Технические</w:t>
      </w:r>
      <w:r w:rsidRPr="00866A29">
        <w:rPr>
          <w:iCs/>
        </w:rPr>
        <w:t xml:space="preserve"> </w:t>
      </w:r>
      <w:r>
        <w:rPr>
          <w:iCs/>
        </w:rPr>
        <w:t xml:space="preserve"> </w:t>
      </w:r>
      <w:r w:rsidRPr="00A06FC0">
        <w:rPr>
          <w:iCs/>
        </w:rPr>
        <w:t xml:space="preserve">мероприятия </w:t>
      </w:r>
      <w:r>
        <w:rPr>
          <w:iCs/>
        </w:rPr>
        <w:t xml:space="preserve"> </w:t>
      </w:r>
      <w:r w:rsidRPr="00A06FC0">
        <w:rPr>
          <w:iCs/>
        </w:rPr>
        <w:t xml:space="preserve">по </w:t>
      </w:r>
      <w:r>
        <w:rPr>
          <w:iCs/>
        </w:rPr>
        <w:t xml:space="preserve"> </w:t>
      </w:r>
      <w:r w:rsidRPr="00A06FC0">
        <w:rPr>
          <w:iCs/>
        </w:rPr>
        <w:t xml:space="preserve">рекультивации </w:t>
      </w:r>
      <w:r>
        <w:rPr>
          <w:iCs/>
        </w:rPr>
        <w:t xml:space="preserve"> </w:t>
      </w:r>
      <w:r w:rsidRPr="00A06FC0">
        <w:rPr>
          <w:iCs/>
        </w:rPr>
        <w:t xml:space="preserve">нарушенных </w:t>
      </w:r>
      <w:r>
        <w:rPr>
          <w:iCs/>
        </w:rPr>
        <w:t xml:space="preserve"> </w:t>
      </w:r>
      <w:r w:rsidRPr="00A06FC0">
        <w:rPr>
          <w:iCs/>
        </w:rPr>
        <w:t>з</w:t>
      </w:r>
      <w:r w:rsidRPr="00A06FC0">
        <w:rPr>
          <w:iCs/>
        </w:rPr>
        <w:t>е</w:t>
      </w:r>
      <w:r w:rsidRPr="00A06FC0">
        <w:rPr>
          <w:iCs/>
        </w:rPr>
        <w:t>мель</w:t>
      </w:r>
    </w:p>
    <w:p w:rsidR="00D62461" w:rsidRDefault="00D62461" w:rsidP="00D62461">
      <w:pPr>
        <w:ind w:right="-113"/>
        <w:jc w:val="both"/>
        <w:rPr>
          <w:iCs/>
        </w:rPr>
      </w:pPr>
      <w:r w:rsidRPr="00A06FC0">
        <w:rPr>
          <w:iCs/>
        </w:rPr>
        <w:lastRenderedPageBreak/>
        <w:t>под</w:t>
      </w:r>
      <w:r>
        <w:rPr>
          <w:iCs/>
        </w:rPr>
        <w:t>разделяют</w:t>
      </w:r>
      <w:r w:rsidRPr="00A06FC0">
        <w:rPr>
          <w:iCs/>
        </w:rPr>
        <w:t>:</w:t>
      </w:r>
    </w:p>
    <w:p w:rsidR="00D62461" w:rsidRDefault="00D62461" w:rsidP="00D62461">
      <w:pPr>
        <w:ind w:right="-113" w:firstLine="284"/>
        <w:jc w:val="both"/>
        <w:rPr>
          <w:iCs/>
        </w:rPr>
      </w:pPr>
      <w:r>
        <w:rPr>
          <w:iCs/>
        </w:rPr>
        <w:t>1) на проективные –</w:t>
      </w:r>
      <w:r w:rsidRPr="00A06FC0">
        <w:rPr>
          <w:iCs/>
        </w:rPr>
        <w:t xml:space="preserve"> создание новых проектных поверхностей и </w:t>
      </w:r>
      <w:r>
        <w:rPr>
          <w:iCs/>
        </w:rPr>
        <w:t xml:space="preserve"> </w:t>
      </w:r>
      <w:r w:rsidRPr="00A06FC0">
        <w:rPr>
          <w:iCs/>
        </w:rPr>
        <w:t xml:space="preserve">форм рельефа </w:t>
      </w:r>
      <w:r>
        <w:rPr>
          <w:iCs/>
        </w:rPr>
        <w:t>(</w:t>
      </w:r>
      <w:r w:rsidRPr="00A06FC0">
        <w:rPr>
          <w:iCs/>
        </w:rPr>
        <w:t>вертикальная планировка</w:t>
      </w:r>
      <w:r>
        <w:rPr>
          <w:iCs/>
        </w:rPr>
        <w:t>, профилирование,</w:t>
      </w:r>
      <w:r w:rsidRPr="00614EB9">
        <w:rPr>
          <w:rFonts w:cs="Calibri"/>
          <w:i/>
        </w:rPr>
        <w:t xml:space="preserve"> </w:t>
      </w:r>
      <w:r>
        <w:rPr>
          <w:rFonts w:cs="Calibri"/>
        </w:rPr>
        <w:t>ликвид</w:t>
      </w:r>
      <w:r>
        <w:rPr>
          <w:rFonts w:cs="Calibri"/>
        </w:rPr>
        <w:t>а</w:t>
      </w:r>
      <w:r>
        <w:rPr>
          <w:rFonts w:cs="Calibri"/>
        </w:rPr>
        <w:t>ция</w:t>
      </w:r>
      <w:r w:rsidRPr="00614EB9">
        <w:rPr>
          <w:rFonts w:cs="Calibri"/>
        </w:rPr>
        <w:t xml:space="preserve"> западин и понижений</w:t>
      </w:r>
      <w:r w:rsidRPr="00A06FC0">
        <w:rPr>
          <w:iCs/>
        </w:rPr>
        <w:t xml:space="preserve">  и т.</w:t>
      </w:r>
      <w:r>
        <w:rPr>
          <w:iCs/>
        </w:rPr>
        <w:t xml:space="preserve"> </w:t>
      </w:r>
      <w:r w:rsidRPr="00A06FC0">
        <w:rPr>
          <w:iCs/>
        </w:rPr>
        <w:t>д.)</w:t>
      </w:r>
      <w:r>
        <w:rPr>
          <w:iCs/>
        </w:rPr>
        <w:t xml:space="preserve"> (рис. 5.5–5.7)</w:t>
      </w:r>
      <w:r w:rsidRPr="00A06FC0">
        <w:rPr>
          <w:iCs/>
        </w:rPr>
        <w:t>;</w:t>
      </w:r>
    </w:p>
    <w:p w:rsidR="00D62461" w:rsidRPr="00DF3285" w:rsidRDefault="00D62461" w:rsidP="00D62461">
      <w:pPr>
        <w:ind w:right="-113" w:firstLine="284"/>
        <w:jc w:val="both"/>
        <w:rPr>
          <w:iCs/>
        </w:rPr>
      </w:pPr>
      <w:r>
        <w:rPr>
          <w:iCs/>
        </w:rPr>
        <w:t>2) структурные –</w:t>
      </w:r>
      <w:r w:rsidRPr="00A06FC0">
        <w:rPr>
          <w:iCs/>
        </w:rPr>
        <w:t xml:space="preserve"> изменение с</w:t>
      </w:r>
      <w:r>
        <w:rPr>
          <w:iCs/>
        </w:rPr>
        <w:t>остава и структуры рекультиваци</w:t>
      </w:r>
      <w:r w:rsidRPr="00A06FC0">
        <w:rPr>
          <w:iCs/>
        </w:rPr>
        <w:t>о</w:t>
      </w:r>
      <w:r w:rsidRPr="00A06FC0">
        <w:rPr>
          <w:iCs/>
        </w:rPr>
        <w:t>н</w:t>
      </w:r>
      <w:r w:rsidRPr="00A06FC0">
        <w:rPr>
          <w:iCs/>
        </w:rPr>
        <w:t>ного слоя (землевание, торфование, кольматаж, сооружение те</w:t>
      </w:r>
      <w:r w:rsidRPr="00A06FC0">
        <w:rPr>
          <w:iCs/>
        </w:rPr>
        <w:t>р</w:t>
      </w:r>
      <w:r w:rsidRPr="00A06FC0">
        <w:rPr>
          <w:iCs/>
        </w:rPr>
        <w:t>пов);</w:t>
      </w:r>
    </w:p>
    <w:p w:rsidR="00D62461" w:rsidRDefault="00D62461" w:rsidP="00D62461">
      <w:pPr>
        <w:ind w:right="-113" w:firstLine="284"/>
        <w:jc w:val="both"/>
        <w:rPr>
          <w:iCs/>
        </w:rPr>
      </w:pPr>
      <w:r>
        <w:rPr>
          <w:iCs/>
        </w:rPr>
        <w:t xml:space="preserve">3) </w:t>
      </w:r>
      <w:r w:rsidRPr="00A06FC0">
        <w:rPr>
          <w:iCs/>
        </w:rPr>
        <w:t>химические (известкование, гипсование, кислование, внесение сорбентов, органических и мин</w:t>
      </w:r>
      <w:r w:rsidRPr="00A06FC0">
        <w:rPr>
          <w:iCs/>
        </w:rPr>
        <w:t>е</w:t>
      </w:r>
      <w:r w:rsidRPr="00A06FC0">
        <w:rPr>
          <w:iCs/>
        </w:rPr>
        <w:t>ральных удобрений);</w:t>
      </w:r>
    </w:p>
    <w:p w:rsidR="00D62461" w:rsidRDefault="00D62461" w:rsidP="00D62461">
      <w:pPr>
        <w:ind w:right="-113" w:firstLine="283"/>
        <w:jc w:val="both"/>
        <w:rPr>
          <w:iCs/>
        </w:rPr>
      </w:pPr>
      <w:r>
        <w:rPr>
          <w:iCs/>
        </w:rPr>
        <w:t xml:space="preserve">4) </w:t>
      </w:r>
      <w:r w:rsidRPr="00E67543">
        <w:rPr>
          <w:iCs/>
        </w:rPr>
        <w:t>освоение (удаление ненужной древесно-кустарниковой раст</w:t>
      </w:r>
      <w:r w:rsidRPr="00E67543">
        <w:rPr>
          <w:iCs/>
        </w:rPr>
        <w:t>и</w:t>
      </w:r>
      <w:r w:rsidRPr="00E67543">
        <w:rPr>
          <w:iCs/>
        </w:rPr>
        <w:t>тельности, пней, камней, разделка кочек и дернины) и окультуривание</w:t>
      </w:r>
      <w:r w:rsidRPr="00190A71">
        <w:rPr>
          <w:iCs/>
        </w:rPr>
        <w:t xml:space="preserve"> </w:t>
      </w:r>
      <w:r>
        <w:rPr>
          <w:iCs/>
        </w:rPr>
        <w:t>рекуль</w:t>
      </w:r>
      <w:r w:rsidRPr="00E67543">
        <w:rPr>
          <w:iCs/>
        </w:rPr>
        <w:t>т</w:t>
      </w:r>
      <w:r w:rsidRPr="00E67543">
        <w:rPr>
          <w:iCs/>
        </w:rPr>
        <w:t>и</w:t>
      </w:r>
      <w:r w:rsidRPr="00E67543">
        <w:rPr>
          <w:iCs/>
        </w:rPr>
        <w:t xml:space="preserve">вируемых земель; </w:t>
      </w:r>
    </w:p>
    <w:p w:rsidR="00190A71" w:rsidRDefault="00190A71" w:rsidP="00190A71">
      <w:pPr>
        <w:ind w:right="-113" w:firstLine="283"/>
        <w:jc w:val="both"/>
        <w:rPr>
          <w:iCs/>
        </w:rPr>
      </w:pPr>
    </w:p>
    <w:p w:rsidR="008B3E47" w:rsidRDefault="00B231BF" w:rsidP="00D1206D">
      <w:pPr>
        <w:framePr w:h="4576" w:hRule="exact" w:hSpace="10080" w:vSpace="60" w:wrap="notBeside" w:vAnchor="text" w:hAnchor="margin" w:x="1" w:y="1"/>
        <w:widowControl w:val="0"/>
        <w:autoSpaceDE w:val="0"/>
        <w:autoSpaceDN w:val="0"/>
        <w:adjustRightInd w:val="0"/>
        <w:ind w:right="-113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876675" cy="2847975"/>
            <wp:effectExtent l="1905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42A6" w:rsidRPr="005C3B73" w:rsidRDefault="009242A6" w:rsidP="00D1206D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5C3B73">
        <w:rPr>
          <w:iCs/>
          <w:sz w:val="16"/>
          <w:szCs w:val="16"/>
        </w:rPr>
        <w:t xml:space="preserve">Рис. 5.5. </w:t>
      </w:r>
      <w:r w:rsidR="008B3E47" w:rsidRPr="005C3B73">
        <w:rPr>
          <w:bCs/>
          <w:sz w:val="16"/>
          <w:szCs w:val="16"/>
        </w:rPr>
        <w:t>Поперечный профиль</w:t>
      </w:r>
      <w:r w:rsidRPr="005C3B73">
        <w:rPr>
          <w:bCs/>
          <w:sz w:val="16"/>
          <w:szCs w:val="16"/>
        </w:rPr>
        <w:t xml:space="preserve"> </w:t>
      </w:r>
      <w:r w:rsidR="008B3E47" w:rsidRPr="005C3B73">
        <w:rPr>
          <w:bCs/>
          <w:sz w:val="16"/>
          <w:szCs w:val="16"/>
        </w:rPr>
        <w:t>водохранилища на выработанном</w:t>
      </w:r>
    </w:p>
    <w:p w:rsidR="000B7966" w:rsidRDefault="008B3E47" w:rsidP="00190A71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5C3B73">
        <w:rPr>
          <w:bCs/>
          <w:sz w:val="16"/>
          <w:szCs w:val="16"/>
        </w:rPr>
        <w:t>торфяном м</w:t>
      </w:r>
      <w:r w:rsidRPr="005C3B73">
        <w:rPr>
          <w:bCs/>
          <w:sz w:val="16"/>
          <w:szCs w:val="16"/>
        </w:rPr>
        <w:t>е</w:t>
      </w:r>
      <w:r w:rsidRPr="005C3B73">
        <w:rPr>
          <w:bCs/>
          <w:sz w:val="16"/>
          <w:szCs w:val="16"/>
        </w:rPr>
        <w:t>сто</w:t>
      </w:r>
      <w:r w:rsidR="00DF3BFC" w:rsidRPr="005C3B73">
        <w:rPr>
          <w:bCs/>
          <w:sz w:val="16"/>
          <w:szCs w:val="16"/>
        </w:rPr>
        <w:t>р</w:t>
      </w:r>
      <w:r w:rsidRPr="005C3B73">
        <w:rPr>
          <w:bCs/>
          <w:sz w:val="16"/>
          <w:szCs w:val="16"/>
        </w:rPr>
        <w:t>ождении «Койдановское»</w:t>
      </w:r>
    </w:p>
    <w:p w:rsidR="004A21FA" w:rsidRPr="00142C27" w:rsidRDefault="004A21FA" w:rsidP="00337405">
      <w:pPr>
        <w:widowControl w:val="0"/>
        <w:autoSpaceDE w:val="0"/>
        <w:autoSpaceDN w:val="0"/>
        <w:adjustRightInd w:val="0"/>
        <w:spacing w:line="216" w:lineRule="auto"/>
        <w:ind w:right="-113"/>
        <w:rPr>
          <w:bCs/>
          <w:sz w:val="16"/>
          <w:szCs w:val="16"/>
        </w:rPr>
      </w:pPr>
    </w:p>
    <w:p w:rsidR="00F44FDF" w:rsidRPr="00E67543" w:rsidRDefault="00B231BF" w:rsidP="003266EC">
      <w:pPr>
        <w:ind w:right="-113" w:firstLine="33"/>
        <w:jc w:val="center"/>
        <w:rPr>
          <w:b/>
          <w:iCs/>
        </w:rPr>
      </w:pPr>
      <w:r>
        <w:rPr>
          <w:b/>
          <w:noProof/>
        </w:rPr>
        <w:lastRenderedPageBreak/>
        <w:drawing>
          <wp:inline distT="0" distB="0" distL="0" distR="0">
            <wp:extent cx="2905125" cy="1000125"/>
            <wp:effectExtent l="19050" t="0" r="9525" b="0"/>
            <wp:docPr id="1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7543" w:rsidRDefault="00E67543" w:rsidP="003266EC">
      <w:pPr>
        <w:ind w:right="-113" w:firstLine="33"/>
        <w:jc w:val="center"/>
        <w:rPr>
          <w:bCs/>
          <w:iCs/>
          <w:sz w:val="16"/>
          <w:szCs w:val="16"/>
        </w:rPr>
      </w:pPr>
    </w:p>
    <w:p w:rsidR="00F44FDF" w:rsidRPr="005C3B73" w:rsidRDefault="009242A6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Рис. 5.6</w:t>
      </w:r>
      <w:r w:rsidR="006E021F" w:rsidRPr="005C3B73">
        <w:rPr>
          <w:bCs/>
          <w:iCs/>
          <w:sz w:val="16"/>
          <w:szCs w:val="16"/>
        </w:rPr>
        <w:t>.</w:t>
      </w:r>
      <w:r w:rsidR="00F44FDF" w:rsidRPr="005C3B73">
        <w:rPr>
          <w:bCs/>
          <w:iCs/>
          <w:sz w:val="16"/>
          <w:szCs w:val="16"/>
        </w:rPr>
        <w:t xml:space="preserve"> Схема производства работ по выполаживанию</w:t>
      </w:r>
    </w:p>
    <w:p w:rsidR="00D9199A" w:rsidRPr="005C3B73" w:rsidRDefault="00F44FDF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бортов карь</w:t>
      </w:r>
      <w:r w:rsidRPr="005C3B73">
        <w:rPr>
          <w:bCs/>
          <w:iCs/>
          <w:sz w:val="16"/>
          <w:szCs w:val="16"/>
        </w:rPr>
        <w:t>е</w:t>
      </w:r>
      <w:r w:rsidRPr="005C3B73">
        <w:rPr>
          <w:bCs/>
          <w:iCs/>
          <w:sz w:val="16"/>
          <w:szCs w:val="16"/>
        </w:rPr>
        <w:t>ра:</w:t>
      </w:r>
      <w:r w:rsidR="005C3B73" w:rsidRPr="005C3B73">
        <w:rPr>
          <w:i/>
          <w:iCs/>
          <w:sz w:val="16"/>
          <w:szCs w:val="16"/>
        </w:rPr>
        <w:t xml:space="preserve"> </w:t>
      </w:r>
      <w:r w:rsidRPr="005C3B73">
        <w:rPr>
          <w:i/>
          <w:iCs/>
          <w:sz w:val="16"/>
          <w:szCs w:val="16"/>
        </w:rPr>
        <w:t>1</w:t>
      </w:r>
      <w:r w:rsidR="00870D8B" w:rsidRPr="005C3B73">
        <w:rPr>
          <w:iCs/>
          <w:sz w:val="16"/>
          <w:szCs w:val="16"/>
        </w:rPr>
        <w:t xml:space="preserve"> – плодородный слой почвы; </w:t>
      </w:r>
      <w:r w:rsidR="00870D8B" w:rsidRPr="009B6D0D">
        <w:rPr>
          <w:i/>
          <w:iCs/>
          <w:sz w:val="16"/>
          <w:szCs w:val="16"/>
        </w:rPr>
        <w:t>2</w:t>
      </w:r>
      <w:r w:rsidR="00870D8B" w:rsidRPr="005C3B73">
        <w:rPr>
          <w:iCs/>
          <w:sz w:val="16"/>
          <w:szCs w:val="16"/>
        </w:rPr>
        <w:t xml:space="preserve"> –</w:t>
      </w:r>
      <w:r w:rsidRPr="005C3B73">
        <w:rPr>
          <w:iCs/>
          <w:sz w:val="16"/>
          <w:szCs w:val="16"/>
        </w:rPr>
        <w:t xml:space="preserve"> потенциально</w:t>
      </w:r>
    </w:p>
    <w:p w:rsidR="005C3B73" w:rsidRDefault="00F44FDF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>плодородный</w:t>
      </w:r>
      <w:r w:rsidR="00D9199A" w:rsidRPr="005C3B73">
        <w:rPr>
          <w:iCs/>
          <w:sz w:val="16"/>
          <w:szCs w:val="16"/>
        </w:rPr>
        <w:t xml:space="preserve"> слой,</w:t>
      </w:r>
      <w:r w:rsidR="00D9199A" w:rsidRPr="005C3B73">
        <w:rPr>
          <w:i/>
          <w:iCs/>
          <w:sz w:val="16"/>
          <w:szCs w:val="16"/>
        </w:rPr>
        <w:t xml:space="preserve"> 3 </w:t>
      </w:r>
      <w:r w:rsidR="00D9199A" w:rsidRPr="005C3B73">
        <w:rPr>
          <w:iCs/>
          <w:sz w:val="16"/>
          <w:szCs w:val="16"/>
        </w:rPr>
        <w:t>–</w:t>
      </w:r>
      <w:r w:rsidR="00D9199A" w:rsidRPr="005C3B73">
        <w:rPr>
          <w:i/>
          <w:iCs/>
          <w:sz w:val="16"/>
          <w:szCs w:val="16"/>
        </w:rPr>
        <w:t xml:space="preserve"> </w:t>
      </w:r>
      <w:r w:rsidR="00D9199A" w:rsidRPr="005C3B73">
        <w:rPr>
          <w:iCs/>
          <w:sz w:val="16"/>
          <w:szCs w:val="16"/>
        </w:rPr>
        <w:t>слой непригодного грунта;</w:t>
      </w:r>
      <w:r w:rsidR="009B6D0D">
        <w:rPr>
          <w:iCs/>
          <w:sz w:val="16"/>
          <w:szCs w:val="16"/>
        </w:rPr>
        <w:t xml:space="preserve"> </w:t>
      </w:r>
      <w:r w:rsidR="00D9199A" w:rsidRPr="005C3B73">
        <w:rPr>
          <w:i/>
          <w:iCs/>
          <w:sz w:val="16"/>
          <w:szCs w:val="16"/>
        </w:rPr>
        <w:t xml:space="preserve">4 </w:t>
      </w:r>
      <w:r w:rsidR="00D9199A" w:rsidRPr="005C3B73">
        <w:rPr>
          <w:iCs/>
          <w:sz w:val="16"/>
          <w:szCs w:val="16"/>
        </w:rPr>
        <w:t>– дно карьера;</w:t>
      </w:r>
    </w:p>
    <w:p w:rsidR="005C3B73" w:rsidRDefault="00D9199A" w:rsidP="003266EC">
      <w:pPr>
        <w:ind w:right="-113" w:firstLine="33"/>
        <w:jc w:val="center"/>
        <w:rPr>
          <w:iCs/>
          <w:sz w:val="16"/>
          <w:szCs w:val="16"/>
        </w:rPr>
      </w:pPr>
      <w:r w:rsidRPr="009B6D0D">
        <w:rPr>
          <w:i/>
          <w:iCs/>
          <w:sz w:val="16"/>
          <w:szCs w:val="16"/>
        </w:rPr>
        <w:t>5</w:t>
      </w:r>
      <w:r w:rsidRPr="005C3B73">
        <w:rPr>
          <w:iCs/>
          <w:sz w:val="16"/>
          <w:szCs w:val="16"/>
        </w:rPr>
        <w:t xml:space="preserve"> – борта карьера до выполаживания с заложением </w:t>
      </w:r>
      <w:r w:rsidRPr="005C3B73">
        <w:rPr>
          <w:i/>
          <w:iCs/>
          <w:sz w:val="16"/>
          <w:szCs w:val="16"/>
        </w:rPr>
        <w:t>т</w:t>
      </w:r>
      <w:r w:rsidR="005C3B73">
        <w:rPr>
          <w:i/>
          <w:iCs/>
          <w:sz w:val="16"/>
          <w:szCs w:val="16"/>
          <w:vertAlign w:val="subscript"/>
        </w:rPr>
        <w:t>к</w:t>
      </w:r>
      <w:r w:rsidRPr="005C3B73">
        <w:rPr>
          <w:i/>
          <w:iCs/>
          <w:sz w:val="16"/>
          <w:szCs w:val="16"/>
        </w:rPr>
        <w:t xml:space="preserve">; 6 </w:t>
      </w:r>
      <w:r w:rsidRPr="005C3B73">
        <w:rPr>
          <w:iCs/>
          <w:sz w:val="16"/>
          <w:szCs w:val="16"/>
        </w:rPr>
        <w:t>–</w:t>
      </w:r>
      <w:r w:rsidRPr="005C3B73">
        <w:rPr>
          <w:i/>
          <w:iCs/>
          <w:sz w:val="16"/>
          <w:szCs w:val="16"/>
        </w:rPr>
        <w:t xml:space="preserve"> </w:t>
      </w:r>
      <w:r w:rsidRPr="005C3B73">
        <w:rPr>
          <w:iCs/>
          <w:sz w:val="16"/>
          <w:szCs w:val="16"/>
        </w:rPr>
        <w:t xml:space="preserve">проектное </w:t>
      </w:r>
    </w:p>
    <w:p w:rsidR="005C3B73" w:rsidRDefault="00D9199A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 xml:space="preserve">заложение бортов карьера </w:t>
      </w:r>
      <w:r w:rsidRPr="005C3B73">
        <w:rPr>
          <w:i/>
          <w:iCs/>
          <w:sz w:val="16"/>
          <w:szCs w:val="16"/>
        </w:rPr>
        <w:t xml:space="preserve">(т) </w:t>
      </w:r>
      <w:r w:rsidRPr="005C3B73">
        <w:rPr>
          <w:iCs/>
          <w:sz w:val="16"/>
          <w:szCs w:val="16"/>
        </w:rPr>
        <w:t>после выполажив</w:t>
      </w:r>
      <w:r w:rsidRPr="005C3B73">
        <w:rPr>
          <w:iCs/>
          <w:sz w:val="16"/>
          <w:szCs w:val="16"/>
        </w:rPr>
        <w:t>а</w:t>
      </w:r>
      <w:r w:rsidRPr="005C3B73">
        <w:rPr>
          <w:iCs/>
          <w:sz w:val="16"/>
          <w:szCs w:val="16"/>
        </w:rPr>
        <w:t>ния;</w:t>
      </w:r>
      <w:r w:rsidR="009B6D0D">
        <w:rPr>
          <w:iCs/>
          <w:sz w:val="16"/>
          <w:szCs w:val="16"/>
        </w:rPr>
        <w:t xml:space="preserve"> </w:t>
      </w:r>
      <w:r w:rsidR="00870D8B" w:rsidRPr="009B6D0D">
        <w:rPr>
          <w:i/>
          <w:iCs/>
          <w:sz w:val="16"/>
          <w:szCs w:val="16"/>
        </w:rPr>
        <w:t>7</w:t>
      </w:r>
      <w:r w:rsidR="00870D8B" w:rsidRPr="005C3B73">
        <w:rPr>
          <w:iCs/>
          <w:sz w:val="16"/>
          <w:szCs w:val="16"/>
        </w:rPr>
        <w:t>–</w:t>
      </w:r>
      <w:r w:rsidR="00F44FDF" w:rsidRPr="005C3B73">
        <w:rPr>
          <w:iCs/>
          <w:sz w:val="16"/>
          <w:szCs w:val="16"/>
        </w:rPr>
        <w:t xml:space="preserve"> направление</w:t>
      </w:r>
    </w:p>
    <w:p w:rsidR="005C3B73" w:rsidRDefault="00F44FDF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 xml:space="preserve"> перемещения</w:t>
      </w:r>
      <w:r w:rsidR="00D9199A" w:rsidRPr="005C3B73">
        <w:rPr>
          <w:iCs/>
          <w:sz w:val="16"/>
          <w:szCs w:val="16"/>
        </w:rPr>
        <w:t xml:space="preserve"> грунтовых масс при</w:t>
      </w:r>
      <w:r w:rsidR="004A1609">
        <w:rPr>
          <w:iCs/>
          <w:sz w:val="16"/>
          <w:szCs w:val="16"/>
        </w:rPr>
        <w:t xml:space="preserve"> </w:t>
      </w:r>
      <w:r w:rsidR="00D9199A" w:rsidRPr="005C3B73">
        <w:rPr>
          <w:iCs/>
          <w:sz w:val="16"/>
          <w:szCs w:val="16"/>
        </w:rPr>
        <w:t>выполаживании;</w:t>
      </w:r>
      <w:r w:rsidR="00D9199A" w:rsidRPr="005C3B73">
        <w:rPr>
          <w:i/>
          <w:iCs/>
          <w:sz w:val="16"/>
          <w:szCs w:val="16"/>
        </w:rPr>
        <w:t xml:space="preserve"> </w:t>
      </w:r>
      <w:r w:rsidR="00D9199A" w:rsidRPr="005C3B73">
        <w:rPr>
          <w:i/>
          <w:iCs/>
          <w:sz w:val="16"/>
          <w:szCs w:val="16"/>
          <w:lang w:val="en-US"/>
        </w:rPr>
        <w:t>h</w:t>
      </w:r>
      <w:r w:rsidR="005C3B73" w:rsidRPr="005C3B73">
        <w:rPr>
          <w:i/>
          <w:iCs/>
          <w:sz w:val="16"/>
          <w:szCs w:val="16"/>
          <w:vertAlign w:val="subscript"/>
        </w:rPr>
        <w:t>к</w:t>
      </w:r>
      <w:r w:rsidR="00D9199A" w:rsidRPr="005C3B73">
        <w:rPr>
          <w:i/>
          <w:iCs/>
          <w:sz w:val="16"/>
          <w:szCs w:val="16"/>
        </w:rPr>
        <w:t xml:space="preserve"> </w:t>
      </w:r>
      <w:r w:rsidR="00D9199A" w:rsidRPr="005C3B73">
        <w:rPr>
          <w:iCs/>
          <w:sz w:val="16"/>
          <w:szCs w:val="16"/>
        </w:rPr>
        <w:t>–</w:t>
      </w:r>
      <w:r w:rsidR="00D9199A" w:rsidRPr="005C3B73">
        <w:rPr>
          <w:i/>
          <w:iCs/>
          <w:sz w:val="16"/>
          <w:szCs w:val="16"/>
        </w:rPr>
        <w:t xml:space="preserve"> </w:t>
      </w:r>
      <w:r w:rsidR="00D9199A" w:rsidRPr="005C3B73">
        <w:rPr>
          <w:iCs/>
          <w:sz w:val="16"/>
          <w:szCs w:val="16"/>
        </w:rPr>
        <w:t xml:space="preserve">остаточная </w:t>
      </w:r>
    </w:p>
    <w:p w:rsidR="00A265CF" w:rsidRPr="005C3B73" w:rsidRDefault="00D9199A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>глубина карьера</w:t>
      </w:r>
      <w:r w:rsidR="005C3B73">
        <w:rPr>
          <w:iCs/>
          <w:sz w:val="16"/>
          <w:szCs w:val="16"/>
        </w:rPr>
        <w:t xml:space="preserve"> </w:t>
      </w:r>
      <w:r w:rsidRPr="005C3B73">
        <w:rPr>
          <w:iCs/>
          <w:sz w:val="16"/>
          <w:szCs w:val="16"/>
        </w:rPr>
        <w:t>без учета толщины слоя почвы,</w:t>
      </w:r>
    </w:p>
    <w:p w:rsidR="00D23F45" w:rsidRPr="00DF3285" w:rsidRDefault="00F44FDF" w:rsidP="00D7559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i/>
          <w:iCs/>
          <w:sz w:val="16"/>
          <w:szCs w:val="16"/>
          <w:lang w:val="en-US"/>
        </w:rPr>
        <w:t>l</w:t>
      </w:r>
      <w:r w:rsidRPr="000630A2">
        <w:rPr>
          <w:iCs/>
          <w:sz w:val="16"/>
          <w:szCs w:val="16"/>
          <w:vertAlign w:val="subscript"/>
        </w:rPr>
        <w:t>1</w:t>
      </w:r>
      <w:r w:rsidRPr="005C3B73">
        <w:rPr>
          <w:iCs/>
          <w:sz w:val="16"/>
          <w:szCs w:val="16"/>
        </w:rPr>
        <w:t xml:space="preserve">, </w:t>
      </w:r>
      <w:r w:rsidRPr="005C3B73">
        <w:rPr>
          <w:i/>
          <w:iCs/>
          <w:sz w:val="16"/>
          <w:szCs w:val="16"/>
          <w:lang w:val="en-US"/>
        </w:rPr>
        <w:t>l</w:t>
      </w:r>
      <w:r w:rsidRPr="000630A2">
        <w:rPr>
          <w:iCs/>
          <w:sz w:val="16"/>
          <w:szCs w:val="16"/>
          <w:vertAlign w:val="subscript"/>
        </w:rPr>
        <w:t>2</w:t>
      </w:r>
      <w:r w:rsidRPr="004A1609">
        <w:rPr>
          <w:iCs/>
          <w:sz w:val="16"/>
          <w:szCs w:val="16"/>
        </w:rPr>
        <w:t>,</w:t>
      </w:r>
      <w:r w:rsidRPr="005C3B73">
        <w:rPr>
          <w:i/>
          <w:iCs/>
          <w:sz w:val="16"/>
          <w:szCs w:val="16"/>
        </w:rPr>
        <w:t xml:space="preserve"> l</w:t>
      </w:r>
      <w:r w:rsidRPr="000630A2">
        <w:rPr>
          <w:iCs/>
          <w:sz w:val="16"/>
          <w:szCs w:val="16"/>
          <w:vertAlign w:val="subscript"/>
        </w:rPr>
        <w:t>3</w:t>
      </w:r>
      <w:r w:rsidR="000630A2">
        <w:rPr>
          <w:i/>
          <w:iCs/>
          <w:sz w:val="16"/>
          <w:szCs w:val="16"/>
          <w:vertAlign w:val="subscript"/>
        </w:rPr>
        <w:t xml:space="preserve"> </w:t>
      </w:r>
      <w:r w:rsidR="00870D8B" w:rsidRPr="005C3B73">
        <w:rPr>
          <w:iCs/>
          <w:sz w:val="16"/>
          <w:szCs w:val="16"/>
        </w:rPr>
        <w:t>–</w:t>
      </w:r>
      <w:r w:rsidRPr="005C3B73">
        <w:rPr>
          <w:iCs/>
          <w:sz w:val="16"/>
          <w:szCs w:val="16"/>
        </w:rPr>
        <w:t xml:space="preserve"> проектные размеры</w:t>
      </w:r>
    </w:p>
    <w:p w:rsidR="004A21FA" w:rsidRDefault="004A21FA" w:rsidP="003266EC">
      <w:pPr>
        <w:ind w:right="-113" w:firstLine="283"/>
        <w:jc w:val="center"/>
        <w:rPr>
          <w:i/>
          <w:iCs/>
          <w:sz w:val="18"/>
          <w:szCs w:val="18"/>
        </w:rPr>
      </w:pPr>
    </w:p>
    <w:p w:rsidR="005C3B73" w:rsidRPr="00190A71" w:rsidRDefault="00B231BF" w:rsidP="00190A71">
      <w:pPr>
        <w:ind w:right="-113" w:firstLine="33"/>
        <w:jc w:val="center"/>
        <w:rPr>
          <w:iCs/>
        </w:rPr>
      </w:pPr>
      <w:r>
        <w:rPr>
          <w:noProof/>
        </w:rPr>
        <w:drawing>
          <wp:inline distT="0" distB="0" distL="0" distR="0">
            <wp:extent cx="3133725" cy="1019175"/>
            <wp:effectExtent l="19050" t="0" r="9525" b="0"/>
            <wp:docPr id="14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0A71" w:rsidRDefault="00190A71" w:rsidP="009D320E">
      <w:pPr>
        <w:ind w:right="-113"/>
        <w:jc w:val="center"/>
        <w:rPr>
          <w:bCs/>
          <w:iCs/>
          <w:sz w:val="16"/>
          <w:szCs w:val="16"/>
        </w:rPr>
      </w:pPr>
    </w:p>
    <w:p w:rsidR="00F44FDF" w:rsidRPr="005C3B73" w:rsidRDefault="00196C90" w:rsidP="009D320E">
      <w:pPr>
        <w:ind w:right="-113"/>
        <w:jc w:val="center"/>
        <w:rPr>
          <w:bCs/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Рис. 5.7</w:t>
      </w:r>
      <w:r w:rsidR="006E021F" w:rsidRPr="005C3B73">
        <w:rPr>
          <w:bCs/>
          <w:iCs/>
          <w:sz w:val="16"/>
          <w:szCs w:val="16"/>
        </w:rPr>
        <w:t>.</w:t>
      </w:r>
      <w:r w:rsidR="00F44FDF" w:rsidRPr="005C3B73">
        <w:rPr>
          <w:bCs/>
          <w:iCs/>
          <w:sz w:val="16"/>
          <w:szCs w:val="16"/>
        </w:rPr>
        <w:t xml:space="preserve"> Схема рекультивации карьера для сельскохозяйственного</w:t>
      </w:r>
    </w:p>
    <w:p w:rsidR="00D9199A" w:rsidRPr="005C3B73" w:rsidRDefault="00F44FDF" w:rsidP="009D320E">
      <w:pPr>
        <w:ind w:right="-113"/>
        <w:jc w:val="center"/>
        <w:rPr>
          <w:bCs/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использования с перемещением и нанесением почвенного слоя</w:t>
      </w:r>
    </w:p>
    <w:p w:rsidR="005C3B73" w:rsidRDefault="00F44FDF" w:rsidP="009D320E">
      <w:pPr>
        <w:ind w:right="-113"/>
        <w:jc w:val="center"/>
        <w:rPr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 xml:space="preserve"> по дну карьера в процессе выемки грунта:</w:t>
      </w:r>
      <w:r w:rsidR="005C3B73" w:rsidRPr="005C3B73">
        <w:rPr>
          <w:i/>
          <w:iCs/>
          <w:sz w:val="16"/>
          <w:szCs w:val="16"/>
        </w:rPr>
        <w:t xml:space="preserve"> </w:t>
      </w:r>
      <w:r w:rsidRPr="005C3B73">
        <w:rPr>
          <w:i/>
          <w:iCs/>
          <w:sz w:val="16"/>
          <w:szCs w:val="16"/>
        </w:rPr>
        <w:t xml:space="preserve">1 </w:t>
      </w:r>
      <w:r w:rsidR="008E07C3" w:rsidRPr="005C3B73">
        <w:rPr>
          <w:iCs/>
          <w:sz w:val="16"/>
          <w:szCs w:val="16"/>
        </w:rPr>
        <w:t>–</w:t>
      </w:r>
      <w:r w:rsidRPr="005C3B73">
        <w:rPr>
          <w:iCs/>
          <w:sz w:val="16"/>
          <w:szCs w:val="16"/>
        </w:rPr>
        <w:t xml:space="preserve"> пашня до снятия почвенного </w:t>
      </w:r>
    </w:p>
    <w:p w:rsidR="005C3B73" w:rsidRDefault="00F44FDF" w:rsidP="009D320E">
      <w:pPr>
        <w:ind w:right="-11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 xml:space="preserve">слоя; </w:t>
      </w:r>
      <w:r w:rsidRPr="005C3B73">
        <w:rPr>
          <w:i/>
          <w:iCs/>
          <w:sz w:val="16"/>
          <w:szCs w:val="16"/>
        </w:rPr>
        <w:t xml:space="preserve">2 </w:t>
      </w:r>
      <w:r w:rsidR="008E07C3" w:rsidRPr="005C3B73">
        <w:rPr>
          <w:iCs/>
          <w:sz w:val="16"/>
          <w:szCs w:val="16"/>
        </w:rPr>
        <w:t>–</w:t>
      </w:r>
      <w:r w:rsidRPr="005C3B73">
        <w:rPr>
          <w:iCs/>
          <w:sz w:val="16"/>
          <w:szCs w:val="16"/>
        </w:rPr>
        <w:t xml:space="preserve"> подъездная дорога;</w:t>
      </w:r>
      <w:r w:rsidR="009B6D0D">
        <w:rPr>
          <w:iCs/>
          <w:sz w:val="16"/>
          <w:szCs w:val="16"/>
        </w:rPr>
        <w:t xml:space="preserve"> </w:t>
      </w:r>
      <w:r w:rsidRPr="005C3B73">
        <w:rPr>
          <w:i/>
          <w:iCs/>
          <w:sz w:val="16"/>
          <w:szCs w:val="16"/>
        </w:rPr>
        <w:t xml:space="preserve">3 </w:t>
      </w:r>
      <w:r w:rsidR="00A265CF" w:rsidRPr="005C3B73">
        <w:rPr>
          <w:i/>
          <w:iCs/>
          <w:sz w:val="16"/>
          <w:szCs w:val="16"/>
        </w:rPr>
        <w:t>–</w:t>
      </w:r>
      <w:r w:rsidRPr="005C3B73">
        <w:rPr>
          <w:i/>
          <w:iCs/>
          <w:sz w:val="16"/>
          <w:szCs w:val="16"/>
        </w:rPr>
        <w:t xml:space="preserve"> </w:t>
      </w:r>
      <w:r w:rsidRPr="005C3B73">
        <w:rPr>
          <w:iCs/>
          <w:sz w:val="16"/>
          <w:szCs w:val="16"/>
        </w:rPr>
        <w:t>авт</w:t>
      </w:r>
      <w:r w:rsidRPr="005C3B73">
        <w:rPr>
          <w:iCs/>
          <w:sz w:val="16"/>
          <w:szCs w:val="16"/>
        </w:rPr>
        <w:t>о</w:t>
      </w:r>
      <w:r w:rsidR="00A265CF" w:rsidRPr="005C3B73">
        <w:rPr>
          <w:iCs/>
          <w:sz w:val="16"/>
          <w:szCs w:val="16"/>
        </w:rPr>
        <w:t>самосвал;</w:t>
      </w:r>
      <w:r w:rsidR="008E07C3" w:rsidRPr="005C3B73">
        <w:rPr>
          <w:i/>
          <w:iCs/>
          <w:sz w:val="16"/>
          <w:szCs w:val="16"/>
        </w:rPr>
        <w:t xml:space="preserve"> 4 </w:t>
      </w:r>
      <w:r w:rsidR="008E07C3" w:rsidRPr="005C3B73">
        <w:rPr>
          <w:iCs/>
          <w:sz w:val="16"/>
          <w:szCs w:val="16"/>
        </w:rPr>
        <w:t>–</w:t>
      </w:r>
      <w:r w:rsidR="00A265CF" w:rsidRPr="005C3B73">
        <w:rPr>
          <w:i/>
          <w:iCs/>
          <w:sz w:val="16"/>
          <w:szCs w:val="16"/>
        </w:rPr>
        <w:t xml:space="preserve"> </w:t>
      </w:r>
      <w:r w:rsidR="008E07C3" w:rsidRPr="005C3B73">
        <w:rPr>
          <w:iCs/>
          <w:sz w:val="16"/>
          <w:szCs w:val="16"/>
        </w:rPr>
        <w:t xml:space="preserve">экскаватор; </w:t>
      </w:r>
      <w:r w:rsidR="008E07C3" w:rsidRPr="009B6D0D">
        <w:rPr>
          <w:i/>
          <w:iCs/>
          <w:sz w:val="16"/>
          <w:szCs w:val="16"/>
        </w:rPr>
        <w:t>5</w:t>
      </w:r>
      <w:r w:rsidR="008E07C3" w:rsidRPr="005C3B73">
        <w:rPr>
          <w:iCs/>
          <w:sz w:val="16"/>
          <w:szCs w:val="16"/>
        </w:rPr>
        <w:t xml:space="preserve"> –</w:t>
      </w:r>
      <w:r w:rsidR="00A265CF" w:rsidRPr="005C3B73">
        <w:rPr>
          <w:iCs/>
          <w:sz w:val="16"/>
          <w:szCs w:val="16"/>
        </w:rPr>
        <w:t xml:space="preserve"> дневная </w:t>
      </w:r>
    </w:p>
    <w:p w:rsidR="005C3B73" w:rsidRDefault="00A265CF" w:rsidP="009D320E">
      <w:pPr>
        <w:ind w:right="-11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>поверхность земли;</w:t>
      </w:r>
      <w:r w:rsidR="008E07C3" w:rsidRPr="005C3B73">
        <w:rPr>
          <w:iCs/>
          <w:sz w:val="16"/>
          <w:szCs w:val="16"/>
        </w:rPr>
        <w:t xml:space="preserve"> </w:t>
      </w:r>
      <w:r w:rsidR="008E07C3" w:rsidRPr="009B6D0D">
        <w:rPr>
          <w:i/>
          <w:iCs/>
          <w:sz w:val="16"/>
          <w:szCs w:val="16"/>
        </w:rPr>
        <w:t>6</w:t>
      </w:r>
      <w:r w:rsidR="008E07C3" w:rsidRPr="005C3B73">
        <w:rPr>
          <w:iCs/>
          <w:sz w:val="16"/>
          <w:szCs w:val="16"/>
        </w:rPr>
        <w:t xml:space="preserve"> –</w:t>
      </w:r>
      <w:r w:rsidR="00F44FDF" w:rsidRPr="005C3B73">
        <w:rPr>
          <w:iCs/>
          <w:sz w:val="16"/>
          <w:szCs w:val="16"/>
        </w:rPr>
        <w:t xml:space="preserve"> перемещение верхнего слоя почвы с разравниванием </w:t>
      </w:r>
    </w:p>
    <w:p w:rsidR="00D9199A" w:rsidRPr="005C3B73" w:rsidRDefault="00F44FDF" w:rsidP="009D320E">
      <w:pPr>
        <w:ind w:right="-11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>по</w:t>
      </w:r>
      <w:r w:rsidR="005C3B73">
        <w:rPr>
          <w:iCs/>
          <w:sz w:val="16"/>
          <w:szCs w:val="16"/>
        </w:rPr>
        <w:t xml:space="preserve"> </w:t>
      </w:r>
      <w:r w:rsidRPr="005C3B73">
        <w:rPr>
          <w:iCs/>
          <w:sz w:val="16"/>
          <w:szCs w:val="16"/>
        </w:rPr>
        <w:t>рекультив</w:t>
      </w:r>
      <w:r w:rsidRPr="005C3B73">
        <w:rPr>
          <w:iCs/>
          <w:sz w:val="16"/>
          <w:szCs w:val="16"/>
        </w:rPr>
        <w:t>и</w:t>
      </w:r>
      <w:r w:rsidR="008E07C3" w:rsidRPr="005C3B73">
        <w:rPr>
          <w:iCs/>
          <w:sz w:val="16"/>
          <w:szCs w:val="16"/>
        </w:rPr>
        <w:t xml:space="preserve">руемой поверхности; </w:t>
      </w:r>
      <w:r w:rsidR="008E07C3" w:rsidRPr="009B6D0D">
        <w:rPr>
          <w:i/>
          <w:iCs/>
          <w:sz w:val="16"/>
          <w:szCs w:val="16"/>
        </w:rPr>
        <w:t>7</w:t>
      </w:r>
      <w:r w:rsidR="008E07C3" w:rsidRPr="005C3B73">
        <w:rPr>
          <w:iCs/>
          <w:sz w:val="16"/>
          <w:szCs w:val="16"/>
        </w:rPr>
        <w:t xml:space="preserve"> –</w:t>
      </w:r>
      <w:r w:rsidRPr="005C3B73">
        <w:rPr>
          <w:iCs/>
          <w:sz w:val="16"/>
          <w:szCs w:val="16"/>
        </w:rPr>
        <w:t xml:space="preserve"> неуплотненная подошва</w:t>
      </w:r>
    </w:p>
    <w:p w:rsidR="005C3B73" w:rsidRDefault="00F44FDF" w:rsidP="009D320E">
      <w:pPr>
        <w:ind w:right="-11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 xml:space="preserve"> выработки;</w:t>
      </w:r>
      <w:r w:rsidR="00D9199A" w:rsidRPr="005C3B73">
        <w:rPr>
          <w:i/>
          <w:iCs/>
          <w:sz w:val="16"/>
          <w:szCs w:val="16"/>
        </w:rPr>
        <w:t xml:space="preserve"> 8 </w:t>
      </w:r>
      <w:r w:rsidR="00D9199A" w:rsidRPr="005C3B73">
        <w:rPr>
          <w:iCs/>
          <w:sz w:val="16"/>
          <w:szCs w:val="16"/>
        </w:rPr>
        <w:t>–</w:t>
      </w:r>
      <w:r w:rsidR="00D9199A" w:rsidRPr="005C3B73">
        <w:rPr>
          <w:i/>
          <w:iCs/>
          <w:sz w:val="16"/>
          <w:szCs w:val="16"/>
        </w:rPr>
        <w:t xml:space="preserve"> </w:t>
      </w:r>
      <w:r w:rsidR="00D9199A" w:rsidRPr="005C3B73">
        <w:rPr>
          <w:iCs/>
          <w:sz w:val="16"/>
          <w:szCs w:val="16"/>
        </w:rPr>
        <w:t>поверхность земли после выемки</w:t>
      </w:r>
      <w:r w:rsidR="005C3B73">
        <w:rPr>
          <w:iCs/>
          <w:sz w:val="16"/>
          <w:szCs w:val="16"/>
        </w:rPr>
        <w:t xml:space="preserve"> </w:t>
      </w:r>
      <w:r w:rsidRPr="005C3B73">
        <w:rPr>
          <w:iCs/>
          <w:sz w:val="16"/>
          <w:szCs w:val="16"/>
        </w:rPr>
        <w:t>грунта и рекультивации</w:t>
      </w:r>
      <w:r w:rsidR="00D9199A" w:rsidRPr="005C3B73">
        <w:rPr>
          <w:iCs/>
          <w:sz w:val="16"/>
          <w:szCs w:val="16"/>
        </w:rPr>
        <w:t xml:space="preserve"> </w:t>
      </w:r>
    </w:p>
    <w:p w:rsidR="00254467" w:rsidRPr="00951E30" w:rsidRDefault="00D9199A" w:rsidP="00951E30">
      <w:pPr>
        <w:ind w:right="-113"/>
        <w:jc w:val="center"/>
        <w:rPr>
          <w:iCs/>
          <w:sz w:val="16"/>
          <w:szCs w:val="16"/>
        </w:rPr>
      </w:pPr>
      <w:r w:rsidRPr="005C3B73">
        <w:rPr>
          <w:iCs/>
          <w:sz w:val="16"/>
          <w:szCs w:val="16"/>
        </w:rPr>
        <w:t>карьера;</w:t>
      </w:r>
      <w:r w:rsidR="009B6D0D">
        <w:rPr>
          <w:iCs/>
          <w:sz w:val="16"/>
          <w:szCs w:val="16"/>
        </w:rPr>
        <w:t xml:space="preserve"> </w:t>
      </w:r>
      <w:r w:rsidR="008E07C3" w:rsidRPr="005C3B73">
        <w:rPr>
          <w:i/>
          <w:iCs/>
          <w:sz w:val="16"/>
          <w:szCs w:val="16"/>
        </w:rPr>
        <w:t xml:space="preserve">9 </w:t>
      </w:r>
      <w:r w:rsidR="008E07C3" w:rsidRPr="005C3B73">
        <w:rPr>
          <w:iCs/>
          <w:sz w:val="16"/>
          <w:szCs w:val="16"/>
        </w:rPr>
        <w:t>–</w:t>
      </w:r>
      <w:r w:rsidR="00F44FDF" w:rsidRPr="005C3B73">
        <w:rPr>
          <w:i/>
          <w:iCs/>
          <w:sz w:val="16"/>
          <w:szCs w:val="16"/>
        </w:rPr>
        <w:t xml:space="preserve"> </w:t>
      </w:r>
      <w:r w:rsidR="00F44FDF" w:rsidRPr="005C3B73">
        <w:rPr>
          <w:iCs/>
          <w:sz w:val="16"/>
          <w:szCs w:val="16"/>
        </w:rPr>
        <w:t xml:space="preserve">забой экскаватора; </w:t>
      </w:r>
      <w:r w:rsidR="008E07C3" w:rsidRPr="005C3B73">
        <w:rPr>
          <w:i/>
          <w:iCs/>
          <w:sz w:val="16"/>
          <w:szCs w:val="16"/>
        </w:rPr>
        <w:t xml:space="preserve">10 </w:t>
      </w:r>
      <w:r w:rsidR="008E07C3" w:rsidRPr="005C3B73">
        <w:rPr>
          <w:iCs/>
          <w:sz w:val="16"/>
          <w:szCs w:val="16"/>
        </w:rPr>
        <w:t>–</w:t>
      </w:r>
      <w:r w:rsidR="00F44FDF" w:rsidRPr="005C3B73">
        <w:rPr>
          <w:i/>
          <w:iCs/>
          <w:sz w:val="16"/>
          <w:szCs w:val="16"/>
        </w:rPr>
        <w:t xml:space="preserve"> </w:t>
      </w:r>
      <w:r w:rsidR="00951E30">
        <w:rPr>
          <w:iCs/>
          <w:sz w:val="16"/>
          <w:szCs w:val="16"/>
        </w:rPr>
        <w:t>поэтапно снимаемый слой почвы</w:t>
      </w:r>
    </w:p>
    <w:p w:rsidR="00D62461" w:rsidRDefault="00D62461" w:rsidP="00D62461">
      <w:pPr>
        <w:ind w:right="-113" w:firstLine="283"/>
        <w:jc w:val="both"/>
        <w:rPr>
          <w:iCs/>
        </w:rPr>
      </w:pPr>
    </w:p>
    <w:p w:rsidR="00D62461" w:rsidRDefault="00D62461" w:rsidP="00D62461">
      <w:pPr>
        <w:ind w:right="-113" w:firstLine="283"/>
        <w:jc w:val="both"/>
        <w:rPr>
          <w:iCs/>
        </w:rPr>
      </w:pPr>
      <w:r w:rsidRPr="00A06FC0">
        <w:rPr>
          <w:iCs/>
        </w:rPr>
        <w:t>5) водные</w:t>
      </w:r>
      <w:r>
        <w:rPr>
          <w:iCs/>
        </w:rPr>
        <w:t>, или гидротехнические</w:t>
      </w:r>
      <w:r w:rsidRPr="00A06FC0">
        <w:rPr>
          <w:iCs/>
        </w:rPr>
        <w:t xml:space="preserve"> (осушение, орошение, организа</w:t>
      </w:r>
      <w:r w:rsidR="00D45897">
        <w:rPr>
          <w:iCs/>
        </w:rPr>
        <w:t>-</w:t>
      </w:r>
      <w:r>
        <w:rPr>
          <w:iCs/>
        </w:rPr>
        <w:t xml:space="preserve">ция </w:t>
      </w:r>
      <w:r w:rsidRPr="00A06FC0">
        <w:rPr>
          <w:iCs/>
        </w:rPr>
        <w:t>поверхностного стока)</w:t>
      </w:r>
      <w:r>
        <w:rPr>
          <w:iCs/>
        </w:rPr>
        <w:t>,</w:t>
      </w:r>
      <w:r w:rsidRPr="00A06FC0">
        <w:rPr>
          <w:iCs/>
        </w:rPr>
        <w:t xml:space="preserve"> и</w:t>
      </w:r>
      <w:r>
        <w:rPr>
          <w:iCs/>
        </w:rPr>
        <w:t xml:space="preserve"> </w:t>
      </w:r>
      <w:r w:rsidRPr="00A06FC0">
        <w:rPr>
          <w:iCs/>
        </w:rPr>
        <w:t>теплотехнические (мульчирование, гр</w:t>
      </w:r>
      <w:r w:rsidRPr="00A06FC0">
        <w:rPr>
          <w:iCs/>
        </w:rPr>
        <w:t>я</w:t>
      </w:r>
      <w:r w:rsidRPr="00A06FC0">
        <w:rPr>
          <w:iCs/>
        </w:rPr>
        <w:t>дование, обогрев, применение утеплителей).</w:t>
      </w:r>
    </w:p>
    <w:p w:rsidR="00D62461" w:rsidRDefault="00D62461" w:rsidP="003266EC">
      <w:pPr>
        <w:ind w:right="-113" w:firstLine="33"/>
        <w:jc w:val="center"/>
        <w:rPr>
          <w:b/>
          <w:bCs/>
          <w:iCs/>
        </w:rPr>
      </w:pPr>
    </w:p>
    <w:p w:rsidR="001A7E69" w:rsidRDefault="001A7E69" w:rsidP="003266EC">
      <w:pPr>
        <w:ind w:right="-113" w:firstLine="33"/>
        <w:jc w:val="center"/>
        <w:rPr>
          <w:b/>
          <w:bCs/>
          <w:iCs/>
        </w:rPr>
      </w:pPr>
      <w:r w:rsidRPr="007041E5">
        <w:rPr>
          <w:b/>
          <w:bCs/>
          <w:iCs/>
        </w:rPr>
        <w:t>5.3.1. Прое</w:t>
      </w:r>
      <w:r w:rsidR="000630A2">
        <w:rPr>
          <w:b/>
          <w:bCs/>
          <w:iCs/>
        </w:rPr>
        <w:t xml:space="preserve">ктивные </w:t>
      </w:r>
      <w:r>
        <w:rPr>
          <w:b/>
          <w:bCs/>
          <w:iCs/>
        </w:rPr>
        <w:t>мероприятия</w:t>
      </w:r>
    </w:p>
    <w:p w:rsidR="00190A71" w:rsidRDefault="00190A71" w:rsidP="003266EC">
      <w:pPr>
        <w:ind w:right="-113" w:firstLine="33"/>
        <w:jc w:val="center"/>
        <w:rPr>
          <w:iCs/>
        </w:rPr>
      </w:pPr>
    </w:p>
    <w:p w:rsidR="00190A71" w:rsidRPr="007041E5" w:rsidRDefault="00190A71" w:rsidP="00DD5E05">
      <w:pPr>
        <w:ind w:right="-113" w:firstLine="284"/>
        <w:jc w:val="center"/>
        <w:rPr>
          <w:b/>
          <w:bCs/>
          <w:iCs/>
        </w:rPr>
      </w:pPr>
      <w:r w:rsidRPr="00597ECC">
        <w:rPr>
          <w:iCs/>
        </w:rPr>
        <w:t>В зависимости от вида  и характера нарушения почвенного покрова</w:t>
      </w:r>
    </w:p>
    <w:p w:rsidR="001A7E69" w:rsidRDefault="001A7E69" w:rsidP="00190A71">
      <w:pPr>
        <w:ind w:right="-113"/>
        <w:jc w:val="both"/>
        <w:rPr>
          <w:iCs/>
        </w:rPr>
      </w:pPr>
      <w:r w:rsidRPr="00597ECC">
        <w:rPr>
          <w:iCs/>
        </w:rPr>
        <w:lastRenderedPageBreak/>
        <w:t>и намечаемых мероприятий  по приведению его  для исполь</w:t>
      </w:r>
      <w:r w:rsidR="00A25CA3">
        <w:rPr>
          <w:iCs/>
        </w:rPr>
        <w:t xml:space="preserve">зования </w:t>
      </w:r>
      <w:r w:rsidRPr="00597ECC">
        <w:rPr>
          <w:iCs/>
        </w:rPr>
        <w:t>в наро</w:t>
      </w:r>
      <w:r w:rsidRPr="00597ECC">
        <w:rPr>
          <w:iCs/>
        </w:rPr>
        <w:t>д</w:t>
      </w:r>
      <w:r w:rsidRPr="00597ECC">
        <w:rPr>
          <w:iCs/>
        </w:rPr>
        <w:t>ном хозяйстве подбирают метод определения объемов работ по технич</w:t>
      </w:r>
      <w:r w:rsidRPr="00597ECC">
        <w:rPr>
          <w:iCs/>
        </w:rPr>
        <w:t>е</w:t>
      </w:r>
      <w:r w:rsidRPr="00597ECC">
        <w:rPr>
          <w:iCs/>
        </w:rPr>
        <w:t>ской рекультивации.</w:t>
      </w:r>
    </w:p>
    <w:p w:rsidR="00D9199A" w:rsidRPr="005C3B73" w:rsidRDefault="001A7E69" w:rsidP="003266EC">
      <w:pPr>
        <w:ind w:right="-113" w:firstLine="283"/>
        <w:jc w:val="both"/>
        <w:rPr>
          <w:iCs/>
        </w:rPr>
      </w:pPr>
      <w:r w:rsidRPr="00597ECC">
        <w:rPr>
          <w:iCs/>
        </w:rPr>
        <w:t>При значительном преобразовании естественных форм рельефа</w:t>
      </w:r>
      <w:r>
        <w:rPr>
          <w:iCs/>
        </w:rPr>
        <w:t xml:space="preserve"> </w:t>
      </w:r>
      <w:r w:rsidRPr="00597ECC">
        <w:rPr>
          <w:iCs/>
        </w:rPr>
        <w:t xml:space="preserve">разрабатывается </w:t>
      </w:r>
      <w:r w:rsidRPr="000630A2">
        <w:rPr>
          <w:b/>
          <w:i/>
          <w:iCs/>
        </w:rPr>
        <w:t>проект</w:t>
      </w:r>
      <w:r w:rsidRPr="000630A2">
        <w:rPr>
          <w:b/>
          <w:iCs/>
        </w:rPr>
        <w:t xml:space="preserve"> </w:t>
      </w:r>
      <w:r w:rsidRPr="000630A2">
        <w:rPr>
          <w:b/>
          <w:i/>
          <w:iCs/>
        </w:rPr>
        <w:t>верт</w:t>
      </w:r>
      <w:r w:rsidRPr="000630A2">
        <w:rPr>
          <w:b/>
          <w:i/>
          <w:iCs/>
        </w:rPr>
        <w:t>и</w:t>
      </w:r>
      <w:r w:rsidRPr="000630A2">
        <w:rPr>
          <w:b/>
          <w:i/>
          <w:iCs/>
        </w:rPr>
        <w:t>кальной планировки</w:t>
      </w:r>
      <w:r w:rsidRPr="00597ECC">
        <w:rPr>
          <w:iCs/>
        </w:rPr>
        <w:t>.</w:t>
      </w:r>
    </w:p>
    <w:p w:rsidR="009242A6" w:rsidRPr="00597ECC" w:rsidRDefault="009242A6" w:rsidP="003266EC">
      <w:pPr>
        <w:ind w:right="-113" w:firstLine="283"/>
        <w:jc w:val="both"/>
        <w:rPr>
          <w:iCs/>
        </w:rPr>
      </w:pPr>
      <w:r w:rsidRPr="00597ECC">
        <w:rPr>
          <w:iCs/>
        </w:rPr>
        <w:t>Основное содержание вертикальной планировки заключается в пре</w:t>
      </w:r>
      <w:r w:rsidR="00D45897">
        <w:rPr>
          <w:iCs/>
        </w:rPr>
        <w:t>-</w:t>
      </w:r>
      <w:r w:rsidRPr="00597ECC">
        <w:rPr>
          <w:iCs/>
        </w:rPr>
        <w:t>образовании существующей топографической поверхности в другую. Проектирование вертикальной планировки осуществляется различн</w:t>
      </w:r>
      <w:r w:rsidRPr="00597ECC">
        <w:rPr>
          <w:iCs/>
        </w:rPr>
        <w:t>ы</w:t>
      </w:r>
      <w:r w:rsidRPr="00597ECC">
        <w:rPr>
          <w:iCs/>
        </w:rPr>
        <w:t>ми метод</w:t>
      </w:r>
      <w:r w:rsidRPr="00597ECC">
        <w:rPr>
          <w:iCs/>
        </w:rPr>
        <w:t>а</w:t>
      </w:r>
      <w:r w:rsidRPr="00597ECC">
        <w:rPr>
          <w:iCs/>
        </w:rPr>
        <w:t>ми.</w:t>
      </w:r>
    </w:p>
    <w:p w:rsidR="009242A6" w:rsidRPr="000D0ADB" w:rsidRDefault="009242A6" w:rsidP="003266EC">
      <w:pPr>
        <w:ind w:right="-113" w:firstLine="283"/>
        <w:jc w:val="both"/>
        <w:rPr>
          <w:bCs/>
          <w:iCs/>
        </w:rPr>
      </w:pPr>
      <w:r w:rsidRPr="000D0ADB">
        <w:rPr>
          <w:bCs/>
          <w:iCs/>
        </w:rPr>
        <w:t>По способам расчета проектных отметок различают аналитический, графический и гр</w:t>
      </w:r>
      <w:r w:rsidR="000630A2">
        <w:rPr>
          <w:bCs/>
          <w:iCs/>
        </w:rPr>
        <w:t>афоаналит</w:t>
      </w:r>
      <w:r w:rsidR="000630A2">
        <w:rPr>
          <w:bCs/>
          <w:iCs/>
        </w:rPr>
        <w:t>и</w:t>
      </w:r>
      <w:r w:rsidR="000630A2">
        <w:rPr>
          <w:bCs/>
          <w:iCs/>
        </w:rPr>
        <w:t>ческий методы</w:t>
      </w:r>
      <w:r w:rsidRPr="000D0ADB">
        <w:rPr>
          <w:bCs/>
          <w:iCs/>
        </w:rPr>
        <w:t>.</w:t>
      </w:r>
    </w:p>
    <w:p w:rsidR="009242A6" w:rsidRPr="000D0ADB" w:rsidRDefault="009242A6" w:rsidP="003266EC">
      <w:pPr>
        <w:ind w:right="-113" w:firstLine="283"/>
        <w:jc w:val="both"/>
        <w:rPr>
          <w:bCs/>
          <w:iCs/>
        </w:rPr>
      </w:pPr>
      <w:r w:rsidRPr="000D0ADB">
        <w:rPr>
          <w:bCs/>
          <w:iCs/>
        </w:rPr>
        <w:t>По способу изображения преобразованного рельефа разл</w:t>
      </w:r>
      <w:r w:rsidRPr="000D0ADB">
        <w:rPr>
          <w:bCs/>
          <w:iCs/>
        </w:rPr>
        <w:t>и</w:t>
      </w:r>
      <w:r w:rsidRPr="000D0ADB">
        <w:rPr>
          <w:bCs/>
          <w:iCs/>
        </w:rPr>
        <w:t>чают:</w:t>
      </w:r>
    </w:p>
    <w:p w:rsidR="009242A6" w:rsidRPr="000D0ADB" w:rsidRDefault="009242A6" w:rsidP="003266EC">
      <w:pPr>
        <w:ind w:right="-113" w:firstLine="283"/>
        <w:jc w:val="both"/>
        <w:rPr>
          <w:bCs/>
          <w:iCs/>
        </w:rPr>
      </w:pPr>
      <w:r>
        <w:rPr>
          <w:iCs/>
        </w:rPr>
        <w:t>–</w:t>
      </w:r>
      <w:r w:rsidR="000630A2">
        <w:rPr>
          <w:bCs/>
          <w:iCs/>
        </w:rPr>
        <w:t xml:space="preserve"> метод</w:t>
      </w:r>
      <w:r w:rsidRPr="000D0ADB">
        <w:rPr>
          <w:bCs/>
          <w:iCs/>
        </w:rPr>
        <w:t xml:space="preserve"> профилей (для небольших карьеров простой конфигура</w:t>
      </w:r>
      <w:r w:rsidR="00D45897">
        <w:rPr>
          <w:bCs/>
          <w:iCs/>
        </w:rPr>
        <w:t>-</w:t>
      </w:r>
      <w:r w:rsidR="000630A2">
        <w:rPr>
          <w:bCs/>
          <w:iCs/>
        </w:rPr>
        <w:t>ции);</w:t>
      </w:r>
      <w:r w:rsidRPr="000D0ADB">
        <w:rPr>
          <w:bCs/>
          <w:iCs/>
        </w:rPr>
        <w:t xml:space="preserve"> </w:t>
      </w:r>
    </w:p>
    <w:p w:rsidR="009242A6" w:rsidRPr="00110239" w:rsidRDefault="009242A6" w:rsidP="003266EC">
      <w:pPr>
        <w:ind w:right="-113" w:firstLine="283"/>
        <w:jc w:val="both"/>
        <w:rPr>
          <w:bCs/>
          <w:iCs/>
        </w:rPr>
      </w:pPr>
      <w:r>
        <w:rPr>
          <w:iCs/>
        </w:rPr>
        <w:t>–</w:t>
      </w:r>
      <w:r w:rsidR="000630A2">
        <w:rPr>
          <w:bCs/>
          <w:iCs/>
        </w:rPr>
        <w:t xml:space="preserve"> метод</w:t>
      </w:r>
      <w:r w:rsidRPr="000D0ADB">
        <w:rPr>
          <w:bCs/>
          <w:iCs/>
        </w:rPr>
        <w:t xml:space="preserve"> проектных горизонталей и отметок (при значительных раз</w:t>
      </w:r>
      <w:r w:rsidR="00D45897">
        <w:rPr>
          <w:bCs/>
          <w:iCs/>
        </w:rPr>
        <w:t>-</w:t>
      </w:r>
      <w:r w:rsidRPr="000D0ADB">
        <w:rPr>
          <w:bCs/>
          <w:iCs/>
        </w:rPr>
        <w:t>мерах и сложной конфигурации карьеров).</w:t>
      </w:r>
    </w:p>
    <w:p w:rsidR="009242A6" w:rsidRPr="000D0ADB" w:rsidRDefault="000630A2" w:rsidP="003266EC">
      <w:pPr>
        <w:ind w:right="-113" w:firstLine="283"/>
        <w:jc w:val="both"/>
        <w:rPr>
          <w:bCs/>
          <w:iCs/>
        </w:rPr>
      </w:pPr>
      <w:r>
        <w:rPr>
          <w:bCs/>
          <w:iCs/>
        </w:rPr>
        <w:t>Раскроем</w:t>
      </w:r>
      <w:r w:rsidR="009242A6" w:rsidRPr="000D0ADB">
        <w:rPr>
          <w:bCs/>
          <w:iCs/>
        </w:rPr>
        <w:t xml:space="preserve"> сущность первого способа и методику его проектирова</w:t>
      </w:r>
      <w:r w:rsidR="00D45897">
        <w:rPr>
          <w:bCs/>
          <w:iCs/>
        </w:rPr>
        <w:t>-</w:t>
      </w:r>
      <w:r w:rsidR="009242A6" w:rsidRPr="000D0ADB">
        <w:rPr>
          <w:bCs/>
          <w:iCs/>
        </w:rPr>
        <w:t>ния.</w:t>
      </w:r>
    </w:p>
    <w:p w:rsidR="00FE7FA4" w:rsidRPr="00A064CC" w:rsidRDefault="009242A6" w:rsidP="003266EC">
      <w:pPr>
        <w:ind w:right="-113" w:firstLine="283"/>
        <w:jc w:val="both"/>
        <w:rPr>
          <w:iCs/>
        </w:rPr>
      </w:pPr>
      <w:r w:rsidRPr="00A064CC">
        <w:rPr>
          <w:iCs/>
        </w:rPr>
        <w:t>Основой для разработки вертикальной планировки служат топ</w:t>
      </w:r>
      <w:r w:rsidRPr="00A064CC">
        <w:rPr>
          <w:iCs/>
        </w:rPr>
        <w:t>о</w:t>
      </w:r>
      <w:r w:rsidRPr="00A064CC">
        <w:rPr>
          <w:iCs/>
        </w:rPr>
        <w:t>граф</w:t>
      </w:r>
      <w:r>
        <w:rPr>
          <w:iCs/>
        </w:rPr>
        <w:t>и</w:t>
      </w:r>
      <w:r w:rsidR="000630A2">
        <w:rPr>
          <w:iCs/>
        </w:rPr>
        <w:t>ческие планы масштабов 1:5</w:t>
      </w:r>
      <w:r>
        <w:rPr>
          <w:iCs/>
        </w:rPr>
        <w:t>000–</w:t>
      </w:r>
      <w:r w:rsidRPr="00A064CC">
        <w:rPr>
          <w:iCs/>
        </w:rPr>
        <w:t>1:500.</w:t>
      </w:r>
    </w:p>
    <w:p w:rsidR="00FE7FA4" w:rsidRPr="00A064CC" w:rsidRDefault="00FE7FA4" w:rsidP="003266EC">
      <w:pPr>
        <w:ind w:right="-113" w:firstLine="283"/>
        <w:jc w:val="both"/>
        <w:rPr>
          <w:iCs/>
        </w:rPr>
      </w:pPr>
      <w:r w:rsidRPr="00A064CC">
        <w:rPr>
          <w:iCs/>
        </w:rPr>
        <w:t>Проект вертикальной планировки предусматривает изменение форм и уклонов естественной поверхности земли, что отображается на карте пр</w:t>
      </w:r>
      <w:r w:rsidRPr="00A064CC">
        <w:rPr>
          <w:iCs/>
        </w:rPr>
        <w:t>о</w:t>
      </w:r>
      <w:r w:rsidRPr="00A064CC">
        <w:rPr>
          <w:iCs/>
        </w:rPr>
        <w:t>ектными горизонталями.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064CC">
        <w:rPr>
          <w:iCs/>
        </w:rPr>
        <w:t>Масштаб топографической карты, степень точности и подробности изображения на карте естественного рельефа должны позво</w:t>
      </w:r>
      <w:r w:rsidR="000630A2">
        <w:rPr>
          <w:iCs/>
        </w:rPr>
        <w:t>ли</w:t>
      </w:r>
      <w:r w:rsidRPr="00A064CC">
        <w:rPr>
          <w:iCs/>
        </w:rPr>
        <w:t>ть вы</w:t>
      </w:r>
      <w:r w:rsidR="00D45897">
        <w:rPr>
          <w:iCs/>
        </w:rPr>
        <w:t>-</w:t>
      </w:r>
      <w:r w:rsidRPr="00A064CC">
        <w:rPr>
          <w:iCs/>
        </w:rPr>
        <w:t>брать на ней с достаточной точностью наиболее целесообразное пол</w:t>
      </w:r>
      <w:r w:rsidRPr="00A064CC">
        <w:rPr>
          <w:iCs/>
        </w:rPr>
        <w:t>о</w:t>
      </w:r>
      <w:r w:rsidRPr="00A064CC">
        <w:rPr>
          <w:iCs/>
        </w:rPr>
        <w:t>жение проектных поверхностей в отношении как уклонов, так и объ</w:t>
      </w:r>
      <w:r w:rsidRPr="00A064CC">
        <w:rPr>
          <w:iCs/>
        </w:rPr>
        <w:t>е</w:t>
      </w:r>
      <w:r w:rsidRPr="00A064CC">
        <w:rPr>
          <w:iCs/>
        </w:rPr>
        <w:t>ма земл</w:t>
      </w:r>
      <w:r w:rsidRPr="00A064CC">
        <w:rPr>
          <w:iCs/>
        </w:rPr>
        <w:t>я</w:t>
      </w:r>
      <w:r w:rsidRPr="00A064CC">
        <w:rPr>
          <w:iCs/>
        </w:rPr>
        <w:t>ных работ.</w:t>
      </w:r>
    </w:p>
    <w:p w:rsidR="0050600B" w:rsidRDefault="005D1D59" w:rsidP="00D62461">
      <w:pPr>
        <w:ind w:right="-113" w:firstLine="283"/>
        <w:jc w:val="both"/>
        <w:rPr>
          <w:iCs/>
        </w:rPr>
      </w:pPr>
      <w:r w:rsidRPr="00290590">
        <w:rPr>
          <w:iCs/>
        </w:rPr>
        <w:t>При составлении проекта вертикальной планировки естественную повер</w:t>
      </w:r>
      <w:r w:rsidRPr="00290590">
        <w:rPr>
          <w:iCs/>
        </w:rPr>
        <w:t>х</w:t>
      </w:r>
      <w:r w:rsidRPr="00290590">
        <w:rPr>
          <w:iCs/>
        </w:rPr>
        <w:t xml:space="preserve">ность называют </w:t>
      </w:r>
      <w:r w:rsidR="000630A2">
        <w:rPr>
          <w:iCs/>
        </w:rPr>
        <w:t>фактической, а преобразованную – проектной, они</w:t>
      </w:r>
      <w:r w:rsidRPr="00290590">
        <w:rPr>
          <w:iCs/>
        </w:rPr>
        <w:t xml:space="preserve"> характеризуются соответственно фактическими и проектными от</w:t>
      </w:r>
      <w:r w:rsidR="00D45897">
        <w:rPr>
          <w:iCs/>
        </w:rPr>
        <w:t>-</w:t>
      </w:r>
      <w:r w:rsidRPr="00290590">
        <w:rPr>
          <w:iCs/>
        </w:rPr>
        <w:t xml:space="preserve">метками. Разность между </w:t>
      </w:r>
      <w:r w:rsidR="000630A2">
        <w:rPr>
          <w:iCs/>
        </w:rPr>
        <w:t>проектной и фактической отметками</w:t>
      </w:r>
      <w:r w:rsidRPr="00290590">
        <w:rPr>
          <w:iCs/>
        </w:rPr>
        <w:t xml:space="preserve"> назыв</w:t>
      </w:r>
      <w:r w:rsidRPr="00290590">
        <w:rPr>
          <w:iCs/>
        </w:rPr>
        <w:t>а</w:t>
      </w:r>
      <w:r w:rsidRPr="00290590">
        <w:rPr>
          <w:iCs/>
        </w:rPr>
        <w:t>ется рабочей отметкой.</w:t>
      </w:r>
    </w:p>
    <w:p w:rsidR="00935505" w:rsidRPr="00110239" w:rsidRDefault="00AF1F4A" w:rsidP="003266EC">
      <w:pPr>
        <w:ind w:right="-113" w:firstLine="283"/>
        <w:jc w:val="both"/>
        <w:rPr>
          <w:bCs/>
          <w:iCs/>
        </w:rPr>
      </w:pPr>
      <w:r w:rsidRPr="00290590">
        <w:rPr>
          <w:iCs/>
        </w:rPr>
        <w:t xml:space="preserve">Положительные рабочие отметки характеризуют </w:t>
      </w:r>
      <w:r w:rsidR="00110239">
        <w:rPr>
          <w:iCs/>
        </w:rPr>
        <w:t>высоту насыпи, а отриц</w:t>
      </w:r>
      <w:r w:rsidR="00110239">
        <w:rPr>
          <w:iCs/>
        </w:rPr>
        <w:t>а</w:t>
      </w:r>
      <w:r w:rsidR="00110239">
        <w:rPr>
          <w:iCs/>
        </w:rPr>
        <w:t xml:space="preserve">тельные – </w:t>
      </w:r>
      <w:r w:rsidR="00110239" w:rsidRPr="00290590">
        <w:rPr>
          <w:iCs/>
        </w:rPr>
        <w:t>глубину выемки.</w:t>
      </w:r>
    </w:p>
    <w:p w:rsidR="00935505" w:rsidRPr="00290590" w:rsidRDefault="00935505" w:rsidP="003266EC">
      <w:pPr>
        <w:ind w:right="-113" w:firstLine="283"/>
        <w:jc w:val="both"/>
        <w:rPr>
          <w:iCs/>
        </w:rPr>
      </w:pPr>
      <w:r w:rsidRPr="00290590">
        <w:rPr>
          <w:iCs/>
        </w:rPr>
        <w:t>Точка, для которой рабочая отметка равна нулю, называется точкой нулевых работ. Геометрическое место этих точек образует линию ну</w:t>
      </w:r>
      <w:r w:rsidR="00D45897">
        <w:rPr>
          <w:iCs/>
        </w:rPr>
        <w:t>-</w:t>
      </w:r>
      <w:r w:rsidRPr="00290590">
        <w:rPr>
          <w:iCs/>
        </w:rPr>
        <w:t>левых работ.</w:t>
      </w:r>
    </w:p>
    <w:p w:rsidR="00935505" w:rsidRPr="00290590" w:rsidRDefault="00935505" w:rsidP="003266EC">
      <w:pPr>
        <w:ind w:right="-113" w:firstLine="283"/>
        <w:jc w:val="both"/>
        <w:rPr>
          <w:iCs/>
        </w:rPr>
      </w:pPr>
      <w:r w:rsidRPr="00290590">
        <w:rPr>
          <w:iCs/>
        </w:rPr>
        <w:lastRenderedPageBreak/>
        <w:t>Фактическая поверхность показывается че</w:t>
      </w:r>
      <w:r w:rsidR="00110239">
        <w:rPr>
          <w:iCs/>
        </w:rPr>
        <w:t>рными горизонталями, проектная – красными, линия нулевых работ –</w:t>
      </w:r>
      <w:r w:rsidRPr="00290590">
        <w:rPr>
          <w:iCs/>
        </w:rPr>
        <w:t xml:space="preserve"> синим цв</w:t>
      </w:r>
      <w:r w:rsidRPr="00290590">
        <w:rPr>
          <w:iCs/>
        </w:rPr>
        <w:t>е</w:t>
      </w:r>
      <w:r w:rsidRPr="00290590">
        <w:rPr>
          <w:iCs/>
        </w:rPr>
        <w:t>том.</w:t>
      </w:r>
    </w:p>
    <w:p w:rsidR="00935505" w:rsidRPr="00290590" w:rsidRDefault="00935505" w:rsidP="003266EC">
      <w:pPr>
        <w:ind w:right="-113" w:firstLine="283"/>
        <w:jc w:val="both"/>
        <w:rPr>
          <w:iCs/>
        </w:rPr>
      </w:pPr>
      <w:r w:rsidRPr="00290590">
        <w:rPr>
          <w:iCs/>
        </w:rPr>
        <w:t>Насыпи обычно закрашиваютс</w:t>
      </w:r>
      <w:r w:rsidR="00110239">
        <w:rPr>
          <w:iCs/>
        </w:rPr>
        <w:t>я красным цветом (вертикальной</w:t>
      </w:r>
      <w:r w:rsidR="000630A2">
        <w:rPr>
          <w:iCs/>
        </w:rPr>
        <w:t xml:space="preserve"> </w:t>
      </w:r>
      <w:r w:rsidR="00110239">
        <w:rPr>
          <w:iCs/>
        </w:rPr>
        <w:t>штриховкой), выемки –</w:t>
      </w:r>
      <w:r w:rsidRPr="00290590">
        <w:rPr>
          <w:iCs/>
        </w:rPr>
        <w:t xml:space="preserve"> желтым (горизонтальной штр</w:t>
      </w:r>
      <w:r w:rsidRPr="00290590">
        <w:rPr>
          <w:iCs/>
        </w:rPr>
        <w:t>и</w:t>
      </w:r>
      <w:r w:rsidRPr="00290590">
        <w:rPr>
          <w:iCs/>
        </w:rPr>
        <w:t>ховкой).</w:t>
      </w:r>
    </w:p>
    <w:p w:rsidR="00935505" w:rsidRDefault="00935505" w:rsidP="003266EC">
      <w:pPr>
        <w:ind w:right="-113" w:firstLine="283"/>
        <w:jc w:val="both"/>
        <w:rPr>
          <w:iCs/>
        </w:rPr>
      </w:pPr>
      <w:r w:rsidRPr="00710C5E">
        <w:rPr>
          <w:iCs/>
        </w:rPr>
        <w:t>П</w:t>
      </w:r>
      <w:r w:rsidR="000630A2">
        <w:rPr>
          <w:iCs/>
        </w:rPr>
        <w:t>рименяются различные способы</w:t>
      </w:r>
      <w:r w:rsidRPr="00710C5E">
        <w:rPr>
          <w:iCs/>
        </w:rPr>
        <w:t xml:space="preserve"> определения наиболее выгодного положения проектируемых плоскостей (соблюдение укл</w:t>
      </w:r>
      <w:r w:rsidRPr="00710C5E">
        <w:rPr>
          <w:iCs/>
        </w:rPr>
        <w:t>о</w:t>
      </w:r>
      <w:r w:rsidRPr="00710C5E">
        <w:rPr>
          <w:iCs/>
        </w:rPr>
        <w:t>нов, баланса работ, минимума земляных работ).</w:t>
      </w:r>
    </w:p>
    <w:p w:rsidR="00FE7FA4" w:rsidRPr="009D2A2D" w:rsidRDefault="00935505" w:rsidP="003266EC">
      <w:pPr>
        <w:ind w:right="-113" w:firstLine="283"/>
        <w:jc w:val="both"/>
        <w:rPr>
          <w:iCs/>
        </w:rPr>
      </w:pPr>
      <w:r w:rsidRPr="00710C5E">
        <w:rPr>
          <w:iCs/>
        </w:rPr>
        <w:t>Топографические карты служат также для подсчета объема земля</w:t>
      </w:r>
      <w:r w:rsidR="00D45897">
        <w:rPr>
          <w:iCs/>
        </w:rPr>
        <w:t>-</w:t>
      </w:r>
      <w:r w:rsidRPr="00710C5E">
        <w:rPr>
          <w:iCs/>
        </w:rPr>
        <w:t>ных работ (по сетке квадр</w:t>
      </w:r>
      <w:r w:rsidR="000630A2">
        <w:rPr>
          <w:iCs/>
        </w:rPr>
        <w:t>а</w:t>
      </w:r>
      <w:r w:rsidRPr="00710C5E">
        <w:rPr>
          <w:iCs/>
        </w:rPr>
        <w:t>тов, по го</w:t>
      </w:r>
      <w:r>
        <w:rPr>
          <w:iCs/>
        </w:rPr>
        <w:t>ризонталям или пр</w:t>
      </w:r>
      <w:r>
        <w:rPr>
          <w:iCs/>
        </w:rPr>
        <w:t>о</w:t>
      </w:r>
      <w:r>
        <w:rPr>
          <w:iCs/>
        </w:rPr>
        <w:t>филям и т.</w:t>
      </w:r>
      <w:r w:rsidR="000630A2">
        <w:rPr>
          <w:iCs/>
        </w:rPr>
        <w:t xml:space="preserve"> </w:t>
      </w:r>
      <w:r>
        <w:rPr>
          <w:iCs/>
        </w:rPr>
        <w:t>д.).</w:t>
      </w:r>
    </w:p>
    <w:p w:rsidR="00FE7FA4" w:rsidRPr="00710C5E" w:rsidRDefault="00FE7FA4" w:rsidP="003266EC">
      <w:pPr>
        <w:ind w:right="-113" w:firstLine="283"/>
        <w:jc w:val="both"/>
        <w:rPr>
          <w:iCs/>
        </w:rPr>
      </w:pPr>
      <w:r w:rsidRPr="00710C5E">
        <w:rPr>
          <w:iCs/>
        </w:rPr>
        <w:t>При проектировании отдельных площадок объемы земляных работ вычисляют для каждого отдельного квадрата сетки и составляют кар</w:t>
      </w:r>
      <w:r w:rsidR="00D45897">
        <w:rPr>
          <w:iCs/>
        </w:rPr>
        <w:t>-</w:t>
      </w:r>
      <w:r w:rsidRPr="00710C5E">
        <w:rPr>
          <w:iCs/>
        </w:rPr>
        <w:t>тограмму земляных работ, которая служит дополнением к проекту вертикальной планировки на топографической карте. Этой картогра</w:t>
      </w:r>
      <w:r w:rsidRPr="00710C5E">
        <w:rPr>
          <w:iCs/>
        </w:rPr>
        <w:t>м</w:t>
      </w:r>
      <w:r w:rsidRPr="00710C5E">
        <w:rPr>
          <w:iCs/>
        </w:rPr>
        <w:t>мой пользуются при осуществлении на местности проекта вертикал</w:t>
      </w:r>
      <w:r w:rsidRPr="00710C5E">
        <w:rPr>
          <w:iCs/>
        </w:rPr>
        <w:t>ь</w:t>
      </w:r>
      <w:r w:rsidRPr="00710C5E">
        <w:rPr>
          <w:iCs/>
        </w:rPr>
        <w:t>ной планиро</w:t>
      </w:r>
      <w:r w:rsidRPr="00710C5E">
        <w:rPr>
          <w:iCs/>
        </w:rPr>
        <w:t>в</w:t>
      </w:r>
      <w:r w:rsidRPr="00710C5E">
        <w:rPr>
          <w:iCs/>
        </w:rPr>
        <w:t>ки.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710C5E">
        <w:rPr>
          <w:iCs/>
        </w:rPr>
        <w:t>На картограмму наносят сетку квадратов, выписывают у каждой вершины квадрата черные, красные и рабочие отметки (для нас</w:t>
      </w:r>
      <w:r w:rsidR="00110239">
        <w:rPr>
          <w:iCs/>
        </w:rPr>
        <w:t>ыпи</w:t>
      </w:r>
      <w:r w:rsidR="000630A2">
        <w:rPr>
          <w:iCs/>
        </w:rPr>
        <w:t xml:space="preserve"> –</w:t>
      </w:r>
      <w:r w:rsidR="00110239">
        <w:rPr>
          <w:iCs/>
        </w:rPr>
        <w:t xml:space="preserve"> со знаком плюс, для выемки –</w:t>
      </w:r>
      <w:r w:rsidRPr="00710C5E">
        <w:rPr>
          <w:iCs/>
        </w:rPr>
        <w:t xml:space="preserve"> со знаком минус), а в се</w:t>
      </w:r>
      <w:r w:rsidR="00110239">
        <w:rPr>
          <w:iCs/>
        </w:rPr>
        <w:t>редине ква</w:t>
      </w:r>
      <w:r w:rsidR="00110239">
        <w:rPr>
          <w:iCs/>
        </w:rPr>
        <w:t>д</w:t>
      </w:r>
      <w:r w:rsidR="00110239">
        <w:rPr>
          <w:iCs/>
        </w:rPr>
        <w:t>ра</w:t>
      </w:r>
      <w:r w:rsidR="00D62461">
        <w:rPr>
          <w:iCs/>
        </w:rPr>
        <w:t xml:space="preserve">- </w:t>
      </w:r>
      <w:r w:rsidR="00110239">
        <w:rPr>
          <w:iCs/>
        </w:rPr>
        <w:t>та –</w:t>
      </w:r>
      <w:r w:rsidRPr="00710C5E">
        <w:rPr>
          <w:iCs/>
        </w:rPr>
        <w:t xml:space="preserve"> объем земляных работ. Линию нулевых работ обычно показы</w:t>
      </w:r>
      <w:r w:rsidR="00110239">
        <w:rPr>
          <w:iCs/>
        </w:rPr>
        <w:t>вают пунктиром, участки выемки –</w:t>
      </w:r>
      <w:r w:rsidRPr="00710C5E">
        <w:rPr>
          <w:iCs/>
        </w:rPr>
        <w:t xml:space="preserve"> штр</w:t>
      </w:r>
      <w:r w:rsidRPr="00710C5E">
        <w:rPr>
          <w:iCs/>
        </w:rPr>
        <w:t>и</w:t>
      </w:r>
      <w:r w:rsidRPr="00710C5E">
        <w:rPr>
          <w:iCs/>
        </w:rPr>
        <w:t>ховкой.</w:t>
      </w:r>
    </w:p>
    <w:p w:rsidR="00FE7FA4" w:rsidRPr="000E2F9B" w:rsidRDefault="00FE7FA4" w:rsidP="003266EC">
      <w:pPr>
        <w:ind w:right="-113" w:firstLine="283"/>
        <w:jc w:val="both"/>
        <w:rPr>
          <w:iCs/>
        </w:rPr>
      </w:pPr>
      <w:r w:rsidRPr="000E2F9B">
        <w:rPr>
          <w:iCs/>
        </w:rPr>
        <w:t xml:space="preserve">Необходимые для подсчета объемов площади неполных </w:t>
      </w:r>
      <w:r w:rsidR="00A937FB">
        <w:rPr>
          <w:iCs/>
        </w:rPr>
        <w:t>квадратов</w:t>
      </w:r>
      <w:r w:rsidRPr="000E2F9B">
        <w:rPr>
          <w:iCs/>
        </w:rPr>
        <w:t xml:space="preserve"> измеряют планиметром или палеткой.</w:t>
      </w:r>
      <w:r w:rsidRPr="008D5E87">
        <w:rPr>
          <w:iCs/>
        </w:rPr>
        <w:t xml:space="preserve"> </w:t>
      </w:r>
      <w:r w:rsidRPr="000E2F9B">
        <w:rPr>
          <w:iCs/>
        </w:rPr>
        <w:t>Объемы определяют непосред</w:t>
      </w:r>
      <w:r w:rsidR="00D45897">
        <w:rPr>
          <w:iCs/>
        </w:rPr>
        <w:t>-</w:t>
      </w:r>
      <w:r w:rsidRPr="000E2F9B">
        <w:rPr>
          <w:iCs/>
        </w:rPr>
        <w:t>стве</w:t>
      </w:r>
      <w:r w:rsidRPr="000E2F9B">
        <w:rPr>
          <w:iCs/>
        </w:rPr>
        <w:t>н</w:t>
      </w:r>
      <w:r w:rsidRPr="000E2F9B">
        <w:rPr>
          <w:iCs/>
        </w:rPr>
        <w:t>ным вычислением или с п</w:t>
      </w:r>
      <w:r w:rsidR="00A937FB">
        <w:rPr>
          <w:iCs/>
        </w:rPr>
        <w:t>омощью специальных номограмм. Их</w:t>
      </w:r>
      <w:r w:rsidRPr="000E2F9B">
        <w:rPr>
          <w:iCs/>
        </w:rPr>
        <w:t xml:space="preserve"> подсчит</w:t>
      </w:r>
      <w:r w:rsidRPr="000E2F9B">
        <w:rPr>
          <w:iCs/>
        </w:rPr>
        <w:t>ы</w:t>
      </w:r>
      <w:r w:rsidRPr="000E2F9B">
        <w:rPr>
          <w:iCs/>
        </w:rPr>
        <w:t>вают отдельно как для насыпи, так и для выемки.</w:t>
      </w:r>
    </w:p>
    <w:p w:rsidR="00A937FB" w:rsidRDefault="00FE7FA4" w:rsidP="003266EC">
      <w:pPr>
        <w:ind w:right="-113" w:firstLine="283"/>
        <w:jc w:val="both"/>
        <w:rPr>
          <w:iCs/>
        </w:rPr>
      </w:pPr>
      <w:r w:rsidRPr="000E2F9B">
        <w:rPr>
          <w:iCs/>
        </w:rPr>
        <w:t>Для подсчета объемов с помощью профилей на последних должны быть показаны черные, красные и рабочие отметки, расстояния, укло</w:t>
      </w:r>
      <w:r w:rsidR="00E40478">
        <w:rPr>
          <w:iCs/>
        </w:rPr>
        <w:t>-</w:t>
      </w:r>
      <w:r w:rsidRPr="000E2F9B">
        <w:rPr>
          <w:iCs/>
        </w:rPr>
        <w:t>ны, нулевые точки. Объемы насыпи или выемки между двумя сме</w:t>
      </w:r>
      <w:r w:rsidRPr="000E2F9B">
        <w:rPr>
          <w:iCs/>
        </w:rPr>
        <w:t>ж</w:t>
      </w:r>
      <w:r w:rsidRPr="000E2F9B">
        <w:rPr>
          <w:iCs/>
        </w:rPr>
        <w:t>ными пр</w:t>
      </w:r>
      <w:r w:rsidRPr="000E2F9B">
        <w:rPr>
          <w:iCs/>
        </w:rPr>
        <w:t>о</w:t>
      </w:r>
      <w:r w:rsidRPr="000E2F9B">
        <w:rPr>
          <w:iCs/>
        </w:rPr>
        <w:t>филями подсчитывают по упрощенной формуле усеченной пирамиды, о</w:t>
      </w:r>
      <w:r w:rsidRPr="000E2F9B">
        <w:rPr>
          <w:iCs/>
        </w:rPr>
        <w:t>с</w:t>
      </w:r>
      <w:r w:rsidRPr="000E2F9B">
        <w:rPr>
          <w:iCs/>
        </w:rPr>
        <w:t>нованием которой служат плоскости профилей, а вы</w:t>
      </w:r>
      <w:r w:rsidR="00110239">
        <w:rPr>
          <w:iCs/>
        </w:rPr>
        <w:t>со</w:t>
      </w:r>
      <w:r w:rsidR="00C03CB5">
        <w:rPr>
          <w:iCs/>
        </w:rPr>
        <w:t>-</w:t>
      </w:r>
      <w:r w:rsidR="00110239">
        <w:rPr>
          <w:iCs/>
        </w:rPr>
        <w:t>той –</w:t>
      </w:r>
      <w:r w:rsidRPr="000E2F9B">
        <w:rPr>
          <w:iCs/>
        </w:rPr>
        <w:t xml:space="preserve"> расстояние между проф</w:t>
      </w:r>
      <w:r w:rsidRPr="000E2F9B">
        <w:rPr>
          <w:iCs/>
        </w:rPr>
        <w:t>и</w:t>
      </w:r>
      <w:r w:rsidRPr="000E2F9B">
        <w:rPr>
          <w:iCs/>
        </w:rPr>
        <w:t>лями.</w:t>
      </w:r>
    </w:p>
    <w:p w:rsidR="00FE7FA4" w:rsidRPr="000E2F9B" w:rsidRDefault="00FE7FA4" w:rsidP="003266EC">
      <w:pPr>
        <w:ind w:right="-113" w:firstLine="283"/>
        <w:jc w:val="both"/>
        <w:rPr>
          <w:iCs/>
        </w:rPr>
      </w:pPr>
      <w:r w:rsidRPr="000E2F9B">
        <w:rPr>
          <w:iCs/>
        </w:rPr>
        <w:t>Необходимой точности вертикальной планировки в большинстве случаев удовлетворяют размеры квадратов и расстояние между профи</w:t>
      </w:r>
      <w:r w:rsidR="00E40478">
        <w:rPr>
          <w:iCs/>
        </w:rPr>
        <w:t>-</w:t>
      </w:r>
      <w:r w:rsidRPr="000E2F9B">
        <w:rPr>
          <w:iCs/>
        </w:rPr>
        <w:t xml:space="preserve">лями, равные </w:t>
      </w:r>
      <w:smartTag w:uri="urn:schemas-microsoft-com:office:smarttags" w:element="metricconverter">
        <w:smartTagPr>
          <w:attr w:name="ProductID" w:val="20 м"/>
        </w:smartTagPr>
        <w:r w:rsidRPr="000E2F9B">
          <w:rPr>
            <w:iCs/>
          </w:rPr>
          <w:t>20 м</w:t>
        </w:r>
      </w:smartTag>
      <w:r w:rsidRPr="000E2F9B">
        <w:rPr>
          <w:iCs/>
        </w:rPr>
        <w:t>. В зависимости от сложности местности эти ра</w:t>
      </w:r>
      <w:r w:rsidRPr="000E2F9B">
        <w:rPr>
          <w:iCs/>
        </w:rPr>
        <w:t>с</w:t>
      </w:r>
      <w:r w:rsidRPr="000E2F9B">
        <w:rPr>
          <w:iCs/>
        </w:rPr>
        <w:t>стояния могут изм</w:t>
      </w:r>
      <w:r w:rsidRPr="000E2F9B">
        <w:rPr>
          <w:iCs/>
        </w:rPr>
        <w:t>е</w:t>
      </w:r>
      <w:r w:rsidRPr="000E2F9B">
        <w:rPr>
          <w:iCs/>
        </w:rPr>
        <w:t xml:space="preserve">няться и приниматься </w:t>
      </w:r>
      <w:r w:rsidR="00985DC5">
        <w:rPr>
          <w:iCs/>
        </w:rPr>
        <w:t>равными 10, 30,</w:t>
      </w:r>
      <w:r w:rsidRPr="000E2F9B">
        <w:rPr>
          <w:iCs/>
        </w:rPr>
        <w:t xml:space="preserve"> 40 и </w:t>
      </w:r>
      <w:smartTag w:uri="urn:schemas-microsoft-com:office:smarttags" w:element="metricconverter">
        <w:smartTagPr>
          <w:attr w:name="ProductID" w:val="50 м"/>
        </w:smartTagPr>
        <w:r w:rsidRPr="000E2F9B">
          <w:rPr>
            <w:iCs/>
          </w:rPr>
          <w:t>50 м</w:t>
        </w:r>
      </w:smartTag>
      <w:r w:rsidRPr="000E2F9B">
        <w:rPr>
          <w:iCs/>
        </w:rPr>
        <w:t>.</w:t>
      </w:r>
    </w:p>
    <w:p w:rsidR="00FE7FA4" w:rsidRPr="00D52FE8" w:rsidRDefault="00FE7FA4" w:rsidP="003266EC">
      <w:pPr>
        <w:ind w:right="-113" w:firstLine="283"/>
        <w:jc w:val="both"/>
        <w:rPr>
          <w:iCs/>
        </w:rPr>
      </w:pPr>
      <w:r w:rsidRPr="00D52FE8">
        <w:rPr>
          <w:iCs/>
        </w:rPr>
        <w:t>При проектировании рекультивации на более простых объектах чертеж вертикальной планировки (чертеж организации рельефа) может совм</w:t>
      </w:r>
      <w:r w:rsidRPr="00D52FE8">
        <w:rPr>
          <w:iCs/>
        </w:rPr>
        <w:t>е</w:t>
      </w:r>
      <w:r w:rsidRPr="00D52FE8">
        <w:rPr>
          <w:iCs/>
        </w:rPr>
        <w:t>щаться с картограммой земляных работ.</w:t>
      </w:r>
    </w:p>
    <w:p w:rsidR="00FE7FA4" w:rsidRPr="00D52FE8" w:rsidRDefault="00FE7FA4" w:rsidP="003266EC">
      <w:pPr>
        <w:ind w:right="-113" w:firstLine="283"/>
        <w:jc w:val="both"/>
        <w:rPr>
          <w:iCs/>
        </w:rPr>
      </w:pPr>
      <w:r w:rsidRPr="00D52FE8">
        <w:rPr>
          <w:iCs/>
        </w:rPr>
        <w:t>Аналогично определению объемов работ по перемещению грунта опр</w:t>
      </w:r>
      <w:r w:rsidRPr="00D52FE8">
        <w:rPr>
          <w:iCs/>
        </w:rPr>
        <w:t>е</w:t>
      </w:r>
      <w:r w:rsidRPr="00D52FE8">
        <w:rPr>
          <w:iCs/>
        </w:rPr>
        <w:t xml:space="preserve">деляются объемы работ по снятию и перемещению плодородного </w:t>
      </w:r>
      <w:r w:rsidRPr="00D52FE8">
        <w:rPr>
          <w:iCs/>
        </w:rPr>
        <w:lastRenderedPageBreak/>
        <w:t>слоя почвы с примыкающих земель, грунт которых будет использ</w:t>
      </w:r>
      <w:r w:rsidRPr="00D52FE8">
        <w:rPr>
          <w:iCs/>
        </w:rPr>
        <w:t>о</w:t>
      </w:r>
      <w:r w:rsidRPr="00D52FE8">
        <w:rPr>
          <w:iCs/>
        </w:rPr>
        <w:t>ваться для рекультивации нарушенных з</w:t>
      </w:r>
      <w:r w:rsidRPr="00D52FE8">
        <w:rPr>
          <w:iCs/>
        </w:rPr>
        <w:t>е</w:t>
      </w:r>
      <w:r w:rsidRPr="00D52FE8">
        <w:rPr>
          <w:iCs/>
        </w:rPr>
        <w:t>мель.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9D2657">
        <w:rPr>
          <w:iCs/>
        </w:rPr>
        <w:t>Очередность работ по вертикальной планировке</w:t>
      </w:r>
      <w:r w:rsidR="00985DC5">
        <w:rPr>
          <w:iCs/>
        </w:rPr>
        <w:t xml:space="preserve"> рассмотрена ниже</w:t>
      </w:r>
      <w:r>
        <w:rPr>
          <w:iCs/>
        </w:rPr>
        <w:t>.</w:t>
      </w:r>
    </w:p>
    <w:p w:rsidR="00FE7FA4" w:rsidRPr="009D2657" w:rsidRDefault="00FE7FA4" w:rsidP="003266EC">
      <w:pPr>
        <w:ind w:right="-113" w:firstLine="283"/>
        <w:jc w:val="both"/>
        <w:rPr>
          <w:iCs/>
        </w:rPr>
      </w:pPr>
      <w:smartTag w:uri="urn:schemas-microsoft-com:office:smarttags" w:element="metricconverter">
        <w:smartTagPr>
          <w:attr w:name="ProductID" w:val="1. C"/>
        </w:smartTagPr>
        <w:r w:rsidRPr="009D2657">
          <w:rPr>
            <w:iCs/>
          </w:rPr>
          <w:t xml:space="preserve">1. </w:t>
        </w:r>
        <w:r w:rsidRPr="009D2657">
          <w:rPr>
            <w:iCs/>
            <w:lang w:val="en-GB"/>
          </w:rPr>
          <w:t>C</w:t>
        </w:r>
      </w:smartTag>
      <w:r w:rsidR="00985DC5">
        <w:rPr>
          <w:iCs/>
        </w:rPr>
        <w:t xml:space="preserve"> плана-</w:t>
      </w:r>
      <w:r w:rsidRPr="009D2657">
        <w:rPr>
          <w:iCs/>
        </w:rPr>
        <w:t>оригинала снимается копия на кальку черной тушью. Каль</w:t>
      </w:r>
      <w:r w:rsidR="00985DC5">
        <w:rPr>
          <w:iCs/>
        </w:rPr>
        <w:t>ка накладывается на миллиметров</w:t>
      </w:r>
      <w:r w:rsidRPr="009D2657">
        <w:rPr>
          <w:iCs/>
        </w:rPr>
        <w:t>у</w:t>
      </w:r>
      <w:r w:rsidR="00C03CB5">
        <w:rPr>
          <w:iCs/>
        </w:rPr>
        <w:t xml:space="preserve">ю бумагу и </w:t>
      </w:r>
      <w:r w:rsidRPr="009D2657">
        <w:rPr>
          <w:iCs/>
        </w:rPr>
        <w:t>ориентируется так, чтобы направление линий располагалось вдоль и поперек карьера, по</w:t>
      </w:r>
      <w:r w:rsidR="00E40478">
        <w:rPr>
          <w:iCs/>
        </w:rPr>
        <w:t>-</w:t>
      </w:r>
      <w:r w:rsidRPr="009D2657">
        <w:rPr>
          <w:iCs/>
        </w:rPr>
        <w:t>сле чего на кальку переносится сетка квадратов</w:t>
      </w:r>
      <w:r>
        <w:rPr>
          <w:iCs/>
        </w:rPr>
        <w:t xml:space="preserve"> (</w:t>
      </w:r>
      <w:r>
        <w:rPr>
          <w:bCs/>
          <w:iCs/>
        </w:rPr>
        <w:t>р</w:t>
      </w:r>
      <w:r w:rsidR="00196C90">
        <w:rPr>
          <w:bCs/>
          <w:iCs/>
        </w:rPr>
        <w:t>ис. 5.8</w:t>
      </w:r>
      <w:r>
        <w:rPr>
          <w:bCs/>
          <w:iCs/>
        </w:rPr>
        <w:t>)</w:t>
      </w:r>
      <w:r w:rsidRPr="008D5E87">
        <w:rPr>
          <w:iCs/>
        </w:rPr>
        <w:t>.</w:t>
      </w:r>
    </w:p>
    <w:p w:rsidR="00B42425" w:rsidRPr="00B42425" w:rsidRDefault="00B231BF" w:rsidP="006A763D">
      <w:pPr>
        <w:framePr w:h="2805" w:hSpace="10080" w:vSpace="60" w:wrap="notBeside" w:vAnchor="text" w:hAnchor="page" w:x="1223" w:y="103"/>
        <w:widowControl w:val="0"/>
        <w:autoSpaceDE w:val="0"/>
        <w:autoSpaceDN w:val="0"/>
        <w:adjustRightInd w:val="0"/>
        <w:ind w:right="-113" w:firstLine="33"/>
        <w:jc w:val="center"/>
      </w:pPr>
      <w:r>
        <w:rPr>
          <w:noProof/>
        </w:rPr>
        <w:drawing>
          <wp:inline distT="0" distB="0" distL="0" distR="0">
            <wp:extent cx="3733800" cy="1704975"/>
            <wp:effectExtent l="1905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1088" w:rsidRDefault="00347AC3" w:rsidP="003266EC">
      <w:pPr>
        <w:ind w:right="-113" w:firstLine="33"/>
        <w:jc w:val="center"/>
        <w:rPr>
          <w:iCs/>
          <w:sz w:val="16"/>
          <w:szCs w:val="16"/>
        </w:rPr>
      </w:pPr>
      <w:r w:rsidRPr="00985DC5">
        <w:rPr>
          <w:bCs/>
          <w:iCs/>
          <w:sz w:val="16"/>
          <w:szCs w:val="16"/>
        </w:rPr>
        <w:t xml:space="preserve">Рис. 5.8. </w:t>
      </w:r>
      <w:r w:rsidRPr="00985DC5">
        <w:rPr>
          <w:iCs/>
          <w:sz w:val="16"/>
          <w:szCs w:val="16"/>
        </w:rPr>
        <w:t>План кар</w:t>
      </w:r>
      <w:r w:rsidRPr="00985DC5">
        <w:rPr>
          <w:iCs/>
          <w:sz w:val="16"/>
          <w:szCs w:val="16"/>
        </w:rPr>
        <w:t>ь</w:t>
      </w:r>
      <w:r w:rsidRPr="00985DC5">
        <w:rPr>
          <w:iCs/>
          <w:sz w:val="16"/>
          <w:szCs w:val="16"/>
        </w:rPr>
        <w:t>ера</w:t>
      </w:r>
    </w:p>
    <w:p w:rsidR="006A763D" w:rsidRDefault="006A763D" w:rsidP="003266EC">
      <w:pPr>
        <w:ind w:right="-113" w:firstLine="33"/>
        <w:jc w:val="center"/>
        <w:rPr>
          <w:iCs/>
          <w:sz w:val="16"/>
          <w:szCs w:val="16"/>
        </w:rPr>
      </w:pPr>
    </w:p>
    <w:p w:rsidR="006A763D" w:rsidRDefault="006A763D" w:rsidP="006A763D">
      <w:pPr>
        <w:ind w:right="-113" w:firstLine="283"/>
        <w:jc w:val="both"/>
        <w:rPr>
          <w:iCs/>
        </w:rPr>
      </w:pPr>
      <w:r w:rsidRPr="009D2657">
        <w:rPr>
          <w:iCs/>
        </w:rPr>
        <w:t>2. Строятся характерные профили по линиям сетки, расположен</w:t>
      </w:r>
      <w:r w:rsidR="00E40478">
        <w:rPr>
          <w:iCs/>
        </w:rPr>
        <w:t>-</w:t>
      </w:r>
      <w:r w:rsidRPr="009D2657">
        <w:rPr>
          <w:iCs/>
        </w:rPr>
        <w:t>ным вдоль карьера, и все поперечные профили. Для построения пр</w:t>
      </w:r>
      <w:r w:rsidRPr="009D2657">
        <w:rPr>
          <w:iCs/>
        </w:rPr>
        <w:t>о</w:t>
      </w:r>
      <w:r w:rsidRPr="009D2657">
        <w:rPr>
          <w:iCs/>
        </w:rPr>
        <w:t>филей и</w:t>
      </w:r>
      <w:r w:rsidRPr="009D2657">
        <w:rPr>
          <w:iCs/>
        </w:rPr>
        <w:t>с</w:t>
      </w:r>
      <w:r w:rsidRPr="009D2657">
        <w:rPr>
          <w:iCs/>
        </w:rPr>
        <w:t>пользуются отметки горизонталей. Горизонтальный масштаб профиля принимается равным масштабу плана, а верти</w:t>
      </w:r>
      <w:r>
        <w:rPr>
          <w:iCs/>
        </w:rPr>
        <w:t>кальный – в</w:t>
      </w:r>
      <w:r w:rsidR="00DD5E05">
        <w:rPr>
          <w:iCs/>
        </w:rPr>
        <w:t xml:space="preserve">   </w:t>
      </w:r>
      <w:r>
        <w:rPr>
          <w:iCs/>
        </w:rPr>
        <w:t xml:space="preserve"> 5–</w:t>
      </w:r>
      <w:r w:rsidRPr="009D2657">
        <w:rPr>
          <w:iCs/>
        </w:rPr>
        <w:t>10 раз крупнее. Профили вычерчиваю</w:t>
      </w:r>
      <w:r w:rsidRPr="009D2657">
        <w:rPr>
          <w:iCs/>
        </w:rPr>
        <w:t>т</w:t>
      </w:r>
      <w:r w:rsidRPr="009D2657">
        <w:rPr>
          <w:iCs/>
        </w:rPr>
        <w:t>ся тушью</w:t>
      </w:r>
      <w:r>
        <w:rPr>
          <w:iCs/>
        </w:rPr>
        <w:t xml:space="preserve"> (</w:t>
      </w:r>
      <w:r w:rsidR="00D1723B">
        <w:rPr>
          <w:bCs/>
          <w:iCs/>
        </w:rPr>
        <w:t>рис. 5.9</w:t>
      </w:r>
      <w:r w:rsidR="00C03CB5">
        <w:rPr>
          <w:bCs/>
          <w:iCs/>
        </w:rPr>
        <w:t>;</w:t>
      </w:r>
      <w:r w:rsidR="00DD399A">
        <w:rPr>
          <w:bCs/>
          <w:iCs/>
        </w:rPr>
        <w:t xml:space="preserve"> прил. 4</w:t>
      </w:r>
      <w:r>
        <w:rPr>
          <w:bCs/>
          <w:iCs/>
        </w:rPr>
        <w:t>)</w:t>
      </w:r>
      <w:r w:rsidRPr="008D5E87">
        <w:rPr>
          <w:iCs/>
        </w:rPr>
        <w:t>.</w:t>
      </w:r>
    </w:p>
    <w:p w:rsidR="00600156" w:rsidRDefault="006A763D" w:rsidP="006A763D">
      <w:pPr>
        <w:ind w:right="-113" w:firstLine="283"/>
        <w:jc w:val="both"/>
        <w:rPr>
          <w:iCs/>
        </w:rPr>
      </w:pPr>
      <w:r>
        <w:rPr>
          <w:iCs/>
        </w:rPr>
        <w:t xml:space="preserve">3. </w:t>
      </w:r>
      <w:r w:rsidRPr="00550DB5">
        <w:rPr>
          <w:iCs/>
        </w:rPr>
        <w:t xml:space="preserve">На </w:t>
      </w:r>
      <w:r w:rsidR="00C03CB5">
        <w:rPr>
          <w:iCs/>
        </w:rPr>
        <w:t>поперечном профиле, расположенно</w:t>
      </w:r>
      <w:r w:rsidRPr="00550DB5">
        <w:rPr>
          <w:iCs/>
        </w:rPr>
        <w:t>м примерно пос</w:t>
      </w:r>
      <w:r>
        <w:rPr>
          <w:iCs/>
        </w:rPr>
        <w:t>е</w:t>
      </w:r>
      <w:r w:rsidRPr="00550DB5">
        <w:rPr>
          <w:iCs/>
        </w:rPr>
        <w:t>редине</w:t>
      </w:r>
      <w:r w:rsidRPr="006D49B2">
        <w:rPr>
          <w:iCs/>
        </w:rPr>
        <w:t xml:space="preserve"> </w:t>
      </w:r>
      <w:r>
        <w:rPr>
          <w:iCs/>
        </w:rPr>
        <w:t>ка</w:t>
      </w:r>
      <w:r w:rsidRPr="00550DB5">
        <w:rPr>
          <w:iCs/>
        </w:rPr>
        <w:t>рьера, намечается предварительно проектная линия с</w:t>
      </w:r>
      <w:r w:rsidRPr="006D49B2">
        <w:rPr>
          <w:iCs/>
        </w:rPr>
        <w:t xml:space="preserve"> </w:t>
      </w:r>
      <w:r w:rsidRPr="00550DB5">
        <w:rPr>
          <w:iCs/>
        </w:rPr>
        <w:t>условием ми</w:t>
      </w:r>
      <w:r w:rsidR="00E40478">
        <w:rPr>
          <w:iCs/>
        </w:rPr>
        <w:t>-</w:t>
      </w:r>
      <w:r w:rsidRPr="00550DB5">
        <w:rPr>
          <w:iCs/>
        </w:rPr>
        <w:t>нимума и баланса земляных масс.</w:t>
      </w:r>
      <w:r w:rsidRPr="00935505">
        <w:rPr>
          <w:iCs/>
        </w:rPr>
        <w:t xml:space="preserve"> </w:t>
      </w:r>
      <w:r w:rsidRPr="00550DB5">
        <w:rPr>
          <w:iCs/>
        </w:rPr>
        <w:t>Для этого откосы проектируются с максимально допустимыми уклонами. Чтобы ускорить работу, целес</w:t>
      </w:r>
      <w:r w:rsidRPr="00550DB5">
        <w:rPr>
          <w:iCs/>
        </w:rPr>
        <w:t>о</w:t>
      </w:r>
      <w:r>
        <w:rPr>
          <w:iCs/>
        </w:rPr>
        <w:t>образно заготовить шаблон</w:t>
      </w:r>
      <w:r w:rsidRPr="00550DB5">
        <w:rPr>
          <w:iCs/>
        </w:rPr>
        <w:t xml:space="preserve"> с максимально допустимыми уклон</w:t>
      </w:r>
      <w:r w:rsidRPr="00550DB5">
        <w:rPr>
          <w:iCs/>
        </w:rPr>
        <w:t>а</w:t>
      </w:r>
      <w:r w:rsidRPr="00550DB5">
        <w:rPr>
          <w:iCs/>
        </w:rPr>
        <w:t>ми.</w:t>
      </w:r>
    </w:p>
    <w:p w:rsidR="00DD5E05" w:rsidRPr="00CF3A9D" w:rsidRDefault="00DD5E05" w:rsidP="00DD5E05">
      <w:pPr>
        <w:ind w:right="-113" w:firstLine="283"/>
        <w:jc w:val="both"/>
        <w:rPr>
          <w:iCs/>
        </w:rPr>
      </w:pPr>
      <w:r w:rsidRPr="00550DB5">
        <w:rPr>
          <w:iCs/>
        </w:rPr>
        <w:t>Для соблюдения баланса земляных масс сравниваются пло</w:t>
      </w:r>
      <w:r>
        <w:rPr>
          <w:iCs/>
        </w:rPr>
        <w:t xml:space="preserve">щади </w:t>
      </w:r>
      <w:r w:rsidRPr="00550DB5">
        <w:rPr>
          <w:iCs/>
        </w:rPr>
        <w:t>с</w:t>
      </w:r>
      <w:r>
        <w:rPr>
          <w:iCs/>
        </w:rPr>
        <w:t>е</w:t>
      </w:r>
      <w:r w:rsidRPr="00550DB5">
        <w:rPr>
          <w:iCs/>
        </w:rPr>
        <w:t>чений срезок и подс</w:t>
      </w:r>
      <w:r w:rsidRPr="00550DB5">
        <w:rPr>
          <w:iCs/>
        </w:rPr>
        <w:t>ы</w:t>
      </w:r>
      <w:r w:rsidRPr="00550DB5">
        <w:rPr>
          <w:iCs/>
        </w:rPr>
        <w:t>пок.</w:t>
      </w:r>
    </w:p>
    <w:p w:rsidR="00A71A80" w:rsidRDefault="00DD5E05" w:rsidP="00DD5E05">
      <w:pPr>
        <w:ind w:right="-113" w:firstLine="283"/>
        <w:jc w:val="both"/>
        <w:rPr>
          <w:iCs/>
        </w:rPr>
      </w:pPr>
      <w:r w:rsidRPr="00550DB5">
        <w:rPr>
          <w:iCs/>
        </w:rPr>
        <w:t>Площади можно вычислять планиметром, палетками или другими способами. В данном случае удобен способ точечной палетки. При построении профилей в крупном масштабе в качестве точек можно использовать вершины квадратов миллимет</w:t>
      </w:r>
      <w:r>
        <w:rPr>
          <w:iCs/>
        </w:rPr>
        <w:t>ровой бумаги со сторон</w:t>
      </w:r>
      <w:r>
        <w:rPr>
          <w:iCs/>
        </w:rPr>
        <w:t>а</w:t>
      </w:r>
      <w:r>
        <w:rPr>
          <w:iCs/>
        </w:rPr>
        <w:t>ми</w:t>
      </w:r>
      <w:r w:rsidR="00816AF3">
        <w:rPr>
          <w:iCs/>
        </w:rPr>
        <w:t xml:space="preserve">  </w:t>
      </w:r>
      <w:r w:rsidRPr="00550DB5">
        <w:rPr>
          <w:iCs/>
        </w:rPr>
        <w:t xml:space="preserve"> </w:t>
      </w:r>
      <w:smartTag w:uri="urn:schemas-microsoft-com:office:smarttags" w:element="metricconverter">
        <w:smartTagPr>
          <w:attr w:name="ProductID" w:val="5 мм"/>
        </w:smartTagPr>
        <w:r w:rsidRPr="00550DB5">
          <w:rPr>
            <w:iCs/>
          </w:rPr>
          <w:t>5 мм</w:t>
        </w:r>
      </w:smartTag>
      <w:r w:rsidRPr="00550DB5">
        <w:rPr>
          <w:iCs/>
        </w:rPr>
        <w:t>.</w:t>
      </w:r>
    </w:p>
    <w:p w:rsidR="006A763D" w:rsidRPr="00985DC5" w:rsidRDefault="00B231BF" w:rsidP="006A763D">
      <w:pPr>
        <w:framePr w:h="5628" w:hRule="exact" w:hSpace="10080" w:vSpace="60" w:wrap="notBeside" w:vAnchor="text" w:hAnchor="page" w:x="1156" w:y="126"/>
        <w:widowControl w:val="0"/>
        <w:autoSpaceDE w:val="0"/>
        <w:autoSpaceDN w:val="0"/>
        <w:adjustRightInd w:val="0"/>
        <w:ind w:right="-113" w:firstLine="33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lastRenderedPageBreak/>
        <w:drawing>
          <wp:inline distT="0" distB="0" distL="0" distR="0">
            <wp:extent cx="3810000" cy="3781425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3CB5" w:rsidRPr="00C03CB5" w:rsidRDefault="00C03CB5" w:rsidP="003266EC">
      <w:pPr>
        <w:ind w:right="-113" w:firstLine="33"/>
        <w:jc w:val="center"/>
        <w:rPr>
          <w:bCs/>
          <w:i/>
          <w:iCs/>
        </w:rPr>
      </w:pPr>
      <w:r>
        <w:rPr>
          <w:bCs/>
          <w:iCs/>
          <w:sz w:val="16"/>
          <w:szCs w:val="16"/>
        </w:rPr>
        <w:t xml:space="preserve">                       </w:t>
      </w:r>
      <w:r w:rsidRPr="00C03CB5">
        <w:rPr>
          <w:bCs/>
          <w:i/>
          <w:iCs/>
        </w:rPr>
        <w:t>б</w:t>
      </w:r>
    </w:p>
    <w:p w:rsidR="00C03CB5" w:rsidRDefault="00C03CB5" w:rsidP="003266EC">
      <w:pPr>
        <w:ind w:right="-113" w:firstLine="33"/>
        <w:jc w:val="center"/>
        <w:rPr>
          <w:bCs/>
          <w:iCs/>
          <w:sz w:val="16"/>
          <w:szCs w:val="16"/>
        </w:rPr>
      </w:pPr>
    </w:p>
    <w:p w:rsidR="00B42425" w:rsidRPr="005C3B73" w:rsidRDefault="00196C90" w:rsidP="003266EC">
      <w:pPr>
        <w:ind w:right="-113" w:firstLine="33"/>
        <w:jc w:val="center"/>
        <w:rPr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Рис. 5.9</w:t>
      </w:r>
      <w:r w:rsidR="006E021F" w:rsidRPr="005C3B73">
        <w:rPr>
          <w:bCs/>
          <w:iCs/>
          <w:sz w:val="16"/>
          <w:szCs w:val="16"/>
        </w:rPr>
        <w:t>.</w:t>
      </w:r>
      <w:r w:rsidR="00F72045" w:rsidRPr="005C3B73">
        <w:rPr>
          <w:bCs/>
          <w:iCs/>
          <w:sz w:val="16"/>
          <w:szCs w:val="16"/>
        </w:rPr>
        <w:t xml:space="preserve"> </w:t>
      </w:r>
      <w:r w:rsidR="00F72045" w:rsidRPr="005C3B73">
        <w:rPr>
          <w:iCs/>
          <w:sz w:val="16"/>
          <w:szCs w:val="16"/>
        </w:rPr>
        <w:t>Продольный (</w:t>
      </w:r>
      <w:r w:rsidR="00F72045" w:rsidRPr="00CF3A9D">
        <w:rPr>
          <w:i/>
          <w:iCs/>
          <w:sz w:val="16"/>
          <w:szCs w:val="16"/>
        </w:rPr>
        <w:t>а</w:t>
      </w:r>
      <w:r w:rsidR="00F72045" w:rsidRPr="005C3B73">
        <w:rPr>
          <w:iCs/>
          <w:sz w:val="16"/>
          <w:szCs w:val="16"/>
        </w:rPr>
        <w:t>) и поперечный (</w:t>
      </w:r>
      <w:r w:rsidR="00F72045" w:rsidRPr="00CF3A9D">
        <w:rPr>
          <w:i/>
          <w:iCs/>
          <w:sz w:val="16"/>
          <w:szCs w:val="16"/>
        </w:rPr>
        <w:t>б</w:t>
      </w:r>
      <w:r w:rsidR="00F72045" w:rsidRPr="005C3B73">
        <w:rPr>
          <w:iCs/>
          <w:sz w:val="16"/>
          <w:szCs w:val="16"/>
        </w:rPr>
        <w:t>) профили карь</w:t>
      </w:r>
      <w:r w:rsidR="00F72045" w:rsidRPr="005C3B73">
        <w:rPr>
          <w:iCs/>
          <w:sz w:val="16"/>
          <w:szCs w:val="16"/>
        </w:rPr>
        <w:t>е</w:t>
      </w:r>
      <w:r w:rsidR="00F72045" w:rsidRPr="005C3B73">
        <w:rPr>
          <w:iCs/>
          <w:sz w:val="16"/>
          <w:szCs w:val="16"/>
        </w:rPr>
        <w:t>ра</w:t>
      </w:r>
    </w:p>
    <w:p w:rsidR="006A763D" w:rsidRDefault="006A763D" w:rsidP="006A763D">
      <w:pPr>
        <w:ind w:right="-113" w:firstLine="283"/>
        <w:jc w:val="both"/>
        <w:rPr>
          <w:iCs/>
        </w:rPr>
      </w:pPr>
    </w:p>
    <w:p w:rsidR="006A763D" w:rsidRDefault="006A763D" w:rsidP="006A763D">
      <w:pPr>
        <w:ind w:right="-113" w:firstLine="283"/>
        <w:jc w:val="both"/>
        <w:rPr>
          <w:iCs/>
        </w:rPr>
      </w:pPr>
      <w:r w:rsidRPr="00550DB5">
        <w:rPr>
          <w:iCs/>
        </w:rPr>
        <w:t>На профиле можно выписывать площади сечений или сразу об</w:t>
      </w:r>
      <w:r w:rsidRPr="00550DB5">
        <w:rPr>
          <w:iCs/>
        </w:rPr>
        <w:t>ъ</w:t>
      </w:r>
      <w:r w:rsidRPr="00550DB5">
        <w:rPr>
          <w:iCs/>
        </w:rPr>
        <w:t>емы земляных масс.</w:t>
      </w:r>
      <w:r w:rsidRPr="00A71A96">
        <w:rPr>
          <w:iCs/>
        </w:rPr>
        <w:t xml:space="preserve"> </w:t>
      </w:r>
      <w:r w:rsidRPr="00550DB5">
        <w:rPr>
          <w:iCs/>
        </w:rPr>
        <w:t>Послед</w:t>
      </w:r>
      <w:r>
        <w:rPr>
          <w:iCs/>
        </w:rPr>
        <w:t>ние находятся из соотношения</w:t>
      </w:r>
    </w:p>
    <w:p w:rsidR="00DD5E05" w:rsidRPr="00550DB5" w:rsidRDefault="00DD5E05" w:rsidP="006A763D">
      <w:pPr>
        <w:ind w:right="-113" w:firstLine="283"/>
        <w:jc w:val="both"/>
        <w:rPr>
          <w:iCs/>
        </w:rPr>
      </w:pPr>
    </w:p>
    <w:p w:rsidR="006A763D" w:rsidRPr="00550DB5" w:rsidRDefault="006A763D" w:rsidP="006A763D">
      <w:pPr>
        <w:ind w:right="-113" w:firstLine="283"/>
        <w:jc w:val="right"/>
        <w:rPr>
          <w:iCs/>
        </w:rPr>
      </w:pPr>
      <w:r>
        <w:rPr>
          <w:iCs/>
        </w:rPr>
        <w:t xml:space="preserve">           </w:t>
      </w:r>
      <w:r w:rsidRPr="00F550D3">
        <w:rPr>
          <w:i/>
          <w:iCs/>
          <w:lang w:val="en-US"/>
        </w:rPr>
        <w:t>V</w:t>
      </w:r>
      <w:r>
        <w:rPr>
          <w:iCs/>
        </w:rPr>
        <w:t xml:space="preserve"> = (</w:t>
      </w:r>
      <w:r w:rsidRPr="00F22EED">
        <w:rPr>
          <w:i/>
          <w:iCs/>
          <w:lang w:val="en-US"/>
        </w:rPr>
        <w:t>M</w:t>
      </w:r>
      <w:r w:rsidR="00824B61" w:rsidRPr="00F22EED">
        <w:rPr>
          <w:iCs/>
          <w:vertAlign w:val="subscript"/>
        </w:rPr>
        <w:t>г</w:t>
      </w:r>
      <w:r w:rsidR="00F06917">
        <w:rPr>
          <w:iCs/>
          <w:vertAlign w:val="subscript"/>
        </w:rPr>
        <w:t xml:space="preserve"> </w:t>
      </w:r>
      <w:r w:rsidR="005922D3">
        <w:t>∙</w:t>
      </w:r>
      <w:r w:rsidR="00F06917">
        <w:t xml:space="preserve"> </w:t>
      </w:r>
      <w:r w:rsidRPr="00F22EED">
        <w:rPr>
          <w:i/>
          <w:iCs/>
          <w:lang w:val="en-US"/>
        </w:rPr>
        <w:t>M</w:t>
      </w:r>
      <w:r w:rsidRPr="00F22EED">
        <w:rPr>
          <w:iCs/>
          <w:vertAlign w:val="subscript"/>
        </w:rPr>
        <w:t>в</w:t>
      </w:r>
      <w:r w:rsidR="00F06917">
        <w:rPr>
          <w:iCs/>
          <w:vertAlign w:val="subscript"/>
        </w:rPr>
        <w:t xml:space="preserve"> </w:t>
      </w:r>
      <w:r w:rsidR="007D704D">
        <w:rPr>
          <w:iCs/>
          <w:vertAlign w:val="subscript"/>
        </w:rPr>
        <w:t xml:space="preserve"> </w:t>
      </w:r>
      <w:r w:rsidR="005922D3">
        <w:t>∙</w:t>
      </w:r>
      <w:r w:rsidR="00F06917">
        <w:t xml:space="preserve"> </w:t>
      </w:r>
      <w:r w:rsidRPr="00033954">
        <w:rPr>
          <w:i/>
          <w:iCs/>
        </w:rPr>
        <w:t>ℓ</w:t>
      </w:r>
      <w:r w:rsidR="00F06917">
        <w:rPr>
          <w:i/>
          <w:iCs/>
        </w:rPr>
        <w:t xml:space="preserve"> </w:t>
      </w:r>
      <w:r w:rsidR="005922D3">
        <w:t>∙</w:t>
      </w:r>
      <w:r w:rsidR="00F06917">
        <w:t xml:space="preserve"> </w:t>
      </w:r>
      <w:r w:rsidRPr="00033954">
        <w:rPr>
          <w:i/>
          <w:iCs/>
          <w:lang w:val="en-US"/>
        </w:rPr>
        <w:t>s</w:t>
      </w:r>
      <w:r w:rsidRPr="00550DB5">
        <w:rPr>
          <w:iCs/>
        </w:rPr>
        <w:t>) / 1000 ,</w:t>
      </w:r>
      <w:r>
        <w:rPr>
          <w:iCs/>
        </w:rPr>
        <w:t xml:space="preserve">                                (5.1)</w:t>
      </w:r>
    </w:p>
    <w:p w:rsidR="006A763D" w:rsidRPr="00550DB5" w:rsidRDefault="006A763D" w:rsidP="006A763D">
      <w:pPr>
        <w:ind w:right="-113" w:firstLine="33"/>
        <w:jc w:val="center"/>
        <w:rPr>
          <w:iCs/>
        </w:rPr>
      </w:pPr>
      <w:r w:rsidRPr="00550DB5">
        <w:rPr>
          <w:iCs/>
        </w:rPr>
        <w:t xml:space="preserve">                        </w:t>
      </w:r>
    </w:p>
    <w:p w:rsidR="006A763D" w:rsidRDefault="006A763D" w:rsidP="006A763D">
      <w:pPr>
        <w:ind w:left="1134" w:right="-113" w:hanging="1134"/>
        <w:rPr>
          <w:iCs/>
        </w:rPr>
      </w:pPr>
      <w:r w:rsidRPr="00550DB5">
        <w:rPr>
          <w:iCs/>
        </w:rPr>
        <w:t xml:space="preserve">где </w:t>
      </w:r>
      <w:r>
        <w:rPr>
          <w:iCs/>
        </w:rPr>
        <w:t xml:space="preserve"> </w:t>
      </w:r>
      <w:r w:rsidRPr="00033954">
        <w:rPr>
          <w:i/>
          <w:iCs/>
        </w:rPr>
        <w:t>М</w:t>
      </w:r>
      <w:r w:rsidR="00824B61">
        <w:rPr>
          <w:iCs/>
          <w:vertAlign w:val="subscript"/>
        </w:rPr>
        <w:t>г</w:t>
      </w:r>
      <w:r>
        <w:rPr>
          <w:iCs/>
        </w:rPr>
        <w:t xml:space="preserve">, </w:t>
      </w:r>
      <w:r w:rsidRPr="00033954">
        <w:rPr>
          <w:i/>
          <w:iCs/>
        </w:rPr>
        <w:t>М</w:t>
      </w:r>
      <w:r w:rsidRPr="00033954">
        <w:rPr>
          <w:iCs/>
          <w:vertAlign w:val="subscript"/>
        </w:rPr>
        <w:t>в</w:t>
      </w:r>
      <w:r>
        <w:rPr>
          <w:iCs/>
        </w:rPr>
        <w:t xml:space="preserve"> –</w:t>
      </w:r>
      <w:r w:rsidRPr="00550DB5">
        <w:rPr>
          <w:iCs/>
        </w:rPr>
        <w:t xml:space="preserve"> показатели профиля горизонтального и вертикального</w:t>
      </w:r>
      <w:r>
        <w:rPr>
          <w:iCs/>
        </w:rPr>
        <w:t xml:space="preserve">  ма</w:t>
      </w:r>
      <w:r>
        <w:rPr>
          <w:iCs/>
        </w:rPr>
        <w:t>с</w:t>
      </w:r>
      <w:r w:rsidRPr="00550DB5">
        <w:rPr>
          <w:iCs/>
        </w:rPr>
        <w:t>штабов;</w:t>
      </w:r>
    </w:p>
    <w:p w:rsidR="006A763D" w:rsidRDefault="006A763D" w:rsidP="006A763D">
      <w:pPr>
        <w:ind w:right="-113" w:firstLine="283"/>
        <w:rPr>
          <w:iCs/>
        </w:rPr>
      </w:pPr>
      <w:r>
        <w:rPr>
          <w:i/>
          <w:iCs/>
        </w:rPr>
        <w:t xml:space="preserve">  </w:t>
      </w:r>
      <w:r w:rsidRPr="00033954">
        <w:rPr>
          <w:i/>
          <w:iCs/>
        </w:rPr>
        <w:t>ℓ</w:t>
      </w:r>
      <w:r>
        <w:rPr>
          <w:iCs/>
        </w:rPr>
        <w:t xml:space="preserve"> –</w:t>
      </w:r>
      <w:r w:rsidRPr="00550DB5">
        <w:rPr>
          <w:iCs/>
        </w:rPr>
        <w:t xml:space="preserve"> расстояни</w:t>
      </w:r>
      <w:r>
        <w:rPr>
          <w:iCs/>
        </w:rPr>
        <w:t>е между профилями в натуре, м;</w:t>
      </w:r>
    </w:p>
    <w:p w:rsidR="00B42425" w:rsidRDefault="006A763D" w:rsidP="006A763D">
      <w:pPr>
        <w:ind w:right="-113" w:firstLine="283"/>
        <w:rPr>
          <w:iCs/>
        </w:rPr>
      </w:pPr>
      <w:r>
        <w:rPr>
          <w:i/>
          <w:iCs/>
        </w:rPr>
        <w:t xml:space="preserve">  </w:t>
      </w:r>
      <w:r w:rsidRPr="00033954">
        <w:rPr>
          <w:i/>
          <w:iCs/>
          <w:lang w:val="en-US"/>
        </w:rPr>
        <w:t>s</w:t>
      </w:r>
      <w:r>
        <w:rPr>
          <w:iCs/>
        </w:rPr>
        <w:t xml:space="preserve"> –</w:t>
      </w:r>
      <w:r w:rsidRPr="00550DB5">
        <w:rPr>
          <w:iCs/>
        </w:rPr>
        <w:t xml:space="preserve"> площадь сеч</w:t>
      </w:r>
      <w:r w:rsidRPr="00550DB5">
        <w:rPr>
          <w:iCs/>
        </w:rPr>
        <w:t>е</w:t>
      </w:r>
      <w:r w:rsidRPr="00550DB5">
        <w:rPr>
          <w:iCs/>
        </w:rPr>
        <w:t>ния насыпи или выемки на профиле,</w:t>
      </w:r>
      <w:r>
        <w:rPr>
          <w:iCs/>
        </w:rPr>
        <w:t xml:space="preserve"> см</w:t>
      </w:r>
      <w:r w:rsidRPr="00550DB5">
        <w:rPr>
          <w:iCs/>
        </w:rPr>
        <w:t xml:space="preserve"> </w:t>
      </w:r>
      <w:r w:rsidRPr="007721D0">
        <w:rPr>
          <w:iCs/>
          <w:vertAlign w:val="superscript"/>
        </w:rPr>
        <w:t>2</w:t>
      </w:r>
      <w:r w:rsidRPr="00550DB5">
        <w:rPr>
          <w:iCs/>
        </w:rPr>
        <w:t>.</w:t>
      </w:r>
    </w:p>
    <w:p w:rsidR="001A7E69" w:rsidRDefault="001A7E69" w:rsidP="003266EC">
      <w:pPr>
        <w:ind w:right="-113" w:firstLine="283"/>
        <w:jc w:val="both"/>
        <w:rPr>
          <w:iCs/>
        </w:rPr>
      </w:pPr>
      <w:r w:rsidRPr="003B45C7">
        <w:rPr>
          <w:iCs/>
        </w:rPr>
        <w:lastRenderedPageBreak/>
        <w:t>4. Наносится предварительная проектная линия на характерном продольном профиле с учетом соблюдения максимальных и мини</w:t>
      </w:r>
      <w:r w:rsidR="00E40478">
        <w:rPr>
          <w:iCs/>
        </w:rPr>
        <w:t>-</w:t>
      </w:r>
      <w:r w:rsidRPr="003B45C7">
        <w:rPr>
          <w:iCs/>
        </w:rPr>
        <w:t>мальных уклонов, минимума земляных масс в срезке, а также проек</w:t>
      </w:r>
      <w:r w:rsidRPr="003B45C7">
        <w:rPr>
          <w:iCs/>
        </w:rPr>
        <w:t>т</w:t>
      </w:r>
      <w:r w:rsidRPr="003B45C7">
        <w:rPr>
          <w:iCs/>
        </w:rPr>
        <w:t>ной отметки, которая уже получена на среднем поперечном пр</w:t>
      </w:r>
      <w:r w:rsidRPr="003B45C7">
        <w:rPr>
          <w:iCs/>
        </w:rPr>
        <w:t>о</w:t>
      </w:r>
      <w:r w:rsidRPr="003B45C7">
        <w:rPr>
          <w:iCs/>
        </w:rPr>
        <w:t>филе.</w:t>
      </w:r>
    </w:p>
    <w:p w:rsidR="006E1088" w:rsidRDefault="001A7E69" w:rsidP="003266EC">
      <w:pPr>
        <w:ind w:right="-113" w:firstLine="283"/>
        <w:jc w:val="both"/>
        <w:rPr>
          <w:iCs/>
        </w:rPr>
      </w:pPr>
      <w:r w:rsidRPr="003B45C7">
        <w:rPr>
          <w:iCs/>
        </w:rPr>
        <w:t>5. Наносятся проектные ли</w:t>
      </w:r>
      <w:r w:rsidR="00CF3A9D">
        <w:rPr>
          <w:iCs/>
        </w:rPr>
        <w:t>нии на всех поперечных профилях</w:t>
      </w:r>
      <w:r w:rsidRPr="003B45C7">
        <w:rPr>
          <w:iCs/>
        </w:rPr>
        <w:t xml:space="preserve"> с со</w:t>
      </w:r>
      <w:r w:rsidR="00E40478">
        <w:rPr>
          <w:iCs/>
        </w:rPr>
        <w:t>-</w:t>
      </w:r>
      <w:r w:rsidRPr="003B45C7">
        <w:rPr>
          <w:iCs/>
        </w:rPr>
        <w:t>блюдением предельных уклонов и с учетом проектных отметок на продольном профиле. Начинают проектирование от среднего попере</w:t>
      </w:r>
      <w:r w:rsidRPr="003B45C7">
        <w:rPr>
          <w:iCs/>
        </w:rPr>
        <w:t>ч</w:t>
      </w:r>
      <w:r w:rsidRPr="003B45C7">
        <w:rPr>
          <w:iCs/>
        </w:rPr>
        <w:t>ного профиля к краям, нанося проектную линию с соблюдением б</w:t>
      </w:r>
      <w:r w:rsidRPr="003B45C7">
        <w:rPr>
          <w:iCs/>
        </w:rPr>
        <w:t>а</w:t>
      </w:r>
      <w:r w:rsidRPr="003B45C7">
        <w:rPr>
          <w:iCs/>
        </w:rPr>
        <w:t>ланса масс (засыпка карьера предусматривается только с боков). Затем  п</w:t>
      </w:r>
      <w:r w:rsidRPr="003B45C7">
        <w:rPr>
          <w:iCs/>
        </w:rPr>
        <w:t>е</w:t>
      </w:r>
      <w:r w:rsidRPr="003B45C7">
        <w:rPr>
          <w:iCs/>
        </w:rPr>
        <w:t>реходят на крайние профили и продвигаются к  середине. На самых крайних профилях, как правило, будет срезка. Для с</w:t>
      </w:r>
      <w:r w:rsidRPr="003B45C7">
        <w:rPr>
          <w:iCs/>
        </w:rPr>
        <w:t>о</w:t>
      </w:r>
      <w:r w:rsidRPr="003B45C7">
        <w:rPr>
          <w:iCs/>
        </w:rPr>
        <w:t>блюдения общего баланса этот объем срезки необходимо учитывать при проектировании следующих профилей, увеличивая соответственно объем н</w:t>
      </w:r>
      <w:r w:rsidRPr="003B45C7">
        <w:rPr>
          <w:iCs/>
        </w:rPr>
        <w:t>а</w:t>
      </w:r>
      <w:r w:rsidRPr="003B45C7">
        <w:rPr>
          <w:iCs/>
        </w:rPr>
        <w:t>сыпей.</w:t>
      </w:r>
    </w:p>
    <w:p w:rsidR="00CA6752" w:rsidRDefault="00CA6752" w:rsidP="003266EC">
      <w:pPr>
        <w:ind w:right="-113" w:firstLine="283"/>
        <w:jc w:val="both"/>
        <w:rPr>
          <w:iCs/>
        </w:rPr>
      </w:pPr>
      <w:r w:rsidRPr="003B45C7">
        <w:rPr>
          <w:iCs/>
        </w:rPr>
        <w:t>6. Производится окончательное сравнение суммарных площадей сеч</w:t>
      </w:r>
      <w:r w:rsidRPr="003B45C7">
        <w:rPr>
          <w:iCs/>
        </w:rPr>
        <w:t>е</w:t>
      </w:r>
      <w:r w:rsidRPr="003B45C7">
        <w:rPr>
          <w:iCs/>
        </w:rPr>
        <w:t>ний или объемов срезок и насыпей. При необходимо</w:t>
      </w:r>
      <w:r>
        <w:rPr>
          <w:iCs/>
        </w:rPr>
        <w:t>сти вносятся измен</w:t>
      </w:r>
      <w:r>
        <w:rPr>
          <w:iCs/>
        </w:rPr>
        <w:t>е</w:t>
      </w:r>
      <w:r>
        <w:rPr>
          <w:iCs/>
        </w:rPr>
        <w:t>ния в проект.</w:t>
      </w:r>
    </w:p>
    <w:p w:rsidR="00F217EB" w:rsidRDefault="00CA6752" w:rsidP="00DD5E05">
      <w:pPr>
        <w:ind w:right="-113" w:firstLine="283"/>
        <w:jc w:val="both"/>
        <w:rPr>
          <w:iCs/>
        </w:rPr>
      </w:pPr>
      <w:r w:rsidRPr="00E51B54">
        <w:rPr>
          <w:iCs/>
        </w:rPr>
        <w:t xml:space="preserve">Для составления </w:t>
      </w:r>
      <w:r w:rsidRPr="00E51B54">
        <w:rPr>
          <w:i/>
          <w:iCs/>
        </w:rPr>
        <w:t>плана организации рельефа</w:t>
      </w:r>
      <w:r w:rsidRPr="00E51B54">
        <w:rPr>
          <w:iCs/>
        </w:rPr>
        <w:t xml:space="preserve"> отмечается на проф</w:t>
      </w:r>
      <w:r w:rsidRPr="00E51B54">
        <w:rPr>
          <w:iCs/>
        </w:rPr>
        <w:t>и</w:t>
      </w:r>
      <w:r w:rsidRPr="00E51B54">
        <w:rPr>
          <w:iCs/>
        </w:rPr>
        <w:t>лях положение проектных горизонталей, они переносятся на топогра</w:t>
      </w:r>
      <w:r w:rsidR="00E40478">
        <w:rPr>
          <w:iCs/>
        </w:rPr>
        <w:t>-</w:t>
      </w:r>
      <w:r w:rsidRPr="00E51B54">
        <w:rPr>
          <w:iCs/>
        </w:rPr>
        <w:t>фический план (кальку) и по этим точкам проводятся проектные гор</w:t>
      </w:r>
      <w:r w:rsidRPr="00E51B54">
        <w:rPr>
          <w:iCs/>
        </w:rPr>
        <w:t>и</w:t>
      </w:r>
      <w:r w:rsidRPr="00E51B54">
        <w:rPr>
          <w:iCs/>
        </w:rPr>
        <w:t>зонтали</w:t>
      </w:r>
      <w:r w:rsidR="00DD5E05">
        <w:rPr>
          <w:iCs/>
        </w:rPr>
        <w:t xml:space="preserve"> </w:t>
      </w:r>
      <w:r w:rsidR="00F217EB">
        <w:rPr>
          <w:bCs/>
          <w:iCs/>
        </w:rPr>
        <w:t>(рис. 5.10)</w:t>
      </w:r>
      <w:r w:rsidR="00F217EB" w:rsidRPr="00E51B54">
        <w:rPr>
          <w:iCs/>
        </w:rPr>
        <w:t>.</w:t>
      </w:r>
      <w:r w:rsidR="00F217EB" w:rsidRPr="003B17B5">
        <w:rPr>
          <w:iCs/>
        </w:rPr>
        <w:t xml:space="preserve"> </w:t>
      </w:r>
    </w:p>
    <w:p w:rsidR="00F217EB" w:rsidRDefault="00F217EB" w:rsidP="00F217EB">
      <w:pPr>
        <w:ind w:right="-113"/>
        <w:jc w:val="both"/>
        <w:rPr>
          <w:iCs/>
        </w:rPr>
      </w:pPr>
    </w:p>
    <w:p w:rsidR="00F217EB" w:rsidRDefault="00CA6752" w:rsidP="00F217EB">
      <w:pPr>
        <w:ind w:right="-113" w:firstLine="283"/>
        <w:jc w:val="both"/>
        <w:rPr>
          <w:sz w:val="24"/>
          <w:szCs w:val="24"/>
        </w:rPr>
      </w:pPr>
      <w:r w:rsidRPr="007721D0">
        <w:rPr>
          <w:bCs/>
          <w:iCs/>
        </w:rPr>
        <w:t xml:space="preserve"> </w:t>
      </w:r>
      <w:r w:rsidR="00B231BF">
        <w:rPr>
          <w:noProof/>
        </w:rPr>
        <w:drawing>
          <wp:inline distT="0" distB="0" distL="0" distR="0">
            <wp:extent cx="3495675" cy="1276350"/>
            <wp:effectExtent l="1905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7EB" w:rsidRDefault="00F217EB" w:rsidP="006A763D">
      <w:pPr>
        <w:ind w:right="-113" w:firstLine="283"/>
        <w:jc w:val="center"/>
        <w:rPr>
          <w:bCs/>
          <w:iCs/>
          <w:sz w:val="16"/>
          <w:szCs w:val="16"/>
        </w:rPr>
      </w:pPr>
    </w:p>
    <w:p w:rsidR="006A763D" w:rsidRPr="00CF3A9D" w:rsidRDefault="006A763D" w:rsidP="006A763D">
      <w:pPr>
        <w:ind w:right="-113" w:firstLine="283"/>
        <w:jc w:val="center"/>
        <w:rPr>
          <w:iCs/>
          <w:sz w:val="16"/>
          <w:szCs w:val="16"/>
        </w:rPr>
      </w:pPr>
      <w:r w:rsidRPr="00CF3A9D">
        <w:rPr>
          <w:bCs/>
          <w:iCs/>
          <w:sz w:val="16"/>
          <w:szCs w:val="16"/>
        </w:rPr>
        <w:t xml:space="preserve">Рис. 5.10. </w:t>
      </w:r>
      <w:r w:rsidRPr="00CF3A9D">
        <w:rPr>
          <w:iCs/>
          <w:sz w:val="16"/>
          <w:szCs w:val="16"/>
        </w:rPr>
        <w:t>План организ</w:t>
      </w:r>
      <w:r w:rsidRPr="00CF3A9D">
        <w:rPr>
          <w:iCs/>
          <w:sz w:val="16"/>
          <w:szCs w:val="16"/>
        </w:rPr>
        <w:t>а</w:t>
      </w:r>
      <w:r w:rsidRPr="00CF3A9D">
        <w:rPr>
          <w:iCs/>
          <w:sz w:val="16"/>
          <w:szCs w:val="16"/>
        </w:rPr>
        <w:t>ции рельефа</w:t>
      </w:r>
    </w:p>
    <w:p w:rsidR="006A763D" w:rsidRDefault="006A763D" w:rsidP="003266EC">
      <w:pPr>
        <w:ind w:right="-113" w:firstLine="283"/>
        <w:jc w:val="both"/>
        <w:rPr>
          <w:iCs/>
        </w:rPr>
      </w:pPr>
    </w:p>
    <w:p w:rsidR="00EE4CCA" w:rsidRPr="00F72045" w:rsidRDefault="006A763D" w:rsidP="003266EC">
      <w:pPr>
        <w:ind w:right="-113" w:firstLine="283"/>
        <w:jc w:val="both"/>
        <w:rPr>
          <w:bCs/>
          <w:iCs/>
        </w:rPr>
      </w:pPr>
      <w:r w:rsidRPr="00E51B54">
        <w:rPr>
          <w:iCs/>
        </w:rPr>
        <w:t xml:space="preserve">Чертеж составляется в масштабе проектного плана, что позволяет определить расстояние перемещения грунта графически. </w:t>
      </w:r>
      <w:r w:rsidR="006441FF" w:rsidRPr="0064330B">
        <w:rPr>
          <w:iCs/>
        </w:rPr>
        <w:t xml:space="preserve">На основании полученных данных строится </w:t>
      </w:r>
      <w:r w:rsidR="006441FF" w:rsidRPr="00F72045">
        <w:rPr>
          <w:iCs/>
        </w:rPr>
        <w:t>картограмма земля</w:t>
      </w:r>
      <w:r w:rsidR="00F96DB9">
        <w:rPr>
          <w:iCs/>
        </w:rPr>
        <w:t>ных работ</w:t>
      </w:r>
      <w:r w:rsidR="00196C90">
        <w:rPr>
          <w:iCs/>
        </w:rPr>
        <w:t xml:space="preserve"> (рис.</w:t>
      </w:r>
      <w:r w:rsidR="00F96DB9">
        <w:rPr>
          <w:iCs/>
        </w:rPr>
        <w:t xml:space="preserve"> </w:t>
      </w:r>
      <w:r w:rsidR="00196C90">
        <w:rPr>
          <w:iCs/>
        </w:rPr>
        <w:t>5.11</w:t>
      </w:r>
      <w:r w:rsidR="00EE4CCA" w:rsidRPr="00F72045">
        <w:rPr>
          <w:iCs/>
        </w:rPr>
        <w:t>)</w:t>
      </w:r>
      <w:r w:rsidR="006441FF" w:rsidRPr="00F72045">
        <w:rPr>
          <w:iCs/>
        </w:rPr>
        <w:t xml:space="preserve"> и составляется проект технической рекультив</w:t>
      </w:r>
      <w:r w:rsidR="006441FF" w:rsidRPr="00F72045">
        <w:rPr>
          <w:iCs/>
        </w:rPr>
        <w:t>а</w:t>
      </w:r>
      <w:r w:rsidR="006441FF" w:rsidRPr="00F72045">
        <w:rPr>
          <w:iCs/>
        </w:rPr>
        <w:t>ции карьера</w:t>
      </w:r>
      <w:r w:rsidR="00EE4CCA" w:rsidRPr="00F72045">
        <w:rPr>
          <w:bCs/>
          <w:iCs/>
        </w:rPr>
        <w:t xml:space="preserve"> </w:t>
      </w:r>
      <w:r w:rsidR="00196C90">
        <w:rPr>
          <w:iCs/>
        </w:rPr>
        <w:t>(рис.</w:t>
      </w:r>
      <w:r w:rsidR="00F96DB9">
        <w:rPr>
          <w:iCs/>
        </w:rPr>
        <w:t xml:space="preserve"> </w:t>
      </w:r>
      <w:r w:rsidR="00196C90">
        <w:rPr>
          <w:iCs/>
        </w:rPr>
        <w:t>5.12</w:t>
      </w:r>
      <w:r w:rsidR="00EE4CCA" w:rsidRPr="00F72045">
        <w:rPr>
          <w:iCs/>
        </w:rPr>
        <w:t>).</w:t>
      </w:r>
    </w:p>
    <w:p w:rsidR="003B17B5" w:rsidRDefault="00B231BF" w:rsidP="003266EC">
      <w:pPr>
        <w:framePr w:h="2448" w:hRule="exact" w:hSpace="10080" w:vSpace="60" w:wrap="notBeside" w:vAnchor="text" w:hAnchor="margin" w:x="1" w:y="98"/>
        <w:widowControl w:val="0"/>
        <w:autoSpaceDE w:val="0"/>
        <w:autoSpaceDN w:val="0"/>
        <w:adjustRightInd w:val="0"/>
        <w:ind w:right="-113" w:firstLine="283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3638550" cy="1571625"/>
            <wp:effectExtent l="1905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ACB" w:rsidRDefault="00B231BF" w:rsidP="00055C3C">
      <w:pPr>
        <w:framePr w:h="3432" w:hRule="exact" w:hSpace="10081" w:vSpace="62" w:wrap="notBeside" w:vAnchor="text" w:hAnchor="page" w:x="670" w:y="2993"/>
        <w:widowControl w:val="0"/>
        <w:autoSpaceDE w:val="0"/>
        <w:autoSpaceDN w:val="0"/>
        <w:adjustRightInd w:val="0"/>
        <w:ind w:right="-113" w:firstLine="283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4010025" cy="2181225"/>
            <wp:effectExtent l="1905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2181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2537" w:rsidRPr="00F96DB9" w:rsidRDefault="006E021F" w:rsidP="003266EC">
      <w:pPr>
        <w:ind w:right="-113" w:firstLine="283"/>
        <w:jc w:val="center"/>
        <w:rPr>
          <w:iCs/>
          <w:noProof/>
          <w:sz w:val="16"/>
          <w:szCs w:val="16"/>
        </w:rPr>
      </w:pPr>
      <w:r w:rsidRPr="00F96DB9">
        <w:rPr>
          <w:bCs/>
          <w:iCs/>
          <w:sz w:val="16"/>
          <w:szCs w:val="16"/>
        </w:rPr>
        <w:t>Рис</w:t>
      </w:r>
      <w:r w:rsidR="00196C90" w:rsidRPr="00F96DB9">
        <w:rPr>
          <w:bCs/>
          <w:iCs/>
          <w:sz w:val="16"/>
          <w:szCs w:val="16"/>
        </w:rPr>
        <w:t>. 5.11</w:t>
      </w:r>
      <w:r w:rsidRPr="00F96DB9">
        <w:rPr>
          <w:bCs/>
          <w:iCs/>
          <w:sz w:val="16"/>
          <w:szCs w:val="16"/>
        </w:rPr>
        <w:t>.</w:t>
      </w:r>
      <w:r w:rsidR="00EE4CCA" w:rsidRPr="00F96DB9">
        <w:rPr>
          <w:bCs/>
          <w:iCs/>
          <w:sz w:val="16"/>
          <w:szCs w:val="16"/>
        </w:rPr>
        <w:t xml:space="preserve"> </w:t>
      </w:r>
      <w:r w:rsidR="00EE4CCA" w:rsidRPr="00F96DB9">
        <w:rPr>
          <w:iCs/>
          <w:sz w:val="16"/>
          <w:szCs w:val="16"/>
        </w:rPr>
        <w:t>Картограмма земляных работ</w:t>
      </w:r>
      <w:r w:rsidR="00EE4CCA" w:rsidRPr="00F96DB9">
        <w:rPr>
          <w:iCs/>
          <w:noProof/>
          <w:sz w:val="16"/>
          <w:szCs w:val="16"/>
        </w:rPr>
        <w:t xml:space="preserve"> </w:t>
      </w:r>
    </w:p>
    <w:p w:rsidR="00B42425" w:rsidRPr="00632DC3" w:rsidRDefault="00B42425" w:rsidP="003266EC">
      <w:pPr>
        <w:ind w:right="-113" w:firstLine="283"/>
        <w:jc w:val="center"/>
        <w:rPr>
          <w:iCs/>
          <w:noProof/>
        </w:rPr>
      </w:pPr>
    </w:p>
    <w:p w:rsidR="00CA6752" w:rsidRPr="005C3B73" w:rsidRDefault="00196C90" w:rsidP="003266EC">
      <w:pPr>
        <w:ind w:right="-113" w:firstLine="283"/>
        <w:jc w:val="center"/>
        <w:rPr>
          <w:iCs/>
          <w:sz w:val="16"/>
          <w:szCs w:val="16"/>
        </w:rPr>
      </w:pPr>
      <w:r w:rsidRPr="005C3B73">
        <w:rPr>
          <w:bCs/>
          <w:iCs/>
          <w:sz w:val="16"/>
          <w:szCs w:val="16"/>
        </w:rPr>
        <w:t>Рис. 5.12</w:t>
      </w:r>
      <w:r w:rsidR="006E021F" w:rsidRPr="005C3B73">
        <w:rPr>
          <w:bCs/>
          <w:iCs/>
          <w:sz w:val="16"/>
          <w:szCs w:val="16"/>
        </w:rPr>
        <w:t>.</w:t>
      </w:r>
      <w:r w:rsidR="00FE7FA4" w:rsidRPr="005C3B73">
        <w:rPr>
          <w:bCs/>
          <w:iCs/>
          <w:sz w:val="16"/>
          <w:szCs w:val="16"/>
        </w:rPr>
        <w:t xml:space="preserve"> </w:t>
      </w:r>
      <w:r w:rsidR="00FE7FA4" w:rsidRPr="005C3B73">
        <w:rPr>
          <w:iCs/>
          <w:sz w:val="16"/>
          <w:szCs w:val="16"/>
        </w:rPr>
        <w:t>Проект рекультивации карьера</w:t>
      </w:r>
    </w:p>
    <w:p w:rsidR="00C37C58" w:rsidRDefault="00C37C58" w:rsidP="003266EC">
      <w:pPr>
        <w:ind w:right="-113" w:firstLine="283"/>
        <w:jc w:val="both"/>
        <w:rPr>
          <w:iCs/>
        </w:rPr>
      </w:pPr>
    </w:p>
    <w:p w:rsidR="00E05D4B" w:rsidRDefault="00E05D4B" w:rsidP="003266EC">
      <w:pPr>
        <w:ind w:right="-113" w:firstLine="283"/>
        <w:jc w:val="both"/>
        <w:rPr>
          <w:iCs/>
        </w:rPr>
      </w:pPr>
      <w:r w:rsidRPr="0064330B">
        <w:rPr>
          <w:iCs/>
        </w:rPr>
        <w:t>На картограмме показываются границы срезок и насыпей в пред</w:t>
      </w:r>
      <w:r w:rsidRPr="0064330B">
        <w:rPr>
          <w:iCs/>
        </w:rPr>
        <w:t>е</w:t>
      </w:r>
      <w:r w:rsidRPr="0064330B">
        <w:rPr>
          <w:iCs/>
        </w:rPr>
        <w:t>лах отдельных 20-метровых полос, объемы срезок или насыпей в каж</w:t>
      </w:r>
      <w:r w:rsidR="00E40478">
        <w:rPr>
          <w:iCs/>
        </w:rPr>
        <w:t>-</w:t>
      </w:r>
      <w:r w:rsidRPr="0064330B">
        <w:rPr>
          <w:iCs/>
        </w:rPr>
        <w:t>дой зоне, направление и объемы перемещения грунта. Объемы земл</w:t>
      </w:r>
      <w:r w:rsidRPr="0064330B">
        <w:rPr>
          <w:iCs/>
        </w:rPr>
        <w:t>я</w:t>
      </w:r>
      <w:r w:rsidRPr="0064330B">
        <w:rPr>
          <w:iCs/>
        </w:rPr>
        <w:t>ных работ записываются в кружках, центры которых совпадают с це</w:t>
      </w:r>
      <w:r w:rsidRPr="0064330B">
        <w:rPr>
          <w:iCs/>
        </w:rPr>
        <w:t>н</w:t>
      </w:r>
      <w:r w:rsidRPr="0064330B">
        <w:rPr>
          <w:iCs/>
        </w:rPr>
        <w:t>трами тяж</w:t>
      </w:r>
      <w:r w:rsidRPr="0064330B">
        <w:rPr>
          <w:iCs/>
        </w:rPr>
        <w:t>е</w:t>
      </w:r>
      <w:r w:rsidRPr="0064330B">
        <w:rPr>
          <w:iCs/>
        </w:rPr>
        <w:t>сти зон.</w:t>
      </w:r>
    </w:p>
    <w:p w:rsidR="00196C90" w:rsidRDefault="00E05D4B" w:rsidP="00C37C58">
      <w:pPr>
        <w:ind w:right="-113" w:firstLine="283"/>
        <w:jc w:val="both"/>
        <w:rPr>
          <w:iCs/>
        </w:rPr>
      </w:pPr>
      <w:r w:rsidRPr="005F64EE">
        <w:rPr>
          <w:iCs/>
        </w:rPr>
        <w:t xml:space="preserve">На нарушенных землях практически всегда необходима их </w:t>
      </w:r>
      <w:r w:rsidRPr="0045319C">
        <w:rPr>
          <w:i/>
          <w:iCs/>
        </w:rPr>
        <w:t>план</w:t>
      </w:r>
      <w:r w:rsidRPr="0045319C">
        <w:rPr>
          <w:i/>
          <w:iCs/>
        </w:rPr>
        <w:t>и</w:t>
      </w:r>
      <w:r w:rsidRPr="0045319C">
        <w:rPr>
          <w:i/>
          <w:iCs/>
        </w:rPr>
        <w:t>ровка</w:t>
      </w:r>
      <w:r w:rsidRPr="005F64EE">
        <w:rPr>
          <w:iCs/>
        </w:rPr>
        <w:t>.</w:t>
      </w:r>
      <w:r w:rsidR="00C37C58">
        <w:rPr>
          <w:iCs/>
        </w:rPr>
        <w:t xml:space="preserve"> </w:t>
      </w:r>
      <w:r w:rsidRPr="005F64EE">
        <w:rPr>
          <w:iCs/>
        </w:rPr>
        <w:t>Планировку в зависимости от направления рекультивации, об</w:t>
      </w:r>
      <w:r w:rsidRPr="005F64EE">
        <w:rPr>
          <w:iCs/>
        </w:rPr>
        <w:t>ъ</w:t>
      </w:r>
      <w:r w:rsidRPr="005F64EE">
        <w:rPr>
          <w:iCs/>
        </w:rPr>
        <w:t>емов и ра</w:t>
      </w:r>
      <w:r w:rsidRPr="005F64EE">
        <w:rPr>
          <w:iCs/>
        </w:rPr>
        <w:t>с</w:t>
      </w:r>
      <w:r w:rsidRPr="005F64EE">
        <w:rPr>
          <w:iCs/>
        </w:rPr>
        <w:t xml:space="preserve">стояния транспортирования почвенного слоя проводят по </w:t>
      </w:r>
      <w:r w:rsidRPr="005F64EE">
        <w:rPr>
          <w:iCs/>
        </w:rPr>
        <w:lastRenderedPageBreak/>
        <w:t xml:space="preserve">всей территории </w:t>
      </w:r>
      <w:r w:rsidRPr="005F64EE">
        <w:rPr>
          <w:i/>
          <w:iCs/>
        </w:rPr>
        <w:t>(сплошная)</w:t>
      </w:r>
      <w:r w:rsidRPr="005F64EE">
        <w:rPr>
          <w:iCs/>
        </w:rPr>
        <w:t xml:space="preserve"> или по отдельным участкам (</w:t>
      </w:r>
      <w:r w:rsidRPr="005F64EE">
        <w:rPr>
          <w:i/>
          <w:iCs/>
        </w:rPr>
        <w:t>частичная)</w:t>
      </w:r>
      <w:r w:rsidRPr="00F96DB9">
        <w:rPr>
          <w:iCs/>
        </w:rPr>
        <w:t>,</w:t>
      </w:r>
      <w:r w:rsidRPr="005F64EE">
        <w:rPr>
          <w:iCs/>
        </w:rPr>
        <w:t xml:space="preserve"> ее включают в состав работ по террасированию и выполаживанию о</w:t>
      </w:r>
      <w:r w:rsidRPr="005F64EE">
        <w:rPr>
          <w:iCs/>
        </w:rPr>
        <w:t>т</w:t>
      </w:r>
      <w:r w:rsidRPr="005F64EE">
        <w:rPr>
          <w:iCs/>
        </w:rPr>
        <w:t>косов о</w:t>
      </w:r>
      <w:r w:rsidRPr="005F64EE">
        <w:rPr>
          <w:iCs/>
        </w:rPr>
        <w:t>т</w:t>
      </w:r>
      <w:r w:rsidRPr="005F64EE">
        <w:rPr>
          <w:iCs/>
        </w:rPr>
        <w:t>валов, карьерных выемок, кавальеров и насыпей.</w:t>
      </w:r>
    </w:p>
    <w:p w:rsidR="00402537" w:rsidRDefault="00196C90" w:rsidP="003266EC">
      <w:pPr>
        <w:ind w:right="-113" w:firstLine="283"/>
        <w:jc w:val="both"/>
        <w:rPr>
          <w:iCs/>
        </w:rPr>
      </w:pPr>
      <w:r w:rsidRPr="005F64EE">
        <w:rPr>
          <w:i/>
          <w:iCs/>
        </w:rPr>
        <w:t>Сплошную</w:t>
      </w:r>
      <w:r>
        <w:rPr>
          <w:iCs/>
        </w:rPr>
        <w:t xml:space="preserve"> планировку</w:t>
      </w:r>
      <w:r w:rsidRPr="005F64EE">
        <w:rPr>
          <w:iCs/>
        </w:rPr>
        <w:t xml:space="preserve"> выполняют при подготовке земель к сел</w:t>
      </w:r>
      <w:r w:rsidRPr="005F64EE">
        <w:rPr>
          <w:iCs/>
        </w:rPr>
        <w:t>ь</w:t>
      </w:r>
      <w:r w:rsidRPr="005F64EE">
        <w:rPr>
          <w:iCs/>
        </w:rPr>
        <w:t>скохозяйственному использованию и созданию лесных массивов,</w:t>
      </w:r>
      <w:r w:rsidR="00F96DB9">
        <w:rPr>
          <w:i/>
          <w:iCs/>
        </w:rPr>
        <w:t xml:space="preserve"> </w:t>
      </w:r>
      <w:r w:rsidRPr="005F64EE">
        <w:rPr>
          <w:i/>
          <w:iCs/>
        </w:rPr>
        <w:t>час</w:t>
      </w:r>
      <w:r w:rsidR="00E40478">
        <w:rPr>
          <w:i/>
          <w:iCs/>
        </w:rPr>
        <w:t>-</w:t>
      </w:r>
      <w:r w:rsidRPr="005F64EE">
        <w:rPr>
          <w:i/>
          <w:iCs/>
        </w:rPr>
        <w:t>ти</w:t>
      </w:r>
      <w:r w:rsidRPr="005F64EE">
        <w:rPr>
          <w:i/>
          <w:iCs/>
        </w:rPr>
        <w:t>ч</w:t>
      </w:r>
      <w:r w:rsidRPr="005F64EE">
        <w:rPr>
          <w:i/>
          <w:iCs/>
        </w:rPr>
        <w:t>ную</w:t>
      </w:r>
      <w:r>
        <w:rPr>
          <w:iCs/>
        </w:rPr>
        <w:t xml:space="preserve"> –</w:t>
      </w:r>
      <w:r w:rsidRPr="005F64EE">
        <w:rPr>
          <w:iCs/>
        </w:rPr>
        <w:t xml:space="preserve"> при подготовке земель к озеленению, созданию защитных или лесных в</w:t>
      </w:r>
      <w:r w:rsidRPr="005F64EE">
        <w:rPr>
          <w:iCs/>
        </w:rPr>
        <w:t>о</w:t>
      </w:r>
      <w:r w:rsidRPr="005F64EE">
        <w:rPr>
          <w:iCs/>
        </w:rPr>
        <w:t>доохранных полос, при благоустройстве территорий</w:t>
      </w:r>
      <w:r w:rsidR="00F96DB9">
        <w:rPr>
          <w:iCs/>
        </w:rPr>
        <w:t xml:space="preserve"> </w:t>
      </w:r>
      <w:r w:rsidRPr="005F64EE">
        <w:rPr>
          <w:iCs/>
        </w:rPr>
        <w:t>для ц</w:t>
      </w:r>
      <w:r w:rsidRPr="005F64EE">
        <w:rPr>
          <w:iCs/>
        </w:rPr>
        <w:t>е</w:t>
      </w:r>
      <w:r w:rsidRPr="005F64EE">
        <w:rPr>
          <w:iCs/>
        </w:rPr>
        <w:t>лей рекреации или для придания нарушенным землям эстетичного вида с многообразием форм микро- и м</w:t>
      </w:r>
      <w:r w:rsidRPr="005F64EE">
        <w:rPr>
          <w:iCs/>
        </w:rPr>
        <w:t>е</w:t>
      </w:r>
      <w:r w:rsidRPr="005F64EE">
        <w:rPr>
          <w:iCs/>
        </w:rPr>
        <w:t>зорельефа.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  <w:i/>
        </w:rPr>
        <w:t>Планировка</w:t>
      </w:r>
      <w:r w:rsidRPr="00614EB9">
        <w:rPr>
          <w:rFonts w:cs="Calibri"/>
        </w:rPr>
        <w:t xml:space="preserve"> </w:t>
      </w:r>
      <w:r>
        <w:rPr>
          <w:rFonts w:eastAsia="Times New Roman CYR" w:cs="Calibri"/>
          <w:i/>
        </w:rPr>
        <w:t>рекультивируемых</w:t>
      </w:r>
      <w:r w:rsidRPr="00614EB9">
        <w:rPr>
          <w:rFonts w:eastAsia="Times New Roman CYR" w:cs="Calibri"/>
          <w:i/>
        </w:rPr>
        <w:t xml:space="preserve"> земель</w:t>
      </w:r>
      <w:r w:rsidRPr="00614EB9">
        <w:rPr>
          <w:rFonts w:eastAsia="Times New Roman CYR" w:cs="Calibri"/>
        </w:rPr>
        <w:t xml:space="preserve"> подразделяется на строи</w:t>
      </w:r>
      <w:r w:rsidR="00E40478">
        <w:rPr>
          <w:rFonts w:eastAsia="Times New Roman CYR" w:cs="Calibri"/>
        </w:rPr>
        <w:t>-</w:t>
      </w:r>
      <w:r w:rsidRPr="00614EB9">
        <w:rPr>
          <w:rFonts w:eastAsia="Times New Roman CYR" w:cs="Calibri"/>
        </w:rPr>
        <w:t>тел</w:t>
      </w:r>
      <w:r w:rsidRPr="00614EB9">
        <w:rPr>
          <w:rFonts w:cs="Calibri"/>
        </w:rPr>
        <w:t>ьную, послеосадочную и эксплуатационную.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Строительная планировка  включает снятие и буртование расти</w:t>
      </w:r>
      <w:r w:rsidR="00E40478">
        <w:rPr>
          <w:rFonts w:cs="Calibri"/>
        </w:rPr>
        <w:t>-</w:t>
      </w:r>
      <w:r w:rsidRPr="00614EB9">
        <w:rPr>
          <w:rFonts w:cs="Calibri"/>
        </w:rPr>
        <w:t>тельного слоя с последующей подвижкой его на спланированную площадь, засыпку старых ликвидируемых каналов, карьеров, ям, ст</w:t>
      </w:r>
      <w:r w:rsidRPr="00614EB9">
        <w:rPr>
          <w:rFonts w:cs="Calibri"/>
        </w:rPr>
        <w:t>а</w:t>
      </w:r>
      <w:r w:rsidRPr="00614EB9">
        <w:rPr>
          <w:rFonts w:cs="Calibri"/>
        </w:rPr>
        <w:t>роречий; засыпку понижений, разравнивание кавальеров; выравнив</w:t>
      </w:r>
      <w:r w:rsidRPr="00614EB9">
        <w:rPr>
          <w:rFonts w:cs="Calibri"/>
        </w:rPr>
        <w:t>а</w:t>
      </w:r>
      <w:r w:rsidRPr="00614EB9">
        <w:rPr>
          <w:rFonts w:cs="Calibri"/>
        </w:rPr>
        <w:t>ние по</w:t>
      </w:r>
      <w:r w:rsidR="00956104">
        <w:rPr>
          <w:rFonts w:cs="Calibri"/>
        </w:rPr>
        <w:t>-</w:t>
      </w:r>
      <w:r w:rsidRPr="00614EB9">
        <w:rPr>
          <w:rFonts w:cs="Calibri"/>
        </w:rPr>
        <w:t>верхн</w:t>
      </w:r>
      <w:r w:rsidRPr="00614EB9">
        <w:rPr>
          <w:rFonts w:cs="Calibri"/>
        </w:rPr>
        <w:t>о</w:t>
      </w:r>
      <w:r w:rsidRPr="00614EB9">
        <w:rPr>
          <w:rFonts w:cs="Calibri"/>
        </w:rPr>
        <w:t>сти и т.</w:t>
      </w:r>
      <w:r w:rsidR="00F96DB9">
        <w:rPr>
          <w:rFonts w:cs="Calibri"/>
        </w:rPr>
        <w:t xml:space="preserve"> </w:t>
      </w:r>
      <w:r w:rsidRPr="00614EB9">
        <w:rPr>
          <w:rFonts w:cs="Calibri"/>
        </w:rPr>
        <w:t>д.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Послеосадочная пл</w:t>
      </w:r>
      <w:r w:rsidR="000C4CFD">
        <w:rPr>
          <w:rFonts w:cs="Calibri"/>
        </w:rPr>
        <w:t>анировка производится через 1</w:t>
      </w:r>
      <w:r w:rsidR="000C4CFD">
        <w:rPr>
          <w:iCs/>
        </w:rPr>
        <w:t>–</w:t>
      </w:r>
      <w:r w:rsidRPr="00614EB9">
        <w:rPr>
          <w:rFonts w:cs="Calibri"/>
        </w:rPr>
        <w:t>2 года после строительной и включает вспашку и разделку пласта, ликвидацию про</w:t>
      </w:r>
      <w:r w:rsidR="00E40478">
        <w:rPr>
          <w:rFonts w:cs="Calibri"/>
        </w:rPr>
        <w:t>-</w:t>
      </w:r>
      <w:r w:rsidRPr="00614EB9">
        <w:rPr>
          <w:rFonts w:cs="Calibri"/>
        </w:rPr>
        <w:t>садок, в</w:t>
      </w:r>
      <w:r w:rsidRPr="00614EB9">
        <w:rPr>
          <w:rFonts w:cs="Calibri"/>
        </w:rPr>
        <w:t>ы</w:t>
      </w:r>
      <w:r w:rsidRPr="00614EB9">
        <w:rPr>
          <w:rFonts w:cs="Calibri"/>
        </w:rPr>
        <w:t>равнивание поверхности.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Эксплуатационная планировка выполняется землепользователями ежегодно в качестве завершающей операции предпосевной о</w:t>
      </w:r>
      <w:r w:rsidRPr="00614EB9">
        <w:rPr>
          <w:rFonts w:cs="Calibri"/>
        </w:rPr>
        <w:t>б</w:t>
      </w:r>
      <w:r w:rsidRPr="00614EB9">
        <w:rPr>
          <w:rFonts w:cs="Calibri"/>
        </w:rPr>
        <w:t>работки почвы.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Планировка </w:t>
      </w:r>
      <w:r w:rsidR="00C37C58">
        <w:rPr>
          <w:rFonts w:cs="Calibri"/>
        </w:rPr>
        <w:t>земель  предусматривает</w:t>
      </w:r>
      <w:r w:rsidRPr="00614EB9">
        <w:rPr>
          <w:rFonts w:cs="Calibri"/>
        </w:rPr>
        <w:t xml:space="preserve"> следу</w:t>
      </w:r>
      <w:r>
        <w:rPr>
          <w:rFonts w:cs="Calibri"/>
        </w:rPr>
        <w:t>ю</w:t>
      </w:r>
      <w:r w:rsidRPr="00614EB9">
        <w:rPr>
          <w:rFonts w:cs="Calibri"/>
        </w:rPr>
        <w:t>щие меропри</w:t>
      </w:r>
      <w:r w:rsidRPr="00614EB9">
        <w:rPr>
          <w:rFonts w:cs="Calibri"/>
        </w:rPr>
        <w:t>я</w:t>
      </w:r>
      <w:r w:rsidRPr="00614EB9">
        <w:rPr>
          <w:rFonts w:cs="Calibri"/>
        </w:rPr>
        <w:t>тия:</w:t>
      </w:r>
    </w:p>
    <w:p w:rsidR="00FE7FA4" w:rsidRDefault="00452ACC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E7FA4" w:rsidRPr="00614EB9">
        <w:rPr>
          <w:rFonts w:cs="Calibri"/>
        </w:rPr>
        <w:t xml:space="preserve"> засыпку старых ликвидируемых каналов, карьеров, ям, староре</w:t>
      </w:r>
      <w:r w:rsidR="00E40478">
        <w:rPr>
          <w:rFonts w:cs="Calibri"/>
        </w:rPr>
        <w:t>-</w:t>
      </w:r>
      <w:r w:rsidR="00FE7FA4" w:rsidRPr="00614EB9">
        <w:rPr>
          <w:rFonts w:cs="Calibri"/>
        </w:rPr>
        <w:t>чий, сети предварительного осушения;</w:t>
      </w:r>
    </w:p>
    <w:p w:rsidR="00FE7FA4" w:rsidRPr="00614EB9" w:rsidRDefault="00452ACC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E7FA4" w:rsidRPr="00614EB9">
        <w:rPr>
          <w:rFonts w:cs="Calibri"/>
        </w:rPr>
        <w:t xml:space="preserve"> уничтожение валов выкорчеванной древесной и кустарниковой растительности;</w:t>
      </w:r>
    </w:p>
    <w:p w:rsidR="00FE7FA4" w:rsidRPr="00614EB9" w:rsidRDefault="00452ACC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E7FA4" w:rsidRPr="00614EB9">
        <w:rPr>
          <w:rFonts w:cs="Calibri"/>
        </w:rPr>
        <w:t xml:space="preserve"> разравнивание неиспользуемых насыпей, бурт</w:t>
      </w:r>
      <w:r w:rsidR="00FE7FA4">
        <w:rPr>
          <w:rFonts w:cs="Calibri"/>
        </w:rPr>
        <w:t xml:space="preserve">ов грунта </w:t>
      </w:r>
      <w:r w:rsidR="00F96DB9">
        <w:rPr>
          <w:rFonts w:cs="Calibri"/>
        </w:rPr>
        <w:t xml:space="preserve">с </w:t>
      </w:r>
      <w:r w:rsidR="00FE7FA4">
        <w:rPr>
          <w:rFonts w:cs="Calibri"/>
        </w:rPr>
        <w:t>толщи</w:t>
      </w:r>
      <w:r w:rsidR="00E40478">
        <w:rPr>
          <w:rFonts w:cs="Calibri"/>
        </w:rPr>
        <w:t>-</w:t>
      </w:r>
      <w:r w:rsidR="00FE7FA4">
        <w:rPr>
          <w:rFonts w:cs="Calibri"/>
        </w:rPr>
        <w:t xml:space="preserve">ной слоя </w:t>
      </w:r>
      <w:r w:rsidR="00FE7FA4" w:rsidRPr="00614EB9">
        <w:rPr>
          <w:rFonts w:cs="Calibri"/>
        </w:rPr>
        <w:t xml:space="preserve"> не более </w:t>
      </w:r>
      <w:smartTag w:uri="urn:schemas-microsoft-com:office:smarttags" w:element="metricconverter">
        <w:smartTagPr>
          <w:attr w:name="ProductID" w:val="0,1 м"/>
        </w:smartTagPr>
        <w:r w:rsidR="00FE7FA4" w:rsidRPr="00614EB9">
          <w:rPr>
            <w:rFonts w:cs="Calibri"/>
          </w:rPr>
          <w:t>0,1 м</w:t>
        </w:r>
      </w:smartTag>
      <w:r w:rsidR="00FE7FA4" w:rsidRPr="00614EB9">
        <w:rPr>
          <w:rFonts w:cs="Calibri"/>
        </w:rPr>
        <w:t>;</w:t>
      </w:r>
    </w:p>
    <w:p w:rsidR="00FE7FA4" w:rsidRDefault="00452ACC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="00FE7FA4" w:rsidRPr="00614EB9">
        <w:rPr>
          <w:rFonts w:cs="Calibri"/>
        </w:rPr>
        <w:t xml:space="preserve"> срезку крутых переходов от старопахотных  земель к вновь ос</w:t>
      </w:r>
      <w:r w:rsidR="00E40478">
        <w:rPr>
          <w:rFonts w:cs="Calibri"/>
        </w:rPr>
        <w:t>-</w:t>
      </w:r>
      <w:r w:rsidR="00FE7FA4" w:rsidRPr="00614EB9">
        <w:rPr>
          <w:rFonts w:cs="Calibri"/>
        </w:rPr>
        <w:t>ваива</w:t>
      </w:r>
      <w:r w:rsidR="00FE7FA4" w:rsidRPr="00614EB9">
        <w:rPr>
          <w:rFonts w:cs="Calibri"/>
        </w:rPr>
        <w:t>е</w:t>
      </w:r>
      <w:r w:rsidR="00FE7FA4" w:rsidRPr="00614EB9">
        <w:rPr>
          <w:rFonts w:cs="Calibri"/>
        </w:rPr>
        <w:t>мым;</w:t>
      </w:r>
    </w:p>
    <w:p w:rsidR="004078BC" w:rsidRDefault="004078BC" w:rsidP="003266EC">
      <w:pPr>
        <w:ind w:right="-113" w:firstLine="283"/>
        <w:jc w:val="both"/>
        <w:rPr>
          <w:rFonts w:cs="Calibri"/>
        </w:rPr>
      </w:pPr>
      <w:r>
        <w:rPr>
          <w:iCs/>
        </w:rPr>
        <w:t>–</w:t>
      </w:r>
      <w:r w:rsidRPr="00614EB9">
        <w:rPr>
          <w:rFonts w:cs="Calibri"/>
        </w:rPr>
        <w:t xml:space="preserve"> выборочную и п</w:t>
      </w:r>
      <w:r>
        <w:rPr>
          <w:rFonts w:cs="Calibri"/>
        </w:rPr>
        <w:t>л</w:t>
      </w:r>
      <w:r w:rsidRPr="00614EB9">
        <w:rPr>
          <w:rFonts w:cs="Calibri"/>
        </w:rPr>
        <w:t>ощадную бульдозерную планировку на участка</w:t>
      </w:r>
      <w:r>
        <w:rPr>
          <w:rFonts w:cs="Calibri"/>
        </w:rPr>
        <w:t>х</w:t>
      </w:r>
    </w:p>
    <w:p w:rsidR="00FE7FA4" w:rsidRPr="00614EB9" w:rsidRDefault="00FE7FA4" w:rsidP="004078BC">
      <w:pPr>
        <w:ind w:right="-113"/>
        <w:jc w:val="both"/>
        <w:rPr>
          <w:rFonts w:cs="Calibri"/>
        </w:rPr>
      </w:pPr>
      <w:r w:rsidRPr="00614EB9">
        <w:rPr>
          <w:rFonts w:cs="Calibri"/>
        </w:rPr>
        <w:t>с развитым микрорельефом, раскорчеванных площадях,</w:t>
      </w:r>
      <w:r>
        <w:rPr>
          <w:rFonts w:cs="Calibri"/>
        </w:rPr>
        <w:t xml:space="preserve"> у</w:t>
      </w:r>
      <w:r w:rsidRPr="00614EB9">
        <w:rPr>
          <w:rFonts w:cs="Calibri"/>
        </w:rPr>
        <w:t xml:space="preserve">частках с наличием западин глубиной до </w:t>
      </w:r>
      <w:smartTag w:uri="urn:schemas-microsoft-com:office:smarttags" w:element="metricconverter">
        <w:smartTagPr>
          <w:attr w:name="ProductID" w:val="25 см"/>
        </w:smartTagPr>
        <w:r w:rsidRPr="00614EB9">
          <w:rPr>
            <w:rFonts w:cs="Calibri"/>
          </w:rPr>
          <w:t>25 см</w:t>
        </w:r>
      </w:smartTag>
      <w:r w:rsidRPr="00614EB9">
        <w:rPr>
          <w:rFonts w:cs="Calibri"/>
        </w:rPr>
        <w:t xml:space="preserve"> и шириной более </w:t>
      </w:r>
      <w:smartTag w:uri="urn:schemas-microsoft-com:office:smarttags" w:element="metricconverter">
        <w:smartTagPr>
          <w:attr w:name="ProductID" w:val="20 м"/>
        </w:smartTagPr>
        <w:r w:rsidRPr="00614EB9">
          <w:rPr>
            <w:rFonts w:cs="Calibri"/>
          </w:rPr>
          <w:t>20 м</w:t>
        </w:r>
      </w:smartTag>
      <w:r w:rsidRPr="00614EB9">
        <w:rPr>
          <w:rFonts w:cs="Calibri"/>
        </w:rPr>
        <w:t>, которые не могут быть ликвидированы длиннобазовым планиро</w:t>
      </w:r>
      <w:r w:rsidRPr="00614EB9">
        <w:rPr>
          <w:rFonts w:cs="Calibri"/>
        </w:rPr>
        <w:t>в</w:t>
      </w:r>
      <w:r w:rsidR="00055C3C">
        <w:rPr>
          <w:rFonts w:cs="Calibri"/>
        </w:rPr>
        <w:t>щиком.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Для планировки земельных площадей применяют бульдоз</w:t>
      </w:r>
      <w:r w:rsidRPr="00614EB9">
        <w:rPr>
          <w:rFonts w:cs="Calibri"/>
        </w:rPr>
        <w:t>е</w:t>
      </w:r>
      <w:r w:rsidRPr="00614EB9">
        <w:rPr>
          <w:rFonts w:cs="Calibri"/>
        </w:rPr>
        <w:t>ры типа</w:t>
      </w:r>
      <w:r w:rsidR="00564430">
        <w:rPr>
          <w:rFonts w:cs="Calibri"/>
        </w:rPr>
        <w:t xml:space="preserve">    Т-130М</w:t>
      </w:r>
      <w:r w:rsidRPr="00614EB9">
        <w:rPr>
          <w:rFonts w:cs="Calibri"/>
        </w:rPr>
        <w:t>, скреперы типа ДЗ-13А, грейдеры типа А-120, длиннобазовые планиро</w:t>
      </w:r>
      <w:r w:rsidRPr="00614EB9">
        <w:rPr>
          <w:rFonts w:cs="Calibri"/>
        </w:rPr>
        <w:t>в</w:t>
      </w:r>
      <w:r w:rsidRPr="00614EB9">
        <w:rPr>
          <w:rFonts w:cs="Calibri"/>
        </w:rPr>
        <w:t xml:space="preserve">щики. 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F96DB9">
        <w:rPr>
          <w:rFonts w:cs="Calibri"/>
          <w:b/>
          <w:i/>
        </w:rPr>
        <w:lastRenderedPageBreak/>
        <w:t>Ликвидация (раскрытие) западин и понижений</w:t>
      </w:r>
      <w:r w:rsidRPr="00614EB9">
        <w:rPr>
          <w:rFonts w:cs="Calibri"/>
        </w:rPr>
        <w:t xml:space="preserve">. </w:t>
      </w:r>
      <w:r w:rsidRPr="00614EB9">
        <w:rPr>
          <w:rFonts w:eastAsia="Times New Roman CYR" w:cs="Calibri"/>
        </w:rPr>
        <w:t>Западины гл</w:t>
      </w:r>
      <w:r w:rsidRPr="00614EB9">
        <w:rPr>
          <w:rFonts w:eastAsia="Times New Roman CYR" w:cs="Calibri"/>
        </w:rPr>
        <w:t>у</w:t>
      </w:r>
      <w:r w:rsidRPr="00614EB9">
        <w:rPr>
          <w:rFonts w:eastAsia="Times New Roman CYR" w:cs="Calibri"/>
        </w:rPr>
        <w:t>б</w:t>
      </w:r>
      <w:r w:rsidRPr="00614EB9">
        <w:rPr>
          <w:rFonts w:cs="Calibri"/>
        </w:rPr>
        <w:t xml:space="preserve">иной менее </w:t>
      </w:r>
      <w:smartTag w:uri="urn:schemas-microsoft-com:office:smarttags" w:element="metricconverter">
        <w:smartTagPr>
          <w:attr w:name="ProductID" w:val="0,15 м"/>
        </w:smartTagPr>
        <w:r w:rsidRPr="00614EB9">
          <w:rPr>
            <w:rFonts w:cs="Calibri"/>
          </w:rPr>
          <w:t>0,15 м</w:t>
        </w:r>
      </w:smartTag>
      <w:r w:rsidRPr="00614EB9">
        <w:rPr>
          <w:rFonts w:cs="Calibri"/>
        </w:rPr>
        <w:t xml:space="preserve"> и площадью менее </w:t>
      </w:r>
      <w:smartTag w:uri="urn:schemas-microsoft-com:office:smarttags" w:element="metricconverter">
        <w:smartTagPr>
          <w:attr w:name="ProductID" w:val="0,03 га"/>
        </w:smartTagPr>
        <w:r w:rsidRPr="00614EB9">
          <w:rPr>
            <w:rFonts w:cs="Calibri"/>
          </w:rPr>
          <w:t>0,03 га</w:t>
        </w:r>
      </w:smartTag>
      <w:r w:rsidRPr="00614EB9">
        <w:rPr>
          <w:rFonts w:cs="Calibri"/>
        </w:rPr>
        <w:t xml:space="preserve"> засыпают в процессе пл</w:t>
      </w:r>
      <w:r w:rsidRPr="00614EB9">
        <w:rPr>
          <w:rFonts w:cs="Calibri"/>
        </w:rPr>
        <w:t>а</w:t>
      </w:r>
      <w:r w:rsidRPr="00614EB9">
        <w:rPr>
          <w:rFonts w:cs="Calibri"/>
        </w:rPr>
        <w:t>нировки длиннобазовым планировщиком. При большей площади пре</w:t>
      </w:r>
      <w:r w:rsidR="00E40478">
        <w:rPr>
          <w:rFonts w:cs="Calibri"/>
        </w:rPr>
        <w:t>-</w:t>
      </w:r>
      <w:r w:rsidRPr="00614EB9">
        <w:rPr>
          <w:rFonts w:cs="Calibri"/>
        </w:rPr>
        <w:t>дусматривается их засыпка привозным грунтом или отвод воды из западин дренажем с фильтрующей засыпкой или установ</w:t>
      </w:r>
      <w:r w:rsidR="00F22EED">
        <w:rPr>
          <w:rFonts w:cs="Calibri"/>
        </w:rPr>
        <w:t>кой колоно</w:t>
      </w:r>
      <w:r w:rsidR="00F22EED">
        <w:rPr>
          <w:rFonts w:cs="Calibri"/>
        </w:rPr>
        <w:t>к</w:t>
      </w:r>
      <w:r w:rsidRPr="00614EB9">
        <w:rPr>
          <w:rFonts w:cs="Calibri"/>
        </w:rPr>
        <w:t>поглотителей.</w:t>
      </w:r>
    </w:p>
    <w:p w:rsidR="00FE7FA4" w:rsidRPr="00E1173D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Глубокие</w:t>
      </w:r>
      <w:r w:rsidR="00F22EED">
        <w:rPr>
          <w:rFonts w:cs="Calibri"/>
        </w:rPr>
        <w:t>,</w:t>
      </w:r>
      <w:r w:rsidRPr="00614EB9">
        <w:rPr>
          <w:rFonts w:cs="Calibri"/>
        </w:rPr>
        <w:t xml:space="preserve"> сильно обвалуненные болотные и минеральные заболо</w:t>
      </w:r>
      <w:r w:rsidR="00E40478">
        <w:rPr>
          <w:rFonts w:cs="Calibri"/>
        </w:rPr>
        <w:t>-</w:t>
      </w:r>
      <w:r w:rsidRPr="00614EB9">
        <w:rPr>
          <w:rFonts w:cs="Calibri"/>
        </w:rPr>
        <w:t>ченные замкнутые понижения, покрытые древесно-кустарниковой ра</w:t>
      </w:r>
      <w:r w:rsidRPr="00614EB9">
        <w:rPr>
          <w:rFonts w:cs="Calibri"/>
        </w:rPr>
        <w:t>с</w:t>
      </w:r>
      <w:r w:rsidRPr="00614EB9">
        <w:rPr>
          <w:rFonts w:cs="Calibri"/>
        </w:rPr>
        <w:t>тительн</w:t>
      </w:r>
      <w:r w:rsidRPr="00614EB9">
        <w:rPr>
          <w:rFonts w:cs="Calibri"/>
        </w:rPr>
        <w:t>о</w:t>
      </w:r>
      <w:r w:rsidRPr="00614EB9">
        <w:rPr>
          <w:rFonts w:cs="Calibri"/>
        </w:rPr>
        <w:t>стью, рекомендуется оставлять в естественном состоянии в качестве водоохранных и природоохранных об</w:t>
      </w:r>
      <w:r w:rsidRPr="00614EB9">
        <w:rPr>
          <w:rFonts w:cs="Calibri"/>
        </w:rPr>
        <w:t>ъ</w:t>
      </w:r>
      <w:r w:rsidRPr="00614EB9">
        <w:rPr>
          <w:rFonts w:cs="Calibri"/>
        </w:rPr>
        <w:t>ектов.</w:t>
      </w:r>
    </w:p>
    <w:p w:rsidR="00956104" w:rsidRPr="00600156" w:rsidRDefault="00FE7FA4" w:rsidP="00956104">
      <w:pPr>
        <w:ind w:right="-113" w:firstLine="283"/>
        <w:jc w:val="both"/>
        <w:rPr>
          <w:iCs/>
        </w:rPr>
      </w:pPr>
      <w:r w:rsidRPr="00085F98">
        <w:rPr>
          <w:iCs/>
        </w:rPr>
        <w:t>С учетом принятых технологических схем производства работ</w:t>
      </w:r>
      <w:r w:rsidR="00700989">
        <w:rPr>
          <w:iCs/>
        </w:rPr>
        <w:t xml:space="preserve"> (табл.</w:t>
      </w:r>
      <w:r w:rsidR="00F96DB9">
        <w:rPr>
          <w:iCs/>
        </w:rPr>
        <w:t xml:space="preserve"> </w:t>
      </w:r>
      <w:r w:rsidR="00700989">
        <w:rPr>
          <w:iCs/>
        </w:rPr>
        <w:t>5.2</w:t>
      </w:r>
      <w:r w:rsidR="000C4CFD">
        <w:rPr>
          <w:iCs/>
        </w:rPr>
        <w:t>–</w:t>
      </w:r>
      <w:r w:rsidR="00700989">
        <w:rPr>
          <w:iCs/>
        </w:rPr>
        <w:t>5.3</w:t>
      </w:r>
      <w:r>
        <w:rPr>
          <w:iCs/>
        </w:rPr>
        <w:t xml:space="preserve">) </w:t>
      </w:r>
      <w:r w:rsidRPr="00085F98">
        <w:rPr>
          <w:iCs/>
        </w:rPr>
        <w:t>составляют локал</w:t>
      </w:r>
      <w:r w:rsidRPr="00085F98">
        <w:rPr>
          <w:iCs/>
        </w:rPr>
        <w:t>ь</w:t>
      </w:r>
      <w:r w:rsidRPr="00085F98">
        <w:rPr>
          <w:iCs/>
        </w:rPr>
        <w:t xml:space="preserve">ные и сводные сметы  и </w:t>
      </w:r>
      <w:r w:rsidR="00F96DB9">
        <w:rPr>
          <w:iCs/>
        </w:rPr>
        <w:t>технико-экономические показатели (</w:t>
      </w:r>
      <w:r w:rsidRPr="00085F98">
        <w:rPr>
          <w:iCs/>
        </w:rPr>
        <w:t>ТЭП</w:t>
      </w:r>
      <w:r w:rsidR="00F96DB9">
        <w:rPr>
          <w:iCs/>
        </w:rPr>
        <w:t>)</w:t>
      </w:r>
      <w:r>
        <w:rPr>
          <w:iCs/>
        </w:rPr>
        <w:t xml:space="preserve"> на техническую  рекультивацию</w:t>
      </w:r>
      <w:r w:rsidRPr="006250ED">
        <w:rPr>
          <w:bCs/>
          <w:iCs/>
        </w:rPr>
        <w:t xml:space="preserve"> </w:t>
      </w:r>
      <w:r w:rsidR="00700989">
        <w:rPr>
          <w:bCs/>
          <w:iCs/>
        </w:rPr>
        <w:t>(табл. 5.4</w:t>
      </w:r>
      <w:r>
        <w:rPr>
          <w:bCs/>
          <w:iCs/>
        </w:rPr>
        <w:t>)</w:t>
      </w:r>
      <w:r>
        <w:rPr>
          <w:iCs/>
        </w:rPr>
        <w:t>.</w:t>
      </w:r>
    </w:p>
    <w:p w:rsidR="00600156" w:rsidRDefault="00600156" w:rsidP="003266EC">
      <w:pPr>
        <w:ind w:right="-113" w:firstLine="283"/>
        <w:jc w:val="center"/>
        <w:rPr>
          <w:bCs/>
          <w:iCs/>
          <w:sz w:val="16"/>
          <w:szCs w:val="16"/>
        </w:rPr>
      </w:pPr>
    </w:p>
    <w:p w:rsidR="00F22EED" w:rsidRDefault="00FE7FA4" w:rsidP="00762858">
      <w:pPr>
        <w:ind w:right="-113"/>
        <w:jc w:val="center"/>
        <w:rPr>
          <w:b/>
          <w:bCs/>
          <w:iCs/>
          <w:sz w:val="16"/>
          <w:szCs w:val="16"/>
        </w:rPr>
      </w:pPr>
      <w:r w:rsidRPr="00564430">
        <w:rPr>
          <w:bCs/>
          <w:iCs/>
          <w:sz w:val="16"/>
          <w:szCs w:val="16"/>
        </w:rPr>
        <w:t>Т</w:t>
      </w:r>
      <w:r w:rsidR="00A32611" w:rsidRPr="00564430">
        <w:rPr>
          <w:bCs/>
          <w:iCs/>
          <w:sz w:val="16"/>
          <w:szCs w:val="16"/>
        </w:rPr>
        <w:t xml:space="preserve"> </w:t>
      </w:r>
      <w:r w:rsidRPr="00564430">
        <w:rPr>
          <w:bCs/>
          <w:iCs/>
          <w:sz w:val="16"/>
          <w:szCs w:val="16"/>
        </w:rPr>
        <w:t>а</w:t>
      </w:r>
      <w:r w:rsidR="00A32611" w:rsidRPr="00564430">
        <w:rPr>
          <w:bCs/>
          <w:iCs/>
          <w:sz w:val="16"/>
          <w:szCs w:val="16"/>
        </w:rPr>
        <w:t xml:space="preserve"> </w:t>
      </w:r>
      <w:r w:rsidRPr="00564430">
        <w:rPr>
          <w:bCs/>
          <w:iCs/>
          <w:sz w:val="16"/>
          <w:szCs w:val="16"/>
        </w:rPr>
        <w:t>б</w:t>
      </w:r>
      <w:r w:rsidR="00A32611" w:rsidRPr="00564430">
        <w:rPr>
          <w:bCs/>
          <w:iCs/>
          <w:sz w:val="16"/>
          <w:szCs w:val="16"/>
        </w:rPr>
        <w:t xml:space="preserve"> </w:t>
      </w:r>
      <w:r w:rsidRPr="00564430">
        <w:rPr>
          <w:bCs/>
          <w:iCs/>
          <w:sz w:val="16"/>
          <w:szCs w:val="16"/>
        </w:rPr>
        <w:t>л</w:t>
      </w:r>
      <w:r w:rsidR="00A32611" w:rsidRPr="00564430">
        <w:rPr>
          <w:bCs/>
          <w:iCs/>
          <w:sz w:val="16"/>
          <w:szCs w:val="16"/>
        </w:rPr>
        <w:t xml:space="preserve"> </w:t>
      </w:r>
      <w:r w:rsidRPr="00564430">
        <w:rPr>
          <w:bCs/>
          <w:iCs/>
          <w:sz w:val="16"/>
          <w:szCs w:val="16"/>
        </w:rPr>
        <w:t>и</w:t>
      </w:r>
      <w:r w:rsidR="00A32611" w:rsidRPr="00564430">
        <w:rPr>
          <w:bCs/>
          <w:iCs/>
          <w:sz w:val="16"/>
          <w:szCs w:val="16"/>
        </w:rPr>
        <w:t xml:space="preserve"> </w:t>
      </w:r>
      <w:r w:rsidRPr="00564430">
        <w:rPr>
          <w:bCs/>
          <w:iCs/>
          <w:sz w:val="16"/>
          <w:szCs w:val="16"/>
        </w:rPr>
        <w:t>ц</w:t>
      </w:r>
      <w:r w:rsidR="00A32611" w:rsidRPr="00564430">
        <w:rPr>
          <w:bCs/>
          <w:iCs/>
          <w:sz w:val="16"/>
          <w:szCs w:val="16"/>
        </w:rPr>
        <w:t xml:space="preserve"> </w:t>
      </w:r>
      <w:r w:rsidR="00700989" w:rsidRPr="00564430">
        <w:rPr>
          <w:bCs/>
          <w:iCs/>
          <w:sz w:val="16"/>
          <w:szCs w:val="16"/>
        </w:rPr>
        <w:t>а 5.2</w:t>
      </w:r>
      <w:r w:rsidR="00EF768F" w:rsidRPr="00564430">
        <w:rPr>
          <w:bCs/>
          <w:iCs/>
          <w:sz w:val="16"/>
          <w:szCs w:val="16"/>
        </w:rPr>
        <w:t xml:space="preserve">. </w:t>
      </w:r>
      <w:r w:rsidRPr="00564430">
        <w:rPr>
          <w:bCs/>
          <w:iCs/>
          <w:sz w:val="16"/>
          <w:szCs w:val="16"/>
        </w:rPr>
        <w:t xml:space="preserve"> </w:t>
      </w:r>
      <w:r w:rsidRPr="00564430">
        <w:rPr>
          <w:b/>
          <w:bCs/>
          <w:iCs/>
          <w:sz w:val="16"/>
          <w:szCs w:val="16"/>
        </w:rPr>
        <w:t xml:space="preserve">Ориентировочные технологические схемы </w:t>
      </w:r>
    </w:p>
    <w:p w:rsidR="00FE7FA4" w:rsidRPr="00564430" w:rsidRDefault="00FE7FA4" w:rsidP="00F22EED">
      <w:pPr>
        <w:ind w:right="-113"/>
        <w:jc w:val="center"/>
        <w:rPr>
          <w:b/>
          <w:iCs/>
          <w:sz w:val="16"/>
          <w:szCs w:val="16"/>
        </w:rPr>
      </w:pPr>
      <w:r w:rsidRPr="00564430">
        <w:rPr>
          <w:b/>
          <w:bCs/>
          <w:iCs/>
          <w:sz w:val="16"/>
          <w:szCs w:val="16"/>
        </w:rPr>
        <w:t>на</w:t>
      </w:r>
      <w:r w:rsidRPr="00564430">
        <w:rPr>
          <w:b/>
          <w:iCs/>
          <w:sz w:val="16"/>
          <w:szCs w:val="16"/>
        </w:rPr>
        <w:t xml:space="preserve"> </w:t>
      </w:r>
      <w:r w:rsidRPr="00564430">
        <w:rPr>
          <w:b/>
          <w:bCs/>
          <w:iCs/>
          <w:sz w:val="16"/>
          <w:szCs w:val="16"/>
        </w:rPr>
        <w:t>рекультивацию нарушенных земель (карьеров)</w:t>
      </w:r>
      <w:r w:rsidRPr="00564430">
        <w:rPr>
          <w:b/>
          <w:iCs/>
          <w:sz w:val="16"/>
          <w:szCs w:val="16"/>
        </w:rPr>
        <w:t xml:space="preserve"> </w:t>
      </w:r>
    </w:p>
    <w:p w:rsidR="00762858" w:rsidRDefault="00564430" w:rsidP="00762858">
      <w:pPr>
        <w:ind w:right="-11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>(</w:t>
      </w:r>
      <w:r w:rsidR="00C37C58">
        <w:rPr>
          <w:iCs/>
          <w:sz w:val="16"/>
          <w:szCs w:val="16"/>
        </w:rPr>
        <w:t xml:space="preserve">Применяется в </w:t>
      </w:r>
      <w:r w:rsidR="00FE7FA4" w:rsidRPr="00564430">
        <w:rPr>
          <w:iCs/>
          <w:sz w:val="16"/>
          <w:szCs w:val="16"/>
        </w:rPr>
        <w:t>случае, когда засыпка карьера производится грунтом, срезаемым</w:t>
      </w:r>
    </w:p>
    <w:p w:rsidR="00493AB3" w:rsidRDefault="00FE7FA4" w:rsidP="00762858">
      <w:pPr>
        <w:ind w:right="-113"/>
        <w:jc w:val="center"/>
        <w:rPr>
          <w:iCs/>
          <w:sz w:val="16"/>
          <w:szCs w:val="16"/>
        </w:rPr>
      </w:pPr>
      <w:r w:rsidRPr="00564430">
        <w:rPr>
          <w:iCs/>
          <w:sz w:val="16"/>
          <w:szCs w:val="16"/>
        </w:rPr>
        <w:t xml:space="preserve"> с прил</w:t>
      </w:r>
      <w:r w:rsidRPr="00564430">
        <w:rPr>
          <w:iCs/>
          <w:sz w:val="16"/>
          <w:szCs w:val="16"/>
        </w:rPr>
        <w:t>е</w:t>
      </w:r>
      <w:r w:rsidRPr="00564430">
        <w:rPr>
          <w:iCs/>
          <w:sz w:val="16"/>
          <w:szCs w:val="16"/>
        </w:rPr>
        <w:t>гающей территории,</w:t>
      </w:r>
      <w:r w:rsidR="00B34DE6" w:rsidRPr="00564430">
        <w:rPr>
          <w:iCs/>
          <w:sz w:val="16"/>
          <w:szCs w:val="16"/>
        </w:rPr>
        <w:t xml:space="preserve"> а растительный слой на площади карьера создается </w:t>
      </w:r>
    </w:p>
    <w:p w:rsidR="00FE7FA4" w:rsidRDefault="00B34DE6" w:rsidP="00493AB3">
      <w:pPr>
        <w:ind w:right="-113"/>
        <w:jc w:val="center"/>
        <w:rPr>
          <w:iCs/>
          <w:sz w:val="16"/>
          <w:szCs w:val="16"/>
        </w:rPr>
      </w:pPr>
      <w:r w:rsidRPr="00564430">
        <w:rPr>
          <w:iCs/>
          <w:sz w:val="16"/>
          <w:szCs w:val="16"/>
        </w:rPr>
        <w:t>за счет</w:t>
      </w:r>
      <w:r w:rsidR="00493AB3">
        <w:rPr>
          <w:iCs/>
          <w:sz w:val="16"/>
          <w:szCs w:val="16"/>
        </w:rPr>
        <w:t xml:space="preserve"> </w:t>
      </w:r>
      <w:r w:rsidRPr="00564430">
        <w:rPr>
          <w:iCs/>
          <w:sz w:val="16"/>
          <w:szCs w:val="16"/>
        </w:rPr>
        <w:t>привозн</w:t>
      </w:r>
      <w:r w:rsidRPr="00564430">
        <w:rPr>
          <w:iCs/>
          <w:sz w:val="16"/>
          <w:szCs w:val="16"/>
        </w:rPr>
        <w:t>о</w:t>
      </w:r>
      <w:r w:rsidRPr="00564430">
        <w:rPr>
          <w:iCs/>
          <w:sz w:val="16"/>
          <w:szCs w:val="16"/>
        </w:rPr>
        <w:t>го плодородного слоя почвы</w:t>
      </w:r>
      <w:r w:rsidR="00564430">
        <w:rPr>
          <w:iCs/>
          <w:sz w:val="16"/>
          <w:szCs w:val="16"/>
        </w:rPr>
        <w:t>)</w:t>
      </w:r>
      <w:r w:rsidRPr="00564430">
        <w:rPr>
          <w:iCs/>
          <w:sz w:val="16"/>
          <w:szCs w:val="16"/>
        </w:rPr>
        <w:t xml:space="preserve"> </w:t>
      </w:r>
    </w:p>
    <w:p w:rsidR="00564430" w:rsidRPr="00564430" w:rsidRDefault="00564430" w:rsidP="003266EC">
      <w:pPr>
        <w:ind w:right="-113" w:firstLine="283"/>
        <w:jc w:val="center"/>
        <w:rPr>
          <w:iCs/>
          <w:sz w:val="16"/>
          <w:szCs w:val="16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9"/>
        <w:gridCol w:w="1499"/>
      </w:tblGrid>
      <w:tr w:rsidR="00482075" w:rsidRPr="00491048" w:rsidTr="00956104">
        <w:trPr>
          <w:jc w:val="right"/>
        </w:trPr>
        <w:tc>
          <w:tcPr>
            <w:tcW w:w="4619" w:type="dxa"/>
          </w:tcPr>
          <w:p w:rsidR="00482075" w:rsidRPr="00491048" w:rsidRDefault="00482075" w:rsidP="003266EC">
            <w:pPr>
              <w:kinsoku w:val="0"/>
              <w:overflowPunct w:val="0"/>
              <w:ind w:right="-113" w:firstLine="28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Наименование технич</w:t>
            </w:r>
            <w:r w:rsidRPr="00491048">
              <w:rPr>
                <w:kern w:val="24"/>
                <w:sz w:val="16"/>
                <w:szCs w:val="16"/>
              </w:rPr>
              <w:t>е</w:t>
            </w:r>
            <w:r w:rsidRPr="00491048">
              <w:rPr>
                <w:kern w:val="24"/>
                <w:sz w:val="16"/>
                <w:szCs w:val="16"/>
              </w:rPr>
              <w:t>ских</w:t>
            </w:r>
          </w:p>
          <w:p w:rsidR="00482075" w:rsidRPr="00491048" w:rsidRDefault="00482075" w:rsidP="003266EC">
            <w:pPr>
              <w:kinsoku w:val="0"/>
              <w:overflowPunct w:val="0"/>
              <w:ind w:right="-113" w:firstLine="28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оп</w:t>
            </w:r>
            <w:r w:rsidRPr="00491048">
              <w:rPr>
                <w:kern w:val="24"/>
                <w:sz w:val="16"/>
                <w:szCs w:val="16"/>
              </w:rPr>
              <w:t>е</w:t>
            </w:r>
            <w:r w:rsidRPr="00491048">
              <w:rPr>
                <w:kern w:val="24"/>
                <w:sz w:val="16"/>
                <w:szCs w:val="16"/>
              </w:rPr>
              <w:t>раций</w:t>
            </w:r>
          </w:p>
        </w:tc>
        <w:tc>
          <w:tcPr>
            <w:tcW w:w="1499" w:type="dxa"/>
          </w:tcPr>
          <w:p w:rsidR="00C37C5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Тип обору</w:t>
            </w:r>
            <w:r w:rsidR="00493AB3">
              <w:rPr>
                <w:kern w:val="24"/>
                <w:sz w:val="16"/>
                <w:szCs w:val="16"/>
              </w:rPr>
              <w:t>-</w:t>
            </w: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дов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ния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spacing w:line="120" w:lineRule="auto"/>
              <w:ind w:right="-113"/>
              <w:rPr>
                <w:sz w:val="16"/>
                <w:szCs w:val="16"/>
              </w:rPr>
            </w:pPr>
          </w:p>
          <w:p w:rsidR="00482075" w:rsidRDefault="009207C2" w:rsidP="009207C2">
            <w:pPr>
              <w:ind w:right="-113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1. </w:t>
            </w:r>
            <w:r w:rsidR="00493AB3" w:rsidRPr="00491048">
              <w:rPr>
                <w:kern w:val="24"/>
                <w:sz w:val="16"/>
                <w:szCs w:val="16"/>
              </w:rPr>
              <w:t>Снятие плодородного слоя почвы на площади срезки грунта с перемещением его во временные отв</w:t>
            </w:r>
            <w:r w:rsidR="00493AB3" w:rsidRPr="00491048">
              <w:rPr>
                <w:kern w:val="24"/>
                <w:sz w:val="16"/>
                <w:szCs w:val="16"/>
              </w:rPr>
              <w:t>а</w:t>
            </w:r>
            <w:r w:rsidR="00493AB3" w:rsidRPr="00491048">
              <w:rPr>
                <w:kern w:val="24"/>
                <w:sz w:val="16"/>
                <w:szCs w:val="16"/>
              </w:rPr>
              <w:t>лы</w:t>
            </w:r>
          </w:p>
          <w:p w:rsidR="009207C2" w:rsidRPr="00493AB3" w:rsidRDefault="009207C2" w:rsidP="009207C2">
            <w:pPr>
              <w:spacing w:line="120" w:lineRule="auto"/>
              <w:ind w:right="-113"/>
              <w:rPr>
                <w:bCs/>
                <w:iCs/>
                <w:sz w:val="16"/>
                <w:szCs w:val="16"/>
              </w:rPr>
            </w:pPr>
          </w:p>
        </w:tc>
        <w:tc>
          <w:tcPr>
            <w:tcW w:w="149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6C287F">
            <w:pPr>
              <w:kinsoku w:val="0"/>
              <w:overflowPunct w:val="0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Бульдозер</w:t>
            </w:r>
          </w:p>
          <w:p w:rsidR="00482075" w:rsidRPr="00491048" w:rsidRDefault="00482075" w:rsidP="006C287F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с о</w:t>
            </w:r>
            <w:r w:rsidRPr="00491048">
              <w:rPr>
                <w:kern w:val="24"/>
                <w:sz w:val="16"/>
                <w:szCs w:val="16"/>
              </w:rPr>
              <w:t>т</w:t>
            </w:r>
            <w:r w:rsidRPr="00491048">
              <w:rPr>
                <w:kern w:val="24"/>
                <w:sz w:val="16"/>
                <w:szCs w:val="16"/>
              </w:rPr>
              <w:t>крылками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ind w:right="-164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Default="00493AB3" w:rsidP="00493AB3">
            <w:pPr>
              <w:kinsoku w:val="0"/>
              <w:overflowPunct w:val="0"/>
              <w:ind w:right="-167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2. </w:t>
            </w:r>
            <w:r w:rsidR="00482075" w:rsidRPr="00491048">
              <w:rPr>
                <w:kern w:val="24"/>
                <w:sz w:val="16"/>
                <w:szCs w:val="16"/>
              </w:rPr>
              <w:t>Срезка грунта с прилегающих к карьеру площадей</w:t>
            </w:r>
            <w:r w:rsidR="00C37C58" w:rsidRPr="00491048">
              <w:rPr>
                <w:kern w:val="24"/>
                <w:sz w:val="16"/>
                <w:szCs w:val="16"/>
              </w:rPr>
              <w:t xml:space="preserve"> и перем</w:t>
            </w:r>
            <w:r>
              <w:rPr>
                <w:kern w:val="24"/>
                <w:sz w:val="16"/>
                <w:szCs w:val="16"/>
              </w:rPr>
              <w:t>е</w:t>
            </w:r>
            <w:r w:rsidR="00C37C58" w:rsidRPr="00491048">
              <w:rPr>
                <w:kern w:val="24"/>
                <w:sz w:val="16"/>
                <w:szCs w:val="16"/>
              </w:rPr>
              <w:t>щ</w:t>
            </w:r>
            <w:r w:rsidR="00C37C58" w:rsidRPr="00491048">
              <w:rPr>
                <w:kern w:val="24"/>
                <w:sz w:val="16"/>
                <w:szCs w:val="16"/>
              </w:rPr>
              <w:t>е</w:t>
            </w:r>
            <w:r w:rsidR="00C37C58" w:rsidRPr="00491048">
              <w:rPr>
                <w:kern w:val="24"/>
                <w:sz w:val="16"/>
                <w:szCs w:val="16"/>
              </w:rPr>
              <w:t>ние</w:t>
            </w:r>
            <w:r w:rsidR="00C37C58">
              <w:rPr>
                <w:kern w:val="24"/>
                <w:sz w:val="16"/>
                <w:szCs w:val="16"/>
              </w:rPr>
              <w:t xml:space="preserve"> </w:t>
            </w:r>
            <w:r w:rsidR="00482075" w:rsidRPr="00491048">
              <w:rPr>
                <w:kern w:val="24"/>
                <w:sz w:val="16"/>
                <w:szCs w:val="16"/>
              </w:rPr>
              <w:t>его на территорию по</w:t>
            </w:r>
            <w:r w:rsidR="00482075" w:rsidRPr="00491048">
              <w:rPr>
                <w:kern w:val="24"/>
                <w:sz w:val="16"/>
                <w:szCs w:val="16"/>
              </w:rPr>
              <w:t>д</w:t>
            </w:r>
            <w:r w:rsidR="00482075" w:rsidRPr="00491048">
              <w:rPr>
                <w:kern w:val="24"/>
                <w:sz w:val="16"/>
                <w:szCs w:val="16"/>
              </w:rPr>
              <w:t>сыпки</w:t>
            </w:r>
          </w:p>
          <w:p w:rsidR="009207C2" w:rsidRPr="00956104" w:rsidRDefault="009207C2" w:rsidP="009207C2">
            <w:pPr>
              <w:kinsoku w:val="0"/>
              <w:overflowPunct w:val="0"/>
              <w:spacing w:line="120" w:lineRule="auto"/>
              <w:ind w:right="-164"/>
              <w:textAlignment w:val="baseline"/>
              <w:rPr>
                <w:kern w:val="24"/>
                <w:sz w:val="16"/>
                <w:szCs w:val="16"/>
              </w:rPr>
            </w:pPr>
          </w:p>
        </w:tc>
        <w:tc>
          <w:tcPr>
            <w:tcW w:w="149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Бульдозер</w:t>
            </w: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 xml:space="preserve"> с о</w:t>
            </w:r>
            <w:r w:rsidRPr="00491048">
              <w:rPr>
                <w:kern w:val="24"/>
                <w:sz w:val="16"/>
                <w:szCs w:val="16"/>
              </w:rPr>
              <w:t>т</w:t>
            </w:r>
            <w:r w:rsidRPr="00491048">
              <w:rPr>
                <w:kern w:val="24"/>
                <w:sz w:val="16"/>
                <w:szCs w:val="16"/>
              </w:rPr>
              <w:t>крылками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Default="00493AB3" w:rsidP="003266EC">
            <w:pPr>
              <w:kinsoku w:val="0"/>
              <w:overflowPunct w:val="0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3. </w:t>
            </w:r>
            <w:r w:rsidR="00482075" w:rsidRPr="00491048">
              <w:rPr>
                <w:kern w:val="24"/>
                <w:sz w:val="16"/>
                <w:szCs w:val="16"/>
              </w:rPr>
              <w:t>Выравнивание площади подсыпки с обеспечением требуем</w:t>
            </w:r>
            <w:r w:rsidR="00482075" w:rsidRPr="00491048">
              <w:rPr>
                <w:kern w:val="24"/>
                <w:sz w:val="16"/>
                <w:szCs w:val="16"/>
              </w:rPr>
              <w:t>о</w:t>
            </w:r>
            <w:r w:rsidR="00482075" w:rsidRPr="00491048">
              <w:rPr>
                <w:kern w:val="24"/>
                <w:sz w:val="16"/>
                <w:szCs w:val="16"/>
              </w:rPr>
              <w:t>го уклона</w:t>
            </w:r>
          </w:p>
          <w:p w:rsidR="009207C2" w:rsidRPr="00491048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1499" w:type="dxa"/>
          </w:tcPr>
          <w:p w:rsidR="009764F0" w:rsidRDefault="009764F0" w:rsidP="009764F0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зер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Default="00493AB3" w:rsidP="003266EC">
            <w:pPr>
              <w:kinsoku w:val="0"/>
              <w:overflowPunct w:val="0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4. </w:t>
            </w:r>
            <w:r w:rsidR="00482075" w:rsidRPr="00491048">
              <w:rPr>
                <w:kern w:val="24"/>
                <w:sz w:val="16"/>
                <w:szCs w:val="16"/>
              </w:rPr>
              <w:t>Восстановление плодородного слоя почвы на площади сре</w:t>
            </w:r>
            <w:r w:rsidR="00482075" w:rsidRPr="00491048">
              <w:rPr>
                <w:kern w:val="24"/>
                <w:sz w:val="16"/>
                <w:szCs w:val="16"/>
              </w:rPr>
              <w:t>з</w:t>
            </w:r>
            <w:r w:rsidR="00482075" w:rsidRPr="00491048">
              <w:rPr>
                <w:kern w:val="24"/>
                <w:sz w:val="16"/>
                <w:szCs w:val="16"/>
              </w:rPr>
              <w:t>ки гру</w:t>
            </w:r>
            <w:r w:rsidR="00482075" w:rsidRPr="00491048">
              <w:rPr>
                <w:kern w:val="24"/>
                <w:sz w:val="16"/>
                <w:szCs w:val="16"/>
              </w:rPr>
              <w:t>н</w:t>
            </w:r>
            <w:r w:rsidR="00482075" w:rsidRPr="00491048">
              <w:rPr>
                <w:kern w:val="24"/>
                <w:sz w:val="16"/>
                <w:szCs w:val="16"/>
              </w:rPr>
              <w:t>та</w:t>
            </w:r>
          </w:p>
          <w:p w:rsidR="009207C2" w:rsidRPr="00491048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1499" w:type="dxa"/>
          </w:tcPr>
          <w:p w:rsidR="009764F0" w:rsidRDefault="009764F0" w:rsidP="009764F0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зер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Default="00493AB3" w:rsidP="003266EC">
            <w:pPr>
              <w:kinsoku w:val="0"/>
              <w:overflowPunct w:val="0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5. </w:t>
            </w:r>
            <w:r w:rsidR="00482075" w:rsidRPr="00491048">
              <w:rPr>
                <w:kern w:val="24"/>
                <w:sz w:val="16"/>
                <w:szCs w:val="16"/>
              </w:rPr>
              <w:t>Погрузка плодородного слоя почвы на автосам</w:t>
            </w:r>
            <w:r w:rsidR="00482075" w:rsidRPr="00491048">
              <w:rPr>
                <w:kern w:val="24"/>
                <w:sz w:val="16"/>
                <w:szCs w:val="16"/>
              </w:rPr>
              <w:t>о</w:t>
            </w:r>
            <w:r w:rsidR="00482075" w:rsidRPr="00491048">
              <w:rPr>
                <w:kern w:val="24"/>
                <w:sz w:val="16"/>
                <w:szCs w:val="16"/>
              </w:rPr>
              <w:t>свалы</w:t>
            </w:r>
          </w:p>
          <w:p w:rsidR="009207C2" w:rsidRPr="00491048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149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Экскав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тор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Default="00493AB3" w:rsidP="003266EC">
            <w:pPr>
              <w:kinsoku w:val="0"/>
              <w:overflowPunct w:val="0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6. </w:t>
            </w:r>
            <w:r w:rsidR="00482075" w:rsidRPr="00491048">
              <w:rPr>
                <w:kern w:val="24"/>
                <w:sz w:val="16"/>
                <w:szCs w:val="16"/>
              </w:rPr>
              <w:t>Перевозка плодородного слоя почвы с его выгрузкой на те</w:t>
            </w:r>
            <w:r w:rsidR="00482075" w:rsidRPr="00491048">
              <w:rPr>
                <w:kern w:val="24"/>
                <w:sz w:val="16"/>
                <w:szCs w:val="16"/>
              </w:rPr>
              <w:t>р</w:t>
            </w:r>
            <w:r w:rsidR="00482075" w:rsidRPr="00491048">
              <w:rPr>
                <w:kern w:val="24"/>
                <w:sz w:val="16"/>
                <w:szCs w:val="16"/>
              </w:rPr>
              <w:t>ритории карьера</w:t>
            </w:r>
          </w:p>
          <w:p w:rsidR="009207C2" w:rsidRPr="00491048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149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9207C2">
            <w:pPr>
              <w:kinsoku w:val="0"/>
              <w:overflowPunct w:val="0"/>
              <w:spacing w:line="20" w:lineRule="atLeast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Автосамо-</w:t>
            </w:r>
          </w:p>
          <w:p w:rsidR="00482075" w:rsidRPr="00491048" w:rsidRDefault="00482075" w:rsidP="009207C2">
            <w:pPr>
              <w:kinsoku w:val="0"/>
              <w:overflowPunct w:val="0"/>
              <w:spacing w:line="20" w:lineRule="atLeast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св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лы</w:t>
            </w:r>
          </w:p>
        </w:tc>
      </w:tr>
      <w:tr w:rsidR="00482075" w:rsidRPr="00491048" w:rsidTr="00956104">
        <w:trPr>
          <w:jc w:val="right"/>
        </w:trPr>
        <w:tc>
          <w:tcPr>
            <w:tcW w:w="4619" w:type="dxa"/>
          </w:tcPr>
          <w:p w:rsidR="009207C2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kern w:val="24"/>
                <w:sz w:val="16"/>
                <w:szCs w:val="16"/>
              </w:rPr>
            </w:pPr>
          </w:p>
          <w:p w:rsidR="00956104" w:rsidRDefault="00493AB3" w:rsidP="009207C2">
            <w:pPr>
              <w:kinsoku w:val="0"/>
              <w:overflowPunct w:val="0"/>
              <w:spacing w:line="20" w:lineRule="atLeast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7. </w:t>
            </w:r>
            <w:r w:rsidR="00482075" w:rsidRPr="00491048">
              <w:rPr>
                <w:kern w:val="24"/>
                <w:sz w:val="16"/>
                <w:szCs w:val="16"/>
              </w:rPr>
              <w:t>Равномерное разравнивание плодородного слоя почвы по</w:t>
            </w:r>
          </w:p>
          <w:p w:rsidR="00482075" w:rsidRDefault="00482075" w:rsidP="009207C2">
            <w:pPr>
              <w:kinsoku w:val="0"/>
              <w:overflowPunct w:val="0"/>
              <w:spacing w:line="20" w:lineRule="atLeast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те</w:t>
            </w:r>
            <w:r w:rsidR="00956104">
              <w:rPr>
                <w:kern w:val="24"/>
                <w:sz w:val="16"/>
                <w:szCs w:val="16"/>
              </w:rPr>
              <w:t>р</w:t>
            </w:r>
            <w:r w:rsidRPr="00491048">
              <w:rPr>
                <w:kern w:val="24"/>
                <w:sz w:val="16"/>
                <w:szCs w:val="16"/>
              </w:rPr>
              <w:t>рит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рии карьера</w:t>
            </w:r>
          </w:p>
          <w:p w:rsidR="009207C2" w:rsidRPr="00491048" w:rsidRDefault="009207C2" w:rsidP="009207C2">
            <w:pPr>
              <w:kinsoku w:val="0"/>
              <w:overflowPunct w:val="0"/>
              <w:spacing w:line="120" w:lineRule="auto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1499" w:type="dxa"/>
          </w:tcPr>
          <w:p w:rsidR="009207C2" w:rsidRDefault="009207C2" w:rsidP="009207C2">
            <w:pPr>
              <w:kinsoku w:val="0"/>
              <w:overflowPunct w:val="0"/>
              <w:ind w:right="-113"/>
              <w:textAlignment w:val="baseline"/>
              <w:rPr>
                <w:kern w:val="24"/>
                <w:sz w:val="16"/>
                <w:szCs w:val="16"/>
              </w:rPr>
            </w:pPr>
          </w:p>
          <w:p w:rsidR="00482075" w:rsidRPr="00491048" w:rsidRDefault="00482075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зер</w:t>
            </w:r>
          </w:p>
        </w:tc>
      </w:tr>
    </w:tbl>
    <w:p w:rsidR="00337405" w:rsidRDefault="00337405" w:rsidP="008B3AA9">
      <w:pPr>
        <w:ind w:right="-113"/>
        <w:rPr>
          <w:bCs/>
          <w:iCs/>
          <w:sz w:val="16"/>
          <w:szCs w:val="16"/>
        </w:rPr>
      </w:pPr>
    </w:p>
    <w:p w:rsidR="00482075" w:rsidRDefault="00FE7FA4" w:rsidP="00762858">
      <w:pPr>
        <w:ind w:right="-113"/>
        <w:jc w:val="center"/>
        <w:rPr>
          <w:b/>
          <w:bCs/>
          <w:iCs/>
          <w:sz w:val="16"/>
          <w:szCs w:val="16"/>
        </w:rPr>
      </w:pPr>
      <w:r w:rsidRPr="00482075">
        <w:rPr>
          <w:bCs/>
          <w:iCs/>
          <w:sz w:val="16"/>
          <w:szCs w:val="16"/>
        </w:rPr>
        <w:t>Т</w:t>
      </w:r>
      <w:r w:rsidR="00A32611" w:rsidRPr="00482075">
        <w:rPr>
          <w:bCs/>
          <w:iCs/>
          <w:sz w:val="16"/>
          <w:szCs w:val="16"/>
        </w:rPr>
        <w:t xml:space="preserve"> </w:t>
      </w:r>
      <w:r w:rsidRPr="00482075">
        <w:rPr>
          <w:bCs/>
          <w:iCs/>
          <w:sz w:val="16"/>
          <w:szCs w:val="16"/>
        </w:rPr>
        <w:t>а</w:t>
      </w:r>
      <w:r w:rsidR="00A32611" w:rsidRPr="00482075">
        <w:rPr>
          <w:bCs/>
          <w:iCs/>
          <w:sz w:val="16"/>
          <w:szCs w:val="16"/>
        </w:rPr>
        <w:t xml:space="preserve"> </w:t>
      </w:r>
      <w:r w:rsidRPr="00482075">
        <w:rPr>
          <w:bCs/>
          <w:iCs/>
          <w:sz w:val="16"/>
          <w:szCs w:val="16"/>
        </w:rPr>
        <w:t>б</w:t>
      </w:r>
      <w:r w:rsidR="00A32611" w:rsidRPr="00482075">
        <w:rPr>
          <w:bCs/>
          <w:iCs/>
          <w:sz w:val="16"/>
          <w:szCs w:val="16"/>
        </w:rPr>
        <w:t xml:space="preserve"> </w:t>
      </w:r>
      <w:r w:rsidRPr="00482075">
        <w:rPr>
          <w:bCs/>
          <w:iCs/>
          <w:sz w:val="16"/>
          <w:szCs w:val="16"/>
        </w:rPr>
        <w:t>л</w:t>
      </w:r>
      <w:r w:rsidR="00A32611" w:rsidRPr="00482075">
        <w:rPr>
          <w:bCs/>
          <w:iCs/>
          <w:sz w:val="16"/>
          <w:szCs w:val="16"/>
        </w:rPr>
        <w:t xml:space="preserve"> </w:t>
      </w:r>
      <w:r w:rsidRPr="00482075">
        <w:rPr>
          <w:bCs/>
          <w:iCs/>
          <w:sz w:val="16"/>
          <w:szCs w:val="16"/>
        </w:rPr>
        <w:t>и</w:t>
      </w:r>
      <w:r w:rsidR="00A32611" w:rsidRPr="00482075">
        <w:rPr>
          <w:bCs/>
          <w:iCs/>
          <w:sz w:val="16"/>
          <w:szCs w:val="16"/>
        </w:rPr>
        <w:t xml:space="preserve"> </w:t>
      </w:r>
      <w:r w:rsidRPr="00482075">
        <w:rPr>
          <w:bCs/>
          <w:iCs/>
          <w:sz w:val="16"/>
          <w:szCs w:val="16"/>
        </w:rPr>
        <w:t>ц</w:t>
      </w:r>
      <w:r w:rsidR="00A32611" w:rsidRPr="00482075">
        <w:rPr>
          <w:bCs/>
          <w:iCs/>
          <w:sz w:val="16"/>
          <w:szCs w:val="16"/>
        </w:rPr>
        <w:t xml:space="preserve"> </w:t>
      </w:r>
      <w:r w:rsidR="00700989" w:rsidRPr="00482075">
        <w:rPr>
          <w:bCs/>
          <w:iCs/>
          <w:sz w:val="16"/>
          <w:szCs w:val="16"/>
        </w:rPr>
        <w:t>а 5.3</w:t>
      </w:r>
      <w:r w:rsidR="00EF768F" w:rsidRPr="00482075">
        <w:rPr>
          <w:bCs/>
          <w:iCs/>
          <w:sz w:val="16"/>
          <w:szCs w:val="16"/>
        </w:rPr>
        <w:t xml:space="preserve">. </w:t>
      </w:r>
      <w:r w:rsidRPr="00482075">
        <w:rPr>
          <w:b/>
          <w:bCs/>
          <w:iCs/>
          <w:sz w:val="16"/>
          <w:szCs w:val="16"/>
        </w:rPr>
        <w:t>Ориентировочные технологические схемы</w:t>
      </w:r>
    </w:p>
    <w:p w:rsidR="00FE7FA4" w:rsidRPr="00482075" w:rsidRDefault="00FE7FA4" w:rsidP="00762858">
      <w:pPr>
        <w:ind w:right="-113"/>
        <w:jc w:val="center"/>
        <w:rPr>
          <w:b/>
          <w:iCs/>
          <w:sz w:val="16"/>
          <w:szCs w:val="16"/>
        </w:rPr>
      </w:pPr>
      <w:r w:rsidRPr="00482075">
        <w:rPr>
          <w:b/>
          <w:bCs/>
          <w:iCs/>
          <w:sz w:val="16"/>
          <w:szCs w:val="16"/>
        </w:rPr>
        <w:lastRenderedPageBreak/>
        <w:t xml:space="preserve"> на</w:t>
      </w:r>
      <w:r w:rsidRPr="00482075">
        <w:rPr>
          <w:b/>
          <w:iCs/>
          <w:sz w:val="16"/>
          <w:szCs w:val="16"/>
        </w:rPr>
        <w:t xml:space="preserve"> </w:t>
      </w:r>
      <w:r w:rsidRPr="00482075">
        <w:rPr>
          <w:b/>
          <w:bCs/>
          <w:iCs/>
          <w:sz w:val="16"/>
          <w:szCs w:val="16"/>
        </w:rPr>
        <w:t>рекультивацию нарушенных земель (карьеров)</w:t>
      </w:r>
      <w:r w:rsidRPr="00482075">
        <w:rPr>
          <w:b/>
          <w:iCs/>
          <w:sz w:val="16"/>
          <w:szCs w:val="16"/>
        </w:rPr>
        <w:t xml:space="preserve"> </w:t>
      </w:r>
    </w:p>
    <w:p w:rsidR="00FE7FA4" w:rsidRDefault="00482075" w:rsidP="00762858">
      <w:pPr>
        <w:ind w:right="-11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>(</w:t>
      </w:r>
      <w:r w:rsidR="00FE7FA4" w:rsidRPr="00482075">
        <w:rPr>
          <w:iCs/>
          <w:sz w:val="16"/>
          <w:szCs w:val="16"/>
        </w:rPr>
        <w:t>Применяется в том случае, когда для засыпки карьера используются внешние отвалы вскрышных пород и частично привозной грунт. На площадях, примыкающих к карьеру, отсутствует плодородный слой почвы</w:t>
      </w:r>
      <w:r>
        <w:rPr>
          <w:iCs/>
          <w:sz w:val="16"/>
          <w:szCs w:val="16"/>
        </w:rPr>
        <w:t>)</w:t>
      </w:r>
    </w:p>
    <w:p w:rsidR="00C53B08" w:rsidRPr="00482075" w:rsidRDefault="00C53B08" w:rsidP="00762858">
      <w:pPr>
        <w:ind w:right="-113"/>
        <w:jc w:val="center"/>
        <w:rPr>
          <w:iCs/>
          <w:sz w:val="16"/>
          <w:szCs w:val="16"/>
        </w:rPr>
      </w:pPr>
    </w:p>
    <w:tbl>
      <w:tblPr>
        <w:tblW w:w="62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00"/>
        <w:gridCol w:w="1471"/>
      </w:tblGrid>
      <w:tr w:rsidR="00C55D43" w:rsidRPr="002C4AF8" w:rsidTr="00337405">
        <w:tc>
          <w:tcPr>
            <w:tcW w:w="4800" w:type="dxa"/>
          </w:tcPr>
          <w:p w:rsidR="00C55D43" w:rsidRPr="00956104" w:rsidRDefault="00C55D43" w:rsidP="00956104">
            <w:pPr>
              <w:kinsoku w:val="0"/>
              <w:overflowPunct w:val="0"/>
              <w:ind w:right="-113" w:firstLine="283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Наименование технических</w:t>
            </w:r>
            <w:r w:rsidR="00956104" w:rsidRPr="00491048">
              <w:rPr>
                <w:kern w:val="24"/>
                <w:sz w:val="16"/>
                <w:szCs w:val="16"/>
              </w:rPr>
              <w:t xml:space="preserve"> опер</w:t>
            </w:r>
            <w:r w:rsidR="00956104" w:rsidRPr="00491048">
              <w:rPr>
                <w:kern w:val="24"/>
                <w:sz w:val="16"/>
                <w:szCs w:val="16"/>
              </w:rPr>
              <w:t>а</w:t>
            </w:r>
            <w:r w:rsidR="00956104" w:rsidRPr="00491048">
              <w:rPr>
                <w:kern w:val="24"/>
                <w:sz w:val="16"/>
                <w:szCs w:val="16"/>
              </w:rPr>
              <w:t>ций</w:t>
            </w:r>
          </w:p>
        </w:tc>
        <w:tc>
          <w:tcPr>
            <w:tcW w:w="1471" w:type="dxa"/>
          </w:tcPr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Тип оборудов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ния</w:t>
            </w:r>
          </w:p>
        </w:tc>
      </w:tr>
      <w:tr w:rsidR="00C55D43" w:rsidRPr="002C4AF8" w:rsidTr="00337405">
        <w:trPr>
          <w:trHeight w:val="180"/>
        </w:trPr>
        <w:tc>
          <w:tcPr>
            <w:tcW w:w="4800" w:type="dxa"/>
          </w:tcPr>
          <w:p w:rsidR="00C55D43" w:rsidRPr="00B36548" w:rsidRDefault="00C53B08" w:rsidP="00C53B08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 </w:t>
            </w:r>
            <w:r w:rsidR="00B36548" w:rsidRPr="00B36548">
              <w:rPr>
                <w:sz w:val="16"/>
                <w:szCs w:val="16"/>
              </w:rPr>
              <w:t>Перем</w:t>
            </w:r>
            <w:r w:rsidR="00B36548" w:rsidRPr="00B36548">
              <w:rPr>
                <w:iCs/>
                <w:sz w:val="16"/>
                <w:szCs w:val="16"/>
              </w:rPr>
              <w:t>ещение в каьер внешних отвалов вскрышных п</w:t>
            </w:r>
            <w:r w:rsidR="00B36548" w:rsidRPr="00B36548">
              <w:rPr>
                <w:iCs/>
                <w:sz w:val="16"/>
                <w:szCs w:val="16"/>
              </w:rPr>
              <w:t>о</w:t>
            </w:r>
            <w:r w:rsidR="00B36548" w:rsidRPr="00B36548">
              <w:rPr>
                <w:iCs/>
                <w:sz w:val="16"/>
                <w:szCs w:val="16"/>
              </w:rPr>
              <w:t>род</w:t>
            </w:r>
          </w:p>
        </w:tc>
        <w:tc>
          <w:tcPr>
            <w:tcW w:w="1471" w:type="dxa"/>
          </w:tcPr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зер</w:t>
            </w:r>
          </w:p>
        </w:tc>
      </w:tr>
      <w:tr w:rsidR="00C55D43" w:rsidRPr="002C4AF8" w:rsidTr="00337405"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2.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Погрузка грунта для дополнительной засыпки на автосамосв</w:t>
            </w:r>
            <w:r w:rsidR="00C55D43" w:rsidRPr="00491048">
              <w:rPr>
                <w:kern w:val="24"/>
                <w:sz w:val="16"/>
                <w:szCs w:val="16"/>
              </w:rPr>
              <w:t>а</w:t>
            </w:r>
            <w:r w:rsidR="00C55D43" w:rsidRPr="00491048">
              <w:rPr>
                <w:kern w:val="24"/>
                <w:sz w:val="16"/>
                <w:szCs w:val="16"/>
              </w:rPr>
              <w:t>лы</w:t>
            </w:r>
          </w:p>
        </w:tc>
        <w:tc>
          <w:tcPr>
            <w:tcW w:w="1471" w:type="dxa"/>
          </w:tcPr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Экскав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тор</w:t>
            </w:r>
          </w:p>
        </w:tc>
      </w:tr>
      <w:tr w:rsidR="00C55D43" w:rsidRPr="002C4AF8" w:rsidTr="00337405"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3.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Перевозка грунта, необходимого для дополнительной засыпки, с его выгрузкой на те</w:t>
            </w:r>
            <w:r w:rsidR="00C55D43" w:rsidRPr="00491048">
              <w:rPr>
                <w:kern w:val="24"/>
                <w:sz w:val="16"/>
                <w:szCs w:val="16"/>
              </w:rPr>
              <w:t>р</w:t>
            </w:r>
            <w:r w:rsidR="00C55D43" w:rsidRPr="00491048">
              <w:rPr>
                <w:kern w:val="24"/>
                <w:sz w:val="16"/>
                <w:szCs w:val="16"/>
              </w:rPr>
              <w:t>ритории карьера</w:t>
            </w:r>
          </w:p>
        </w:tc>
        <w:tc>
          <w:tcPr>
            <w:tcW w:w="1471" w:type="dxa"/>
          </w:tcPr>
          <w:p w:rsidR="00D810EF" w:rsidRDefault="00D810EF" w:rsidP="00D810EF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Автосамосв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лы</w:t>
            </w:r>
          </w:p>
        </w:tc>
      </w:tr>
      <w:tr w:rsidR="00C55D43" w:rsidRPr="002C4AF8" w:rsidTr="00337405"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4.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Планировка и разравнивание территории карьера после засы</w:t>
            </w:r>
            <w:r w:rsidR="00C55D43" w:rsidRPr="00491048">
              <w:rPr>
                <w:kern w:val="24"/>
                <w:sz w:val="16"/>
                <w:szCs w:val="16"/>
              </w:rPr>
              <w:t>п</w:t>
            </w:r>
            <w:r w:rsidR="00C55D43" w:rsidRPr="00491048">
              <w:rPr>
                <w:kern w:val="24"/>
                <w:sz w:val="16"/>
                <w:szCs w:val="16"/>
              </w:rPr>
              <w:t>ки его вскрышными породами и привозным гру</w:t>
            </w:r>
            <w:r w:rsidR="00C55D43" w:rsidRPr="00491048">
              <w:rPr>
                <w:kern w:val="24"/>
                <w:sz w:val="16"/>
                <w:szCs w:val="16"/>
              </w:rPr>
              <w:t>н</w:t>
            </w:r>
            <w:r w:rsidR="00C55D43" w:rsidRPr="00491048">
              <w:rPr>
                <w:kern w:val="24"/>
                <w:sz w:val="16"/>
                <w:szCs w:val="16"/>
              </w:rPr>
              <w:t>том</w:t>
            </w:r>
          </w:p>
        </w:tc>
        <w:tc>
          <w:tcPr>
            <w:tcW w:w="1471" w:type="dxa"/>
          </w:tcPr>
          <w:p w:rsidR="00D810EF" w:rsidRDefault="00D810EF" w:rsidP="00D810EF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Бульд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зер</w:t>
            </w:r>
          </w:p>
        </w:tc>
      </w:tr>
      <w:tr w:rsidR="00C55D43" w:rsidRPr="002C4AF8" w:rsidTr="00337405"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5.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Уплотнение грунта в насыпи</w:t>
            </w:r>
          </w:p>
        </w:tc>
        <w:tc>
          <w:tcPr>
            <w:tcW w:w="1471" w:type="dxa"/>
          </w:tcPr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Ка</w:t>
            </w:r>
            <w:r w:rsidRPr="00491048">
              <w:rPr>
                <w:kern w:val="24"/>
                <w:sz w:val="16"/>
                <w:szCs w:val="16"/>
              </w:rPr>
              <w:t>т</w:t>
            </w:r>
            <w:r w:rsidRPr="00491048">
              <w:rPr>
                <w:kern w:val="24"/>
                <w:sz w:val="16"/>
                <w:szCs w:val="16"/>
              </w:rPr>
              <w:t>ки</w:t>
            </w:r>
          </w:p>
        </w:tc>
      </w:tr>
      <w:tr w:rsidR="00C55D43" w:rsidRPr="002C4AF8" w:rsidTr="00337405"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6.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Погрузка плодородного слоя почвы на автосам</w:t>
            </w:r>
            <w:r w:rsidR="00C55D43" w:rsidRPr="00491048">
              <w:rPr>
                <w:kern w:val="24"/>
                <w:sz w:val="16"/>
                <w:szCs w:val="16"/>
              </w:rPr>
              <w:t>о</w:t>
            </w:r>
            <w:r w:rsidR="00C55D43" w:rsidRPr="00491048">
              <w:rPr>
                <w:kern w:val="24"/>
                <w:sz w:val="16"/>
                <w:szCs w:val="16"/>
              </w:rPr>
              <w:t>свалы</w:t>
            </w:r>
          </w:p>
        </w:tc>
        <w:tc>
          <w:tcPr>
            <w:tcW w:w="1471" w:type="dxa"/>
          </w:tcPr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Экскав</w:t>
            </w:r>
            <w:r w:rsidRPr="00491048">
              <w:rPr>
                <w:kern w:val="24"/>
                <w:sz w:val="16"/>
                <w:szCs w:val="16"/>
              </w:rPr>
              <w:t>а</w:t>
            </w:r>
            <w:r w:rsidRPr="00491048">
              <w:rPr>
                <w:kern w:val="24"/>
                <w:sz w:val="16"/>
                <w:szCs w:val="16"/>
              </w:rPr>
              <w:t>тор</w:t>
            </w:r>
          </w:p>
        </w:tc>
      </w:tr>
      <w:tr w:rsidR="00C55D43" w:rsidRPr="002C4AF8" w:rsidTr="00337405">
        <w:trPr>
          <w:trHeight w:val="342"/>
        </w:trPr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7.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Перевозка плодородного слоя почвы с его выгрузкой на террит</w:t>
            </w:r>
            <w:r w:rsidR="00C55D43" w:rsidRPr="00491048">
              <w:rPr>
                <w:kern w:val="24"/>
                <w:sz w:val="16"/>
                <w:szCs w:val="16"/>
              </w:rPr>
              <w:t>о</w:t>
            </w:r>
            <w:r w:rsidR="00C55D43" w:rsidRPr="00491048">
              <w:rPr>
                <w:kern w:val="24"/>
                <w:sz w:val="16"/>
                <w:szCs w:val="16"/>
              </w:rPr>
              <w:t>рии карь</w:t>
            </w:r>
            <w:r w:rsidR="00C55D43" w:rsidRPr="00491048">
              <w:rPr>
                <w:kern w:val="24"/>
                <w:sz w:val="16"/>
                <w:szCs w:val="16"/>
              </w:rPr>
              <w:t>е</w:t>
            </w:r>
            <w:r w:rsidR="00C55D43" w:rsidRPr="00491048">
              <w:rPr>
                <w:kern w:val="24"/>
                <w:sz w:val="16"/>
                <w:szCs w:val="16"/>
              </w:rPr>
              <w:t>ра</w:t>
            </w:r>
          </w:p>
        </w:tc>
        <w:tc>
          <w:tcPr>
            <w:tcW w:w="1471" w:type="dxa"/>
          </w:tcPr>
          <w:p w:rsidR="00D810EF" w:rsidRDefault="00D810EF" w:rsidP="00D810EF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Сам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свалы</w:t>
            </w:r>
          </w:p>
        </w:tc>
      </w:tr>
      <w:tr w:rsidR="00C55D43" w:rsidRPr="002C4AF8" w:rsidTr="00337405">
        <w:trPr>
          <w:trHeight w:val="184"/>
        </w:trPr>
        <w:tc>
          <w:tcPr>
            <w:tcW w:w="4800" w:type="dxa"/>
          </w:tcPr>
          <w:p w:rsidR="00C55D43" w:rsidRPr="00491048" w:rsidRDefault="00B36548" w:rsidP="003266EC">
            <w:pPr>
              <w:kinsoku w:val="0"/>
              <w:overflowPunct w:val="0"/>
              <w:ind w:right="-113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>8.</w:t>
            </w:r>
            <w:r w:rsidR="00C53B08">
              <w:rPr>
                <w:kern w:val="24"/>
                <w:sz w:val="16"/>
                <w:szCs w:val="16"/>
              </w:rPr>
              <w:t xml:space="preserve"> </w:t>
            </w:r>
            <w:r w:rsidR="00C55D43" w:rsidRPr="00491048">
              <w:rPr>
                <w:kern w:val="24"/>
                <w:sz w:val="16"/>
                <w:szCs w:val="16"/>
              </w:rPr>
              <w:t>Перевозка плодородно</w:t>
            </w:r>
            <w:r>
              <w:rPr>
                <w:kern w:val="24"/>
                <w:sz w:val="16"/>
                <w:szCs w:val="16"/>
              </w:rPr>
              <w:t>го слоя почвы с его выгрузкой по</w:t>
            </w:r>
            <w:r w:rsidR="00C55D43" w:rsidRPr="00491048">
              <w:rPr>
                <w:kern w:val="24"/>
                <w:sz w:val="16"/>
                <w:szCs w:val="16"/>
              </w:rPr>
              <w:t xml:space="preserve"> террит</w:t>
            </w:r>
            <w:r w:rsidR="00C55D43" w:rsidRPr="00491048">
              <w:rPr>
                <w:kern w:val="24"/>
                <w:sz w:val="16"/>
                <w:szCs w:val="16"/>
              </w:rPr>
              <w:t>о</w:t>
            </w:r>
            <w:r w:rsidR="00C55D43" w:rsidRPr="00491048">
              <w:rPr>
                <w:kern w:val="24"/>
                <w:sz w:val="16"/>
                <w:szCs w:val="16"/>
              </w:rPr>
              <w:t>рии карь</w:t>
            </w:r>
            <w:r w:rsidR="00C55D43" w:rsidRPr="00491048">
              <w:rPr>
                <w:kern w:val="24"/>
                <w:sz w:val="16"/>
                <w:szCs w:val="16"/>
              </w:rPr>
              <w:t>е</w:t>
            </w:r>
            <w:r w:rsidR="00C55D43" w:rsidRPr="00491048">
              <w:rPr>
                <w:kern w:val="24"/>
                <w:sz w:val="16"/>
                <w:szCs w:val="16"/>
              </w:rPr>
              <w:t>ра</w:t>
            </w:r>
          </w:p>
        </w:tc>
        <w:tc>
          <w:tcPr>
            <w:tcW w:w="1471" w:type="dxa"/>
          </w:tcPr>
          <w:p w:rsidR="00D810EF" w:rsidRDefault="00D810EF" w:rsidP="00D810EF">
            <w:pPr>
              <w:kinsoku w:val="0"/>
              <w:overflowPunct w:val="0"/>
              <w:spacing w:line="120" w:lineRule="auto"/>
              <w:ind w:right="-113"/>
              <w:jc w:val="center"/>
              <w:textAlignment w:val="baseline"/>
              <w:rPr>
                <w:kern w:val="24"/>
                <w:sz w:val="16"/>
                <w:szCs w:val="16"/>
              </w:rPr>
            </w:pPr>
          </w:p>
          <w:p w:rsidR="00C55D43" w:rsidRPr="00491048" w:rsidRDefault="00C55D43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Сам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свалы</w:t>
            </w:r>
          </w:p>
        </w:tc>
      </w:tr>
    </w:tbl>
    <w:p w:rsidR="006C287F" w:rsidRDefault="006C287F" w:rsidP="006C287F">
      <w:pPr>
        <w:ind w:right="-113"/>
        <w:rPr>
          <w:bCs/>
          <w:iCs/>
          <w:sz w:val="16"/>
          <w:szCs w:val="16"/>
        </w:rPr>
      </w:pPr>
    </w:p>
    <w:p w:rsidR="00E05D4B" w:rsidRPr="00C55D43" w:rsidRDefault="00700989" w:rsidP="003266EC">
      <w:pPr>
        <w:ind w:right="-113" w:firstLine="283"/>
        <w:jc w:val="center"/>
        <w:rPr>
          <w:b/>
          <w:iCs/>
          <w:sz w:val="16"/>
          <w:szCs w:val="16"/>
        </w:rPr>
      </w:pPr>
      <w:r w:rsidRPr="00C55D43">
        <w:rPr>
          <w:bCs/>
          <w:iCs/>
          <w:sz w:val="16"/>
          <w:szCs w:val="16"/>
        </w:rPr>
        <w:t>Т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а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б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л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и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ц</w:t>
      </w:r>
      <w:r w:rsidR="00B36548">
        <w:rPr>
          <w:bCs/>
          <w:iCs/>
          <w:sz w:val="16"/>
          <w:szCs w:val="16"/>
        </w:rPr>
        <w:t xml:space="preserve"> </w:t>
      </w:r>
      <w:r w:rsidRPr="00C55D43">
        <w:rPr>
          <w:bCs/>
          <w:iCs/>
          <w:sz w:val="16"/>
          <w:szCs w:val="16"/>
        </w:rPr>
        <w:t>а 5.4</w:t>
      </w:r>
      <w:r w:rsidR="00EF768F" w:rsidRPr="00C55D43">
        <w:rPr>
          <w:bCs/>
          <w:iCs/>
          <w:sz w:val="16"/>
          <w:szCs w:val="16"/>
        </w:rPr>
        <w:t xml:space="preserve">. </w:t>
      </w:r>
      <w:r w:rsidR="00B36548">
        <w:rPr>
          <w:b/>
          <w:iCs/>
          <w:sz w:val="16"/>
          <w:szCs w:val="16"/>
        </w:rPr>
        <w:t>Технико-</w:t>
      </w:r>
      <w:r w:rsidR="003C7754" w:rsidRPr="00C55D43">
        <w:rPr>
          <w:b/>
          <w:iCs/>
          <w:sz w:val="16"/>
          <w:szCs w:val="16"/>
        </w:rPr>
        <w:t>экономические показатели</w:t>
      </w:r>
    </w:p>
    <w:p w:rsidR="003C7754" w:rsidRDefault="004078BC" w:rsidP="003266EC">
      <w:pPr>
        <w:ind w:right="-113" w:firstLine="283"/>
        <w:jc w:val="center"/>
        <w:rPr>
          <w:b/>
          <w:iCs/>
          <w:sz w:val="16"/>
          <w:szCs w:val="16"/>
        </w:rPr>
      </w:pPr>
      <w:r>
        <w:rPr>
          <w:b/>
          <w:iCs/>
          <w:sz w:val="16"/>
          <w:szCs w:val="16"/>
        </w:rPr>
        <w:t>р</w:t>
      </w:r>
      <w:r w:rsidR="003C7754" w:rsidRPr="00C55D43">
        <w:rPr>
          <w:b/>
          <w:iCs/>
          <w:sz w:val="16"/>
          <w:szCs w:val="16"/>
        </w:rPr>
        <w:t>екультив</w:t>
      </w:r>
      <w:r w:rsidR="003C7754" w:rsidRPr="00C55D43">
        <w:rPr>
          <w:b/>
          <w:iCs/>
          <w:sz w:val="16"/>
          <w:szCs w:val="16"/>
        </w:rPr>
        <w:t>а</w:t>
      </w:r>
      <w:r w:rsidR="003C7754" w:rsidRPr="00C55D43">
        <w:rPr>
          <w:b/>
          <w:iCs/>
          <w:sz w:val="16"/>
          <w:szCs w:val="16"/>
        </w:rPr>
        <w:t>ции</w:t>
      </w:r>
    </w:p>
    <w:p w:rsidR="004078BC" w:rsidRDefault="004078BC" w:rsidP="003266EC">
      <w:pPr>
        <w:ind w:right="-113" w:firstLine="283"/>
        <w:jc w:val="center"/>
        <w:rPr>
          <w:b/>
          <w:iCs/>
          <w:sz w:val="16"/>
          <w:szCs w:val="16"/>
        </w:rPr>
      </w:pPr>
    </w:p>
    <w:tbl>
      <w:tblPr>
        <w:tblW w:w="62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600"/>
        <w:gridCol w:w="929"/>
        <w:gridCol w:w="742"/>
      </w:tblGrid>
      <w:tr w:rsidR="00143968" w:rsidRPr="00491048" w:rsidTr="00337405">
        <w:tc>
          <w:tcPr>
            <w:tcW w:w="4600" w:type="dxa"/>
          </w:tcPr>
          <w:p w:rsidR="00337405" w:rsidRDefault="00337405" w:rsidP="00337405">
            <w:pPr>
              <w:spacing w:line="120" w:lineRule="auto"/>
              <w:ind w:right="-113"/>
              <w:jc w:val="center"/>
              <w:rPr>
                <w:kern w:val="24"/>
                <w:sz w:val="16"/>
                <w:szCs w:val="16"/>
              </w:rPr>
            </w:pPr>
          </w:p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Показатели</w:t>
            </w:r>
          </w:p>
        </w:tc>
        <w:tc>
          <w:tcPr>
            <w:tcW w:w="929" w:type="dxa"/>
          </w:tcPr>
          <w:p w:rsidR="00143968" w:rsidRPr="00491048" w:rsidRDefault="00143968" w:rsidP="003266EC">
            <w:pPr>
              <w:ind w:right="-113"/>
              <w:jc w:val="center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Едиица</w:t>
            </w:r>
          </w:p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 xml:space="preserve"> измер</w:t>
            </w:r>
            <w:r w:rsidRPr="00491048">
              <w:rPr>
                <w:kern w:val="24"/>
                <w:sz w:val="16"/>
                <w:szCs w:val="16"/>
              </w:rPr>
              <w:t>е</w:t>
            </w:r>
            <w:r w:rsidRPr="00491048">
              <w:rPr>
                <w:kern w:val="24"/>
                <w:sz w:val="16"/>
                <w:szCs w:val="16"/>
              </w:rPr>
              <w:t>ния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kinsoku w:val="0"/>
              <w:overflowPunct w:val="0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Кол</w:t>
            </w:r>
            <w:r w:rsidRPr="00491048">
              <w:rPr>
                <w:kern w:val="24"/>
                <w:sz w:val="16"/>
                <w:szCs w:val="16"/>
              </w:rPr>
              <w:t>и</w:t>
            </w:r>
            <w:r w:rsidRPr="00491048">
              <w:rPr>
                <w:kern w:val="24"/>
                <w:sz w:val="16"/>
                <w:szCs w:val="16"/>
              </w:rPr>
              <w:t>чество</w:t>
            </w:r>
          </w:p>
        </w:tc>
      </w:tr>
      <w:tr w:rsidR="00143968" w:rsidRPr="00491048" w:rsidTr="00337405">
        <w:tc>
          <w:tcPr>
            <w:tcW w:w="4600" w:type="dxa"/>
          </w:tcPr>
          <w:p w:rsidR="00143968" w:rsidRPr="00C53B08" w:rsidRDefault="00C53B08" w:rsidP="00C53B08">
            <w:pPr>
              <w:ind w:right="-113"/>
              <w:rPr>
                <w:iCs/>
                <w:sz w:val="18"/>
                <w:szCs w:val="18"/>
              </w:rPr>
            </w:pPr>
            <w:r>
              <w:rPr>
                <w:sz w:val="16"/>
                <w:szCs w:val="16"/>
              </w:rPr>
              <w:t>1.</w:t>
            </w:r>
            <w:r w:rsidRPr="00491048">
              <w:rPr>
                <w:kern w:val="24"/>
                <w:sz w:val="16"/>
                <w:szCs w:val="16"/>
              </w:rPr>
              <w:t xml:space="preserve"> Площадь рекультивации</w:t>
            </w:r>
          </w:p>
        </w:tc>
        <w:tc>
          <w:tcPr>
            <w:tcW w:w="929" w:type="dxa"/>
          </w:tcPr>
          <w:p w:rsidR="00143968" w:rsidRPr="00491048" w:rsidRDefault="00A1609E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iCs/>
                <w:sz w:val="16"/>
                <w:szCs w:val="16"/>
              </w:rPr>
              <w:t>га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2. </w:t>
            </w:r>
            <w:r w:rsidR="00A1609E" w:rsidRPr="00491048">
              <w:rPr>
                <w:kern w:val="24"/>
                <w:sz w:val="16"/>
                <w:szCs w:val="16"/>
              </w:rPr>
              <w:t>Мощность наносимого слоя:</w:t>
            </w:r>
          </w:p>
        </w:tc>
        <w:tc>
          <w:tcPr>
            <w:tcW w:w="929" w:type="dxa"/>
          </w:tcPr>
          <w:p w:rsidR="00143968" w:rsidRPr="00491048" w:rsidRDefault="00A1609E" w:rsidP="003266EC">
            <w:pPr>
              <w:kinsoku w:val="0"/>
              <w:overflowPunct w:val="0"/>
              <w:ind w:right="-113" w:firstLine="34"/>
              <w:jc w:val="center"/>
              <w:textAlignment w:val="baseline"/>
              <w:rPr>
                <w:kern w:val="24"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а) потенциально-плодородных пород</w:t>
            </w:r>
          </w:p>
        </w:tc>
        <w:tc>
          <w:tcPr>
            <w:tcW w:w="929" w:type="dxa"/>
          </w:tcPr>
          <w:p w:rsidR="00143968" w:rsidRPr="00491048" w:rsidRDefault="00A1609E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б) плодородного слоя почв</w:t>
            </w:r>
          </w:p>
        </w:tc>
        <w:tc>
          <w:tcPr>
            <w:tcW w:w="929" w:type="dxa"/>
          </w:tcPr>
          <w:p w:rsidR="00143968" w:rsidRPr="00491048" w:rsidRDefault="00A1609E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jc w:val="both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3. </w:t>
            </w:r>
            <w:r w:rsidR="00A1609E" w:rsidRPr="00491048">
              <w:rPr>
                <w:kern w:val="24"/>
                <w:sz w:val="16"/>
                <w:szCs w:val="16"/>
              </w:rPr>
              <w:t>Общий уклон поверхности после рекульт</w:t>
            </w:r>
            <w:r w:rsidR="00A1609E" w:rsidRPr="00491048">
              <w:rPr>
                <w:kern w:val="24"/>
                <w:sz w:val="16"/>
                <w:szCs w:val="16"/>
              </w:rPr>
              <w:t>и</w:t>
            </w:r>
            <w:r w:rsidR="00A1609E" w:rsidRPr="00491048">
              <w:rPr>
                <w:kern w:val="24"/>
                <w:sz w:val="16"/>
                <w:szCs w:val="16"/>
              </w:rPr>
              <w:t>вации</w:t>
            </w:r>
          </w:p>
        </w:tc>
        <w:tc>
          <w:tcPr>
            <w:tcW w:w="929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град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4. </w:t>
            </w:r>
            <w:r w:rsidR="00A1609E" w:rsidRPr="00491048">
              <w:rPr>
                <w:kern w:val="24"/>
                <w:sz w:val="16"/>
                <w:szCs w:val="16"/>
              </w:rPr>
              <w:t>Угол откосов бортов карьера после выполаж</w:t>
            </w:r>
            <w:r w:rsidR="00A1609E" w:rsidRPr="00491048">
              <w:rPr>
                <w:kern w:val="24"/>
                <w:sz w:val="16"/>
                <w:szCs w:val="16"/>
              </w:rPr>
              <w:t>и</w:t>
            </w:r>
            <w:r w:rsidR="00A1609E" w:rsidRPr="00491048">
              <w:rPr>
                <w:kern w:val="24"/>
                <w:sz w:val="16"/>
                <w:szCs w:val="16"/>
              </w:rPr>
              <w:t>вания</w:t>
            </w:r>
          </w:p>
        </w:tc>
        <w:tc>
          <w:tcPr>
            <w:tcW w:w="929" w:type="dxa"/>
          </w:tcPr>
          <w:p w:rsidR="00143968" w:rsidRPr="00491048" w:rsidRDefault="008D6D39" w:rsidP="003266EC">
            <w:pPr>
              <w:kinsoku w:val="0"/>
              <w:overflowPunct w:val="0"/>
              <w:ind w:right="-113" w:firstLine="283"/>
              <w:textAlignment w:val="baselin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491048">
              <w:rPr>
                <w:sz w:val="16"/>
                <w:szCs w:val="16"/>
              </w:rPr>
              <w:t>»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rPr>
          <w:trHeight w:val="130"/>
        </w:trPr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kern w:val="24"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5. </w:t>
            </w:r>
            <w:r w:rsidR="00A1609E" w:rsidRPr="00491048">
              <w:rPr>
                <w:kern w:val="24"/>
                <w:sz w:val="16"/>
                <w:szCs w:val="16"/>
              </w:rPr>
              <w:t>Объем земляных работ: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тыс.</w:t>
            </w:r>
            <w:r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м</w:t>
            </w:r>
            <w:r>
              <w:rPr>
                <w:kern w:val="24"/>
                <w:position w:val="8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а) в</w:t>
            </w:r>
            <w:r w:rsidRPr="00491048">
              <w:rPr>
                <w:kern w:val="24"/>
                <w:sz w:val="16"/>
                <w:szCs w:val="16"/>
              </w:rPr>
              <w:t>ы</w:t>
            </w:r>
            <w:r w:rsidRPr="00491048">
              <w:rPr>
                <w:kern w:val="24"/>
                <w:sz w:val="16"/>
                <w:szCs w:val="16"/>
              </w:rPr>
              <w:t>емка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б) насыпь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6. </w:t>
            </w:r>
            <w:r w:rsidR="00A1609E" w:rsidRPr="00491048">
              <w:rPr>
                <w:kern w:val="24"/>
                <w:sz w:val="16"/>
                <w:szCs w:val="16"/>
              </w:rPr>
              <w:t>Объем работ по транспорт</w:t>
            </w:r>
            <w:r w:rsidR="00A1609E" w:rsidRPr="00491048">
              <w:rPr>
                <w:kern w:val="24"/>
                <w:sz w:val="16"/>
                <w:szCs w:val="16"/>
              </w:rPr>
              <w:t>и</w:t>
            </w:r>
            <w:r w:rsidR="00A1609E" w:rsidRPr="00491048">
              <w:rPr>
                <w:kern w:val="24"/>
                <w:sz w:val="16"/>
                <w:szCs w:val="16"/>
              </w:rPr>
              <w:t>ровке привозных грунтов:</w:t>
            </w:r>
          </w:p>
        </w:tc>
        <w:tc>
          <w:tcPr>
            <w:tcW w:w="929" w:type="dxa"/>
          </w:tcPr>
          <w:p w:rsidR="00143968" w:rsidRPr="00491048" w:rsidRDefault="00316601" w:rsidP="003266EC">
            <w:pPr>
              <w:kinsoku w:val="0"/>
              <w:overflowPunct w:val="0"/>
              <w:ind w:right="-113" w:firstLine="49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тыс.</w:t>
            </w:r>
            <w:r w:rsidR="00687BEF"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м</w:t>
            </w:r>
            <w:r w:rsidR="00687BEF">
              <w:rPr>
                <w:kern w:val="24"/>
                <w:position w:val="8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а) плодородного слоя почв: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объем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A1609E" w:rsidP="003266EC">
            <w:pPr>
              <w:ind w:right="-113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дальность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км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316601" w:rsidRPr="00491048" w:rsidRDefault="00316601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б) потенциально-плодородных  п</w:t>
            </w:r>
            <w:r w:rsidRPr="00491048">
              <w:rPr>
                <w:kern w:val="24"/>
                <w:sz w:val="16"/>
                <w:szCs w:val="16"/>
              </w:rPr>
              <w:t>о</w:t>
            </w:r>
            <w:r w:rsidRPr="00491048">
              <w:rPr>
                <w:kern w:val="24"/>
                <w:sz w:val="16"/>
                <w:szCs w:val="16"/>
              </w:rPr>
              <w:t>род:</w:t>
            </w:r>
          </w:p>
          <w:p w:rsidR="00143968" w:rsidRPr="00491048" w:rsidRDefault="00316601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объем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тыс.</w:t>
            </w:r>
            <w:r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м</w:t>
            </w:r>
            <w:r>
              <w:rPr>
                <w:kern w:val="24"/>
                <w:position w:val="8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316601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дальность</w:t>
            </w:r>
          </w:p>
        </w:tc>
        <w:tc>
          <w:tcPr>
            <w:tcW w:w="929" w:type="dxa"/>
          </w:tcPr>
          <w:p w:rsidR="00143968" w:rsidRPr="00491048" w:rsidRDefault="00316601" w:rsidP="003266EC">
            <w:pPr>
              <w:kinsoku w:val="0"/>
              <w:overflowPunct w:val="0"/>
              <w:ind w:right="-113" w:firstLine="283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км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7. </w:t>
            </w:r>
            <w:r w:rsidR="00316601" w:rsidRPr="00491048">
              <w:rPr>
                <w:kern w:val="24"/>
                <w:sz w:val="16"/>
                <w:szCs w:val="16"/>
              </w:rPr>
              <w:t>Группа грунтов по трудности разрабо</w:t>
            </w:r>
            <w:r w:rsidR="00316601" w:rsidRPr="00491048">
              <w:rPr>
                <w:kern w:val="24"/>
                <w:sz w:val="16"/>
                <w:szCs w:val="16"/>
              </w:rPr>
              <w:t>т</w:t>
            </w:r>
            <w:r w:rsidR="00316601" w:rsidRPr="00491048">
              <w:rPr>
                <w:kern w:val="24"/>
                <w:sz w:val="16"/>
                <w:szCs w:val="16"/>
              </w:rPr>
              <w:t>ки</w:t>
            </w:r>
          </w:p>
        </w:tc>
        <w:tc>
          <w:tcPr>
            <w:tcW w:w="929" w:type="dxa"/>
          </w:tcPr>
          <w:p w:rsidR="00143968" w:rsidRPr="00491048" w:rsidRDefault="00143968" w:rsidP="003266EC">
            <w:pPr>
              <w:kinsoku w:val="0"/>
              <w:overflowPunct w:val="0"/>
              <w:ind w:right="-113" w:firstLine="15"/>
              <w:jc w:val="center"/>
              <w:textAlignment w:val="baseline"/>
              <w:rPr>
                <w:sz w:val="16"/>
                <w:szCs w:val="16"/>
              </w:rPr>
            </w:pP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8. </w:t>
            </w:r>
            <w:r w:rsidR="00316601" w:rsidRPr="00491048">
              <w:rPr>
                <w:kern w:val="24"/>
                <w:sz w:val="16"/>
                <w:szCs w:val="16"/>
              </w:rPr>
              <w:t>Сметная стоимость технического этапа рекул</w:t>
            </w:r>
            <w:r w:rsidR="00316601" w:rsidRPr="00491048">
              <w:rPr>
                <w:kern w:val="24"/>
                <w:sz w:val="16"/>
                <w:szCs w:val="16"/>
              </w:rPr>
              <w:t>ь</w:t>
            </w:r>
            <w:r w:rsidR="00316601" w:rsidRPr="00491048">
              <w:rPr>
                <w:kern w:val="24"/>
                <w:sz w:val="16"/>
                <w:szCs w:val="16"/>
              </w:rPr>
              <w:t>тивации</w:t>
            </w:r>
          </w:p>
        </w:tc>
        <w:tc>
          <w:tcPr>
            <w:tcW w:w="929" w:type="dxa"/>
          </w:tcPr>
          <w:p w:rsidR="00143968" w:rsidRPr="00491048" w:rsidRDefault="00316601" w:rsidP="003266EC">
            <w:pPr>
              <w:kinsoku w:val="0"/>
              <w:overflowPunct w:val="0"/>
              <w:ind w:right="-113" w:firstLine="28"/>
              <w:jc w:val="center"/>
              <w:textAlignment w:val="baseline"/>
              <w:rPr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млн.</w:t>
            </w:r>
            <w:r w:rsidR="00687BEF"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руб.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kinsoku w:val="0"/>
              <w:overflowPunct w:val="0"/>
              <w:ind w:right="-113"/>
              <w:textAlignment w:val="baseline"/>
              <w:rPr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9. </w:t>
            </w:r>
            <w:r w:rsidR="00316601" w:rsidRPr="00491048">
              <w:rPr>
                <w:kern w:val="24"/>
                <w:sz w:val="16"/>
                <w:szCs w:val="16"/>
              </w:rPr>
              <w:t>Сметная стоимость биологического этапа рекультив</w:t>
            </w:r>
            <w:r w:rsidR="00316601" w:rsidRPr="00491048">
              <w:rPr>
                <w:kern w:val="24"/>
                <w:sz w:val="16"/>
                <w:szCs w:val="16"/>
              </w:rPr>
              <w:t>а</w:t>
            </w:r>
            <w:r w:rsidR="00316601" w:rsidRPr="00491048">
              <w:rPr>
                <w:kern w:val="24"/>
                <w:sz w:val="16"/>
                <w:szCs w:val="16"/>
              </w:rPr>
              <w:t>ции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млн.</w:t>
            </w:r>
            <w:r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руб.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  <w:tr w:rsidR="00143968" w:rsidRPr="00491048" w:rsidTr="00337405">
        <w:tc>
          <w:tcPr>
            <w:tcW w:w="4600" w:type="dxa"/>
          </w:tcPr>
          <w:p w:rsidR="00143968" w:rsidRPr="00491048" w:rsidRDefault="00C53B08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kern w:val="24"/>
                <w:sz w:val="16"/>
                <w:szCs w:val="16"/>
              </w:rPr>
              <w:t xml:space="preserve">10. </w:t>
            </w:r>
            <w:r w:rsidR="00316601" w:rsidRPr="00491048">
              <w:rPr>
                <w:kern w:val="24"/>
                <w:sz w:val="16"/>
                <w:szCs w:val="16"/>
              </w:rPr>
              <w:t>Всего инвестиций</w:t>
            </w:r>
          </w:p>
        </w:tc>
        <w:tc>
          <w:tcPr>
            <w:tcW w:w="929" w:type="dxa"/>
          </w:tcPr>
          <w:p w:rsidR="00143968" w:rsidRPr="00491048" w:rsidRDefault="00687BE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91048">
              <w:rPr>
                <w:kern w:val="24"/>
                <w:sz w:val="16"/>
                <w:szCs w:val="16"/>
              </w:rPr>
              <w:t>млн.</w:t>
            </w:r>
            <w:r>
              <w:rPr>
                <w:kern w:val="24"/>
                <w:sz w:val="16"/>
                <w:szCs w:val="16"/>
              </w:rPr>
              <w:t xml:space="preserve"> </w:t>
            </w:r>
            <w:r w:rsidRPr="00491048">
              <w:rPr>
                <w:kern w:val="24"/>
                <w:sz w:val="16"/>
                <w:szCs w:val="16"/>
              </w:rPr>
              <w:t>руб.</w:t>
            </w:r>
          </w:p>
        </w:tc>
        <w:tc>
          <w:tcPr>
            <w:tcW w:w="742" w:type="dxa"/>
          </w:tcPr>
          <w:p w:rsidR="00143968" w:rsidRPr="00491048" w:rsidRDefault="00143968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</w:tr>
    </w:tbl>
    <w:p w:rsidR="00600156" w:rsidRPr="00A32611" w:rsidRDefault="00600156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t>5.3.2. Структурные</w:t>
      </w:r>
      <w:r w:rsidRPr="00A32611">
        <w:rPr>
          <w:b/>
          <w:iCs/>
        </w:rPr>
        <w:t xml:space="preserve"> мероприятия</w:t>
      </w:r>
    </w:p>
    <w:p w:rsidR="00600156" w:rsidRPr="00B83107" w:rsidRDefault="00600156" w:rsidP="003266EC">
      <w:pPr>
        <w:ind w:right="-113" w:firstLine="283"/>
        <w:rPr>
          <w:i/>
          <w:iCs/>
        </w:rPr>
      </w:pPr>
    </w:p>
    <w:p w:rsidR="00600156" w:rsidRPr="00172AEC" w:rsidRDefault="00600156" w:rsidP="003266EC">
      <w:pPr>
        <w:ind w:right="-113" w:firstLine="283"/>
        <w:rPr>
          <w:iCs/>
        </w:rPr>
      </w:pPr>
      <w:r w:rsidRPr="00172AEC">
        <w:rPr>
          <w:iCs/>
        </w:rPr>
        <w:lastRenderedPageBreak/>
        <w:t xml:space="preserve">Термин </w:t>
      </w:r>
      <w:r>
        <w:rPr>
          <w:iCs/>
        </w:rPr>
        <w:t>«структурные</w:t>
      </w:r>
      <w:r w:rsidRPr="00172AEC">
        <w:rPr>
          <w:iCs/>
        </w:rPr>
        <w:t xml:space="preserve"> мероприятия</w:t>
      </w:r>
      <w:r>
        <w:rPr>
          <w:iCs/>
        </w:rPr>
        <w:t>»</w:t>
      </w:r>
      <w:r w:rsidRPr="00172AEC">
        <w:rPr>
          <w:iCs/>
        </w:rPr>
        <w:t xml:space="preserve"> появился неда</w:t>
      </w:r>
      <w:r w:rsidRPr="00172AEC">
        <w:rPr>
          <w:iCs/>
        </w:rPr>
        <w:t>в</w:t>
      </w:r>
      <w:r w:rsidRPr="00172AEC">
        <w:rPr>
          <w:iCs/>
        </w:rPr>
        <w:t>но.</w:t>
      </w:r>
    </w:p>
    <w:p w:rsidR="00600156" w:rsidRPr="00172AEC" w:rsidRDefault="00600156" w:rsidP="003266EC">
      <w:pPr>
        <w:ind w:right="-113" w:firstLine="283"/>
        <w:jc w:val="both"/>
        <w:rPr>
          <w:iCs/>
        </w:rPr>
      </w:pPr>
      <w:r w:rsidRPr="00172AEC">
        <w:rPr>
          <w:iCs/>
        </w:rPr>
        <w:t>К структурным техническим рекультив</w:t>
      </w:r>
      <w:r>
        <w:rPr>
          <w:iCs/>
        </w:rPr>
        <w:t xml:space="preserve">ационным мероприятиям относят </w:t>
      </w:r>
      <w:r w:rsidRPr="00172AEC">
        <w:rPr>
          <w:iCs/>
        </w:rPr>
        <w:t>изменение состава и структуры рекультивационного слоя (зем</w:t>
      </w:r>
      <w:r w:rsidR="00956104">
        <w:rPr>
          <w:iCs/>
        </w:rPr>
        <w:t>-</w:t>
      </w:r>
      <w:r w:rsidRPr="00172AEC">
        <w:rPr>
          <w:iCs/>
        </w:rPr>
        <w:t>левание, торфование, сапропелевание, кольматаж, сооружение тер</w:t>
      </w:r>
      <w:r w:rsidR="00956104">
        <w:rPr>
          <w:iCs/>
        </w:rPr>
        <w:t>-</w:t>
      </w:r>
      <w:r w:rsidRPr="00172AEC">
        <w:rPr>
          <w:iCs/>
        </w:rPr>
        <w:t>пов).</w:t>
      </w:r>
      <w:r>
        <w:rPr>
          <w:iCs/>
        </w:rPr>
        <w:t xml:space="preserve"> Они направле</w:t>
      </w:r>
      <w:r w:rsidR="00613BB0">
        <w:rPr>
          <w:iCs/>
        </w:rPr>
        <w:t xml:space="preserve">ны в основном на улучшение </w:t>
      </w:r>
      <w:r w:rsidRPr="00172AEC">
        <w:rPr>
          <w:iCs/>
        </w:rPr>
        <w:t>структуры</w:t>
      </w:r>
      <w:r w:rsidR="00613BB0" w:rsidRPr="00613BB0">
        <w:rPr>
          <w:iCs/>
        </w:rPr>
        <w:t xml:space="preserve"> </w:t>
      </w:r>
      <w:r w:rsidR="00613BB0">
        <w:rPr>
          <w:iCs/>
        </w:rPr>
        <w:t>по</w:t>
      </w:r>
      <w:r w:rsidR="00613BB0">
        <w:rPr>
          <w:iCs/>
        </w:rPr>
        <w:t>ч</w:t>
      </w:r>
      <w:r w:rsidR="00613BB0">
        <w:rPr>
          <w:iCs/>
        </w:rPr>
        <w:t>вы</w:t>
      </w:r>
      <w:r w:rsidRPr="00172AEC">
        <w:rPr>
          <w:iCs/>
        </w:rPr>
        <w:t xml:space="preserve">, </w:t>
      </w:r>
      <w:r>
        <w:rPr>
          <w:iCs/>
        </w:rPr>
        <w:t xml:space="preserve">ее </w:t>
      </w:r>
      <w:r w:rsidRPr="00172AEC">
        <w:rPr>
          <w:iCs/>
        </w:rPr>
        <w:t>водно-физиче</w:t>
      </w:r>
      <w:r>
        <w:rPr>
          <w:iCs/>
        </w:rPr>
        <w:t>с</w:t>
      </w:r>
      <w:r w:rsidRPr="00172AEC">
        <w:rPr>
          <w:iCs/>
        </w:rPr>
        <w:t>ких</w:t>
      </w:r>
      <w:r w:rsidRPr="00CC31A2">
        <w:rPr>
          <w:iCs/>
        </w:rPr>
        <w:t xml:space="preserve"> </w:t>
      </w:r>
      <w:r w:rsidRPr="00172AEC">
        <w:rPr>
          <w:iCs/>
        </w:rPr>
        <w:t>свойств и плодор</w:t>
      </w:r>
      <w:r w:rsidRPr="00172AEC">
        <w:rPr>
          <w:iCs/>
        </w:rPr>
        <w:t>о</w:t>
      </w:r>
      <w:r w:rsidRPr="00172AEC">
        <w:rPr>
          <w:iCs/>
        </w:rPr>
        <w:t>дия.</w:t>
      </w:r>
    </w:p>
    <w:p w:rsidR="00600156" w:rsidRDefault="00600156" w:rsidP="003266EC">
      <w:pPr>
        <w:ind w:right="-113" w:firstLine="283"/>
        <w:jc w:val="both"/>
        <w:rPr>
          <w:iCs/>
        </w:rPr>
      </w:pPr>
      <w:r w:rsidRPr="00172AEC">
        <w:rPr>
          <w:iCs/>
        </w:rPr>
        <w:t>Приемы эти давно известны, широко применялись в Германии,</w:t>
      </w:r>
      <w:r>
        <w:rPr>
          <w:iCs/>
        </w:rPr>
        <w:t xml:space="preserve"> </w:t>
      </w:r>
      <w:r w:rsidRPr="00172AEC">
        <w:rPr>
          <w:iCs/>
        </w:rPr>
        <w:t xml:space="preserve">Голландии,  Австрии, Польше в </w:t>
      </w:r>
      <w:r w:rsidRPr="00172AEC">
        <w:rPr>
          <w:iCs/>
          <w:lang w:val="en-US"/>
        </w:rPr>
        <w:t>XVIII</w:t>
      </w:r>
      <w:r>
        <w:rPr>
          <w:iCs/>
        </w:rPr>
        <w:t>–</w:t>
      </w:r>
      <w:r w:rsidRPr="00172AEC">
        <w:rPr>
          <w:iCs/>
          <w:lang w:val="en-US"/>
        </w:rPr>
        <w:t>XIX</w:t>
      </w:r>
      <w:r w:rsidRPr="00172AEC">
        <w:rPr>
          <w:iCs/>
        </w:rPr>
        <w:t xml:space="preserve"> веках, в России и Бела</w:t>
      </w:r>
      <w:r>
        <w:rPr>
          <w:iCs/>
        </w:rPr>
        <w:t>р</w:t>
      </w:r>
      <w:r>
        <w:rPr>
          <w:iCs/>
        </w:rPr>
        <w:t>у</w:t>
      </w:r>
      <w:r>
        <w:rPr>
          <w:iCs/>
        </w:rPr>
        <w:t>си пе</w:t>
      </w:r>
      <w:r>
        <w:rPr>
          <w:iCs/>
        </w:rPr>
        <w:t>р</w:t>
      </w:r>
      <w:r>
        <w:rPr>
          <w:iCs/>
        </w:rPr>
        <w:t xml:space="preserve">вые </w:t>
      </w:r>
      <w:r w:rsidRPr="00172AEC">
        <w:rPr>
          <w:iCs/>
        </w:rPr>
        <w:t xml:space="preserve">опыты </w:t>
      </w:r>
      <w:r>
        <w:rPr>
          <w:iCs/>
        </w:rPr>
        <w:t xml:space="preserve">были </w:t>
      </w:r>
      <w:r w:rsidRPr="00172AEC">
        <w:rPr>
          <w:iCs/>
        </w:rPr>
        <w:t>проведены в прошлом веке.</w:t>
      </w:r>
    </w:p>
    <w:p w:rsidR="00600156" w:rsidRPr="006E4D25" w:rsidRDefault="00600156" w:rsidP="003266EC">
      <w:pPr>
        <w:ind w:right="-113" w:firstLine="283"/>
        <w:jc w:val="both"/>
        <w:rPr>
          <w:iCs/>
        </w:rPr>
      </w:pPr>
      <w:r w:rsidRPr="007549C4">
        <w:rPr>
          <w:b/>
          <w:i/>
          <w:iCs/>
        </w:rPr>
        <w:t>Землевание</w:t>
      </w:r>
      <w:r w:rsidRPr="006E4D25">
        <w:rPr>
          <w:iCs/>
        </w:rPr>
        <w:t xml:space="preserve"> – способ улучшения физических, тепловых, агротехни</w:t>
      </w:r>
      <w:r w:rsidR="00E40478">
        <w:rPr>
          <w:iCs/>
        </w:rPr>
        <w:t>-</w:t>
      </w:r>
      <w:r w:rsidRPr="006E4D25">
        <w:rPr>
          <w:iCs/>
        </w:rPr>
        <w:t>ческих и мик</w:t>
      </w:r>
      <w:r>
        <w:rPr>
          <w:iCs/>
        </w:rPr>
        <w:t>робиологических свойств торфяных почв</w:t>
      </w:r>
      <w:r w:rsidRPr="006E4D25">
        <w:rPr>
          <w:iCs/>
        </w:rPr>
        <w:t xml:space="preserve"> путем внесения на них песка (пескование), суглинка и глины (глинов</w:t>
      </w:r>
      <w:r w:rsidRPr="006E4D25">
        <w:rPr>
          <w:iCs/>
        </w:rPr>
        <w:t>а</w:t>
      </w:r>
      <w:r w:rsidRPr="006E4D25">
        <w:rPr>
          <w:iCs/>
        </w:rPr>
        <w:t>ние).</w:t>
      </w:r>
    </w:p>
    <w:p w:rsidR="00E2275A" w:rsidRPr="00600156" w:rsidRDefault="00600156" w:rsidP="003266EC">
      <w:pPr>
        <w:ind w:right="-113" w:firstLine="283"/>
        <w:jc w:val="both"/>
        <w:rPr>
          <w:iCs/>
        </w:rPr>
      </w:pPr>
      <w:r w:rsidRPr="006E4D25">
        <w:rPr>
          <w:iCs/>
        </w:rPr>
        <w:t>Внесение добавок минерального грунта повышает плотность и не</w:t>
      </w:r>
      <w:r w:rsidR="00E40478">
        <w:rPr>
          <w:iCs/>
        </w:rPr>
        <w:t>-</w:t>
      </w:r>
      <w:r w:rsidRPr="006E4D25">
        <w:rPr>
          <w:iCs/>
        </w:rPr>
        <w:t>сущую способность торфа, улучшает проходимость тракторов и сел</w:t>
      </w:r>
      <w:r w:rsidRPr="006E4D25">
        <w:rPr>
          <w:iCs/>
        </w:rPr>
        <w:t>ь</w:t>
      </w:r>
      <w:r w:rsidRPr="006E4D25">
        <w:rPr>
          <w:iCs/>
        </w:rPr>
        <w:t>скохозяйственных машин, снижает кислотность пахотного слоя и с</w:t>
      </w:r>
      <w:r w:rsidRPr="006E4D25">
        <w:rPr>
          <w:iCs/>
        </w:rPr>
        <w:t>о</w:t>
      </w:r>
      <w:r w:rsidRPr="006E4D25">
        <w:rPr>
          <w:iCs/>
        </w:rPr>
        <w:t>держ</w:t>
      </w:r>
      <w:r w:rsidRPr="006E4D25">
        <w:rPr>
          <w:iCs/>
        </w:rPr>
        <w:t>а</w:t>
      </w:r>
      <w:r w:rsidRPr="006E4D25">
        <w:rPr>
          <w:iCs/>
        </w:rPr>
        <w:t>ние вредных для растений закисных соединений и полуторных окислов, улучшает питательный режим почвы (увеличивается соде</w:t>
      </w:r>
      <w:r w:rsidRPr="006E4D25">
        <w:rPr>
          <w:iCs/>
        </w:rPr>
        <w:t>р</w:t>
      </w:r>
      <w:r w:rsidRPr="006E4D25">
        <w:rPr>
          <w:iCs/>
        </w:rPr>
        <w:t>жание нитратов, кальция, магния, ряда микроэлементов, закрепляется в почве калий и фосфор), повышает устойчивость почвы к эрозии и дефляции, уменьшает опасность пожаров и ранневесе</w:t>
      </w:r>
      <w:r w:rsidRPr="006E4D25">
        <w:rPr>
          <w:iCs/>
        </w:rPr>
        <w:t>н</w:t>
      </w:r>
      <w:r w:rsidRPr="006E4D25">
        <w:rPr>
          <w:iCs/>
        </w:rPr>
        <w:t>них заморозков.</w:t>
      </w:r>
      <w:r w:rsidRPr="006E4D25">
        <w:rPr>
          <w:i/>
          <w:iCs/>
        </w:rPr>
        <w:t xml:space="preserve"> </w:t>
      </w:r>
    </w:p>
    <w:p w:rsidR="00817E71" w:rsidRDefault="00E2275A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 xml:space="preserve"> </w:t>
      </w:r>
      <w:r w:rsidR="00613BB0">
        <w:rPr>
          <w:bCs/>
        </w:rPr>
        <w:t>Землевание – это ком</w:t>
      </w:r>
      <w:r w:rsidR="00817E71">
        <w:rPr>
          <w:bCs/>
        </w:rPr>
        <w:t>плекс работ по снятию, транспортированию и нанесению плодородного слоя почвы или потенциально</w:t>
      </w:r>
      <w:r w:rsidR="00613BB0">
        <w:rPr>
          <w:bCs/>
        </w:rPr>
        <w:t xml:space="preserve"> </w:t>
      </w:r>
      <w:r w:rsidR="00817E71">
        <w:rPr>
          <w:bCs/>
        </w:rPr>
        <w:t>плодоро</w:t>
      </w:r>
      <w:r w:rsidR="00817E71">
        <w:rPr>
          <w:bCs/>
        </w:rPr>
        <w:t>д</w:t>
      </w:r>
      <w:r w:rsidR="00817E71">
        <w:rPr>
          <w:bCs/>
        </w:rPr>
        <w:t>ных пород на малопродуктивные угодья с целью их улучшения.</w:t>
      </w:r>
    </w:p>
    <w:p w:rsidR="00817E71" w:rsidRPr="00844FC3" w:rsidRDefault="00844FC3" w:rsidP="003266EC">
      <w:pPr>
        <w:ind w:right="-113" w:firstLine="283"/>
        <w:jc w:val="both"/>
        <w:rPr>
          <w:iCs/>
        </w:rPr>
      </w:pPr>
      <w:r w:rsidRPr="00334485">
        <w:rPr>
          <w:iCs/>
        </w:rPr>
        <w:t>Содержание гумуса в почве, наносимой на спланированную по</w:t>
      </w:r>
      <w:r w:rsidR="00E40478">
        <w:rPr>
          <w:iCs/>
        </w:rPr>
        <w:t>-</w:t>
      </w:r>
      <w:r w:rsidRPr="00334485">
        <w:rPr>
          <w:iCs/>
        </w:rPr>
        <w:t xml:space="preserve">верхность, должно быть </w:t>
      </w:r>
      <w:r>
        <w:rPr>
          <w:iCs/>
        </w:rPr>
        <w:t>не менее 2 %.</w:t>
      </w:r>
    </w:p>
    <w:p w:rsidR="00FE7FA4" w:rsidRPr="00334485" w:rsidRDefault="00FE7FA4" w:rsidP="003266EC">
      <w:pPr>
        <w:ind w:right="-113" w:firstLine="283"/>
        <w:jc w:val="both"/>
        <w:rPr>
          <w:iCs/>
        </w:rPr>
      </w:pPr>
      <w:r w:rsidRPr="00334485">
        <w:rPr>
          <w:iCs/>
        </w:rPr>
        <w:t>В качестве потенциально плодородных пород используют супесча</w:t>
      </w:r>
      <w:r w:rsidR="00E40478">
        <w:rPr>
          <w:iCs/>
        </w:rPr>
        <w:t>-</w:t>
      </w:r>
      <w:r w:rsidRPr="00334485">
        <w:rPr>
          <w:iCs/>
        </w:rPr>
        <w:t>ные и суглинистые грунты.</w:t>
      </w:r>
    </w:p>
    <w:p w:rsidR="00FE7FA4" w:rsidRPr="00334485" w:rsidRDefault="00FE7FA4" w:rsidP="008B3AA9">
      <w:pPr>
        <w:ind w:right="-113" w:firstLine="283"/>
        <w:jc w:val="both"/>
        <w:rPr>
          <w:iCs/>
        </w:rPr>
      </w:pPr>
      <w:r w:rsidRPr="00334485">
        <w:rPr>
          <w:iCs/>
        </w:rPr>
        <w:t>Землевание особенно необходимо при создании рекультивационно</w:t>
      </w:r>
      <w:r w:rsidR="00E40478">
        <w:rPr>
          <w:iCs/>
        </w:rPr>
        <w:t>-</w:t>
      </w:r>
      <w:r w:rsidRPr="00334485">
        <w:rPr>
          <w:iCs/>
        </w:rPr>
        <w:t>го слоя на землях, непригодных для проведения биологической р</w:t>
      </w:r>
      <w:r w:rsidRPr="00334485">
        <w:rPr>
          <w:iCs/>
        </w:rPr>
        <w:t>е</w:t>
      </w:r>
      <w:r w:rsidRPr="00334485">
        <w:rPr>
          <w:iCs/>
        </w:rPr>
        <w:t>культивации по физическим или химическим свойствам. Мощность рекультивационного слоя на потенциально плодородных породах о</w:t>
      </w:r>
      <w:r w:rsidRPr="00334485">
        <w:rPr>
          <w:iCs/>
        </w:rPr>
        <w:t>п</w:t>
      </w:r>
      <w:r w:rsidRPr="00334485">
        <w:rPr>
          <w:iCs/>
        </w:rPr>
        <w:t>ределяется направлением использования нарушенных земель. Напр</w:t>
      </w:r>
      <w:r w:rsidRPr="00334485">
        <w:rPr>
          <w:iCs/>
        </w:rPr>
        <w:t>и</w:t>
      </w:r>
      <w:r w:rsidRPr="00334485">
        <w:rPr>
          <w:iCs/>
        </w:rPr>
        <w:t>мер, при создании сельскохозяйственных угодий наносимый почве</w:t>
      </w:r>
      <w:r w:rsidRPr="00334485">
        <w:rPr>
          <w:iCs/>
        </w:rPr>
        <w:t>н</w:t>
      </w:r>
      <w:r w:rsidRPr="00334485">
        <w:rPr>
          <w:iCs/>
        </w:rPr>
        <w:t>ный</w:t>
      </w:r>
      <w:r w:rsidR="00C84C2A">
        <w:rPr>
          <w:iCs/>
        </w:rPr>
        <w:t xml:space="preserve"> слой должен быть не менее 20–</w:t>
      </w:r>
      <w:r w:rsidRPr="00334485">
        <w:rPr>
          <w:iCs/>
        </w:rPr>
        <w:t>25 см, дальнейшее увеличение глубины зем</w:t>
      </w:r>
      <w:r w:rsidR="00FD393D" w:rsidRPr="00334485">
        <w:rPr>
          <w:iCs/>
        </w:rPr>
        <w:t xml:space="preserve">левания </w:t>
      </w:r>
      <w:r w:rsidR="00FD393D">
        <w:rPr>
          <w:iCs/>
        </w:rPr>
        <w:t xml:space="preserve"> </w:t>
      </w:r>
      <w:r w:rsidR="00FD393D" w:rsidRPr="00334485">
        <w:rPr>
          <w:iCs/>
        </w:rPr>
        <w:t xml:space="preserve">определяется </w:t>
      </w:r>
      <w:r w:rsidR="00FD393D">
        <w:rPr>
          <w:iCs/>
        </w:rPr>
        <w:t xml:space="preserve"> </w:t>
      </w:r>
      <w:r w:rsidR="00FD393D" w:rsidRPr="00334485">
        <w:rPr>
          <w:iCs/>
        </w:rPr>
        <w:t>уже экономическим эффектом, получаемым за</w:t>
      </w:r>
      <w:r w:rsidR="008B3AA9">
        <w:rPr>
          <w:iCs/>
        </w:rPr>
        <w:t xml:space="preserve"> </w:t>
      </w:r>
      <w:r w:rsidRPr="00334485">
        <w:rPr>
          <w:iCs/>
        </w:rPr>
        <w:t>счет прибавки урожая от этого мер</w:t>
      </w:r>
      <w:r w:rsidRPr="00334485">
        <w:rPr>
          <w:iCs/>
        </w:rPr>
        <w:t>о</w:t>
      </w:r>
      <w:r w:rsidRPr="00334485">
        <w:rPr>
          <w:iCs/>
        </w:rPr>
        <w:t>приятия.</w:t>
      </w:r>
    </w:p>
    <w:p w:rsidR="00FE7FA4" w:rsidRPr="00781652" w:rsidRDefault="00FE7FA4" w:rsidP="003266EC">
      <w:pPr>
        <w:ind w:right="-113" w:firstLine="283"/>
        <w:jc w:val="both"/>
        <w:rPr>
          <w:iCs/>
        </w:rPr>
      </w:pPr>
      <w:r w:rsidRPr="007549C4">
        <w:rPr>
          <w:b/>
          <w:i/>
          <w:iCs/>
        </w:rPr>
        <w:t>Торфование</w:t>
      </w:r>
      <w:r w:rsidRPr="00781652">
        <w:rPr>
          <w:i/>
          <w:iCs/>
        </w:rPr>
        <w:t xml:space="preserve"> </w:t>
      </w:r>
      <w:r w:rsidRPr="00781652">
        <w:rPr>
          <w:iCs/>
        </w:rPr>
        <w:t>– внесение торфа на рекульти</w:t>
      </w:r>
      <w:r w:rsidR="007549C4">
        <w:rPr>
          <w:iCs/>
        </w:rPr>
        <w:t>ви</w:t>
      </w:r>
      <w:r w:rsidRPr="00781652">
        <w:rPr>
          <w:iCs/>
        </w:rPr>
        <w:t xml:space="preserve">рованные песчаные и супесчаные почвы, обладающие высокой водопроницаемостью, малой </w:t>
      </w:r>
      <w:r w:rsidRPr="00781652">
        <w:rPr>
          <w:iCs/>
        </w:rPr>
        <w:lastRenderedPageBreak/>
        <w:t>вод</w:t>
      </w:r>
      <w:r w:rsidRPr="00781652">
        <w:rPr>
          <w:iCs/>
        </w:rPr>
        <w:t>о</w:t>
      </w:r>
      <w:r w:rsidRPr="00781652">
        <w:rPr>
          <w:iCs/>
        </w:rPr>
        <w:t>подъемной и водоудерживающей способностью и содержащие малое к</w:t>
      </w:r>
      <w:r w:rsidRPr="00781652">
        <w:rPr>
          <w:iCs/>
        </w:rPr>
        <w:t>о</w:t>
      </w:r>
      <w:r w:rsidRPr="00781652">
        <w:rPr>
          <w:iCs/>
        </w:rPr>
        <w:t>личество перегноя, глинистых и илистых частиц.</w:t>
      </w:r>
    </w:p>
    <w:p w:rsidR="00FE7FA4" w:rsidRPr="00781652" w:rsidRDefault="00FE7FA4" w:rsidP="003266EC">
      <w:pPr>
        <w:ind w:right="-113" w:firstLine="283"/>
        <w:jc w:val="both"/>
        <w:rPr>
          <w:iCs/>
        </w:rPr>
      </w:pPr>
      <w:r w:rsidRPr="00781652">
        <w:rPr>
          <w:iCs/>
        </w:rPr>
        <w:t>При внесении торфа повышается влагоемкость, улучшаются водно-физические, агрохимические и биохимические свойства почвы, акт</w:t>
      </w:r>
      <w:r w:rsidRPr="00781652">
        <w:rPr>
          <w:iCs/>
        </w:rPr>
        <w:t>и</w:t>
      </w:r>
      <w:r w:rsidRPr="00781652">
        <w:rPr>
          <w:iCs/>
        </w:rPr>
        <w:t>ви</w:t>
      </w:r>
      <w:r w:rsidR="00491048">
        <w:rPr>
          <w:iCs/>
        </w:rPr>
        <w:t>-</w:t>
      </w:r>
      <w:r w:rsidRPr="00781652">
        <w:rPr>
          <w:iCs/>
        </w:rPr>
        <w:t>зируются микробиологические процессы, несколько улучшается пище</w:t>
      </w:r>
      <w:r w:rsidR="00E40478">
        <w:rPr>
          <w:iCs/>
        </w:rPr>
        <w:t>-</w:t>
      </w:r>
      <w:r w:rsidRPr="00781652">
        <w:rPr>
          <w:iCs/>
        </w:rPr>
        <w:t>вой режим и повышается продуктивность культур.</w:t>
      </w:r>
    </w:p>
    <w:p w:rsidR="00FE7FA4" w:rsidRPr="00781652" w:rsidRDefault="00FE7FA4" w:rsidP="003266EC">
      <w:pPr>
        <w:ind w:right="-113" w:firstLine="283"/>
        <w:jc w:val="both"/>
        <w:rPr>
          <w:iCs/>
        </w:rPr>
      </w:pPr>
      <w:r w:rsidRPr="00781652">
        <w:rPr>
          <w:iCs/>
        </w:rPr>
        <w:t>На тяжелых суглинистых и глинистых почвах этот прием неэффек</w:t>
      </w:r>
      <w:r w:rsidR="00E40478">
        <w:rPr>
          <w:iCs/>
        </w:rPr>
        <w:t>-</w:t>
      </w:r>
      <w:r w:rsidRPr="00781652">
        <w:rPr>
          <w:iCs/>
        </w:rPr>
        <w:t>тивен.</w:t>
      </w:r>
      <w:r w:rsidRPr="00781652">
        <w:rPr>
          <w:i/>
          <w:iCs/>
        </w:rPr>
        <w:t xml:space="preserve"> </w:t>
      </w:r>
    </w:p>
    <w:p w:rsidR="00FE7FA4" w:rsidRPr="00C423F0" w:rsidRDefault="00FE7FA4" w:rsidP="003266EC">
      <w:pPr>
        <w:ind w:right="-113" w:firstLine="283"/>
        <w:jc w:val="both"/>
        <w:rPr>
          <w:iCs/>
        </w:rPr>
      </w:pPr>
      <w:r w:rsidRPr="00491048">
        <w:rPr>
          <w:b/>
          <w:i/>
          <w:iCs/>
        </w:rPr>
        <w:t>Сапропелевание почвы</w:t>
      </w:r>
      <w:r w:rsidRPr="00491048">
        <w:rPr>
          <w:b/>
          <w:iCs/>
        </w:rPr>
        <w:t>.</w:t>
      </w:r>
      <w:r w:rsidRPr="00CC31A2">
        <w:rPr>
          <w:iCs/>
        </w:rPr>
        <w:t xml:space="preserve"> </w:t>
      </w:r>
      <w:r w:rsidRPr="00C423F0">
        <w:rPr>
          <w:iCs/>
        </w:rPr>
        <w:t>Под термином «сапропель» принято пони</w:t>
      </w:r>
      <w:r w:rsidR="00E40478">
        <w:rPr>
          <w:iCs/>
        </w:rPr>
        <w:t>-</w:t>
      </w:r>
      <w:r w:rsidRPr="00C423F0">
        <w:rPr>
          <w:iCs/>
        </w:rPr>
        <w:t>мать современные отложения плоских, сравнительно мелководных, пресноводных</w:t>
      </w:r>
      <w:r w:rsidR="00491048">
        <w:rPr>
          <w:iCs/>
        </w:rPr>
        <w:t>,</w:t>
      </w:r>
      <w:r w:rsidRPr="00C423F0">
        <w:rPr>
          <w:iCs/>
        </w:rPr>
        <w:t xml:space="preserve"> непроточных водоемов или озер со слабыми течени</w:t>
      </w:r>
      <w:r w:rsidRPr="00C423F0">
        <w:rPr>
          <w:iCs/>
        </w:rPr>
        <w:t>я</w:t>
      </w:r>
      <w:r w:rsidRPr="00C423F0">
        <w:rPr>
          <w:iCs/>
        </w:rPr>
        <w:t>ми, в которых содержится не менее 15 % органических веществ от а</w:t>
      </w:r>
      <w:r w:rsidRPr="00C423F0">
        <w:rPr>
          <w:iCs/>
        </w:rPr>
        <w:t>б</w:t>
      </w:r>
      <w:r w:rsidRPr="00C423F0">
        <w:rPr>
          <w:iCs/>
        </w:rPr>
        <w:t>солютно сухой ма</w:t>
      </w:r>
      <w:r w:rsidRPr="00C423F0">
        <w:rPr>
          <w:iCs/>
        </w:rPr>
        <w:t>с</w:t>
      </w:r>
      <w:r w:rsidRPr="00C423F0">
        <w:rPr>
          <w:iCs/>
        </w:rPr>
        <w:t>сы.</w:t>
      </w:r>
    </w:p>
    <w:p w:rsidR="00FE7FA4" w:rsidRPr="00C423F0" w:rsidRDefault="00FE7FA4" w:rsidP="003266EC">
      <w:pPr>
        <w:ind w:right="-113" w:firstLine="283"/>
        <w:jc w:val="both"/>
        <w:rPr>
          <w:iCs/>
        </w:rPr>
      </w:pPr>
      <w:r w:rsidRPr="00C423F0">
        <w:rPr>
          <w:iCs/>
        </w:rPr>
        <w:t>При добыч</w:t>
      </w:r>
      <w:r w:rsidR="00613BB0">
        <w:rPr>
          <w:iCs/>
        </w:rPr>
        <w:t>е сапропеля выгод</w:t>
      </w:r>
      <w:r w:rsidRPr="00C423F0">
        <w:rPr>
          <w:iCs/>
        </w:rPr>
        <w:t>а двойная: обновляется озеро, почти потерявшее свою ценность, и одновременно в сельскохозяйственный оборот вовлекаются расположенные вдоль водоема пусту</w:t>
      </w:r>
      <w:r w:rsidRPr="00C423F0">
        <w:rPr>
          <w:iCs/>
        </w:rPr>
        <w:t>ю</w:t>
      </w:r>
      <w:r w:rsidRPr="00C423F0">
        <w:rPr>
          <w:iCs/>
        </w:rPr>
        <w:t>щие земли.</w:t>
      </w:r>
    </w:p>
    <w:p w:rsidR="00FE7FA4" w:rsidRPr="00F278C4" w:rsidRDefault="00491048" w:rsidP="003266EC">
      <w:pPr>
        <w:ind w:right="-113" w:firstLine="283"/>
        <w:jc w:val="both"/>
        <w:rPr>
          <w:iCs/>
        </w:rPr>
      </w:pPr>
      <w:r>
        <w:rPr>
          <w:iCs/>
        </w:rPr>
        <w:t>В настоящее время существует две</w:t>
      </w:r>
      <w:r w:rsidR="00FE7FA4" w:rsidRPr="00F278C4">
        <w:rPr>
          <w:iCs/>
        </w:rPr>
        <w:t xml:space="preserve"> технологии добычи сапропелей:</w:t>
      </w:r>
      <w:r w:rsidR="00FE7FA4" w:rsidRPr="00CC31A2">
        <w:rPr>
          <w:iCs/>
        </w:rPr>
        <w:t xml:space="preserve"> </w:t>
      </w:r>
      <w:r>
        <w:rPr>
          <w:iCs/>
        </w:rPr>
        <w:t>гидр</w:t>
      </w:r>
      <w:r>
        <w:rPr>
          <w:iCs/>
        </w:rPr>
        <w:t>о</w:t>
      </w:r>
      <w:r>
        <w:rPr>
          <w:iCs/>
        </w:rPr>
        <w:t>механизированная и экскаваторно-грейферная</w:t>
      </w:r>
      <w:r w:rsidR="00FE7FA4" w:rsidRPr="00F278C4">
        <w:rPr>
          <w:iCs/>
        </w:rPr>
        <w:t>.</w:t>
      </w:r>
    </w:p>
    <w:p w:rsidR="00FE7FA4" w:rsidRPr="00F278C4" w:rsidRDefault="00491048" w:rsidP="003266EC">
      <w:pPr>
        <w:ind w:right="-113" w:firstLine="283"/>
        <w:jc w:val="both"/>
        <w:rPr>
          <w:iCs/>
        </w:rPr>
      </w:pPr>
      <w:r>
        <w:rPr>
          <w:iCs/>
        </w:rPr>
        <w:t>Первая из них является самой</w:t>
      </w:r>
      <w:r w:rsidR="00FE7FA4" w:rsidRPr="00F278C4">
        <w:rPr>
          <w:iCs/>
        </w:rPr>
        <w:t xml:space="preserve"> дешев</w:t>
      </w:r>
      <w:r>
        <w:rPr>
          <w:iCs/>
        </w:rPr>
        <w:t>ой</w:t>
      </w:r>
      <w:r w:rsidR="00FE7FA4" w:rsidRPr="00F278C4">
        <w:rPr>
          <w:iCs/>
        </w:rPr>
        <w:t xml:space="preserve"> и наиболее распространен</w:t>
      </w:r>
      <w:r w:rsidR="00E40478">
        <w:rPr>
          <w:iCs/>
        </w:rPr>
        <w:t>-</w:t>
      </w:r>
      <w:r>
        <w:rPr>
          <w:iCs/>
        </w:rPr>
        <w:t>ной</w:t>
      </w:r>
      <w:r w:rsidR="00FE7FA4" w:rsidRPr="00F278C4">
        <w:rPr>
          <w:iCs/>
        </w:rPr>
        <w:t>, он</w:t>
      </w:r>
      <w:r>
        <w:rPr>
          <w:iCs/>
        </w:rPr>
        <w:t>а</w:t>
      </w:r>
      <w:r w:rsidR="00FE7FA4" w:rsidRPr="00F278C4">
        <w:rPr>
          <w:iCs/>
        </w:rPr>
        <w:t xml:space="preserve"> рекомендуется д</w:t>
      </w:r>
      <w:r w:rsidR="000C4CFD">
        <w:rPr>
          <w:iCs/>
        </w:rPr>
        <w:t>ля добычи малозольных (до 40–</w:t>
      </w:r>
      <w:r w:rsidR="00FE7FA4">
        <w:rPr>
          <w:iCs/>
        </w:rPr>
        <w:t>50</w:t>
      </w:r>
      <w:r w:rsidR="00C84C2A">
        <w:rPr>
          <w:iCs/>
        </w:rPr>
        <w:t xml:space="preserve"> </w:t>
      </w:r>
      <w:r w:rsidR="00FE7FA4" w:rsidRPr="00F278C4">
        <w:rPr>
          <w:iCs/>
        </w:rPr>
        <w:t>%) и о</w:t>
      </w:r>
      <w:r w:rsidR="00FE7FA4" w:rsidRPr="00F278C4">
        <w:rPr>
          <w:iCs/>
        </w:rPr>
        <w:t>б</w:t>
      </w:r>
      <w:r w:rsidR="00FE7FA4" w:rsidRPr="00F278C4">
        <w:rPr>
          <w:iCs/>
        </w:rPr>
        <w:t>водненных сапропелей (влажность более</w:t>
      </w:r>
      <w:r w:rsidR="00FE7FA4">
        <w:rPr>
          <w:iCs/>
        </w:rPr>
        <w:t xml:space="preserve"> 92</w:t>
      </w:r>
      <w:r w:rsidR="00C84C2A">
        <w:rPr>
          <w:iCs/>
        </w:rPr>
        <w:t xml:space="preserve"> </w:t>
      </w:r>
      <w:r w:rsidR="00FE7FA4" w:rsidRPr="00F278C4">
        <w:rPr>
          <w:iCs/>
        </w:rPr>
        <w:t>%). Лимитирующим фа</w:t>
      </w:r>
      <w:r w:rsidR="00FE7FA4" w:rsidRPr="00F278C4">
        <w:rPr>
          <w:iCs/>
        </w:rPr>
        <w:t>к</w:t>
      </w:r>
      <w:r w:rsidR="00FE7FA4" w:rsidRPr="00F278C4">
        <w:rPr>
          <w:iCs/>
        </w:rPr>
        <w:t>то</w:t>
      </w:r>
      <w:r w:rsidR="000C4CFD">
        <w:rPr>
          <w:iCs/>
        </w:rPr>
        <w:t>ром является глубина воды (до 4–</w:t>
      </w:r>
      <w:r w:rsidR="00FE7FA4" w:rsidRPr="00F278C4">
        <w:rPr>
          <w:iCs/>
        </w:rPr>
        <w:t>5 м) на месторо</w:t>
      </w:r>
      <w:r w:rsidR="00FE7FA4" w:rsidRPr="00F278C4">
        <w:rPr>
          <w:iCs/>
        </w:rPr>
        <w:t>ж</w:t>
      </w:r>
      <w:r w:rsidR="00FE7FA4" w:rsidRPr="00F278C4">
        <w:rPr>
          <w:iCs/>
        </w:rPr>
        <w:t>дении.</w:t>
      </w:r>
    </w:p>
    <w:p w:rsidR="00FE7FA4" w:rsidRPr="00F278C4" w:rsidRDefault="00FE7FA4" w:rsidP="003266EC">
      <w:pPr>
        <w:ind w:right="-113" w:firstLine="283"/>
        <w:jc w:val="both"/>
        <w:rPr>
          <w:iCs/>
        </w:rPr>
      </w:pPr>
      <w:r w:rsidRPr="00F278C4">
        <w:rPr>
          <w:iCs/>
        </w:rPr>
        <w:t>В Республике Беларусь разведано более 200 месторождений сапр</w:t>
      </w:r>
      <w:r>
        <w:rPr>
          <w:iCs/>
        </w:rPr>
        <w:t>о</w:t>
      </w:r>
      <w:r>
        <w:rPr>
          <w:iCs/>
        </w:rPr>
        <w:t>пе</w:t>
      </w:r>
      <w:r w:rsidR="00491048">
        <w:rPr>
          <w:iCs/>
        </w:rPr>
        <w:t>лей</w:t>
      </w:r>
      <w:r>
        <w:rPr>
          <w:iCs/>
        </w:rPr>
        <w:t xml:space="preserve"> с общим запасом 3 млрд. м</w:t>
      </w:r>
      <w:r>
        <w:rPr>
          <w:iCs/>
          <w:vertAlign w:val="superscript"/>
        </w:rPr>
        <w:t>3</w:t>
      </w:r>
      <w:r w:rsidRPr="00F278C4">
        <w:rPr>
          <w:iCs/>
        </w:rPr>
        <w:t xml:space="preserve"> (75 % </w:t>
      </w:r>
      <w:r w:rsidR="00C84C2A">
        <w:rPr>
          <w:iCs/>
        </w:rPr>
        <w:t xml:space="preserve"> </w:t>
      </w:r>
      <w:r w:rsidRPr="00F278C4">
        <w:rPr>
          <w:iCs/>
        </w:rPr>
        <w:t xml:space="preserve">сосредоточены в </w:t>
      </w:r>
      <w:r w:rsidR="00E40478">
        <w:rPr>
          <w:iCs/>
        </w:rPr>
        <w:t>Белору</w:t>
      </w:r>
      <w:r w:rsidR="00E40478">
        <w:rPr>
          <w:iCs/>
        </w:rPr>
        <w:t>с</w:t>
      </w:r>
      <w:r w:rsidR="00E40478">
        <w:rPr>
          <w:iCs/>
        </w:rPr>
        <w:t>с</w:t>
      </w:r>
      <w:r w:rsidRPr="00F278C4">
        <w:rPr>
          <w:iCs/>
        </w:rPr>
        <w:t>ком Пооз</w:t>
      </w:r>
      <w:r w:rsidRPr="00F278C4">
        <w:rPr>
          <w:iCs/>
        </w:rPr>
        <w:t>е</w:t>
      </w:r>
      <w:r w:rsidRPr="00F278C4">
        <w:rPr>
          <w:iCs/>
        </w:rPr>
        <w:t xml:space="preserve">рье) и ежегодным приростом 1,8 млн. </w:t>
      </w:r>
      <w:r>
        <w:rPr>
          <w:iCs/>
        </w:rPr>
        <w:t>м</w:t>
      </w:r>
      <w:r>
        <w:rPr>
          <w:iCs/>
          <w:vertAlign w:val="superscript"/>
        </w:rPr>
        <w:t>3</w:t>
      </w:r>
      <w:r w:rsidRPr="00F278C4">
        <w:rPr>
          <w:iCs/>
        </w:rPr>
        <w:t>.</w:t>
      </w:r>
    </w:p>
    <w:p w:rsidR="00FE7FA4" w:rsidRPr="00F278C4" w:rsidRDefault="00FE7FA4" w:rsidP="003266EC">
      <w:pPr>
        <w:ind w:right="-113" w:firstLine="283"/>
        <w:jc w:val="both"/>
        <w:rPr>
          <w:iCs/>
        </w:rPr>
      </w:pPr>
      <w:r w:rsidRPr="00F278C4">
        <w:rPr>
          <w:iCs/>
        </w:rPr>
        <w:t>Из сапропеля производят ценные гранулированные удобр</w:t>
      </w:r>
      <w:r w:rsidRPr="00F278C4">
        <w:rPr>
          <w:iCs/>
        </w:rPr>
        <w:t>е</w:t>
      </w:r>
      <w:r w:rsidRPr="00F278C4">
        <w:rPr>
          <w:iCs/>
        </w:rPr>
        <w:t>ния-сапрофи</w:t>
      </w:r>
      <w:r w:rsidR="007F720C">
        <w:rPr>
          <w:iCs/>
        </w:rPr>
        <w:t xml:space="preserve">ты (1 </w:t>
      </w:r>
      <w:r w:rsidR="006A4B64">
        <w:rPr>
          <w:iCs/>
        </w:rPr>
        <w:t>т</w:t>
      </w:r>
      <w:r w:rsidR="000C4CFD">
        <w:rPr>
          <w:iCs/>
        </w:rPr>
        <w:t xml:space="preserve"> дает прибавку 30–</w:t>
      </w:r>
      <w:r w:rsidRPr="00F278C4">
        <w:rPr>
          <w:iCs/>
        </w:rPr>
        <w:t xml:space="preserve">35 ц/га картофеля). Он используется </w:t>
      </w:r>
      <w:r w:rsidR="00687BEF">
        <w:rPr>
          <w:iCs/>
        </w:rPr>
        <w:t xml:space="preserve">в </w:t>
      </w:r>
      <w:r w:rsidRPr="00F278C4">
        <w:rPr>
          <w:iCs/>
        </w:rPr>
        <w:t>лечебных, строительных и других ва</w:t>
      </w:r>
      <w:r w:rsidRPr="00F278C4">
        <w:rPr>
          <w:iCs/>
        </w:rPr>
        <w:t>ж</w:t>
      </w:r>
      <w:r w:rsidRPr="00F278C4">
        <w:rPr>
          <w:iCs/>
        </w:rPr>
        <w:t>ных целях.</w:t>
      </w:r>
    </w:p>
    <w:p w:rsidR="00FE7FA4" w:rsidRPr="0007630F" w:rsidRDefault="00FE7FA4" w:rsidP="003266EC">
      <w:pPr>
        <w:ind w:right="-113" w:firstLine="283"/>
        <w:jc w:val="both"/>
        <w:rPr>
          <w:iCs/>
        </w:rPr>
      </w:pPr>
      <w:r w:rsidRPr="00687BEF">
        <w:rPr>
          <w:b/>
          <w:i/>
          <w:iCs/>
        </w:rPr>
        <w:t>Кольматаж</w:t>
      </w:r>
      <w:r w:rsidRPr="0007630F">
        <w:rPr>
          <w:iCs/>
        </w:rPr>
        <w:t xml:space="preserve"> – наращивание рекультивированной поверхности почвы отложением взвешенных в воде потенциально плодородных нано</w:t>
      </w:r>
      <w:r w:rsidR="00E40478">
        <w:rPr>
          <w:iCs/>
        </w:rPr>
        <w:t>-</w:t>
      </w:r>
      <w:r w:rsidRPr="0007630F">
        <w:rPr>
          <w:iCs/>
        </w:rPr>
        <w:t>сов.</w:t>
      </w:r>
    </w:p>
    <w:p w:rsidR="00FE7FA4" w:rsidRPr="0007630F" w:rsidRDefault="00FE7FA4" w:rsidP="003266EC">
      <w:pPr>
        <w:ind w:right="-113" w:firstLine="283"/>
        <w:jc w:val="both"/>
        <w:rPr>
          <w:iCs/>
        </w:rPr>
      </w:pPr>
      <w:r w:rsidRPr="0007630F">
        <w:rPr>
          <w:iCs/>
        </w:rPr>
        <w:t>Кольматаж эффективен, если в речной воде содержится много мел</w:t>
      </w:r>
      <w:r w:rsidR="00E40478">
        <w:rPr>
          <w:iCs/>
        </w:rPr>
        <w:t>-</w:t>
      </w:r>
      <w:r w:rsidRPr="0007630F">
        <w:rPr>
          <w:iCs/>
        </w:rPr>
        <w:t>козерн</w:t>
      </w:r>
      <w:r w:rsidRPr="0007630F">
        <w:rPr>
          <w:iCs/>
        </w:rPr>
        <w:t>и</w:t>
      </w:r>
      <w:r w:rsidRPr="0007630F">
        <w:rPr>
          <w:iCs/>
        </w:rPr>
        <w:t>стых наносов.</w:t>
      </w:r>
    </w:p>
    <w:p w:rsidR="00FE7FA4" w:rsidRPr="0007630F" w:rsidRDefault="00FE7FA4" w:rsidP="003266EC">
      <w:pPr>
        <w:ind w:right="-113" w:firstLine="283"/>
        <w:jc w:val="both"/>
        <w:rPr>
          <w:iCs/>
        </w:rPr>
      </w:pPr>
      <w:r w:rsidRPr="0007630F">
        <w:rPr>
          <w:iCs/>
        </w:rPr>
        <w:t>Благоприятны</w:t>
      </w:r>
      <w:r w:rsidR="00180ABE">
        <w:rPr>
          <w:iCs/>
        </w:rPr>
        <w:t>е условия для него на реках Нил и Инд</w:t>
      </w:r>
      <w:r w:rsidRPr="0007630F">
        <w:rPr>
          <w:iCs/>
        </w:rPr>
        <w:t xml:space="preserve"> (в воде со</w:t>
      </w:r>
      <w:r w:rsidR="00BB4011">
        <w:rPr>
          <w:iCs/>
        </w:rPr>
        <w:t>дер</w:t>
      </w:r>
      <w:r w:rsidR="00E40478">
        <w:rPr>
          <w:iCs/>
        </w:rPr>
        <w:t>-</w:t>
      </w:r>
      <w:r w:rsidR="00BB4011">
        <w:rPr>
          <w:iCs/>
        </w:rPr>
        <w:t>жится до 0,4</w:t>
      </w:r>
      <w:r w:rsidR="00C84C2A">
        <w:rPr>
          <w:iCs/>
        </w:rPr>
        <w:t xml:space="preserve"> </w:t>
      </w:r>
      <w:r w:rsidRPr="0007630F">
        <w:rPr>
          <w:iCs/>
        </w:rPr>
        <w:t xml:space="preserve">% </w:t>
      </w:r>
      <w:r w:rsidR="00F023C7">
        <w:rPr>
          <w:iCs/>
        </w:rPr>
        <w:t>наносов), Тигр</w:t>
      </w:r>
      <w:r w:rsidRPr="0007630F">
        <w:rPr>
          <w:iCs/>
        </w:rPr>
        <w:t xml:space="preserve"> (0,77</w:t>
      </w:r>
      <w:r w:rsidR="00B36800">
        <w:rPr>
          <w:iCs/>
        </w:rPr>
        <w:t xml:space="preserve"> </w:t>
      </w:r>
      <w:r w:rsidR="00B36800" w:rsidRPr="0007630F">
        <w:rPr>
          <w:iCs/>
        </w:rPr>
        <w:t>%</w:t>
      </w:r>
      <w:r w:rsidR="00F023C7">
        <w:rPr>
          <w:iCs/>
        </w:rPr>
        <w:t>), Сыр-Дарья</w:t>
      </w:r>
      <w:r w:rsidRPr="0007630F">
        <w:rPr>
          <w:iCs/>
        </w:rPr>
        <w:t xml:space="preserve"> и А</w:t>
      </w:r>
      <w:r w:rsidR="00F023C7">
        <w:rPr>
          <w:iCs/>
        </w:rPr>
        <w:t>мур-Дарья</w:t>
      </w:r>
      <w:r w:rsidR="008060C5">
        <w:rPr>
          <w:iCs/>
        </w:rPr>
        <w:t xml:space="preserve"> (1,0</w:t>
      </w:r>
      <w:r w:rsidR="008060C5" w:rsidRPr="00781652">
        <w:rPr>
          <w:iCs/>
        </w:rPr>
        <w:t>–</w:t>
      </w:r>
      <w:r w:rsidRPr="0007630F">
        <w:rPr>
          <w:iCs/>
        </w:rPr>
        <w:t>1,3</w:t>
      </w:r>
      <w:r w:rsidR="00C84C2A">
        <w:rPr>
          <w:iCs/>
        </w:rPr>
        <w:t xml:space="preserve"> </w:t>
      </w:r>
      <w:r w:rsidRPr="0007630F">
        <w:rPr>
          <w:iCs/>
        </w:rPr>
        <w:t>%).</w:t>
      </w:r>
    </w:p>
    <w:p w:rsidR="00FE7FA4" w:rsidRPr="0007630F" w:rsidRDefault="00FE7FA4" w:rsidP="003266EC">
      <w:pPr>
        <w:ind w:right="-113" w:firstLine="283"/>
        <w:jc w:val="both"/>
        <w:rPr>
          <w:iCs/>
        </w:rPr>
      </w:pPr>
      <w:r w:rsidRPr="0007630F">
        <w:rPr>
          <w:iCs/>
        </w:rPr>
        <w:t>Для кольматажа устраивают сеть каналов от реки-донора на кол</w:t>
      </w:r>
      <w:r w:rsidRPr="0007630F">
        <w:rPr>
          <w:iCs/>
        </w:rPr>
        <w:t>ь</w:t>
      </w:r>
      <w:r w:rsidRPr="0007630F">
        <w:rPr>
          <w:iCs/>
        </w:rPr>
        <w:t>мат</w:t>
      </w:r>
      <w:r w:rsidRPr="0007630F">
        <w:rPr>
          <w:iCs/>
        </w:rPr>
        <w:t>и</w:t>
      </w:r>
      <w:r w:rsidRPr="0007630F">
        <w:rPr>
          <w:iCs/>
        </w:rPr>
        <w:t xml:space="preserve">руемой площади, которые проводят по возвышенным местам так, </w:t>
      </w:r>
      <w:r w:rsidRPr="0007630F">
        <w:rPr>
          <w:iCs/>
        </w:rPr>
        <w:lastRenderedPageBreak/>
        <w:t>чтобы дно их по возможности было выше проектной поверхности п</w:t>
      </w:r>
      <w:r w:rsidRPr="0007630F">
        <w:rPr>
          <w:iCs/>
        </w:rPr>
        <w:t>о</w:t>
      </w:r>
      <w:r w:rsidRPr="0007630F">
        <w:rPr>
          <w:iCs/>
        </w:rPr>
        <w:t>сле кольм</w:t>
      </w:r>
      <w:r w:rsidRPr="0007630F">
        <w:rPr>
          <w:iCs/>
        </w:rPr>
        <w:t>а</w:t>
      </w:r>
      <w:r w:rsidRPr="0007630F">
        <w:rPr>
          <w:iCs/>
        </w:rPr>
        <w:t>тажа.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07630F">
        <w:rPr>
          <w:iCs/>
        </w:rPr>
        <w:t>На кольматируемой территории устраивают бассейны, ограничен</w:t>
      </w:r>
      <w:r w:rsidR="00E40478">
        <w:rPr>
          <w:iCs/>
        </w:rPr>
        <w:t>-</w:t>
      </w:r>
      <w:r w:rsidRPr="0007630F">
        <w:rPr>
          <w:iCs/>
        </w:rPr>
        <w:t>ные дамбами. Размер бассейна, его глубина и объем подачи воды зав</w:t>
      </w:r>
      <w:r w:rsidRPr="0007630F">
        <w:rPr>
          <w:iCs/>
        </w:rPr>
        <w:t>и</w:t>
      </w:r>
      <w:r w:rsidRPr="0007630F">
        <w:rPr>
          <w:iCs/>
        </w:rPr>
        <w:t>сят от допустимой скорости движения воды, кот</w:t>
      </w:r>
      <w:r w:rsidRPr="0007630F">
        <w:rPr>
          <w:iCs/>
        </w:rPr>
        <w:t>о</w:t>
      </w:r>
      <w:r w:rsidRPr="0007630F">
        <w:rPr>
          <w:iCs/>
        </w:rPr>
        <w:t>рая</w:t>
      </w:r>
      <w:r w:rsidR="00F023C7">
        <w:rPr>
          <w:iCs/>
        </w:rPr>
        <w:t>,</w:t>
      </w:r>
      <w:r w:rsidRPr="0007630F">
        <w:rPr>
          <w:iCs/>
        </w:rPr>
        <w:t xml:space="preserve"> в свою очередь</w:t>
      </w:r>
      <w:r w:rsidR="00F023C7">
        <w:rPr>
          <w:iCs/>
        </w:rPr>
        <w:t>,</w:t>
      </w:r>
      <w:r w:rsidRPr="0007630F">
        <w:rPr>
          <w:iCs/>
        </w:rPr>
        <w:t xml:space="preserve"> зависит от уклона поверхности и от характера взвешенных в воде н</w:t>
      </w:r>
      <w:r w:rsidRPr="0007630F">
        <w:rPr>
          <w:iCs/>
        </w:rPr>
        <w:t>а</w:t>
      </w:r>
      <w:r w:rsidRPr="0007630F">
        <w:rPr>
          <w:iCs/>
        </w:rPr>
        <w:t>носов</w:t>
      </w:r>
      <w:r>
        <w:rPr>
          <w:iCs/>
        </w:rPr>
        <w:t>.</w:t>
      </w:r>
    </w:p>
    <w:p w:rsidR="00FE7FA4" w:rsidRPr="002F7FFB" w:rsidRDefault="00FE7FA4" w:rsidP="003266EC">
      <w:pPr>
        <w:ind w:right="-113" w:firstLine="283"/>
        <w:jc w:val="both"/>
        <w:rPr>
          <w:iCs/>
        </w:rPr>
      </w:pPr>
      <w:r w:rsidRPr="002F7FFB">
        <w:rPr>
          <w:iCs/>
        </w:rPr>
        <w:t xml:space="preserve">Скорость, при которой наносы выпадают, составляет: </w:t>
      </w:r>
    </w:p>
    <w:p w:rsidR="00FE7FA4" w:rsidRPr="002F7FFB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0C4CFD">
        <w:rPr>
          <w:iCs/>
        </w:rPr>
        <w:t xml:space="preserve"> гравий, галька – 0,11–</w:t>
      </w:r>
      <w:r w:rsidR="00F023C7">
        <w:rPr>
          <w:iCs/>
        </w:rPr>
        <w:t>0,65 м/с;</w:t>
      </w:r>
    </w:p>
    <w:p w:rsidR="00FE7FA4" w:rsidRPr="002F7FFB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>–</w:t>
      </w:r>
      <w:r w:rsidR="000C4CFD">
        <w:rPr>
          <w:iCs/>
        </w:rPr>
        <w:t xml:space="preserve"> песок – 0,16–</w:t>
      </w:r>
      <w:r w:rsidR="00FE7FA4">
        <w:rPr>
          <w:iCs/>
        </w:rPr>
        <w:t>0,22</w:t>
      </w:r>
      <w:r w:rsidR="00B36800">
        <w:rPr>
          <w:iCs/>
        </w:rPr>
        <w:t xml:space="preserve"> </w:t>
      </w:r>
      <w:r w:rsidR="00F023C7">
        <w:rPr>
          <w:iCs/>
        </w:rPr>
        <w:t>м/с;</w:t>
      </w:r>
    </w:p>
    <w:p w:rsidR="00FE7FA4" w:rsidRPr="002F7FFB" w:rsidRDefault="00452ACC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– </w:t>
      </w:r>
      <w:r w:rsidR="00FE7FA4" w:rsidRPr="002F7FFB">
        <w:rPr>
          <w:iCs/>
        </w:rPr>
        <w:t>глина – 0,08 м/с.</w:t>
      </w:r>
    </w:p>
    <w:p w:rsidR="00FE7FA4" w:rsidRPr="002F7FFB" w:rsidRDefault="00FE7FA4" w:rsidP="003266EC">
      <w:pPr>
        <w:ind w:right="-113" w:firstLine="283"/>
        <w:jc w:val="both"/>
        <w:rPr>
          <w:iCs/>
        </w:rPr>
      </w:pPr>
      <w:r w:rsidRPr="002F7FFB">
        <w:rPr>
          <w:iCs/>
        </w:rPr>
        <w:t>Кольматируемую площадь разбивают дамбами с</w:t>
      </w:r>
      <w:r w:rsidR="00F023C7">
        <w:rPr>
          <w:iCs/>
        </w:rPr>
        <w:t>о</w:t>
      </w:r>
      <w:r w:rsidRPr="002F7FFB">
        <w:rPr>
          <w:iCs/>
        </w:rPr>
        <w:t xml:space="preserve"> шлюзами.</w:t>
      </w:r>
      <w:r w:rsidRPr="00CC31A2">
        <w:rPr>
          <w:iCs/>
        </w:rPr>
        <w:t xml:space="preserve"> </w:t>
      </w:r>
      <w:r w:rsidRPr="002F7FFB">
        <w:rPr>
          <w:iCs/>
        </w:rPr>
        <w:t>Выс</w:t>
      </w:r>
      <w:r w:rsidRPr="002F7FFB">
        <w:rPr>
          <w:iCs/>
        </w:rPr>
        <w:t>о</w:t>
      </w:r>
      <w:r w:rsidRPr="002F7FFB">
        <w:rPr>
          <w:iCs/>
        </w:rPr>
        <w:t xml:space="preserve">та дамб должна быть на </w:t>
      </w:r>
      <w:smartTag w:uri="urn:schemas-microsoft-com:office:smarttags" w:element="metricconverter">
        <w:smartTagPr>
          <w:attr w:name="ProductID" w:val="0,5 м"/>
        </w:smartTagPr>
        <w:r w:rsidRPr="002F7FFB">
          <w:rPr>
            <w:iCs/>
          </w:rPr>
          <w:t>0,5 м</w:t>
        </w:r>
      </w:smartTag>
      <w:r w:rsidRPr="002F7FFB">
        <w:rPr>
          <w:iCs/>
        </w:rPr>
        <w:t xml:space="preserve"> выше уровня воды, который определяе</w:t>
      </w:r>
      <w:r w:rsidRPr="002F7FFB">
        <w:rPr>
          <w:iCs/>
        </w:rPr>
        <w:t>т</w:t>
      </w:r>
      <w:r w:rsidRPr="002F7FFB">
        <w:rPr>
          <w:iCs/>
        </w:rPr>
        <w:t>ся с</w:t>
      </w:r>
      <w:r w:rsidR="00F023C7">
        <w:rPr>
          <w:iCs/>
        </w:rPr>
        <w:t>л</w:t>
      </w:r>
      <w:r w:rsidR="00F023C7">
        <w:rPr>
          <w:iCs/>
        </w:rPr>
        <w:t>о</w:t>
      </w:r>
      <w:r w:rsidR="00F023C7">
        <w:rPr>
          <w:iCs/>
        </w:rPr>
        <w:t>ем залива бассейна водой</w:t>
      </w:r>
      <w:r w:rsidR="000C4CFD">
        <w:rPr>
          <w:iCs/>
        </w:rPr>
        <w:t xml:space="preserve"> (0,5–</w:t>
      </w:r>
      <w:r w:rsidRPr="002F7FFB">
        <w:rPr>
          <w:iCs/>
        </w:rPr>
        <w:t>1,2 м).</w:t>
      </w:r>
    </w:p>
    <w:p w:rsidR="00FE7FA4" w:rsidRPr="002F7FFB" w:rsidRDefault="000C4CFD" w:rsidP="003266EC">
      <w:pPr>
        <w:ind w:right="-113" w:firstLine="283"/>
        <w:jc w:val="both"/>
        <w:rPr>
          <w:iCs/>
        </w:rPr>
      </w:pPr>
      <w:r>
        <w:rPr>
          <w:iCs/>
        </w:rPr>
        <w:t>Шлюзы с водосливами шириной 4–</w:t>
      </w:r>
      <w:r w:rsidR="00FE7FA4" w:rsidRPr="002F7FFB">
        <w:rPr>
          <w:iCs/>
        </w:rPr>
        <w:t>6 м располагают в шахматном порядке.</w:t>
      </w:r>
    </w:p>
    <w:p w:rsidR="00FE7FA4" w:rsidRPr="002435AF" w:rsidRDefault="00FE7FA4" w:rsidP="003266EC">
      <w:pPr>
        <w:ind w:right="-113" w:firstLine="283"/>
        <w:jc w:val="both"/>
        <w:rPr>
          <w:iCs/>
        </w:rPr>
      </w:pPr>
      <w:r w:rsidRPr="002435AF">
        <w:rPr>
          <w:iCs/>
        </w:rPr>
        <w:t>Кольматаж может быть периодическим, когда вода в бассейне ст</w:t>
      </w:r>
      <w:r w:rsidRPr="002435AF">
        <w:rPr>
          <w:iCs/>
        </w:rPr>
        <w:t>о</w:t>
      </w:r>
      <w:r w:rsidRPr="002435AF">
        <w:rPr>
          <w:iCs/>
        </w:rPr>
        <w:t>ит без движения, наносы выпадают, после чего очищенная вода выпус</w:t>
      </w:r>
      <w:r w:rsidR="00E40478">
        <w:rPr>
          <w:iCs/>
        </w:rPr>
        <w:t>-</w:t>
      </w:r>
      <w:r w:rsidRPr="002435AF">
        <w:rPr>
          <w:iCs/>
        </w:rPr>
        <w:t>кае</w:t>
      </w:r>
      <w:r w:rsidRPr="002435AF">
        <w:rPr>
          <w:iCs/>
        </w:rPr>
        <w:t>т</w:t>
      </w:r>
      <w:r w:rsidRPr="002435AF">
        <w:rPr>
          <w:iCs/>
        </w:rPr>
        <w:t>ся и бассейн</w:t>
      </w:r>
      <w:r w:rsidR="00F023C7" w:rsidRPr="00F023C7">
        <w:rPr>
          <w:iCs/>
        </w:rPr>
        <w:t xml:space="preserve"> </w:t>
      </w:r>
      <w:r w:rsidR="00F023C7" w:rsidRPr="002435AF">
        <w:rPr>
          <w:iCs/>
        </w:rPr>
        <w:t>вновь</w:t>
      </w:r>
      <w:r w:rsidR="00F023C7">
        <w:rPr>
          <w:iCs/>
        </w:rPr>
        <w:t xml:space="preserve"> заливается</w:t>
      </w:r>
      <w:r w:rsidRPr="002435AF">
        <w:rPr>
          <w:iCs/>
        </w:rPr>
        <w:t xml:space="preserve"> мутной водой. </w:t>
      </w:r>
    </w:p>
    <w:p w:rsidR="00FE7FA4" w:rsidRPr="002435AF" w:rsidRDefault="00FE7FA4" w:rsidP="003266EC">
      <w:pPr>
        <w:ind w:right="-113" w:firstLine="283"/>
        <w:jc w:val="both"/>
        <w:rPr>
          <w:iCs/>
        </w:rPr>
      </w:pPr>
      <w:r w:rsidRPr="002435AF">
        <w:rPr>
          <w:iCs/>
        </w:rPr>
        <w:t xml:space="preserve">При длительном (непрерывном) кольматаже вода медленно </w:t>
      </w:r>
      <w:r w:rsidR="00E40478">
        <w:rPr>
          <w:iCs/>
        </w:rPr>
        <w:t>протее-</w:t>
      </w:r>
      <w:r w:rsidRPr="002435AF">
        <w:rPr>
          <w:iCs/>
        </w:rPr>
        <w:t>ка</w:t>
      </w:r>
      <w:r w:rsidR="00F023C7">
        <w:rPr>
          <w:iCs/>
        </w:rPr>
        <w:t xml:space="preserve">ет через бассейн и </w:t>
      </w:r>
      <w:r w:rsidRPr="002435AF">
        <w:rPr>
          <w:iCs/>
        </w:rPr>
        <w:t>прорези в нижней дамбе. Воду отводят через да</w:t>
      </w:r>
      <w:r w:rsidRPr="002435AF">
        <w:rPr>
          <w:iCs/>
        </w:rPr>
        <w:t>м</w:t>
      </w:r>
      <w:r w:rsidRPr="002435AF">
        <w:rPr>
          <w:iCs/>
        </w:rPr>
        <w:t>бы, а не через дно бассейна.</w:t>
      </w:r>
    </w:p>
    <w:p w:rsidR="00FE7FA4" w:rsidRPr="002435AF" w:rsidRDefault="00FE7FA4" w:rsidP="003266EC">
      <w:pPr>
        <w:ind w:right="-113" w:firstLine="283"/>
        <w:jc w:val="both"/>
        <w:rPr>
          <w:iCs/>
        </w:rPr>
      </w:pPr>
      <w:r w:rsidRPr="002435AF">
        <w:rPr>
          <w:iCs/>
        </w:rPr>
        <w:t>Кольматаж выполнен на больших площадях в южной Франции (ре</w:t>
      </w:r>
      <w:r w:rsidR="00E40478">
        <w:rPr>
          <w:iCs/>
        </w:rPr>
        <w:t>-</w:t>
      </w:r>
      <w:r w:rsidRPr="002435AF">
        <w:rPr>
          <w:iCs/>
        </w:rPr>
        <w:t>ки Вара, Изер), в Италии (в р</w:t>
      </w:r>
      <w:r>
        <w:rPr>
          <w:iCs/>
        </w:rPr>
        <w:t>айоне Тосканы на площади 355 км</w:t>
      </w:r>
      <w:r>
        <w:rPr>
          <w:iCs/>
          <w:vertAlign w:val="superscript"/>
        </w:rPr>
        <w:t>2</w:t>
      </w:r>
      <w:r w:rsidRPr="002435AF">
        <w:rPr>
          <w:iCs/>
        </w:rPr>
        <w:t>), в Ан</w:t>
      </w:r>
      <w:r w:rsidRPr="002435AF">
        <w:rPr>
          <w:iCs/>
        </w:rPr>
        <w:t>г</w:t>
      </w:r>
      <w:r w:rsidRPr="002435AF">
        <w:rPr>
          <w:iCs/>
        </w:rPr>
        <w:t>лии</w:t>
      </w:r>
      <w:r w:rsidR="00F023C7">
        <w:rPr>
          <w:iCs/>
        </w:rPr>
        <w:t xml:space="preserve"> –</w:t>
      </w:r>
      <w:r w:rsidRPr="002435AF">
        <w:rPr>
          <w:iCs/>
        </w:rPr>
        <w:t xml:space="preserve"> по р. Днестр, в Колхидской низменности (Грузия) в 1930</w:t>
      </w:r>
      <w:r w:rsidR="00F023C7">
        <w:rPr>
          <w:iCs/>
        </w:rPr>
        <w:t>–</w:t>
      </w:r>
      <w:r w:rsidRPr="002435AF">
        <w:rPr>
          <w:iCs/>
        </w:rPr>
        <w:t>1950 годы по р. Риони. В некоторых странах (Нидерланды, Дания и др.) кольматаж с и</w:t>
      </w:r>
      <w:r w:rsidRPr="002435AF">
        <w:rPr>
          <w:iCs/>
        </w:rPr>
        <w:t>с</w:t>
      </w:r>
      <w:r w:rsidRPr="002435AF">
        <w:rPr>
          <w:iCs/>
        </w:rPr>
        <w:t>пользованием морских наносов позволил отвоевать у моря значител</w:t>
      </w:r>
      <w:r w:rsidRPr="002435AF">
        <w:rPr>
          <w:iCs/>
        </w:rPr>
        <w:t>ь</w:t>
      </w:r>
      <w:r w:rsidRPr="002435AF">
        <w:rPr>
          <w:iCs/>
        </w:rPr>
        <w:t>ные площади.</w:t>
      </w:r>
    </w:p>
    <w:p w:rsidR="00FE7FA4" w:rsidRPr="000028FE" w:rsidRDefault="00FE7FA4" w:rsidP="003266EC">
      <w:pPr>
        <w:ind w:right="-113" w:firstLine="283"/>
        <w:jc w:val="both"/>
        <w:rPr>
          <w:iCs/>
        </w:rPr>
      </w:pPr>
      <w:r w:rsidRPr="000028FE">
        <w:rPr>
          <w:iCs/>
        </w:rPr>
        <w:t>Разновидностью кольматажа является подача средствами гидроме</w:t>
      </w:r>
      <w:r w:rsidR="00A25BAC">
        <w:rPr>
          <w:iCs/>
        </w:rPr>
        <w:t>-</w:t>
      </w:r>
      <w:r w:rsidRPr="000028FE">
        <w:rPr>
          <w:iCs/>
        </w:rPr>
        <w:t>ханизации разжиженно</w:t>
      </w:r>
      <w:r w:rsidR="000C4CFD">
        <w:rPr>
          <w:iCs/>
        </w:rPr>
        <w:t>го грунта. Намыв грунта слоем 2–</w:t>
      </w:r>
      <w:r w:rsidRPr="000028FE">
        <w:rPr>
          <w:iCs/>
        </w:rPr>
        <w:t>2,5 м выпо</w:t>
      </w:r>
      <w:r w:rsidRPr="000028FE">
        <w:rPr>
          <w:iCs/>
        </w:rPr>
        <w:t>л</w:t>
      </w:r>
      <w:r w:rsidRPr="000028FE">
        <w:rPr>
          <w:iCs/>
        </w:rPr>
        <w:t>нен в Санкт-Петербурге на заболоченных землях вдоль Финского з</w:t>
      </w:r>
      <w:r w:rsidRPr="000028FE">
        <w:rPr>
          <w:iCs/>
        </w:rPr>
        <w:t>а</w:t>
      </w:r>
      <w:r w:rsidR="00F023C7">
        <w:rPr>
          <w:iCs/>
        </w:rPr>
        <w:t>лива на уч</w:t>
      </w:r>
      <w:r w:rsidR="00F023C7">
        <w:rPr>
          <w:iCs/>
        </w:rPr>
        <w:t>а</w:t>
      </w:r>
      <w:r w:rsidR="00F023C7">
        <w:rPr>
          <w:iCs/>
        </w:rPr>
        <w:t>стке длиной</w:t>
      </w:r>
      <w:r w:rsidRPr="000028FE">
        <w:rPr>
          <w:iCs/>
        </w:rPr>
        <w:t xml:space="preserve"> </w:t>
      </w:r>
      <w:smartTag w:uri="urn:schemas-microsoft-com:office:smarttags" w:element="metricconverter">
        <w:smartTagPr>
          <w:attr w:name="ProductID" w:val="20 км"/>
        </w:smartTagPr>
        <w:r w:rsidRPr="000028FE">
          <w:rPr>
            <w:iCs/>
          </w:rPr>
          <w:t>20 км</w:t>
        </w:r>
      </w:smartTag>
      <w:r w:rsidRPr="000028FE">
        <w:rPr>
          <w:iCs/>
        </w:rPr>
        <w:t>.</w:t>
      </w:r>
    </w:p>
    <w:p w:rsidR="00FE7FA4" w:rsidRPr="000028FE" w:rsidRDefault="00FE7FA4" w:rsidP="003266EC">
      <w:pPr>
        <w:ind w:right="-113" w:firstLine="283"/>
        <w:jc w:val="both"/>
        <w:rPr>
          <w:iCs/>
        </w:rPr>
      </w:pPr>
      <w:r w:rsidRPr="000028FE">
        <w:rPr>
          <w:iCs/>
        </w:rPr>
        <w:t xml:space="preserve">Пойма реки Москвы намыта и подсыпана до </w:t>
      </w:r>
      <w:smartTag w:uri="urn:schemas-microsoft-com:office:smarttags" w:element="metricconverter">
        <w:smartTagPr>
          <w:attr w:name="ProductID" w:val="10 м"/>
        </w:smartTagPr>
        <w:r w:rsidRPr="000028FE">
          <w:rPr>
            <w:iCs/>
          </w:rPr>
          <w:t>10 м</w:t>
        </w:r>
      </w:smartTag>
      <w:r w:rsidRPr="000028FE">
        <w:rPr>
          <w:iCs/>
        </w:rPr>
        <w:t>, пойма реки</w:t>
      </w:r>
      <w:r w:rsidR="00D7559C">
        <w:rPr>
          <w:iCs/>
        </w:rPr>
        <w:t xml:space="preserve">  </w:t>
      </w:r>
      <w:r w:rsidRPr="000028FE">
        <w:rPr>
          <w:iCs/>
        </w:rPr>
        <w:t>Я</w:t>
      </w:r>
      <w:r w:rsidRPr="000028FE">
        <w:rPr>
          <w:iCs/>
        </w:rPr>
        <w:t>у</w:t>
      </w:r>
      <w:r w:rsidRPr="000028FE">
        <w:rPr>
          <w:iCs/>
        </w:rPr>
        <w:t xml:space="preserve">зы – до </w:t>
      </w:r>
      <w:smartTag w:uri="urn:schemas-microsoft-com:office:smarttags" w:element="metricconverter">
        <w:smartTagPr>
          <w:attr w:name="ProductID" w:val="4 м"/>
        </w:smartTagPr>
        <w:r w:rsidRPr="000028FE">
          <w:rPr>
            <w:iCs/>
          </w:rPr>
          <w:t>4 м</w:t>
        </w:r>
      </w:smartTag>
      <w:r w:rsidRPr="000028FE">
        <w:rPr>
          <w:iCs/>
        </w:rPr>
        <w:t>. В конце 50-х годов при строительстве Центрального ст</w:t>
      </w:r>
      <w:r w:rsidRPr="000028FE">
        <w:rPr>
          <w:iCs/>
        </w:rPr>
        <w:t>а</w:t>
      </w:r>
      <w:r w:rsidRPr="000028FE">
        <w:rPr>
          <w:iCs/>
        </w:rPr>
        <w:t>диона в Лужниках нижня</w:t>
      </w:r>
      <w:r w:rsidR="00D7559C">
        <w:rPr>
          <w:iCs/>
        </w:rPr>
        <w:t xml:space="preserve">я пойменная терраса реки Москвы </w:t>
      </w:r>
      <w:r w:rsidRPr="000028FE">
        <w:rPr>
          <w:iCs/>
        </w:rPr>
        <w:t>была по</w:t>
      </w:r>
      <w:r w:rsidRPr="000028FE">
        <w:rPr>
          <w:iCs/>
        </w:rPr>
        <w:t>д</w:t>
      </w:r>
      <w:r w:rsidRPr="000028FE">
        <w:rPr>
          <w:iCs/>
        </w:rPr>
        <w:t xml:space="preserve">нята намывом на высоту </w:t>
      </w:r>
      <w:smartTag w:uri="urn:schemas-microsoft-com:office:smarttags" w:element="metricconverter">
        <w:smartTagPr>
          <w:attr w:name="ProductID" w:val="4 м"/>
        </w:smartTagPr>
        <w:r w:rsidRPr="000028FE">
          <w:rPr>
            <w:iCs/>
          </w:rPr>
          <w:t>4 м</w:t>
        </w:r>
      </w:smartTag>
      <w:r w:rsidRPr="000028FE">
        <w:rPr>
          <w:iCs/>
        </w:rPr>
        <w:t>, для это</w:t>
      </w:r>
      <w:r>
        <w:rPr>
          <w:iCs/>
        </w:rPr>
        <w:t>го было использовано 1,5 млн. м</w:t>
      </w:r>
      <w:r>
        <w:rPr>
          <w:iCs/>
          <w:vertAlign w:val="superscript"/>
        </w:rPr>
        <w:t>3</w:t>
      </w:r>
      <w:r w:rsidRPr="000028FE">
        <w:rPr>
          <w:iCs/>
        </w:rPr>
        <w:t xml:space="preserve"> пе</w:t>
      </w:r>
      <w:r w:rsidRPr="000028FE">
        <w:rPr>
          <w:iCs/>
        </w:rPr>
        <w:t>с</w:t>
      </w:r>
      <w:r w:rsidRPr="000028FE">
        <w:rPr>
          <w:iCs/>
        </w:rPr>
        <w:t>ка.</w:t>
      </w:r>
    </w:p>
    <w:p w:rsidR="00FE7FA4" w:rsidRPr="000028FE" w:rsidRDefault="00FE7FA4" w:rsidP="003266EC">
      <w:pPr>
        <w:ind w:right="-113" w:firstLine="283"/>
        <w:jc w:val="both"/>
        <w:rPr>
          <w:iCs/>
        </w:rPr>
      </w:pPr>
      <w:r w:rsidRPr="000028FE">
        <w:rPr>
          <w:iCs/>
        </w:rPr>
        <w:t>Подобные работы выполнены в Киеве, Могилеве на левом берегу Днепра и  др.</w:t>
      </w:r>
      <w:r w:rsidRPr="000028FE">
        <w:rPr>
          <w:i/>
          <w:iCs/>
        </w:rPr>
        <w:t xml:space="preserve"> </w:t>
      </w:r>
    </w:p>
    <w:p w:rsidR="00FE7FA4" w:rsidRPr="007F41F9" w:rsidRDefault="00FE7FA4" w:rsidP="003266EC">
      <w:pPr>
        <w:ind w:right="-113" w:firstLine="283"/>
        <w:jc w:val="both"/>
        <w:rPr>
          <w:iCs/>
        </w:rPr>
      </w:pPr>
      <w:r w:rsidRPr="00F023C7">
        <w:rPr>
          <w:b/>
          <w:i/>
          <w:iCs/>
        </w:rPr>
        <w:lastRenderedPageBreak/>
        <w:t>Сооружение терпов (насыпка грунта)</w:t>
      </w:r>
      <w:r w:rsidRPr="00F06917">
        <w:rPr>
          <w:b/>
          <w:iCs/>
        </w:rPr>
        <w:t>.</w:t>
      </w:r>
      <w:r w:rsidRPr="00B83107">
        <w:rPr>
          <w:iCs/>
        </w:rPr>
        <w:t xml:space="preserve"> </w:t>
      </w:r>
      <w:r w:rsidRPr="007F41F9">
        <w:rPr>
          <w:iCs/>
        </w:rPr>
        <w:t xml:space="preserve">Под </w:t>
      </w:r>
      <w:r w:rsidRPr="00B83107">
        <w:rPr>
          <w:iCs/>
        </w:rPr>
        <w:t>терпами</w:t>
      </w:r>
      <w:r w:rsidR="00BB4011">
        <w:rPr>
          <w:iCs/>
        </w:rPr>
        <w:t xml:space="preserve"> понимаются искусственные холмы</w:t>
      </w:r>
      <w:r w:rsidR="00AA3BC8">
        <w:rPr>
          <w:iCs/>
        </w:rPr>
        <w:t>-</w:t>
      </w:r>
      <w:r w:rsidRPr="007F41F9">
        <w:rPr>
          <w:iCs/>
        </w:rPr>
        <w:t>убежища, насыпаемые на заболоченных рекуль</w:t>
      </w:r>
      <w:r w:rsidR="00A25BAC">
        <w:rPr>
          <w:iCs/>
        </w:rPr>
        <w:t>-</w:t>
      </w:r>
      <w:r w:rsidRPr="007F41F9">
        <w:rPr>
          <w:iCs/>
        </w:rPr>
        <w:t>тив</w:t>
      </w:r>
      <w:r w:rsidRPr="007F41F9">
        <w:rPr>
          <w:iCs/>
        </w:rPr>
        <w:t>и</w:t>
      </w:r>
      <w:r w:rsidRPr="007F41F9">
        <w:rPr>
          <w:iCs/>
        </w:rPr>
        <w:t>рованных территориях, подверженных затоплению при разливах рек и ветровом нагоне воды со стороны моря. На терпах строили ж</w:t>
      </w:r>
      <w:r w:rsidRPr="007F41F9">
        <w:rPr>
          <w:iCs/>
        </w:rPr>
        <w:t>и</w:t>
      </w:r>
      <w:r w:rsidRPr="007F41F9">
        <w:rPr>
          <w:iCs/>
        </w:rPr>
        <w:t>лища и спас</w:t>
      </w:r>
      <w:r w:rsidRPr="007F41F9">
        <w:rPr>
          <w:iCs/>
        </w:rPr>
        <w:t>а</w:t>
      </w:r>
      <w:r w:rsidRPr="007F41F9">
        <w:rPr>
          <w:iCs/>
        </w:rPr>
        <w:t>лись от наводнений.</w:t>
      </w:r>
    </w:p>
    <w:p w:rsidR="00FE7FA4" w:rsidRPr="007F41F9" w:rsidRDefault="00FE7FA4" w:rsidP="003266EC">
      <w:pPr>
        <w:ind w:right="-113" w:firstLine="283"/>
        <w:jc w:val="both"/>
        <w:rPr>
          <w:iCs/>
        </w:rPr>
      </w:pPr>
      <w:r w:rsidRPr="007F41F9">
        <w:rPr>
          <w:iCs/>
        </w:rPr>
        <w:t>Первые терпы были построены во втором веке до н.</w:t>
      </w:r>
      <w:r w:rsidR="005808FF">
        <w:rPr>
          <w:iCs/>
        </w:rPr>
        <w:t xml:space="preserve"> </w:t>
      </w:r>
      <w:r w:rsidRPr="007F41F9">
        <w:rPr>
          <w:iCs/>
        </w:rPr>
        <w:t>э. на террито</w:t>
      </w:r>
      <w:r w:rsidR="00A25BAC">
        <w:rPr>
          <w:iCs/>
        </w:rPr>
        <w:t>-</w:t>
      </w:r>
      <w:r w:rsidRPr="007F41F9">
        <w:rPr>
          <w:iCs/>
        </w:rPr>
        <w:t>рии нынешних Нидерландов. Хо</w:t>
      </w:r>
      <w:r w:rsidR="000C4CFD">
        <w:rPr>
          <w:iCs/>
        </w:rPr>
        <w:t>лмы-убежища сооружали выс</w:t>
      </w:r>
      <w:r w:rsidR="000C4CFD">
        <w:rPr>
          <w:iCs/>
        </w:rPr>
        <w:t>о</w:t>
      </w:r>
      <w:r w:rsidR="000C4CFD">
        <w:rPr>
          <w:iCs/>
        </w:rPr>
        <w:t>той</w:t>
      </w:r>
      <w:r w:rsidR="00827C5D">
        <w:rPr>
          <w:iCs/>
        </w:rPr>
        <w:t xml:space="preserve">    </w:t>
      </w:r>
      <w:r w:rsidR="000C4CFD">
        <w:rPr>
          <w:iCs/>
        </w:rPr>
        <w:t xml:space="preserve"> 6–</w:t>
      </w:r>
      <w:r w:rsidRPr="007F41F9">
        <w:rPr>
          <w:iCs/>
        </w:rPr>
        <w:t>12 м.</w:t>
      </w:r>
      <w:r w:rsidR="005808FF">
        <w:rPr>
          <w:iCs/>
        </w:rPr>
        <w:t xml:space="preserve"> До настоящего времени сохранило</w:t>
      </w:r>
      <w:r w:rsidRPr="007F41F9">
        <w:rPr>
          <w:iCs/>
        </w:rPr>
        <w:t>сь более 600 терпов благ</w:t>
      </w:r>
      <w:r w:rsidRPr="007F41F9">
        <w:rPr>
          <w:iCs/>
        </w:rPr>
        <w:t>о</w:t>
      </w:r>
      <w:r w:rsidRPr="007F41F9">
        <w:rPr>
          <w:iCs/>
        </w:rPr>
        <w:t>даря  а</w:t>
      </w:r>
      <w:r w:rsidRPr="007F41F9">
        <w:rPr>
          <w:iCs/>
        </w:rPr>
        <w:t>к</w:t>
      </w:r>
      <w:r w:rsidRPr="007F41F9">
        <w:rPr>
          <w:iCs/>
        </w:rPr>
        <w:t>тивной борьбе государства и общественности за их спасение, когда была доказана необходимость их з</w:t>
      </w:r>
      <w:r w:rsidRPr="007F41F9">
        <w:rPr>
          <w:iCs/>
        </w:rPr>
        <w:t>а</w:t>
      </w:r>
      <w:r w:rsidRPr="007F41F9">
        <w:rPr>
          <w:iCs/>
        </w:rPr>
        <w:t xml:space="preserve">щиты. </w:t>
      </w:r>
    </w:p>
    <w:p w:rsidR="00FE7FA4" w:rsidRPr="007F41F9" w:rsidRDefault="00FE7FA4" w:rsidP="003266EC">
      <w:pPr>
        <w:ind w:right="-113" w:firstLine="283"/>
        <w:jc w:val="both"/>
        <w:rPr>
          <w:iCs/>
        </w:rPr>
      </w:pPr>
      <w:r w:rsidRPr="007F41F9">
        <w:rPr>
          <w:iCs/>
        </w:rPr>
        <w:t>Традиция сооружения терпов сохранилась до настоящего времени на новы</w:t>
      </w:r>
      <w:r w:rsidR="005808FF">
        <w:rPr>
          <w:iCs/>
        </w:rPr>
        <w:t>х польдерах осушенн</w:t>
      </w:r>
      <w:r w:rsidR="005808FF">
        <w:rPr>
          <w:iCs/>
        </w:rPr>
        <w:t>о</w:t>
      </w:r>
      <w:r w:rsidR="005808FF">
        <w:rPr>
          <w:iCs/>
        </w:rPr>
        <w:t>го залива Зе</w:t>
      </w:r>
      <w:r w:rsidRPr="007F41F9">
        <w:rPr>
          <w:iCs/>
        </w:rPr>
        <w:t>йдер</w:t>
      </w:r>
      <w:r w:rsidR="005808FF">
        <w:rPr>
          <w:iCs/>
        </w:rPr>
        <w:t>-З</w:t>
      </w:r>
      <w:r w:rsidRPr="007F41F9">
        <w:rPr>
          <w:iCs/>
        </w:rPr>
        <w:t>ее.</w:t>
      </w:r>
    </w:p>
    <w:p w:rsidR="00FE7FA4" w:rsidRDefault="00FE7FA4" w:rsidP="003266EC">
      <w:pPr>
        <w:ind w:right="-113" w:firstLine="283"/>
        <w:jc w:val="both"/>
        <w:rPr>
          <w:i/>
          <w:iCs/>
        </w:rPr>
      </w:pPr>
      <w:r w:rsidRPr="007F41F9">
        <w:rPr>
          <w:iCs/>
        </w:rPr>
        <w:t>Подобные искусс</w:t>
      </w:r>
      <w:r w:rsidR="005808FF">
        <w:rPr>
          <w:iCs/>
        </w:rPr>
        <w:t>твенные убежища имеются в дельтах</w:t>
      </w:r>
      <w:r w:rsidRPr="007F41F9">
        <w:rPr>
          <w:iCs/>
        </w:rPr>
        <w:t xml:space="preserve"> Ганга и Брахмапуты в Индии и Бангладеш, которые были засажены плодов</w:t>
      </w:r>
      <w:r w:rsidRPr="007F41F9">
        <w:rPr>
          <w:iCs/>
        </w:rPr>
        <w:t>ы</w:t>
      </w:r>
      <w:r w:rsidRPr="007F41F9">
        <w:rPr>
          <w:iCs/>
        </w:rPr>
        <w:t xml:space="preserve">ми деревьями и заселены. Были они </w:t>
      </w:r>
      <w:r w:rsidR="005808FF">
        <w:rPr>
          <w:iCs/>
        </w:rPr>
        <w:t xml:space="preserve">и </w:t>
      </w:r>
      <w:r w:rsidRPr="007F41F9">
        <w:rPr>
          <w:iCs/>
        </w:rPr>
        <w:t>у индейских племен в поймах и дельтах рек Огайо и Миссисипи (США), археологи выделяют здесь специфическую культуру «строителей хо</w:t>
      </w:r>
      <w:r w:rsidRPr="007F41F9">
        <w:rPr>
          <w:iCs/>
        </w:rPr>
        <w:t>л</w:t>
      </w:r>
      <w:r w:rsidRPr="007F41F9">
        <w:rPr>
          <w:iCs/>
        </w:rPr>
        <w:t>мов».</w:t>
      </w:r>
    </w:p>
    <w:p w:rsidR="0021709B" w:rsidRDefault="0021709B" w:rsidP="003266EC">
      <w:pPr>
        <w:ind w:right="-113" w:firstLine="283"/>
        <w:rPr>
          <w:b/>
          <w:iCs/>
        </w:rPr>
      </w:pPr>
    </w:p>
    <w:p w:rsidR="00FE7FA4" w:rsidRPr="00073BBA" w:rsidRDefault="00DE067C" w:rsidP="003266EC">
      <w:pPr>
        <w:ind w:right="-113" w:firstLine="33"/>
        <w:jc w:val="center"/>
        <w:rPr>
          <w:b/>
          <w:iCs/>
        </w:rPr>
      </w:pPr>
      <w:r w:rsidRPr="00073BBA">
        <w:rPr>
          <w:b/>
          <w:iCs/>
        </w:rPr>
        <w:t>5.3.3.</w:t>
      </w:r>
      <w:r w:rsidR="008D0811">
        <w:rPr>
          <w:b/>
          <w:iCs/>
        </w:rPr>
        <w:t xml:space="preserve"> </w:t>
      </w:r>
      <w:r w:rsidR="00C12BCD">
        <w:rPr>
          <w:b/>
          <w:iCs/>
        </w:rPr>
        <w:t xml:space="preserve">Химические </w:t>
      </w:r>
      <w:r w:rsidR="00FE7FA4" w:rsidRPr="00073BBA">
        <w:rPr>
          <w:b/>
          <w:iCs/>
        </w:rPr>
        <w:t xml:space="preserve"> мероприятия</w:t>
      </w:r>
    </w:p>
    <w:p w:rsidR="00073BBA" w:rsidRPr="00B83107" w:rsidRDefault="00073BBA" w:rsidP="003266EC">
      <w:pPr>
        <w:ind w:right="-113" w:firstLine="283"/>
        <w:rPr>
          <w:i/>
          <w:iCs/>
        </w:rPr>
      </w:pPr>
    </w:p>
    <w:p w:rsidR="00FE7FA4" w:rsidRPr="00A925BB" w:rsidRDefault="00FE7FA4" w:rsidP="003266EC">
      <w:pPr>
        <w:ind w:right="-113" w:firstLine="283"/>
        <w:rPr>
          <w:iCs/>
        </w:rPr>
      </w:pPr>
      <w:r w:rsidRPr="00A925BB">
        <w:rPr>
          <w:iCs/>
        </w:rPr>
        <w:t>К химическим техническим мероприятиям  п</w:t>
      </w:r>
      <w:r>
        <w:rPr>
          <w:iCs/>
        </w:rPr>
        <w:t>ри рекультивации з</w:t>
      </w:r>
      <w:r>
        <w:rPr>
          <w:iCs/>
        </w:rPr>
        <w:t>е</w:t>
      </w:r>
      <w:r>
        <w:rPr>
          <w:iCs/>
        </w:rPr>
        <w:t>мель отн</w:t>
      </w:r>
      <w:r>
        <w:rPr>
          <w:iCs/>
        </w:rPr>
        <w:t>о</w:t>
      </w:r>
      <w:r>
        <w:rPr>
          <w:iCs/>
        </w:rPr>
        <w:t>сят:</w:t>
      </w:r>
    </w:p>
    <w:p w:rsidR="00FE7FA4" w:rsidRPr="00A925BB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5808FF">
        <w:rPr>
          <w:iCs/>
        </w:rPr>
        <w:t xml:space="preserve"> известкование;</w:t>
      </w:r>
      <w:r w:rsidR="00FE7FA4" w:rsidRPr="00A925BB">
        <w:rPr>
          <w:iCs/>
        </w:rPr>
        <w:t xml:space="preserve"> </w:t>
      </w:r>
    </w:p>
    <w:p w:rsidR="00FE7FA4" w:rsidRPr="00A925BB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5808FF">
        <w:rPr>
          <w:iCs/>
        </w:rPr>
        <w:t xml:space="preserve"> гипсование;</w:t>
      </w:r>
      <w:r w:rsidR="00FE7FA4" w:rsidRPr="00A925BB">
        <w:rPr>
          <w:iCs/>
        </w:rPr>
        <w:t xml:space="preserve"> </w:t>
      </w:r>
    </w:p>
    <w:p w:rsidR="00FE7FA4" w:rsidRPr="00A925BB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FE7FA4" w:rsidRPr="00A925BB">
        <w:rPr>
          <w:iCs/>
        </w:rPr>
        <w:t xml:space="preserve"> кисл</w:t>
      </w:r>
      <w:r w:rsidR="005808FF">
        <w:rPr>
          <w:iCs/>
        </w:rPr>
        <w:t>ование;</w:t>
      </w:r>
      <w:r w:rsidR="00FE7FA4" w:rsidRPr="00A925BB">
        <w:rPr>
          <w:iCs/>
        </w:rPr>
        <w:t xml:space="preserve"> </w:t>
      </w:r>
    </w:p>
    <w:p w:rsidR="00FE7FA4" w:rsidRPr="00704542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FE7FA4" w:rsidRPr="00A925BB">
        <w:rPr>
          <w:iCs/>
        </w:rPr>
        <w:t xml:space="preserve"> внесение сорбентов</w:t>
      </w:r>
      <w:r w:rsidR="005808FF">
        <w:rPr>
          <w:iCs/>
        </w:rPr>
        <w:t>;</w:t>
      </w:r>
    </w:p>
    <w:p w:rsidR="00FE7FA4" w:rsidRPr="00704542" w:rsidRDefault="00452ACC" w:rsidP="003266EC">
      <w:pPr>
        <w:ind w:right="-113" w:firstLine="283"/>
        <w:rPr>
          <w:iCs/>
        </w:rPr>
      </w:pPr>
      <w:r>
        <w:rPr>
          <w:iCs/>
        </w:rPr>
        <w:t>–</w:t>
      </w:r>
      <w:r w:rsidR="00FE7FA4" w:rsidRPr="00704542">
        <w:rPr>
          <w:iCs/>
        </w:rPr>
        <w:t xml:space="preserve"> </w:t>
      </w:r>
      <w:r w:rsidR="00FE7FA4">
        <w:rPr>
          <w:iCs/>
        </w:rPr>
        <w:t>о</w:t>
      </w:r>
      <w:r w:rsidR="00FE7FA4" w:rsidRPr="00704542">
        <w:rPr>
          <w:iCs/>
        </w:rPr>
        <w:t>культуривание рекультивируемых земель</w:t>
      </w:r>
      <w:r w:rsidR="00FE7FA4">
        <w:rPr>
          <w:iCs/>
        </w:rPr>
        <w:t>.</w:t>
      </w:r>
      <w:r w:rsidR="00FE7FA4" w:rsidRPr="00704542">
        <w:rPr>
          <w:iCs/>
        </w:rPr>
        <w:t xml:space="preserve"> 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613BB0">
        <w:rPr>
          <w:b/>
          <w:i/>
          <w:iCs/>
        </w:rPr>
        <w:t>Известкование почвы</w:t>
      </w:r>
      <w:r w:rsidRPr="00B44F74">
        <w:rPr>
          <w:iCs/>
        </w:rPr>
        <w:t xml:space="preserve"> внесением СаСО</w:t>
      </w:r>
      <w:r w:rsidRPr="00B44F74">
        <w:rPr>
          <w:iCs/>
          <w:vertAlign w:val="subscript"/>
        </w:rPr>
        <w:t>3</w:t>
      </w:r>
      <w:r w:rsidRPr="00B44F74">
        <w:rPr>
          <w:iCs/>
        </w:rPr>
        <w:t xml:space="preserve"> позволяет повысить реа</w:t>
      </w:r>
      <w:r w:rsidRPr="00B44F74">
        <w:rPr>
          <w:iCs/>
        </w:rPr>
        <w:t>к</w:t>
      </w:r>
      <w:r w:rsidR="000C4CFD">
        <w:rPr>
          <w:iCs/>
        </w:rPr>
        <w:t>цию среды (рН) до 4,5–</w:t>
      </w:r>
      <w:r w:rsidRPr="00B44F74">
        <w:rPr>
          <w:iCs/>
        </w:rPr>
        <w:t>7,5, в зависимости от требований сельскохозя</w:t>
      </w:r>
      <w:r w:rsidRPr="00B44F74">
        <w:rPr>
          <w:iCs/>
        </w:rPr>
        <w:t>й</w:t>
      </w:r>
      <w:r w:rsidRPr="00B44F74">
        <w:rPr>
          <w:iCs/>
        </w:rPr>
        <w:t>ственных культур.</w:t>
      </w:r>
    </w:p>
    <w:p w:rsidR="00FE7FA4" w:rsidRPr="00B44F74" w:rsidRDefault="00FE7FA4" w:rsidP="003266EC">
      <w:pPr>
        <w:ind w:right="-113" w:firstLine="283"/>
        <w:jc w:val="both"/>
        <w:rPr>
          <w:iCs/>
        </w:rPr>
      </w:pPr>
      <w:r w:rsidRPr="00B44F74">
        <w:rPr>
          <w:iCs/>
        </w:rPr>
        <w:t>Нормы внесения извести (известковых удобрений) зависят от по</w:t>
      </w:r>
      <w:r w:rsidRPr="00B44F74">
        <w:rPr>
          <w:iCs/>
        </w:rPr>
        <w:t>ч</w:t>
      </w:r>
      <w:r w:rsidRPr="00B44F74">
        <w:rPr>
          <w:iCs/>
        </w:rPr>
        <w:t>вы и реакции среды и качества удобрений. Для внесения извести и</w:t>
      </w:r>
      <w:r w:rsidRPr="00B44F74">
        <w:rPr>
          <w:iCs/>
        </w:rPr>
        <w:t>с</w:t>
      </w:r>
      <w:r w:rsidRPr="00B44F74">
        <w:rPr>
          <w:iCs/>
        </w:rPr>
        <w:t>поль</w:t>
      </w:r>
      <w:r w:rsidR="00A25BAC">
        <w:rPr>
          <w:iCs/>
        </w:rPr>
        <w:t>-</w:t>
      </w:r>
      <w:r w:rsidRPr="00B44F74">
        <w:rPr>
          <w:iCs/>
        </w:rPr>
        <w:t>зу</w:t>
      </w:r>
      <w:r w:rsidR="005808FF">
        <w:rPr>
          <w:iCs/>
        </w:rPr>
        <w:t>ют разные технологии</w:t>
      </w:r>
      <w:r w:rsidRPr="00B44F74">
        <w:rPr>
          <w:iCs/>
        </w:rPr>
        <w:t xml:space="preserve"> с применением разбрас</w:t>
      </w:r>
      <w:r w:rsidRPr="00B44F74">
        <w:rPr>
          <w:iCs/>
        </w:rPr>
        <w:t>ы</w:t>
      </w:r>
      <w:r w:rsidRPr="00B44F74">
        <w:rPr>
          <w:iCs/>
        </w:rPr>
        <w:t>вателей.</w:t>
      </w:r>
    </w:p>
    <w:p w:rsidR="00FE7FA4" w:rsidRPr="00B44F74" w:rsidRDefault="00FE7FA4" w:rsidP="003266EC">
      <w:pPr>
        <w:ind w:right="-113" w:firstLine="283"/>
        <w:jc w:val="both"/>
        <w:rPr>
          <w:iCs/>
        </w:rPr>
      </w:pPr>
      <w:r w:rsidRPr="00B44F74">
        <w:rPr>
          <w:iCs/>
        </w:rPr>
        <w:t>Помимо извести возможно применение доломитовой муки, сланц</w:t>
      </w:r>
      <w:r w:rsidRPr="00B44F74">
        <w:rPr>
          <w:iCs/>
        </w:rPr>
        <w:t>е</w:t>
      </w:r>
      <w:r w:rsidRPr="00B44F74">
        <w:rPr>
          <w:iCs/>
        </w:rPr>
        <w:t>вой золы, цементной пыли, известкового туфа, сапропеля, озерной и</w:t>
      </w:r>
      <w:r w:rsidRPr="00B44F74">
        <w:rPr>
          <w:iCs/>
        </w:rPr>
        <w:t>з</w:t>
      </w:r>
      <w:r w:rsidRPr="00B44F74">
        <w:rPr>
          <w:iCs/>
        </w:rPr>
        <w:t>вести, дефеката. Нормы их внесения устанавливают путем пересчета на физич</w:t>
      </w:r>
      <w:r w:rsidRPr="00B44F74">
        <w:rPr>
          <w:iCs/>
        </w:rPr>
        <w:t>е</w:t>
      </w:r>
      <w:r w:rsidRPr="00B44F74">
        <w:rPr>
          <w:iCs/>
        </w:rPr>
        <w:t>ские дозы извести.</w:t>
      </w:r>
    </w:p>
    <w:p w:rsidR="00FE7FA4" w:rsidRPr="00B44F74" w:rsidRDefault="00FE7FA4" w:rsidP="003266EC">
      <w:pPr>
        <w:ind w:right="-113" w:firstLine="283"/>
        <w:jc w:val="both"/>
        <w:rPr>
          <w:iCs/>
        </w:rPr>
      </w:pPr>
      <w:r w:rsidRPr="00B44F74">
        <w:rPr>
          <w:iCs/>
        </w:rPr>
        <w:t>Научными организациями разрабатываются приемы биологизации химической мелиорации. Найдены группы микроорганизмов, способ</w:t>
      </w:r>
      <w:r w:rsidR="00A25BAC">
        <w:rPr>
          <w:iCs/>
        </w:rPr>
        <w:t>-</w:t>
      </w:r>
      <w:r w:rsidR="005808FF">
        <w:rPr>
          <w:iCs/>
        </w:rPr>
        <w:lastRenderedPageBreak/>
        <w:t>ных</w:t>
      </w:r>
      <w:r w:rsidRPr="00B44F74">
        <w:rPr>
          <w:iCs/>
        </w:rPr>
        <w:t xml:space="preserve"> снизить фитотоксичность тяжелых металлов (алюминий, марг</w:t>
      </w:r>
      <w:r w:rsidRPr="00B44F74">
        <w:rPr>
          <w:iCs/>
        </w:rPr>
        <w:t>а</w:t>
      </w:r>
      <w:r w:rsidRPr="00B44F74">
        <w:rPr>
          <w:iCs/>
        </w:rPr>
        <w:t>нец, ж</w:t>
      </w:r>
      <w:r w:rsidRPr="00B44F74">
        <w:rPr>
          <w:iCs/>
        </w:rPr>
        <w:t>е</w:t>
      </w:r>
      <w:r w:rsidRPr="00B44F74">
        <w:rPr>
          <w:iCs/>
        </w:rPr>
        <w:t>ле</w:t>
      </w:r>
      <w:r w:rsidR="00593CBF">
        <w:rPr>
          <w:iCs/>
        </w:rPr>
        <w:t>зо и др.).</w:t>
      </w:r>
    </w:p>
    <w:p w:rsidR="00FE7FA4" w:rsidRPr="00F92C58" w:rsidRDefault="00FE7FA4" w:rsidP="003266EC">
      <w:pPr>
        <w:ind w:right="-113" w:firstLine="283"/>
        <w:jc w:val="both"/>
        <w:rPr>
          <w:iCs/>
        </w:rPr>
      </w:pPr>
      <w:r w:rsidRPr="005808FF">
        <w:rPr>
          <w:b/>
          <w:i/>
          <w:iCs/>
        </w:rPr>
        <w:t>Гипсование почвы</w:t>
      </w:r>
      <w:r w:rsidRPr="00F92C58">
        <w:rPr>
          <w:b/>
          <w:bCs/>
          <w:iCs/>
        </w:rPr>
        <w:t>.</w:t>
      </w:r>
      <w:r w:rsidRPr="00F92C58">
        <w:rPr>
          <w:iCs/>
        </w:rPr>
        <w:t xml:space="preserve"> Солонцы, солонцовые комплексы и солонц</w:t>
      </w:r>
      <w:r w:rsidRPr="00F92C58">
        <w:rPr>
          <w:iCs/>
        </w:rPr>
        <w:t>о</w:t>
      </w:r>
      <w:r w:rsidRPr="00F92C58">
        <w:rPr>
          <w:iCs/>
        </w:rPr>
        <w:t>вые почвы распространены в лесостепи, степи и зоне п</w:t>
      </w:r>
      <w:r w:rsidRPr="00F92C58">
        <w:rPr>
          <w:iCs/>
        </w:rPr>
        <w:t>о</w:t>
      </w:r>
      <w:r w:rsidRPr="00F92C58">
        <w:rPr>
          <w:iCs/>
        </w:rPr>
        <w:t>лупустынь. Всем им присущи неблагоприятные водно-физические свойства: при высы</w:t>
      </w:r>
      <w:r w:rsidR="00A25BAC">
        <w:rPr>
          <w:iCs/>
        </w:rPr>
        <w:t>-</w:t>
      </w:r>
      <w:r w:rsidRPr="00F92C58">
        <w:rPr>
          <w:iCs/>
        </w:rPr>
        <w:t>хании образуются прочные, трудно поддающиеся крошению глыбы, при увлажнении почвы подвержены  заплыванию и становятся водонепроницаемыми, им свойственна высокая ди</w:t>
      </w:r>
      <w:r w:rsidRPr="00F92C58">
        <w:rPr>
          <w:iCs/>
        </w:rPr>
        <w:t>с</w:t>
      </w:r>
      <w:r w:rsidR="00E2275A">
        <w:rPr>
          <w:iCs/>
        </w:rPr>
        <w:t>персность.</w:t>
      </w:r>
    </w:p>
    <w:p w:rsidR="00FE7FA4" w:rsidRPr="00F92C58" w:rsidRDefault="00FE7FA4" w:rsidP="003266EC">
      <w:pPr>
        <w:ind w:right="-113" w:firstLine="283"/>
        <w:jc w:val="both"/>
        <w:rPr>
          <w:iCs/>
        </w:rPr>
      </w:pPr>
      <w:r w:rsidRPr="00F92C58">
        <w:rPr>
          <w:iCs/>
        </w:rPr>
        <w:t>Основным фактором их образования и низкой продуктивности яв</w:t>
      </w:r>
      <w:r w:rsidR="00A25BAC">
        <w:rPr>
          <w:iCs/>
        </w:rPr>
        <w:t>-</w:t>
      </w:r>
      <w:r w:rsidRPr="00F92C58">
        <w:rPr>
          <w:iCs/>
        </w:rPr>
        <w:t>ляется высокое содержание натрия в почве. По характеру засоления с</w:t>
      </w:r>
      <w:r w:rsidRPr="00F92C58">
        <w:rPr>
          <w:iCs/>
        </w:rPr>
        <w:t>о</w:t>
      </w:r>
      <w:r w:rsidRPr="00F92C58">
        <w:rPr>
          <w:iCs/>
        </w:rPr>
        <w:t>лонцы и солонцеватые почвы могут быть солончако</w:t>
      </w:r>
      <w:r w:rsidR="005808FF">
        <w:rPr>
          <w:iCs/>
        </w:rPr>
        <w:t>ватые, садовые, хлоридно-сульфат</w:t>
      </w:r>
      <w:r w:rsidRPr="00F92C58">
        <w:rPr>
          <w:iCs/>
        </w:rPr>
        <w:t>ные, хлоридные, сульфа</w:t>
      </w:r>
      <w:r w:rsidRPr="00F92C58">
        <w:rPr>
          <w:iCs/>
        </w:rPr>
        <w:t>т</w:t>
      </w:r>
      <w:r w:rsidRPr="00F92C58">
        <w:rPr>
          <w:iCs/>
        </w:rPr>
        <w:t>но-хлоридные.</w:t>
      </w:r>
    </w:p>
    <w:p w:rsidR="00FE7FA4" w:rsidRPr="00F92C58" w:rsidRDefault="00FE7FA4" w:rsidP="003266EC">
      <w:pPr>
        <w:ind w:right="-113" w:firstLine="283"/>
        <w:jc w:val="both"/>
        <w:rPr>
          <w:iCs/>
        </w:rPr>
      </w:pPr>
      <w:r w:rsidRPr="00F92C58">
        <w:rPr>
          <w:iCs/>
        </w:rPr>
        <w:t>В зависимости от содержания поглощенного натрия (% от емкости п</w:t>
      </w:r>
      <w:r w:rsidRPr="00F92C58">
        <w:rPr>
          <w:iCs/>
        </w:rPr>
        <w:t>о</w:t>
      </w:r>
      <w:r w:rsidRPr="00F92C58">
        <w:rPr>
          <w:iCs/>
        </w:rPr>
        <w:t xml:space="preserve">глощения) выделяют степень солонцеватости почвы: слабую (до </w:t>
      </w:r>
      <w:r w:rsidR="00827C5D">
        <w:rPr>
          <w:iCs/>
        </w:rPr>
        <w:t xml:space="preserve">    </w:t>
      </w:r>
      <w:r w:rsidRPr="00F92C58">
        <w:rPr>
          <w:iCs/>
        </w:rPr>
        <w:t>10</w:t>
      </w:r>
      <w:r w:rsidR="00B36800">
        <w:rPr>
          <w:iCs/>
        </w:rPr>
        <w:t xml:space="preserve"> </w:t>
      </w:r>
      <w:r w:rsidRPr="00F92C58">
        <w:rPr>
          <w:iCs/>
        </w:rPr>
        <w:t>%), солонцы (более 30 %), в зависимости от которой, в свою оче</w:t>
      </w:r>
      <w:r w:rsidR="00A25BAC">
        <w:rPr>
          <w:iCs/>
        </w:rPr>
        <w:t>-</w:t>
      </w:r>
      <w:r w:rsidRPr="00F92C58">
        <w:rPr>
          <w:iCs/>
        </w:rPr>
        <w:t>редь, дают оценку им по пригодности к земледели</w:t>
      </w:r>
      <w:r>
        <w:rPr>
          <w:iCs/>
        </w:rPr>
        <w:t>ю и необходимости в ги</w:t>
      </w:r>
      <w:r>
        <w:rPr>
          <w:iCs/>
        </w:rPr>
        <w:t>п</w:t>
      </w:r>
      <w:r>
        <w:rPr>
          <w:iCs/>
        </w:rPr>
        <w:t>совании.</w:t>
      </w:r>
    </w:p>
    <w:p w:rsidR="00FE7FA4" w:rsidRPr="00ED5F0A" w:rsidRDefault="00FE7FA4" w:rsidP="003266EC">
      <w:pPr>
        <w:ind w:right="-113" w:firstLine="283"/>
        <w:jc w:val="both"/>
        <w:rPr>
          <w:iCs/>
        </w:rPr>
      </w:pPr>
      <w:r w:rsidRPr="00ED5F0A">
        <w:rPr>
          <w:iCs/>
        </w:rPr>
        <w:t>Почвы со слабой солонцеватостью пригодны для сельскохозяйст</w:t>
      </w:r>
      <w:r w:rsidR="00A25BAC">
        <w:rPr>
          <w:iCs/>
        </w:rPr>
        <w:t>-</w:t>
      </w:r>
      <w:r w:rsidRPr="00ED5F0A">
        <w:rPr>
          <w:iCs/>
        </w:rPr>
        <w:t>венного использования без химической мелиорации, при сильной ст</w:t>
      </w:r>
      <w:r w:rsidRPr="00ED5F0A">
        <w:rPr>
          <w:iCs/>
        </w:rPr>
        <w:t>е</w:t>
      </w:r>
      <w:r w:rsidRPr="00ED5F0A">
        <w:rPr>
          <w:iCs/>
        </w:rPr>
        <w:t>пени солонцеватости и солонцы требуют химической мелиорации п</w:t>
      </w:r>
      <w:r w:rsidRPr="00ED5F0A">
        <w:rPr>
          <w:iCs/>
        </w:rPr>
        <w:t>у</w:t>
      </w:r>
      <w:r w:rsidRPr="00ED5F0A">
        <w:rPr>
          <w:iCs/>
        </w:rPr>
        <w:t>тем вн</w:t>
      </w:r>
      <w:r w:rsidRPr="00ED5F0A">
        <w:rPr>
          <w:iCs/>
        </w:rPr>
        <w:t>е</w:t>
      </w:r>
      <w:r w:rsidRPr="00ED5F0A">
        <w:rPr>
          <w:iCs/>
        </w:rPr>
        <w:t>сения в почву сернокислого кальция – гипса, действие которого сводится к  вытеснению поглощенного натрия кальц</w:t>
      </w:r>
      <w:r w:rsidRPr="00ED5F0A">
        <w:rPr>
          <w:iCs/>
        </w:rPr>
        <w:t>и</w:t>
      </w:r>
      <w:r w:rsidR="00593CBF">
        <w:rPr>
          <w:iCs/>
        </w:rPr>
        <w:t>ем.</w:t>
      </w:r>
    </w:p>
    <w:p w:rsidR="00FE7FA4" w:rsidRPr="00ED5F0A" w:rsidRDefault="00FE7FA4" w:rsidP="003266EC">
      <w:pPr>
        <w:ind w:right="-113" w:firstLine="283"/>
        <w:jc w:val="both"/>
        <w:rPr>
          <w:iCs/>
        </w:rPr>
      </w:pPr>
      <w:r w:rsidRPr="005808FF">
        <w:rPr>
          <w:b/>
          <w:i/>
          <w:iCs/>
        </w:rPr>
        <w:t>Кислование</w:t>
      </w:r>
      <w:r w:rsidRPr="00ED5F0A">
        <w:rPr>
          <w:iCs/>
        </w:rPr>
        <w:t xml:space="preserve"> – способ мелиорации солончаков и солонцов с о</w:t>
      </w:r>
      <w:r w:rsidR="000C4CFD">
        <w:rPr>
          <w:iCs/>
        </w:rPr>
        <w:t>чень выс</w:t>
      </w:r>
      <w:r w:rsidR="000C4CFD">
        <w:rPr>
          <w:iCs/>
        </w:rPr>
        <w:t>о</w:t>
      </w:r>
      <w:r w:rsidR="000C4CFD">
        <w:rPr>
          <w:iCs/>
        </w:rPr>
        <w:t>кой щелочностью (рН 9–</w:t>
      </w:r>
      <w:r w:rsidRPr="00ED5F0A">
        <w:rPr>
          <w:iCs/>
        </w:rPr>
        <w:t xml:space="preserve">11) путем внесения кислых химических веществ (серная кислота, сера, сульфат железа, сульфат алюминия, хлористый кальций и др.). 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ED5F0A">
        <w:rPr>
          <w:iCs/>
        </w:rPr>
        <w:t>Кислование проводится в несколько этапов. Сначала строится ко</w:t>
      </w:r>
      <w:r w:rsidRPr="00ED5F0A">
        <w:rPr>
          <w:iCs/>
        </w:rPr>
        <w:t>л</w:t>
      </w:r>
      <w:r w:rsidRPr="00ED5F0A">
        <w:rPr>
          <w:iCs/>
        </w:rPr>
        <w:t>лекторно-дренажная и оросительная сеть, проводится капитальная планировка поверхности, вносятся химикаты и проводится промывка почвы. На пе</w:t>
      </w:r>
      <w:r w:rsidRPr="00ED5F0A">
        <w:rPr>
          <w:iCs/>
        </w:rPr>
        <w:t>р</w:t>
      </w:r>
      <w:r w:rsidRPr="00ED5F0A">
        <w:rPr>
          <w:iCs/>
        </w:rPr>
        <w:t>вый этап уходит два года. Далее проводится рассоление почвы под культ</w:t>
      </w:r>
      <w:r w:rsidRPr="00ED5F0A">
        <w:rPr>
          <w:iCs/>
        </w:rPr>
        <w:t>у</w:t>
      </w:r>
      <w:r w:rsidRPr="00ED5F0A">
        <w:rPr>
          <w:iCs/>
        </w:rPr>
        <w:t xml:space="preserve">рой </w:t>
      </w:r>
      <w:r w:rsidR="00613BB0">
        <w:rPr>
          <w:iCs/>
        </w:rPr>
        <w:t>(люцерна, озимая пшеница)</w:t>
      </w:r>
      <w:r w:rsidRPr="00ED5F0A">
        <w:rPr>
          <w:iCs/>
        </w:rPr>
        <w:t xml:space="preserve"> за </w:t>
      </w:r>
      <w:r w:rsidR="00613BB0">
        <w:rPr>
          <w:iCs/>
        </w:rPr>
        <w:t>счет промывного режима орошения</w:t>
      </w:r>
      <w:r w:rsidRPr="00ED5F0A">
        <w:rPr>
          <w:iCs/>
        </w:rPr>
        <w:t xml:space="preserve"> и окультуривание почвы. На проектную урожа</w:t>
      </w:r>
      <w:r w:rsidRPr="00ED5F0A">
        <w:rPr>
          <w:iCs/>
        </w:rPr>
        <w:t>й</w:t>
      </w:r>
      <w:r w:rsidR="000C4CFD">
        <w:rPr>
          <w:iCs/>
        </w:rPr>
        <w:t>ность новые земли в</w:t>
      </w:r>
      <w:r w:rsidR="000C4CFD">
        <w:rPr>
          <w:iCs/>
        </w:rPr>
        <w:t>ы</w:t>
      </w:r>
      <w:r w:rsidR="005808FF">
        <w:rPr>
          <w:iCs/>
        </w:rPr>
        <w:t>водят за</w:t>
      </w:r>
      <w:r w:rsidR="000C4CFD">
        <w:rPr>
          <w:iCs/>
        </w:rPr>
        <w:t xml:space="preserve"> 4–</w:t>
      </w:r>
      <w:r w:rsidR="00593CBF">
        <w:rPr>
          <w:iCs/>
        </w:rPr>
        <w:t>5 лет.</w:t>
      </w:r>
    </w:p>
    <w:p w:rsidR="00FE7FA4" w:rsidRPr="002368A1" w:rsidRDefault="00FE7FA4" w:rsidP="000D3F4A">
      <w:pPr>
        <w:ind w:right="-113" w:firstLine="283"/>
        <w:jc w:val="both"/>
        <w:rPr>
          <w:iCs/>
        </w:rPr>
      </w:pPr>
      <w:r w:rsidRPr="005808FF">
        <w:rPr>
          <w:b/>
          <w:i/>
          <w:iCs/>
        </w:rPr>
        <w:t>Фосфоритование почвы</w:t>
      </w:r>
      <w:r w:rsidRPr="002368A1">
        <w:rPr>
          <w:b/>
          <w:bCs/>
          <w:iCs/>
        </w:rPr>
        <w:t>.</w:t>
      </w:r>
      <w:r w:rsidRPr="002368A1">
        <w:rPr>
          <w:iCs/>
        </w:rPr>
        <w:t xml:space="preserve"> К химической мелиорации иногда отн</w:t>
      </w:r>
      <w:r w:rsidRPr="002368A1">
        <w:rPr>
          <w:iCs/>
        </w:rPr>
        <w:t>о</w:t>
      </w:r>
      <w:r w:rsidRPr="002368A1">
        <w:rPr>
          <w:iCs/>
        </w:rPr>
        <w:t>сят пр</w:t>
      </w:r>
      <w:r w:rsidR="005808FF">
        <w:rPr>
          <w:iCs/>
        </w:rPr>
        <w:t>именение минеральных удобрений (</w:t>
      </w:r>
      <w:r w:rsidRPr="002368A1">
        <w:rPr>
          <w:iCs/>
        </w:rPr>
        <w:t>фосфорных, азотных, калий</w:t>
      </w:r>
      <w:r w:rsidR="00A25BAC">
        <w:rPr>
          <w:iCs/>
        </w:rPr>
        <w:t>-</w:t>
      </w:r>
      <w:r w:rsidR="00AA3BC8">
        <w:rPr>
          <w:iCs/>
        </w:rPr>
        <w:t>ных, магниевых и др.</w:t>
      </w:r>
      <w:r w:rsidR="005808FF">
        <w:rPr>
          <w:iCs/>
        </w:rPr>
        <w:t>)</w:t>
      </w:r>
      <w:r w:rsidR="00AA3BC8">
        <w:rPr>
          <w:iCs/>
        </w:rPr>
        <w:t xml:space="preserve"> </w:t>
      </w:r>
      <w:r w:rsidR="005808FF">
        <w:rPr>
          <w:iCs/>
        </w:rPr>
        <w:t>и микроудобрений</w:t>
      </w:r>
      <w:r w:rsidRPr="002368A1">
        <w:rPr>
          <w:iCs/>
        </w:rPr>
        <w:t xml:space="preserve"> </w:t>
      </w:r>
      <w:r w:rsidR="005808FF">
        <w:rPr>
          <w:iCs/>
        </w:rPr>
        <w:t>(</w:t>
      </w:r>
      <w:r w:rsidRPr="002368A1">
        <w:rPr>
          <w:iCs/>
        </w:rPr>
        <w:t>борных, медных, марганц</w:t>
      </w:r>
      <w:r w:rsidRPr="002368A1">
        <w:rPr>
          <w:iCs/>
        </w:rPr>
        <w:t>е</w:t>
      </w:r>
      <w:r w:rsidRPr="002368A1">
        <w:rPr>
          <w:iCs/>
        </w:rPr>
        <w:t>вых, молибденовых, цинковых, кобал</w:t>
      </w:r>
      <w:r w:rsidRPr="002368A1">
        <w:rPr>
          <w:iCs/>
        </w:rPr>
        <w:t>ь</w:t>
      </w:r>
      <w:r w:rsidRPr="002368A1">
        <w:rPr>
          <w:iCs/>
        </w:rPr>
        <w:t>товых и др.</w:t>
      </w:r>
      <w:r w:rsidR="005808FF">
        <w:rPr>
          <w:iCs/>
        </w:rPr>
        <w:t>).</w:t>
      </w:r>
      <w:r w:rsidRPr="002368A1">
        <w:rPr>
          <w:iCs/>
        </w:rPr>
        <w:t xml:space="preserve"> </w:t>
      </w:r>
    </w:p>
    <w:p w:rsidR="00FE7FA4" w:rsidRPr="00ED5F0A" w:rsidRDefault="00FE7FA4" w:rsidP="000D3F4A">
      <w:pPr>
        <w:ind w:right="-113" w:firstLine="283"/>
        <w:jc w:val="both"/>
        <w:rPr>
          <w:iCs/>
        </w:rPr>
      </w:pPr>
      <w:r w:rsidRPr="002368A1">
        <w:rPr>
          <w:iCs/>
        </w:rPr>
        <w:t>Внесение фосфорных удобрений (суперфосфата, томасшлака,  тер</w:t>
      </w:r>
      <w:r w:rsidR="00A25BAC">
        <w:rPr>
          <w:iCs/>
        </w:rPr>
        <w:t>-</w:t>
      </w:r>
      <w:r w:rsidRPr="002368A1">
        <w:rPr>
          <w:iCs/>
        </w:rPr>
        <w:t>мофосфатов, фосфоритной муки) ускоряет развитие и созревание ра</w:t>
      </w:r>
      <w:r w:rsidRPr="002368A1">
        <w:rPr>
          <w:iCs/>
        </w:rPr>
        <w:t>с</w:t>
      </w:r>
      <w:r w:rsidRPr="002368A1">
        <w:rPr>
          <w:iCs/>
        </w:rPr>
        <w:lastRenderedPageBreak/>
        <w:t>тений, повышает их зимостойкость, улучшает качество урожая (сах</w:t>
      </w:r>
      <w:r w:rsidRPr="002368A1">
        <w:rPr>
          <w:iCs/>
        </w:rPr>
        <w:t>а</w:t>
      </w:r>
      <w:r w:rsidRPr="002368A1">
        <w:rPr>
          <w:iCs/>
        </w:rPr>
        <w:t>ристость свеклы, содержание крахмала в картофеле, качество волокна льна и конопли), повышает эффективность действия других удобр</w:t>
      </w:r>
      <w:r w:rsidRPr="002368A1">
        <w:rPr>
          <w:iCs/>
        </w:rPr>
        <w:t>е</w:t>
      </w:r>
      <w:r w:rsidRPr="002368A1">
        <w:rPr>
          <w:iCs/>
        </w:rPr>
        <w:t>ний.</w:t>
      </w:r>
    </w:p>
    <w:p w:rsidR="00FE7FA4" w:rsidRPr="00DD7566" w:rsidRDefault="00FD0BC0" w:rsidP="000D3F4A">
      <w:pPr>
        <w:ind w:right="-113" w:firstLine="283"/>
        <w:jc w:val="both"/>
        <w:rPr>
          <w:iCs/>
        </w:rPr>
      </w:pPr>
      <w:r w:rsidRPr="00613BB0">
        <w:rPr>
          <w:b/>
          <w:i/>
          <w:iCs/>
        </w:rPr>
        <w:t>Химические мелиоранты (</w:t>
      </w:r>
      <w:r w:rsidR="00FE7FA4" w:rsidRPr="00613BB0">
        <w:rPr>
          <w:b/>
          <w:i/>
          <w:iCs/>
        </w:rPr>
        <w:t>структоры</w:t>
      </w:r>
      <w:r w:rsidRPr="00613BB0">
        <w:rPr>
          <w:b/>
          <w:i/>
          <w:iCs/>
        </w:rPr>
        <w:t>)</w:t>
      </w:r>
      <w:r w:rsidR="00FE7FA4" w:rsidRPr="00613BB0">
        <w:rPr>
          <w:b/>
          <w:iCs/>
        </w:rPr>
        <w:t>.</w:t>
      </w:r>
      <w:r w:rsidR="00FE7FA4" w:rsidRPr="00B83107">
        <w:rPr>
          <w:iCs/>
        </w:rPr>
        <w:t xml:space="preserve"> </w:t>
      </w:r>
      <w:r w:rsidR="00FE7FA4" w:rsidRPr="00DD7566">
        <w:rPr>
          <w:iCs/>
        </w:rPr>
        <w:t>Для улучшения почвы путем уменьшения ее плотности и соленакопления в ней, повышения во</w:t>
      </w:r>
      <w:r w:rsidR="00A25BAC">
        <w:rPr>
          <w:iCs/>
        </w:rPr>
        <w:t>-</w:t>
      </w:r>
      <w:r w:rsidR="00FE7FA4" w:rsidRPr="00DD7566">
        <w:rPr>
          <w:iCs/>
        </w:rPr>
        <w:t>допроницаемости и водоотдачи, стабилизации почвенной структ</w:t>
      </w:r>
      <w:r w:rsidR="00FE7FA4" w:rsidRPr="00DD7566">
        <w:rPr>
          <w:iCs/>
        </w:rPr>
        <w:t>у</w:t>
      </w:r>
      <w:r w:rsidR="00FE7FA4" w:rsidRPr="00DD7566">
        <w:rPr>
          <w:iCs/>
        </w:rPr>
        <w:t>ры, закрепления гу</w:t>
      </w:r>
      <w:r>
        <w:rPr>
          <w:iCs/>
        </w:rPr>
        <w:t>муса и снижения проблемы эрозии</w:t>
      </w:r>
      <w:r w:rsidR="00FE7FA4" w:rsidRPr="00DD7566">
        <w:rPr>
          <w:iCs/>
        </w:rPr>
        <w:t xml:space="preserve"> применяют х</w:t>
      </w:r>
      <w:r w:rsidR="00FE7FA4" w:rsidRPr="00DD7566">
        <w:rPr>
          <w:iCs/>
        </w:rPr>
        <w:t>и</w:t>
      </w:r>
      <w:r w:rsidR="00FE7FA4" w:rsidRPr="00DD7566">
        <w:rPr>
          <w:iCs/>
        </w:rPr>
        <w:t>мические в</w:t>
      </w:r>
      <w:r w:rsidR="00FE7FA4" w:rsidRPr="00DD7566">
        <w:rPr>
          <w:iCs/>
        </w:rPr>
        <w:t>е</w:t>
      </w:r>
      <w:r w:rsidR="00FE7FA4" w:rsidRPr="00DD7566">
        <w:rPr>
          <w:iCs/>
        </w:rPr>
        <w:t>щества – мелиоранты, или структоры.</w:t>
      </w:r>
    </w:p>
    <w:p w:rsidR="00FE7FA4" w:rsidRPr="00DD7566" w:rsidRDefault="00FE7FA4" w:rsidP="000D3F4A">
      <w:pPr>
        <w:ind w:right="-113" w:firstLine="283"/>
        <w:jc w:val="both"/>
        <w:rPr>
          <w:iCs/>
        </w:rPr>
      </w:pPr>
      <w:r w:rsidRPr="00DD7566">
        <w:rPr>
          <w:iCs/>
        </w:rPr>
        <w:t>Наиболее распространены азотосодержащие химические мелиоран</w:t>
      </w:r>
      <w:r w:rsidR="00A25BAC">
        <w:rPr>
          <w:iCs/>
        </w:rPr>
        <w:t>-</w:t>
      </w:r>
      <w:r w:rsidRPr="00DD7566">
        <w:rPr>
          <w:iCs/>
        </w:rPr>
        <w:t>ты (жидки</w:t>
      </w:r>
      <w:r w:rsidR="00FD0BC0">
        <w:rPr>
          <w:iCs/>
        </w:rPr>
        <w:t>й аммиак, мочевинно-формальдегид</w:t>
      </w:r>
      <w:r w:rsidRPr="00DD7566">
        <w:rPr>
          <w:iCs/>
        </w:rPr>
        <w:t>ные конденсаты), кот</w:t>
      </w:r>
      <w:r w:rsidRPr="00DD7566">
        <w:rPr>
          <w:iCs/>
        </w:rPr>
        <w:t>о</w:t>
      </w:r>
      <w:r w:rsidRPr="00DD7566">
        <w:rPr>
          <w:iCs/>
        </w:rPr>
        <w:t>рые вн</w:t>
      </w:r>
      <w:r w:rsidRPr="00DD7566">
        <w:rPr>
          <w:iCs/>
        </w:rPr>
        <w:t>о</w:t>
      </w:r>
      <w:r w:rsidRPr="00DD7566">
        <w:rPr>
          <w:iCs/>
        </w:rPr>
        <w:t xml:space="preserve">сят одновременно </w:t>
      </w:r>
      <w:r w:rsidR="00FD0BC0">
        <w:rPr>
          <w:iCs/>
        </w:rPr>
        <w:t>с рыхлением почвы на глубину 40–</w:t>
      </w:r>
      <w:r w:rsidRPr="00DD7566">
        <w:rPr>
          <w:iCs/>
        </w:rPr>
        <w:t>70 см, и поликомплексы (высокомолекулярные вещества), которые в почве п</w:t>
      </w:r>
      <w:r w:rsidRPr="00DD7566">
        <w:rPr>
          <w:iCs/>
        </w:rPr>
        <w:t>о</w:t>
      </w:r>
      <w:r w:rsidRPr="00DD7566">
        <w:rPr>
          <w:iCs/>
        </w:rPr>
        <w:t>сле их введения, соединяясь между собой, образуют водо</w:t>
      </w:r>
      <w:r w:rsidR="00593CBF">
        <w:rPr>
          <w:iCs/>
        </w:rPr>
        <w:t>прочную структуру почвы.</w:t>
      </w:r>
    </w:p>
    <w:p w:rsidR="00FE7FA4" w:rsidRPr="00DD7566" w:rsidRDefault="00FE7FA4" w:rsidP="000D3F4A">
      <w:pPr>
        <w:ind w:right="-113" w:firstLine="283"/>
        <w:jc w:val="both"/>
        <w:rPr>
          <w:iCs/>
        </w:rPr>
      </w:pPr>
      <w:r w:rsidRPr="00DD7566">
        <w:rPr>
          <w:iCs/>
        </w:rPr>
        <w:t>Ведется поиск поверхностно-активных веществ на основе отходов нефтеп</w:t>
      </w:r>
      <w:r w:rsidRPr="00DD7566">
        <w:rPr>
          <w:iCs/>
        </w:rPr>
        <w:t>е</w:t>
      </w:r>
      <w:r w:rsidRPr="00DD7566">
        <w:rPr>
          <w:iCs/>
        </w:rPr>
        <w:t>рерабатывающей промышленности, синтетических жирных кислот, полимеров-латексов и др. для уменьшения испарения с поверх</w:t>
      </w:r>
      <w:r w:rsidR="00A25BAC">
        <w:rPr>
          <w:iCs/>
        </w:rPr>
        <w:t>-</w:t>
      </w:r>
      <w:r w:rsidRPr="00DD7566">
        <w:rPr>
          <w:iCs/>
        </w:rPr>
        <w:t>ности почвы и воды. В этом направлении ряд лет ведутся поис</w:t>
      </w:r>
      <w:r w:rsidR="00E2275A">
        <w:rPr>
          <w:iCs/>
        </w:rPr>
        <w:t>к</w:t>
      </w:r>
      <w:r w:rsidR="00E2275A">
        <w:rPr>
          <w:iCs/>
        </w:rPr>
        <w:t>о</w:t>
      </w:r>
      <w:r w:rsidR="00E2275A">
        <w:rPr>
          <w:iCs/>
        </w:rPr>
        <w:t>вые научные исслед</w:t>
      </w:r>
      <w:r w:rsidR="00E2275A">
        <w:rPr>
          <w:iCs/>
        </w:rPr>
        <w:t>о</w:t>
      </w:r>
      <w:r w:rsidR="00E2275A">
        <w:rPr>
          <w:iCs/>
        </w:rPr>
        <w:t>вания.</w:t>
      </w:r>
    </w:p>
    <w:p w:rsidR="004078BC" w:rsidRDefault="00FE7FA4" w:rsidP="00A64FC3">
      <w:pPr>
        <w:ind w:right="-113" w:firstLine="283"/>
        <w:jc w:val="both"/>
        <w:rPr>
          <w:iCs/>
        </w:rPr>
      </w:pPr>
      <w:r w:rsidRPr="00FD0BC0">
        <w:rPr>
          <w:b/>
          <w:i/>
          <w:iCs/>
        </w:rPr>
        <w:t>Медикаментозные добавки</w:t>
      </w:r>
      <w:r w:rsidRPr="002368A1">
        <w:rPr>
          <w:b/>
          <w:bCs/>
          <w:iCs/>
        </w:rPr>
        <w:t>.</w:t>
      </w:r>
      <w:r w:rsidRPr="00002F47">
        <w:rPr>
          <w:iCs/>
        </w:rPr>
        <w:t xml:space="preserve"> </w:t>
      </w:r>
      <w:r w:rsidR="00FD0BC0">
        <w:rPr>
          <w:iCs/>
        </w:rPr>
        <w:t>Известно, что добавка</w:t>
      </w:r>
      <w:r w:rsidRPr="002368A1">
        <w:rPr>
          <w:iCs/>
        </w:rPr>
        <w:t xml:space="preserve"> в почву огра</w:t>
      </w:r>
      <w:r w:rsidR="00A25BAC">
        <w:rPr>
          <w:iCs/>
        </w:rPr>
        <w:t>-</w:t>
      </w:r>
      <w:r w:rsidRPr="002368A1">
        <w:rPr>
          <w:iCs/>
        </w:rPr>
        <w:t>ниченных доз тяжелых металлов (цинк, селен, медь, кобальт и др.) в ра</w:t>
      </w:r>
      <w:r w:rsidRPr="002368A1">
        <w:rPr>
          <w:iCs/>
        </w:rPr>
        <w:t>й</w:t>
      </w:r>
      <w:r w:rsidRPr="002368A1">
        <w:rPr>
          <w:iCs/>
        </w:rPr>
        <w:t>он</w:t>
      </w:r>
      <w:r w:rsidR="00FD0BC0">
        <w:rPr>
          <w:iCs/>
        </w:rPr>
        <w:t>ах, где они в дефиците, позволяе</w:t>
      </w:r>
      <w:r w:rsidRPr="002368A1">
        <w:rPr>
          <w:iCs/>
        </w:rPr>
        <w:t>т получить сбалансированные по элементному составу растительные продукты питания и корма и пр</w:t>
      </w:r>
      <w:r w:rsidRPr="002368A1">
        <w:rPr>
          <w:iCs/>
        </w:rPr>
        <w:t>е</w:t>
      </w:r>
      <w:r w:rsidR="00E2275A">
        <w:rPr>
          <w:iCs/>
        </w:rPr>
        <w:t>дотвратить болезни.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2368A1">
        <w:rPr>
          <w:iCs/>
        </w:rPr>
        <w:t>Это направление весьма перспективное, оно входит в состав</w:t>
      </w:r>
      <w:r w:rsidR="00055C3C">
        <w:rPr>
          <w:iCs/>
        </w:rPr>
        <w:t xml:space="preserve">  </w:t>
      </w:r>
      <w:r w:rsidRPr="002368A1">
        <w:rPr>
          <w:iCs/>
        </w:rPr>
        <w:t>агро</w:t>
      </w:r>
      <w:r w:rsidR="00A25BAC">
        <w:rPr>
          <w:iCs/>
        </w:rPr>
        <w:t>-</w:t>
      </w:r>
      <w:r w:rsidRPr="002368A1">
        <w:rPr>
          <w:iCs/>
        </w:rPr>
        <w:t>техни</w:t>
      </w:r>
      <w:r w:rsidR="00FD0BC0">
        <w:rPr>
          <w:iCs/>
        </w:rPr>
        <w:t>ческих</w:t>
      </w:r>
      <w:r>
        <w:rPr>
          <w:iCs/>
        </w:rPr>
        <w:t xml:space="preserve"> и санитарно-гигиенических</w:t>
      </w:r>
      <w:r w:rsidRPr="002368A1">
        <w:rPr>
          <w:iCs/>
        </w:rPr>
        <w:t xml:space="preserve"> рекультивационных мер</w:t>
      </w:r>
      <w:r w:rsidRPr="002368A1">
        <w:rPr>
          <w:iCs/>
        </w:rPr>
        <w:t>о</w:t>
      </w:r>
      <w:r w:rsidRPr="002368A1">
        <w:rPr>
          <w:iCs/>
        </w:rPr>
        <w:t>прия</w:t>
      </w:r>
      <w:r w:rsidR="00593CBF">
        <w:rPr>
          <w:iCs/>
        </w:rPr>
        <w:t>тий.</w:t>
      </w:r>
    </w:p>
    <w:p w:rsidR="00073BBA" w:rsidRDefault="00073BBA" w:rsidP="004078BC">
      <w:pPr>
        <w:ind w:right="-113"/>
        <w:jc w:val="both"/>
        <w:rPr>
          <w:iCs/>
        </w:rPr>
      </w:pPr>
    </w:p>
    <w:p w:rsidR="00A64FC3" w:rsidRDefault="00A64FC3" w:rsidP="004078BC">
      <w:pPr>
        <w:ind w:right="-113"/>
        <w:jc w:val="both"/>
        <w:rPr>
          <w:iCs/>
        </w:rPr>
      </w:pPr>
    </w:p>
    <w:p w:rsidR="00A64FC3" w:rsidRDefault="00A64FC3" w:rsidP="00A64FC3">
      <w:pPr>
        <w:ind w:right="-113"/>
        <w:rPr>
          <w:b/>
          <w:iCs/>
        </w:rPr>
      </w:pPr>
    </w:p>
    <w:p w:rsidR="00FE7FA4" w:rsidRPr="00073BBA" w:rsidRDefault="00DE067C" w:rsidP="003266EC">
      <w:pPr>
        <w:ind w:right="-113" w:firstLine="33"/>
        <w:jc w:val="center"/>
        <w:rPr>
          <w:b/>
          <w:iCs/>
        </w:rPr>
      </w:pPr>
      <w:r w:rsidRPr="00073BBA">
        <w:rPr>
          <w:b/>
          <w:iCs/>
        </w:rPr>
        <w:t>5.3.</w:t>
      </w:r>
      <w:r w:rsidR="003F2F0C">
        <w:rPr>
          <w:b/>
          <w:iCs/>
        </w:rPr>
        <w:t xml:space="preserve">4. </w:t>
      </w:r>
      <w:r w:rsidR="00FE7FA4" w:rsidRPr="00073BBA">
        <w:rPr>
          <w:b/>
          <w:iCs/>
        </w:rPr>
        <w:t>Освоение и окультуривание нарушенных земель</w:t>
      </w:r>
    </w:p>
    <w:p w:rsidR="00073BBA" w:rsidRDefault="00073BBA" w:rsidP="003266EC">
      <w:pPr>
        <w:ind w:right="-113" w:firstLine="283"/>
        <w:rPr>
          <w:i/>
          <w:iCs/>
        </w:rPr>
      </w:pP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Оценка естественного</w:t>
      </w:r>
      <w:r w:rsidR="00FD0BC0">
        <w:rPr>
          <w:rFonts w:cs="Calibri"/>
        </w:rPr>
        <w:t xml:space="preserve"> зарастания нарушенных земель, </w:t>
      </w:r>
      <w:r w:rsidRPr="004D6266">
        <w:rPr>
          <w:rFonts w:cs="Calibri"/>
        </w:rPr>
        <w:t>видов и объ</w:t>
      </w:r>
      <w:r w:rsidR="00FD0BC0">
        <w:rPr>
          <w:rFonts w:cs="Calibri"/>
        </w:rPr>
        <w:t>-емов культуртехнических работ</w:t>
      </w:r>
      <w:r w:rsidRPr="004D6266">
        <w:rPr>
          <w:rFonts w:cs="Calibri"/>
        </w:rPr>
        <w:t xml:space="preserve"> проводится на основании почвенно-мелиоративных, геоботанических и культуртехнических обследований объектов освоения, материалы которых </w:t>
      </w:r>
      <w:r w:rsidR="00FD0BC0">
        <w:rPr>
          <w:rFonts w:cs="Calibri"/>
        </w:rPr>
        <w:t xml:space="preserve">затем </w:t>
      </w:r>
      <w:r w:rsidRPr="004D6266">
        <w:rPr>
          <w:rFonts w:cs="Calibri"/>
        </w:rPr>
        <w:t>используют для хозяй</w:t>
      </w:r>
      <w:r w:rsidR="00DA474F">
        <w:rPr>
          <w:rFonts w:cs="Calibri"/>
        </w:rPr>
        <w:t>-</w:t>
      </w:r>
      <w:r w:rsidRPr="004D6266">
        <w:rPr>
          <w:rFonts w:cs="Calibri"/>
        </w:rPr>
        <w:t>ственной оценки земель и выбора оптимальных технологий для прове</w:t>
      </w:r>
      <w:r w:rsidR="00762858">
        <w:rPr>
          <w:rFonts w:cs="Calibri"/>
        </w:rPr>
        <w:t>-</w:t>
      </w:r>
      <w:r w:rsidRPr="004D6266">
        <w:rPr>
          <w:rFonts w:cs="Calibri"/>
        </w:rPr>
        <w:t>дения культуртехнических работ.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  <w:i/>
        </w:rPr>
        <w:lastRenderedPageBreak/>
        <w:t>Залесенность земель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 xml:space="preserve">характеризуется плотностью древостоя по количеству стволов на </w:t>
      </w:r>
      <w:smartTag w:uri="urn:schemas-microsoft-com:office:smarttags" w:element="metricconverter">
        <w:smartTagPr>
          <w:attr w:name="ProductID" w:val="1 га"/>
        </w:smartTagPr>
        <w:r w:rsidRPr="004D6266">
          <w:rPr>
            <w:rFonts w:eastAsia="Times New Roman CYR" w:cs="Calibri"/>
          </w:rPr>
          <w:t>1 га</w:t>
        </w:r>
      </w:smartTag>
      <w:r w:rsidRPr="004D6266">
        <w:rPr>
          <w:rFonts w:eastAsia="Times New Roman CYR" w:cs="Calibri"/>
        </w:rPr>
        <w:t xml:space="preserve">, породному составу и среднему диаметру стволов на уровне около </w:t>
      </w:r>
      <w:smartTag w:uri="urn:schemas-microsoft-com:office:smarttags" w:element="metricconverter">
        <w:smartTagPr>
          <w:attr w:name="ProductID" w:val="1,5 м"/>
        </w:smartTagPr>
        <w:r w:rsidRPr="004D6266">
          <w:rPr>
            <w:rFonts w:eastAsia="Times New Roman CYR" w:cs="Calibri"/>
          </w:rPr>
          <w:t>1,5 м</w:t>
        </w:r>
      </w:smartTag>
      <w:r w:rsidRPr="004D6266">
        <w:rPr>
          <w:rFonts w:eastAsia="Times New Roman CYR" w:cs="Calibri"/>
        </w:rPr>
        <w:t xml:space="preserve"> от поверхности</w:t>
      </w:r>
      <w:r w:rsidR="00E2275A" w:rsidRPr="004D6266">
        <w:rPr>
          <w:rFonts w:eastAsia="Times New Roman CYR" w:cs="Calibri"/>
        </w:rPr>
        <w:t>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Закустаренность земель</w:t>
      </w:r>
      <w:r w:rsidRPr="004D6266">
        <w:rPr>
          <w:rFonts w:cs="Calibri"/>
          <w:b/>
        </w:rPr>
        <w:t xml:space="preserve"> </w:t>
      </w:r>
      <w:r w:rsidRPr="004D6266">
        <w:rPr>
          <w:rFonts w:cs="Calibri"/>
        </w:rPr>
        <w:t>оценивают по высоте, диаметру (у корне</w:t>
      </w:r>
      <w:r w:rsidR="00762858">
        <w:rPr>
          <w:rFonts w:cs="Calibri"/>
        </w:rPr>
        <w:t>-</w:t>
      </w:r>
      <w:r w:rsidRPr="004D6266">
        <w:rPr>
          <w:rFonts w:cs="Calibri"/>
        </w:rPr>
        <w:t>вой</w:t>
      </w:r>
      <w:r w:rsidRPr="004D6266">
        <w:rPr>
          <w:rFonts w:cs="Calibri"/>
          <w:b/>
        </w:rPr>
        <w:t xml:space="preserve"> </w:t>
      </w:r>
      <w:r w:rsidRPr="004D6266">
        <w:rPr>
          <w:rFonts w:cs="Calibri"/>
        </w:rPr>
        <w:t>шейки) и плотности покрытия проекциями крон, а также по коли</w:t>
      </w:r>
      <w:r w:rsidR="00762858">
        <w:rPr>
          <w:rFonts w:cs="Calibri"/>
        </w:rPr>
        <w:t>-</w:t>
      </w:r>
      <w:r w:rsidRPr="004D6266">
        <w:rPr>
          <w:rFonts w:cs="Calibri"/>
        </w:rPr>
        <w:t xml:space="preserve">честву стволов на </w:t>
      </w:r>
      <w:smartTag w:uri="urn:schemas-microsoft-com:office:smarttags" w:element="metricconverter">
        <w:smartTagPr>
          <w:attr w:name="ProductID" w:val="1 га"/>
        </w:smartTagPr>
        <w:r w:rsidRPr="004D6266">
          <w:rPr>
            <w:rFonts w:cs="Calibri"/>
          </w:rPr>
          <w:t>1 га</w:t>
        </w:r>
      </w:smartTag>
      <w:r w:rsidRPr="004D6266">
        <w:rPr>
          <w:rFonts w:cs="Calibri"/>
        </w:rPr>
        <w:t>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 технологическим свойствам древесно-кустарниковые породы подразделяют на одноствольные, у которых корневая система стерж</w:t>
      </w:r>
      <w:r w:rsidR="00762858">
        <w:rPr>
          <w:rFonts w:cs="Calibri"/>
        </w:rPr>
        <w:t>-</w:t>
      </w:r>
      <w:r w:rsidRPr="004D6266">
        <w:rPr>
          <w:rFonts w:cs="Calibri"/>
        </w:rPr>
        <w:t>невая или слаборазветвленная (береза, осина, дуб, кедр, ель и др.), и гнездовые, имеющие разветвленные корни и нередко корневые кочки-колбы (ива, орешник, черемуха, крушина, шиповник, ольха серая и др.).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 xml:space="preserve">Пни </w:t>
      </w:r>
      <w:r w:rsidRPr="004D6266">
        <w:rPr>
          <w:rFonts w:cs="Calibri"/>
        </w:rPr>
        <w:t>характеризуют по размерам, давн</w:t>
      </w:r>
      <w:r w:rsidR="004D6266">
        <w:rPr>
          <w:rFonts w:cs="Calibri"/>
        </w:rPr>
        <w:t>ости рубки и породному составу.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Размеры пней определяют по диаметру</w:t>
      </w:r>
      <w:r w:rsidR="00DA474F">
        <w:rPr>
          <w:rFonts w:cs="Calibri"/>
        </w:rPr>
        <w:t>, см</w:t>
      </w:r>
      <w:r w:rsidRPr="004D6266">
        <w:rPr>
          <w:rFonts w:cs="Calibri"/>
        </w:rPr>
        <w:t>: мел</w:t>
      </w:r>
      <w:r w:rsidR="000C4CFD" w:rsidRPr="004D6266">
        <w:rPr>
          <w:rFonts w:cs="Calibri"/>
        </w:rPr>
        <w:t>кие – 12</w:t>
      </w:r>
      <w:r w:rsidR="000C4CFD" w:rsidRPr="004D6266">
        <w:rPr>
          <w:iCs/>
        </w:rPr>
        <w:t>–</w:t>
      </w:r>
      <w:r w:rsidR="00F67F09" w:rsidRPr="004D6266">
        <w:rPr>
          <w:rFonts w:cs="Calibri"/>
        </w:rPr>
        <w:t>23, круп</w:t>
      </w:r>
      <w:r w:rsidR="00827C5D">
        <w:rPr>
          <w:rFonts w:cs="Calibri"/>
        </w:rPr>
        <w:t>-</w:t>
      </w:r>
      <w:r w:rsidR="00F67F09" w:rsidRPr="004D6266">
        <w:rPr>
          <w:rFonts w:cs="Calibri"/>
        </w:rPr>
        <w:t>ные – 23</w:t>
      </w:r>
      <w:r w:rsidR="000C4CFD" w:rsidRPr="004D6266">
        <w:rPr>
          <w:iCs/>
        </w:rPr>
        <w:t>–</w:t>
      </w:r>
      <w:r w:rsidRPr="004D6266">
        <w:rPr>
          <w:rFonts w:cs="Calibri"/>
        </w:rPr>
        <w:t>40, очень крупные – более 40.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 давности рубки леса (возрасту) пн</w:t>
      </w:r>
      <w:r w:rsidR="000C4CFD" w:rsidRPr="004D6266">
        <w:rPr>
          <w:rFonts w:cs="Calibri"/>
        </w:rPr>
        <w:t>и различают: свежей рубки –</w:t>
      </w:r>
      <w:r w:rsidR="00DA474F">
        <w:rPr>
          <w:rFonts w:cs="Calibri"/>
        </w:rPr>
        <w:t xml:space="preserve">    </w:t>
      </w:r>
      <w:r w:rsidR="000C4CFD" w:rsidRPr="004D6266">
        <w:rPr>
          <w:rFonts w:cs="Calibri"/>
        </w:rPr>
        <w:t xml:space="preserve"> 1</w:t>
      </w:r>
      <w:r w:rsidR="000C4CFD" w:rsidRPr="004D6266">
        <w:rPr>
          <w:iCs/>
        </w:rPr>
        <w:t>–</w:t>
      </w:r>
      <w:r w:rsidRPr="004D6266">
        <w:rPr>
          <w:rFonts w:cs="Calibri"/>
        </w:rPr>
        <w:t>2 год</w:t>
      </w:r>
      <w:r w:rsidR="00F67F09" w:rsidRPr="004D6266">
        <w:rPr>
          <w:rFonts w:cs="Calibri"/>
        </w:rPr>
        <w:t xml:space="preserve">а, средней давности </w:t>
      </w:r>
      <w:r w:rsidR="000C4CFD" w:rsidRPr="004D6266">
        <w:rPr>
          <w:rFonts w:cs="Calibri"/>
        </w:rPr>
        <w:t>рубки – 3</w:t>
      </w:r>
      <w:r w:rsidR="000C4CFD" w:rsidRPr="004D6266">
        <w:rPr>
          <w:iCs/>
        </w:rPr>
        <w:t>–</w:t>
      </w:r>
      <w:r w:rsidR="000C4CFD" w:rsidRPr="004D6266">
        <w:rPr>
          <w:rFonts w:cs="Calibri"/>
        </w:rPr>
        <w:t>4 года, давней рубки – 5</w:t>
      </w:r>
      <w:r w:rsidR="000C4CFD" w:rsidRPr="004D6266">
        <w:rPr>
          <w:iCs/>
        </w:rPr>
        <w:t>–</w:t>
      </w:r>
      <w:r w:rsidRPr="004D6266">
        <w:rPr>
          <w:rFonts w:cs="Calibri"/>
        </w:rPr>
        <w:t>8 лет.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 характеру корневой системы в зависимости от породы дерева и почвенных условий пни подразделяют на следующие группы:</w:t>
      </w:r>
    </w:p>
    <w:p w:rsidR="00FE7FA4" w:rsidRPr="004D6266" w:rsidRDefault="00452ACC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iCs/>
        </w:rPr>
        <w:t xml:space="preserve">– </w:t>
      </w:r>
      <w:r w:rsidR="00FE7FA4" w:rsidRPr="004D6266">
        <w:rPr>
          <w:rFonts w:cs="Calibri"/>
        </w:rPr>
        <w:t>с глубоким стержневым корнем и глубокими боковыми корнями (дуб, сосна);</w:t>
      </w:r>
    </w:p>
    <w:p w:rsidR="00FE7FA4" w:rsidRPr="004D6266" w:rsidRDefault="00452ACC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iCs/>
        </w:rPr>
        <w:t>–</w:t>
      </w:r>
      <w:r w:rsidR="00F67F09" w:rsidRPr="004D6266">
        <w:rPr>
          <w:rFonts w:cs="Calibri"/>
        </w:rPr>
        <w:t xml:space="preserve"> </w:t>
      </w:r>
      <w:r w:rsidR="00FE7FA4" w:rsidRPr="004D6266">
        <w:rPr>
          <w:rFonts w:cs="Calibri"/>
        </w:rPr>
        <w:t>с глубоким стержневым корнем и неглубокими боковыми корня</w:t>
      </w:r>
      <w:r w:rsidR="00827C5D">
        <w:rPr>
          <w:rFonts w:cs="Calibri"/>
        </w:rPr>
        <w:t>-</w:t>
      </w:r>
      <w:r w:rsidR="00FE7FA4" w:rsidRPr="004D6266">
        <w:rPr>
          <w:rFonts w:cs="Calibri"/>
        </w:rPr>
        <w:t>ми (береза и др.);</w:t>
      </w:r>
    </w:p>
    <w:p w:rsidR="00FE7FA4" w:rsidRPr="004D6266" w:rsidRDefault="00452ACC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iCs/>
        </w:rPr>
        <w:t>–</w:t>
      </w:r>
      <w:r w:rsidR="00F67F09" w:rsidRPr="004D6266">
        <w:rPr>
          <w:rFonts w:cs="Calibri"/>
        </w:rPr>
        <w:t xml:space="preserve"> </w:t>
      </w:r>
      <w:r w:rsidR="00FE7FA4" w:rsidRPr="004D6266">
        <w:rPr>
          <w:rFonts w:cs="Calibri"/>
        </w:rPr>
        <w:t xml:space="preserve">с боковыми горизонтально разветвленными корнями </w:t>
      </w:r>
      <w:r w:rsidR="00E2275A" w:rsidRPr="004D6266">
        <w:rPr>
          <w:rFonts w:cs="Calibri"/>
        </w:rPr>
        <w:t>– стелю</w:t>
      </w:r>
      <w:r w:rsidR="00827C5D">
        <w:rPr>
          <w:rFonts w:cs="Calibri"/>
        </w:rPr>
        <w:t>-</w:t>
      </w:r>
      <w:r w:rsidR="00FE7FA4" w:rsidRPr="004D6266">
        <w:rPr>
          <w:rFonts w:cs="Calibri"/>
        </w:rPr>
        <w:t>щейся корневой системой (ель, серая ольха, сосна на болотах и др.).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  <w:b/>
        </w:rPr>
      </w:pPr>
      <w:r w:rsidRPr="004D6266">
        <w:rPr>
          <w:rFonts w:cs="Calibri"/>
          <w:i/>
        </w:rPr>
        <w:t>Засоренность почвы погребенной древесиной</w:t>
      </w:r>
      <w:r w:rsidRPr="004D6266">
        <w:rPr>
          <w:rFonts w:cs="Calibri"/>
          <w:b/>
        </w:rPr>
        <w:t xml:space="preserve"> </w:t>
      </w:r>
      <w:r w:rsidRPr="004D6266">
        <w:rPr>
          <w:rFonts w:cs="Calibri"/>
        </w:rPr>
        <w:t>встречается на торфя</w:t>
      </w:r>
      <w:r w:rsidR="00DA474F">
        <w:rPr>
          <w:rFonts w:cs="Calibri"/>
        </w:rPr>
        <w:t xml:space="preserve">никах. Ее </w:t>
      </w:r>
      <w:r w:rsidRPr="004D6266">
        <w:rPr>
          <w:rFonts w:cs="Calibri"/>
        </w:rPr>
        <w:t>оценивают методом зондиро</w:t>
      </w:r>
      <w:r w:rsidR="00DA474F">
        <w:rPr>
          <w:rFonts w:cs="Calibri"/>
        </w:rPr>
        <w:t xml:space="preserve">вания торфа на глубину до </w:t>
      </w:r>
      <w:smartTag w:uri="urn:schemas-microsoft-com:office:smarttags" w:element="metricconverter">
        <w:smartTagPr>
          <w:attr w:name="ProductID" w:val="50 см"/>
        </w:smartTagPr>
        <w:r w:rsidR="00DA474F">
          <w:rPr>
            <w:rFonts w:cs="Calibri"/>
          </w:rPr>
          <w:t>50 см</w:t>
        </w:r>
      </w:smartTag>
      <w:r w:rsidRPr="004D6266">
        <w:rPr>
          <w:rFonts w:cs="Calibri"/>
        </w:rPr>
        <w:t>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  <w:i/>
        </w:rPr>
        <w:t>Каменистость почвы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определяют по наличию камней (покрытие почвы) и их объемам.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 размерам (среднему диаметру) камни подразделяют на глы</w:t>
      </w:r>
      <w:r w:rsidR="000C4CFD" w:rsidRPr="004D6266">
        <w:rPr>
          <w:rFonts w:cs="Calibri"/>
        </w:rPr>
        <w:t xml:space="preserve">бы – более </w:t>
      </w:r>
      <w:smartTag w:uri="urn:schemas-microsoft-com:office:smarttags" w:element="metricconverter">
        <w:smartTagPr>
          <w:attr w:name="ProductID" w:val="1 м"/>
        </w:smartTagPr>
        <w:r w:rsidR="000C4CFD" w:rsidRPr="004D6266">
          <w:rPr>
            <w:rFonts w:cs="Calibri"/>
          </w:rPr>
          <w:t>1 м</w:t>
        </w:r>
      </w:smartTag>
      <w:r w:rsidR="000C4CFD" w:rsidRPr="004D6266">
        <w:rPr>
          <w:rFonts w:cs="Calibri"/>
        </w:rPr>
        <w:t>; крупные – 0,6</w:t>
      </w:r>
      <w:r w:rsidR="000C4CFD" w:rsidRPr="004D6266">
        <w:rPr>
          <w:iCs/>
        </w:rPr>
        <w:t>–</w:t>
      </w:r>
      <w:r w:rsidR="000C4CFD" w:rsidRPr="004D6266">
        <w:rPr>
          <w:rFonts w:cs="Calibri"/>
        </w:rPr>
        <w:t>1; средние – 0,3</w:t>
      </w:r>
      <w:r w:rsidR="000C4CFD" w:rsidRPr="004D6266">
        <w:rPr>
          <w:iCs/>
        </w:rPr>
        <w:t>–</w:t>
      </w:r>
      <w:r w:rsidR="00F67F09" w:rsidRPr="004D6266">
        <w:rPr>
          <w:rFonts w:cs="Calibri"/>
        </w:rPr>
        <w:t>0,6; небольши</w:t>
      </w:r>
      <w:r w:rsidR="000C4CFD" w:rsidRPr="004D6266">
        <w:rPr>
          <w:rFonts w:cs="Calibri"/>
        </w:rPr>
        <w:t>е – 0,1</w:t>
      </w:r>
      <w:r w:rsidR="000C4CFD" w:rsidRPr="004D6266">
        <w:rPr>
          <w:iCs/>
        </w:rPr>
        <w:t>–</w:t>
      </w:r>
      <w:r w:rsidR="000C4CFD" w:rsidRPr="004D6266">
        <w:rPr>
          <w:rFonts w:cs="Calibri"/>
        </w:rPr>
        <w:t>0,3; мелкие – 0,05</w:t>
      </w:r>
      <w:r w:rsidR="000C4CFD" w:rsidRPr="004D6266">
        <w:rPr>
          <w:iCs/>
        </w:rPr>
        <w:t>–</w:t>
      </w:r>
      <w:r w:rsidR="000C4CFD" w:rsidRPr="004D6266">
        <w:rPr>
          <w:rFonts w:cs="Calibri"/>
        </w:rPr>
        <w:t>0,1 м; гальку и щебень – 0,01</w:t>
      </w:r>
      <w:r w:rsidR="000C4CFD" w:rsidRPr="004D6266">
        <w:rPr>
          <w:iCs/>
        </w:rPr>
        <w:t>–</w:t>
      </w:r>
      <w:r w:rsidRPr="004D6266">
        <w:rPr>
          <w:rFonts w:cs="Calibri"/>
        </w:rPr>
        <w:t>0,05</w:t>
      </w:r>
      <w:r w:rsidR="00AA3FC3">
        <w:rPr>
          <w:rFonts w:cs="Calibri"/>
        </w:rPr>
        <w:t xml:space="preserve"> </w:t>
      </w:r>
      <w:r w:rsidRPr="004D6266">
        <w:rPr>
          <w:rFonts w:cs="Calibri"/>
        </w:rPr>
        <w:t>м.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</w:rPr>
        <w:t>Размер (объем) камня (</w:t>
      </w:r>
      <w:r w:rsidRPr="00AA3FC3">
        <w:rPr>
          <w:rFonts w:cs="Calibri"/>
          <w:i/>
        </w:rPr>
        <w:t>V</w:t>
      </w:r>
      <w:r w:rsidRPr="004D6266">
        <w:rPr>
          <w:rFonts w:cs="Calibri"/>
        </w:rPr>
        <w:t xml:space="preserve">, </w:t>
      </w:r>
      <w:r w:rsidRPr="004D6266">
        <w:rPr>
          <w:rFonts w:eastAsia="Times New Roman CYR" w:cs="Calibri"/>
        </w:rPr>
        <w:t>м</w:t>
      </w:r>
      <w:r w:rsidRPr="004D6266">
        <w:rPr>
          <w:rFonts w:cs="Calibri"/>
          <w:vertAlign w:val="superscript"/>
        </w:rPr>
        <w:t>3</w:t>
      </w:r>
      <w:r w:rsidRPr="004D6266">
        <w:rPr>
          <w:rFonts w:cs="Calibri"/>
        </w:rPr>
        <w:t xml:space="preserve">) </w:t>
      </w:r>
      <w:r w:rsidRPr="004D6266">
        <w:rPr>
          <w:rFonts w:eastAsia="Times New Roman CYR" w:cs="Calibri"/>
        </w:rPr>
        <w:t>определяют по его среднему диаметру</w:t>
      </w:r>
      <w:r w:rsidR="00AA3FC3" w:rsidRPr="00AA3FC3">
        <w:rPr>
          <w:rFonts w:cs="Calibri"/>
        </w:rPr>
        <w:t xml:space="preserve"> </w:t>
      </w:r>
      <w:r w:rsidR="00613BB0">
        <w:rPr>
          <w:rFonts w:cs="Calibri"/>
        </w:rPr>
        <w:t>(</w:t>
      </w:r>
      <w:r w:rsidR="00AA3FC3" w:rsidRPr="00AA3FC3">
        <w:rPr>
          <w:rFonts w:cs="Calibri"/>
          <w:i/>
        </w:rPr>
        <w:t>d</w:t>
      </w:r>
      <w:r w:rsidR="00AA3FC3">
        <w:rPr>
          <w:rFonts w:cs="Calibri"/>
        </w:rPr>
        <w:t>, м</w:t>
      </w:r>
      <w:r w:rsidR="00613BB0">
        <w:rPr>
          <w:rFonts w:cs="Calibri"/>
        </w:rPr>
        <w:t>)</w:t>
      </w:r>
      <w:r w:rsidR="00AA3FC3">
        <w:rPr>
          <w:rFonts w:cs="Calibri"/>
        </w:rPr>
        <w:t xml:space="preserve"> по формуле</w:t>
      </w:r>
      <w:r w:rsidR="00AA3FC3" w:rsidRPr="004D6266">
        <w:rPr>
          <w:rFonts w:cs="Calibri"/>
        </w:rPr>
        <w:t xml:space="preserve"> </w:t>
      </w:r>
      <w:r w:rsidRPr="00AA3FC3">
        <w:rPr>
          <w:rFonts w:cs="Calibri"/>
          <w:i/>
        </w:rPr>
        <w:t>V</w:t>
      </w:r>
      <w:r w:rsidRPr="004D6266">
        <w:rPr>
          <w:rFonts w:cs="Calibri"/>
        </w:rPr>
        <w:t xml:space="preserve"> = 0,7 </w:t>
      </w:r>
      <w:r w:rsidRPr="00AA3FC3">
        <w:rPr>
          <w:rFonts w:cs="Calibri"/>
          <w:i/>
        </w:rPr>
        <w:t>d</w:t>
      </w:r>
      <w:r w:rsidR="00613BB0">
        <w:rPr>
          <w:rFonts w:cs="Calibri"/>
          <w:vertAlign w:val="superscript"/>
        </w:rPr>
        <w:t xml:space="preserve"> 3</w:t>
      </w:r>
      <w:r w:rsidRPr="004D6266">
        <w:rPr>
          <w:rFonts w:cs="Calibri"/>
        </w:rPr>
        <w:t xml:space="preserve">, </w:t>
      </w:r>
      <w:r w:rsidRPr="004D6266">
        <w:rPr>
          <w:rFonts w:eastAsia="Times New Roman CYR" w:cs="Calibri"/>
        </w:rPr>
        <w:t>где коэффициент 0,7 учитывает форму камня. Средний диаметр определяют путем измерения длины, ширины и высоты камня (сумму трех величин делят на три).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lastRenderedPageBreak/>
        <w:t xml:space="preserve">Наличие полускрытых и скрытых камней определяют на глубине до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Pr="004D6266">
        <w:rPr>
          <w:rFonts w:cs="Calibri"/>
        </w:rPr>
        <w:t>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Закустаренность и каменистость почвы снижают урожайность сельскохозяйственных угодий.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 xml:space="preserve">Кочки </w:t>
      </w:r>
      <w:r w:rsidRPr="004D6266">
        <w:rPr>
          <w:rFonts w:cs="Calibri"/>
        </w:rPr>
        <w:t>по происхождению подразделяют на земляные (землистые) и растительные. К земляным относят скотобойные, муравейниковые, кротовинные, а также кочки-глыбы, образовавшиеся при вспашке; к растительным – осоковые, пушицевые, щучковые и моховые.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Закочкаренность площади определяют по количеству кочек, прихо</w:t>
      </w:r>
      <w:r w:rsidR="00AA3FC3">
        <w:rPr>
          <w:rFonts w:cs="Calibri"/>
        </w:rPr>
        <w:t>-</w:t>
      </w:r>
      <w:r w:rsidRPr="004D6266">
        <w:rPr>
          <w:rFonts w:cs="Calibri"/>
        </w:rPr>
        <w:t>дящихся на 1 га: редкие кочк</w:t>
      </w:r>
      <w:r w:rsidR="000C4CFD" w:rsidRPr="004D6266">
        <w:rPr>
          <w:rFonts w:cs="Calibri"/>
        </w:rPr>
        <w:t>и – менее 5 тыс.</w:t>
      </w:r>
      <w:r w:rsidR="00AA3FC3">
        <w:rPr>
          <w:rFonts w:cs="Calibri"/>
        </w:rPr>
        <w:t xml:space="preserve"> шт.</w:t>
      </w:r>
      <w:r w:rsidR="000C4CFD" w:rsidRPr="004D6266">
        <w:rPr>
          <w:rFonts w:cs="Calibri"/>
        </w:rPr>
        <w:t>, средние – 5</w:t>
      </w:r>
      <w:r w:rsidR="000C4CFD" w:rsidRPr="004D6266">
        <w:rPr>
          <w:iCs/>
        </w:rPr>
        <w:t>–</w:t>
      </w:r>
      <w:r w:rsidR="00AA3FC3">
        <w:rPr>
          <w:rFonts w:cs="Calibri"/>
        </w:rPr>
        <w:t>15</w:t>
      </w:r>
      <w:r w:rsidRPr="004D6266">
        <w:rPr>
          <w:rFonts w:cs="Calibri"/>
        </w:rPr>
        <w:t>, густые – более 15 тыс. шт.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 высоте различают низкие (карликовые) кочк</w:t>
      </w:r>
      <w:r w:rsidR="000C4CFD" w:rsidRPr="004D6266">
        <w:rPr>
          <w:rFonts w:cs="Calibri"/>
        </w:rPr>
        <w:t xml:space="preserve">и – менее </w:t>
      </w:r>
      <w:smartTag w:uri="urn:schemas-microsoft-com:office:smarttags" w:element="metricconverter">
        <w:smartTagPr>
          <w:attr w:name="ProductID" w:val="25 см"/>
        </w:smartTagPr>
        <w:r w:rsidR="000C4CFD" w:rsidRPr="004D6266">
          <w:rPr>
            <w:rFonts w:cs="Calibri"/>
          </w:rPr>
          <w:t>25 см</w:t>
        </w:r>
      </w:smartTag>
      <w:r w:rsidR="000C4CFD" w:rsidRPr="004D6266">
        <w:rPr>
          <w:rFonts w:cs="Calibri"/>
        </w:rPr>
        <w:t>, средние – 25</w:t>
      </w:r>
      <w:r w:rsidR="000C4CFD" w:rsidRPr="004D6266">
        <w:rPr>
          <w:iCs/>
        </w:rPr>
        <w:t>–</w:t>
      </w:r>
      <w:r w:rsidR="000C4CFD" w:rsidRPr="004D6266">
        <w:rPr>
          <w:rFonts w:cs="Calibri"/>
        </w:rPr>
        <w:t>40, крупные – 40</w:t>
      </w:r>
      <w:r w:rsidR="000C4CFD" w:rsidRPr="004D6266">
        <w:rPr>
          <w:iCs/>
        </w:rPr>
        <w:t>–</w:t>
      </w:r>
      <w:r w:rsidRPr="004D6266">
        <w:rPr>
          <w:rFonts w:cs="Calibri"/>
        </w:rPr>
        <w:t>55 и ог</w:t>
      </w:r>
      <w:r w:rsidR="005F6C8B" w:rsidRPr="004D6266">
        <w:rPr>
          <w:rFonts w:cs="Calibri"/>
        </w:rPr>
        <w:t>ромные (</w:t>
      </w:r>
      <w:r w:rsidR="000C4CFD" w:rsidRPr="004D6266">
        <w:rPr>
          <w:rFonts w:cs="Calibri"/>
        </w:rPr>
        <w:t xml:space="preserve">очень крупные ) – </w:t>
      </w:r>
      <w:r w:rsidR="00827C5D">
        <w:rPr>
          <w:rFonts w:cs="Calibri"/>
        </w:rPr>
        <w:t xml:space="preserve">    </w:t>
      </w:r>
      <w:r w:rsidR="000C4CFD" w:rsidRPr="004D6266">
        <w:rPr>
          <w:rFonts w:cs="Calibri"/>
        </w:rPr>
        <w:t>55</w:t>
      </w:r>
      <w:r w:rsidR="000C4CFD" w:rsidRPr="004D6266">
        <w:rPr>
          <w:iCs/>
        </w:rPr>
        <w:t>–</w:t>
      </w:r>
      <w:smartTag w:uri="urn:schemas-microsoft-com:office:smarttags" w:element="metricconverter">
        <w:smartTagPr>
          <w:attr w:name="ProductID" w:val="70 см"/>
        </w:smartTagPr>
        <w:r w:rsidR="001142FD" w:rsidRPr="004D6266">
          <w:rPr>
            <w:rFonts w:cs="Calibri"/>
          </w:rPr>
          <w:t xml:space="preserve">70 </w:t>
        </w:r>
        <w:r w:rsidRPr="004D6266">
          <w:rPr>
            <w:rFonts w:cs="Calibri"/>
          </w:rPr>
          <w:t>см</w:t>
        </w:r>
      </w:smartTag>
      <w:r w:rsidRPr="004D6266">
        <w:rPr>
          <w:rFonts w:cs="Calibri"/>
        </w:rPr>
        <w:t xml:space="preserve"> и более.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  <w:i/>
        </w:rPr>
        <w:t>Другие неровности рельефа</w:t>
      </w:r>
      <w:r w:rsidRPr="004D6266">
        <w:rPr>
          <w:rFonts w:cs="Calibri"/>
        </w:rPr>
        <w:t xml:space="preserve"> (</w:t>
      </w:r>
      <w:r w:rsidRPr="004D6266">
        <w:rPr>
          <w:rFonts w:eastAsia="Times New Roman CYR" w:cs="Calibri"/>
        </w:rPr>
        <w:t>ямы, старые канавы, западины, моча</w:t>
      </w:r>
      <w:r w:rsidR="00AA3FC3">
        <w:rPr>
          <w:rFonts w:eastAsia="Times New Roman CYR" w:cs="Calibri"/>
        </w:rPr>
        <w:t>-</w:t>
      </w:r>
      <w:r w:rsidRPr="004D6266">
        <w:rPr>
          <w:rFonts w:eastAsia="Times New Roman CYR" w:cs="Calibri"/>
        </w:rPr>
        <w:t xml:space="preserve">жины, бугры и пр.) оценивают также по размерам и количеству на </w:t>
      </w:r>
      <w:smartTag w:uri="urn:schemas-microsoft-com:office:smarttags" w:element="metricconverter">
        <w:smartTagPr>
          <w:attr w:name="ProductID" w:val="1 га"/>
        </w:smartTagPr>
        <w:r w:rsidRPr="004D6266">
          <w:rPr>
            <w:rFonts w:eastAsia="Times New Roman CYR" w:cs="Calibri"/>
          </w:rPr>
          <w:t>1 га</w:t>
        </w:r>
      </w:smartTag>
      <w:r w:rsidRPr="004D6266">
        <w:rPr>
          <w:rFonts w:eastAsia="Times New Roman CYR" w:cs="Calibri"/>
        </w:rPr>
        <w:t>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  <w:i/>
        </w:rPr>
        <w:t>Дернина</w:t>
      </w:r>
      <w:r w:rsidR="00AA3BC8" w:rsidRPr="004D6266">
        <w:rPr>
          <w:rFonts w:cs="Calibri"/>
        </w:rPr>
        <w:t xml:space="preserve"> </w:t>
      </w:r>
      <w:r w:rsidRPr="004D6266">
        <w:rPr>
          <w:rFonts w:cs="Calibri"/>
        </w:rPr>
        <w:t xml:space="preserve">– </w:t>
      </w:r>
      <w:r w:rsidRPr="004D6266">
        <w:rPr>
          <w:rFonts w:eastAsia="Times New Roman CYR" w:cs="Calibri"/>
        </w:rPr>
        <w:t>это поверхностный слой почвы с многолетней травянис</w:t>
      </w:r>
      <w:r w:rsidR="00827C5D">
        <w:rPr>
          <w:rFonts w:eastAsia="Times New Roman CYR" w:cs="Calibri"/>
        </w:rPr>
        <w:t>-</w:t>
      </w:r>
      <w:r w:rsidRPr="004D6266">
        <w:rPr>
          <w:rFonts w:eastAsia="Times New Roman CYR" w:cs="Calibri"/>
        </w:rPr>
        <w:t>той растительностью, отличающийся значительной связанностью частиц почвы корнями растений и наличием органического вещества. Дернина различается по виду растительности (бобово-злаковая, осоковая, торфяно-моховая и др.), происхож</w:t>
      </w:r>
      <w:r w:rsidR="00AA3FC3">
        <w:rPr>
          <w:rFonts w:eastAsia="Times New Roman CYR" w:cs="Calibri"/>
        </w:rPr>
        <w:t>дению (сеяная, дикора</w:t>
      </w:r>
      <w:r w:rsidR="006C287F">
        <w:rPr>
          <w:rFonts w:eastAsia="Times New Roman CYR" w:cs="Calibri"/>
        </w:rPr>
        <w:t>-</w:t>
      </w:r>
      <w:r w:rsidR="00AA3FC3">
        <w:rPr>
          <w:rFonts w:eastAsia="Times New Roman CYR" w:cs="Calibri"/>
        </w:rPr>
        <w:t>стущая),</w:t>
      </w:r>
      <w:r w:rsidRPr="004D6266">
        <w:rPr>
          <w:rFonts w:eastAsia="Times New Roman CYR" w:cs="Calibri"/>
        </w:rPr>
        <w:t xml:space="preserve"> плотности и связи с почвой (рыхлая и связная). По толщине (мощности) ее разделяют на </w:t>
      </w:r>
      <w:r w:rsidR="00F67F09" w:rsidRPr="004D6266">
        <w:rPr>
          <w:rFonts w:eastAsia="Times New Roman CYR" w:cs="Calibri"/>
        </w:rPr>
        <w:t>слаб</w:t>
      </w:r>
      <w:r w:rsidR="000C4CFD" w:rsidRPr="004D6266">
        <w:rPr>
          <w:rFonts w:eastAsia="Times New Roman CYR" w:cs="Calibri"/>
        </w:rPr>
        <w:t xml:space="preserve">ую – до </w:t>
      </w:r>
      <w:smartTag w:uri="urn:schemas-microsoft-com:office:smarttags" w:element="metricconverter">
        <w:smartTagPr>
          <w:attr w:name="ProductID" w:val="6 см"/>
        </w:smartTagPr>
        <w:r w:rsidR="000C4CFD" w:rsidRPr="004D6266">
          <w:rPr>
            <w:rFonts w:eastAsia="Times New Roman CYR" w:cs="Calibri"/>
          </w:rPr>
          <w:t>6 см</w:t>
        </w:r>
      </w:smartTag>
      <w:r w:rsidR="000C4CFD" w:rsidRPr="004D6266">
        <w:rPr>
          <w:rFonts w:eastAsia="Times New Roman CYR" w:cs="Calibri"/>
        </w:rPr>
        <w:t>, среднюю – 7</w:t>
      </w:r>
      <w:r w:rsidR="000C4CFD" w:rsidRPr="004D6266">
        <w:rPr>
          <w:iCs/>
        </w:rPr>
        <w:t>–</w:t>
      </w:r>
      <w:r w:rsidR="000C4CFD" w:rsidRPr="004D6266">
        <w:rPr>
          <w:rFonts w:eastAsia="Times New Roman CYR" w:cs="Calibri"/>
        </w:rPr>
        <w:t>12 и мощ</w:t>
      </w:r>
      <w:r w:rsidR="00827C5D">
        <w:rPr>
          <w:rFonts w:eastAsia="Times New Roman CYR" w:cs="Calibri"/>
        </w:rPr>
        <w:t>-</w:t>
      </w:r>
      <w:r w:rsidR="000C4CFD" w:rsidRPr="004D6266">
        <w:rPr>
          <w:rFonts w:eastAsia="Times New Roman CYR" w:cs="Calibri"/>
        </w:rPr>
        <w:t>ную – 13</w:t>
      </w:r>
      <w:r w:rsidR="000C4CFD" w:rsidRPr="004D6266">
        <w:rPr>
          <w:iCs/>
        </w:rPr>
        <w:t>–</w:t>
      </w:r>
      <w:r w:rsidRPr="004D6266">
        <w:rPr>
          <w:rFonts w:eastAsia="Times New Roman CYR" w:cs="Calibri"/>
        </w:rPr>
        <w:t>20 см и более.</w:t>
      </w:r>
    </w:p>
    <w:p w:rsidR="00FE7FA4" w:rsidRPr="004D626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Результаты обследований заносят в почвенно-мелиоративную ха</w:t>
      </w:r>
      <w:r w:rsidR="00AA3BC8" w:rsidRPr="004D6266">
        <w:rPr>
          <w:rFonts w:cs="Calibri"/>
        </w:rPr>
        <w:t>рактеристику земельного участка</w:t>
      </w:r>
      <w:r w:rsidR="00AA3FC3">
        <w:rPr>
          <w:rFonts w:cs="Calibri"/>
        </w:rPr>
        <w:t>, на основании этих результатов</w:t>
      </w:r>
      <w:r w:rsidRPr="004D6266">
        <w:rPr>
          <w:rFonts w:cs="Calibri"/>
        </w:rPr>
        <w:t xml:space="preserve"> для наглядности с площадью условных обозначений  составляет</w:t>
      </w:r>
      <w:r w:rsidR="00AA3BC8" w:rsidRPr="004D6266">
        <w:rPr>
          <w:rFonts w:cs="Calibri"/>
        </w:rPr>
        <w:t>ся почвенно-мелиоративная карта</w:t>
      </w:r>
      <w:r w:rsidRPr="004D6266">
        <w:rPr>
          <w:rFonts w:cs="Calibri"/>
        </w:rPr>
        <w:t>.</w:t>
      </w:r>
    </w:p>
    <w:p w:rsidR="00FE7FA4" w:rsidRPr="00AA3FC3" w:rsidRDefault="00FE7FA4" w:rsidP="003266EC">
      <w:pPr>
        <w:ind w:right="-113" w:firstLine="283"/>
        <w:jc w:val="both"/>
        <w:rPr>
          <w:rFonts w:eastAsia="Arial" w:cs="Calibri"/>
          <w:b/>
          <w:i/>
        </w:rPr>
      </w:pPr>
      <w:r w:rsidRPr="00613BB0">
        <w:rPr>
          <w:rFonts w:eastAsia="Arial" w:cs="Calibri"/>
          <w:b/>
        </w:rPr>
        <w:t>Технология и механизация культуртехнических работ.</w:t>
      </w:r>
      <w:r w:rsidR="00AA3FC3">
        <w:rPr>
          <w:rFonts w:eastAsia="Arial" w:cs="Calibri"/>
          <w:b/>
          <w:i/>
        </w:rPr>
        <w:t xml:space="preserve"> </w:t>
      </w:r>
      <w:r w:rsidRPr="004D6266">
        <w:rPr>
          <w:rFonts w:cs="Calibri"/>
          <w:i/>
        </w:rPr>
        <w:t>Удал</w:t>
      </w:r>
      <w:r w:rsidRPr="004D6266">
        <w:rPr>
          <w:rFonts w:cs="Calibri"/>
          <w:i/>
        </w:rPr>
        <w:t>е</w:t>
      </w:r>
      <w:r w:rsidRPr="004D6266">
        <w:rPr>
          <w:rFonts w:cs="Calibri"/>
          <w:i/>
        </w:rPr>
        <w:t>ние кустарника и мелколесья кусторезом</w:t>
      </w:r>
      <w:r w:rsidRPr="007C73E8">
        <w:rPr>
          <w:rFonts w:cs="Calibri"/>
        </w:rPr>
        <w:t>.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Перед нач</w:t>
      </w:r>
      <w:r w:rsidRPr="004D6266">
        <w:rPr>
          <w:rFonts w:cs="Calibri"/>
        </w:rPr>
        <w:t>алом работы уч</w:t>
      </w:r>
      <w:r w:rsidRPr="004D6266">
        <w:rPr>
          <w:rFonts w:cs="Calibri"/>
        </w:rPr>
        <w:t>а</w:t>
      </w:r>
      <w:r w:rsidRPr="004D6266">
        <w:rPr>
          <w:rFonts w:cs="Calibri"/>
        </w:rPr>
        <w:t>сток осматривается и разбивается на загоны по одной из схем работы кусторезом: спирально-челночной, загонной и в свал. Пни старой ру</w:t>
      </w:r>
      <w:r w:rsidRPr="004D6266">
        <w:rPr>
          <w:rFonts w:cs="Calibri"/>
        </w:rPr>
        <w:t>б</w:t>
      </w:r>
      <w:r w:rsidRPr="004D6266">
        <w:rPr>
          <w:rFonts w:cs="Calibri"/>
        </w:rPr>
        <w:t xml:space="preserve">ки диаметром </w:t>
      </w:r>
      <w:smartTag w:uri="urn:schemas-microsoft-com:office:smarttags" w:element="metricconverter">
        <w:smartTagPr>
          <w:attr w:name="ProductID" w:val="15 см"/>
        </w:smartTagPr>
        <w:r w:rsidRPr="004D6266">
          <w:rPr>
            <w:rFonts w:cs="Calibri"/>
          </w:rPr>
          <w:t>15 см</w:t>
        </w:r>
      </w:smartTag>
      <w:r w:rsidRPr="004D6266">
        <w:rPr>
          <w:rFonts w:cs="Calibri"/>
        </w:rPr>
        <w:t xml:space="preserve"> и более удаляются отдельно. Полосы разворота кусторезом следует очищать от древесной растительности. На заро</w:t>
      </w:r>
      <w:r w:rsidRPr="004D6266">
        <w:rPr>
          <w:rFonts w:cs="Calibri"/>
        </w:rPr>
        <w:t>с</w:t>
      </w:r>
      <w:r w:rsidRPr="004D6266">
        <w:rPr>
          <w:rFonts w:cs="Calibri"/>
        </w:rPr>
        <w:t>лях с редким кустарником применение кусторезов нецелесообразно. Срез</w:t>
      </w:r>
      <w:r w:rsidR="00A25BAC">
        <w:rPr>
          <w:rFonts w:cs="Calibri"/>
        </w:rPr>
        <w:t>-</w:t>
      </w:r>
      <w:r w:rsidRPr="004D6266">
        <w:rPr>
          <w:rFonts w:cs="Calibri"/>
        </w:rPr>
        <w:t xml:space="preserve">ка </w:t>
      </w:r>
      <w:r w:rsidR="001E2CFC" w:rsidRPr="004D6266">
        <w:rPr>
          <w:rFonts w:cs="Calibri"/>
        </w:rPr>
        <w:t>лучше выполняется в условиях промерзания почв: минерал</w:t>
      </w:r>
      <w:r w:rsidR="001E2CFC" w:rsidRPr="004D6266">
        <w:rPr>
          <w:rFonts w:cs="Calibri"/>
        </w:rPr>
        <w:t>ь</w:t>
      </w:r>
      <w:r w:rsidR="001E2CFC" w:rsidRPr="004D6266">
        <w:rPr>
          <w:rFonts w:cs="Calibri"/>
        </w:rPr>
        <w:t>ных – на 10–</w:t>
      </w:r>
      <w:r w:rsidRPr="004D6266">
        <w:rPr>
          <w:rFonts w:cs="Calibri"/>
        </w:rPr>
        <w:t>15 см, торфяно-боло</w:t>
      </w:r>
      <w:r w:rsidR="006A3805">
        <w:rPr>
          <w:rFonts w:cs="Calibri"/>
        </w:rPr>
        <w:t xml:space="preserve">тных – на </w:t>
      </w:r>
      <w:smartTag w:uri="urn:schemas-microsoft-com:office:smarttags" w:element="metricconverter">
        <w:smartTagPr>
          <w:attr w:name="ProductID" w:val="20 см"/>
        </w:smartTagPr>
        <w:r w:rsidR="006A3805">
          <w:rPr>
            <w:rFonts w:cs="Calibri"/>
          </w:rPr>
          <w:t>20 см</w:t>
        </w:r>
      </w:smartTag>
      <w:r w:rsidR="006A3805">
        <w:rPr>
          <w:rFonts w:cs="Calibri"/>
        </w:rPr>
        <w:t>. Тонкоствольный</w:t>
      </w:r>
      <w:r w:rsidRPr="004D6266">
        <w:rPr>
          <w:rFonts w:cs="Calibri"/>
        </w:rPr>
        <w:t xml:space="preserve"> гибкий кустарник (ивняк) лучше срезать при наличии снежного покр</w:t>
      </w:r>
      <w:r w:rsidRPr="004D6266">
        <w:rPr>
          <w:rFonts w:cs="Calibri"/>
        </w:rPr>
        <w:t>о</w:t>
      </w:r>
      <w:r w:rsidR="001E2CFC" w:rsidRPr="004D6266">
        <w:rPr>
          <w:rFonts w:cs="Calibri"/>
        </w:rPr>
        <w:t>ва</w:t>
      </w:r>
      <w:r w:rsidR="00827C5D">
        <w:rPr>
          <w:rFonts w:cs="Calibri"/>
        </w:rPr>
        <w:t xml:space="preserve">          </w:t>
      </w:r>
      <w:r w:rsidR="001E2CFC" w:rsidRPr="004D6266">
        <w:rPr>
          <w:rFonts w:cs="Calibri"/>
        </w:rPr>
        <w:t xml:space="preserve"> (30–</w:t>
      </w:r>
      <w:r w:rsidRPr="004D6266">
        <w:rPr>
          <w:rFonts w:cs="Calibri"/>
        </w:rPr>
        <w:t>50 см), обеспечивая этим с</w:t>
      </w:r>
      <w:r w:rsidRPr="004D6266">
        <w:rPr>
          <w:rFonts w:cs="Calibri"/>
        </w:rPr>
        <w:t>о</w:t>
      </w:r>
      <w:r w:rsidRPr="004D6266">
        <w:rPr>
          <w:rFonts w:cs="Calibri"/>
        </w:rPr>
        <w:t xml:space="preserve">противление изгибу стволов. </w:t>
      </w:r>
    </w:p>
    <w:p w:rsidR="00FE7FA4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lastRenderedPageBreak/>
        <w:t>Очистка обрабатываемой площади от пней и корней, оставшихся после удаления наземной части древесной растительности, произво</w:t>
      </w:r>
      <w:r w:rsidR="00A25BAC">
        <w:rPr>
          <w:rFonts w:cs="Calibri"/>
        </w:rPr>
        <w:t>-</w:t>
      </w:r>
      <w:r w:rsidRPr="004D6266">
        <w:rPr>
          <w:rFonts w:cs="Calibri"/>
        </w:rPr>
        <w:t>дится наве</w:t>
      </w:r>
      <w:r w:rsidRPr="004D6266">
        <w:rPr>
          <w:rFonts w:cs="Calibri"/>
        </w:rPr>
        <w:t>с</w:t>
      </w:r>
      <w:r w:rsidRPr="004D6266">
        <w:rPr>
          <w:rFonts w:cs="Calibri"/>
        </w:rPr>
        <w:t>ными корчевальными боронами в два перекрестных следа с разр</w:t>
      </w:r>
      <w:r w:rsidRPr="004D6266">
        <w:rPr>
          <w:rFonts w:cs="Calibri"/>
        </w:rPr>
        <w:t>ы</w:t>
      </w:r>
      <w:r w:rsidR="001E2CFC" w:rsidRPr="004D6266">
        <w:rPr>
          <w:rFonts w:cs="Calibri"/>
        </w:rPr>
        <w:t>вом 3–</w:t>
      </w:r>
      <w:r w:rsidRPr="004D6266">
        <w:rPr>
          <w:rFonts w:cs="Calibri"/>
        </w:rPr>
        <w:t>5 дней челночным или спирально-челночным способом. Сгребание выкорч</w:t>
      </w:r>
      <w:r w:rsidRPr="004D6266">
        <w:rPr>
          <w:rFonts w:cs="Calibri"/>
        </w:rPr>
        <w:t>е</w:t>
      </w:r>
      <w:r w:rsidRPr="004D6266">
        <w:rPr>
          <w:rFonts w:cs="Calibri"/>
        </w:rPr>
        <w:t>ванных пней осуществляется корчевателями-соби</w:t>
      </w:r>
      <w:r w:rsidR="00997B0A">
        <w:rPr>
          <w:rFonts w:cs="Calibri"/>
        </w:rPr>
        <w:t>-</w:t>
      </w:r>
      <w:r w:rsidRPr="004D6266">
        <w:rPr>
          <w:rFonts w:cs="Calibri"/>
        </w:rPr>
        <w:t>рателями (рис.</w:t>
      </w:r>
      <w:r w:rsidR="00817E71" w:rsidRPr="004D6266">
        <w:rPr>
          <w:rFonts w:cs="Calibri"/>
        </w:rPr>
        <w:t xml:space="preserve"> 5.13</w:t>
      </w:r>
      <w:r w:rsidR="001E2CFC" w:rsidRPr="004D6266">
        <w:rPr>
          <w:rFonts w:cs="Calibri"/>
        </w:rPr>
        <w:t>) с перетряхиванием  через 7–</w:t>
      </w:r>
      <w:r w:rsidRPr="004D6266">
        <w:rPr>
          <w:rFonts w:cs="Calibri"/>
        </w:rPr>
        <w:t>15 дней. Во всех</w:t>
      </w:r>
      <w:r w:rsidRPr="008A2DAC">
        <w:rPr>
          <w:rFonts w:cs="Calibri"/>
          <w:color w:val="FF0000"/>
        </w:rPr>
        <w:t xml:space="preserve"> </w:t>
      </w:r>
      <w:r w:rsidRPr="004D6266">
        <w:rPr>
          <w:rFonts w:cs="Calibri"/>
        </w:rPr>
        <w:t>сл</w:t>
      </w:r>
      <w:r w:rsidRPr="004D6266">
        <w:rPr>
          <w:rFonts w:cs="Calibri"/>
        </w:rPr>
        <w:t>у</w:t>
      </w:r>
      <w:r w:rsidRPr="004D6266">
        <w:rPr>
          <w:rFonts w:cs="Calibri"/>
        </w:rPr>
        <w:t>чаях эти операции нельзя проводить в дождливую погоду, когда на корнях ост</w:t>
      </w:r>
      <w:r w:rsidRPr="004D6266">
        <w:rPr>
          <w:rFonts w:cs="Calibri"/>
        </w:rPr>
        <w:t>а</w:t>
      </w:r>
      <w:r w:rsidRPr="004D6266">
        <w:rPr>
          <w:rFonts w:cs="Calibri"/>
        </w:rPr>
        <w:t>ется мокрая земля.</w:t>
      </w:r>
    </w:p>
    <w:p w:rsidR="00DD4473" w:rsidRPr="004D6266" w:rsidRDefault="00DD4473" w:rsidP="003266EC">
      <w:pPr>
        <w:ind w:right="-113" w:firstLine="283"/>
        <w:jc w:val="both"/>
        <w:rPr>
          <w:rFonts w:cs="Calibri"/>
        </w:rPr>
      </w:pPr>
    </w:p>
    <w:p w:rsidR="001B6A5E" w:rsidRPr="004D6266" w:rsidRDefault="00B231BF" w:rsidP="003266EC">
      <w:pPr>
        <w:ind w:right="-113" w:firstLine="283"/>
        <w:jc w:val="center"/>
        <w:rPr>
          <w:rFonts w:cs="Calibri"/>
        </w:rPr>
      </w:pPr>
      <w:r>
        <w:rPr>
          <w:noProof/>
          <w:sz w:val="24"/>
          <w:szCs w:val="24"/>
        </w:rPr>
        <w:drawing>
          <wp:inline distT="0" distB="0" distL="0" distR="0">
            <wp:extent cx="2266950" cy="981075"/>
            <wp:effectExtent l="1905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6A5E" w:rsidRPr="004D6266" w:rsidRDefault="001B6A5E" w:rsidP="003266EC">
      <w:pPr>
        <w:ind w:right="-113" w:firstLine="283"/>
        <w:jc w:val="both"/>
        <w:rPr>
          <w:rFonts w:cs="Calibri"/>
        </w:rPr>
      </w:pPr>
    </w:p>
    <w:p w:rsidR="00FE7FA4" w:rsidRPr="006A3805" w:rsidRDefault="006E021F" w:rsidP="003266EC">
      <w:pPr>
        <w:ind w:right="-113" w:firstLine="283"/>
        <w:jc w:val="center"/>
        <w:rPr>
          <w:rFonts w:cs="Calibri"/>
          <w:sz w:val="16"/>
          <w:szCs w:val="16"/>
        </w:rPr>
      </w:pPr>
      <w:r w:rsidRPr="006A3805">
        <w:rPr>
          <w:rFonts w:cs="Calibri"/>
          <w:sz w:val="16"/>
          <w:szCs w:val="16"/>
        </w:rPr>
        <w:t>Ри</w:t>
      </w:r>
      <w:r w:rsidR="00817E71" w:rsidRPr="006A3805">
        <w:rPr>
          <w:rFonts w:cs="Calibri"/>
          <w:sz w:val="16"/>
          <w:szCs w:val="16"/>
        </w:rPr>
        <w:t>с. 5.13</w:t>
      </w:r>
      <w:r w:rsidRPr="006A3805">
        <w:rPr>
          <w:rFonts w:cs="Calibri"/>
          <w:sz w:val="16"/>
          <w:szCs w:val="16"/>
        </w:rPr>
        <w:t xml:space="preserve">. </w:t>
      </w:r>
      <w:r w:rsidR="00FE7FA4" w:rsidRPr="006A3805">
        <w:rPr>
          <w:rFonts w:cs="Calibri"/>
          <w:sz w:val="16"/>
          <w:szCs w:val="16"/>
        </w:rPr>
        <w:t>Корчеватель-собиратель</w:t>
      </w:r>
      <w:r w:rsidR="009629B2" w:rsidRPr="006A3805">
        <w:rPr>
          <w:rFonts w:cs="Calibri"/>
          <w:sz w:val="16"/>
          <w:szCs w:val="16"/>
        </w:rPr>
        <w:t>:</w:t>
      </w:r>
    </w:p>
    <w:p w:rsidR="00B331ED" w:rsidRDefault="00B331ED" w:rsidP="003266EC">
      <w:pPr>
        <w:ind w:right="-113" w:firstLine="283"/>
        <w:jc w:val="center"/>
        <w:rPr>
          <w:rFonts w:cs="Calibri"/>
          <w:sz w:val="16"/>
          <w:szCs w:val="16"/>
        </w:rPr>
      </w:pPr>
      <w:r w:rsidRPr="006A3805">
        <w:rPr>
          <w:rFonts w:cs="Calibri"/>
          <w:i/>
          <w:sz w:val="16"/>
          <w:szCs w:val="16"/>
        </w:rPr>
        <w:t>1</w:t>
      </w:r>
      <w:r w:rsidR="00CC73DC" w:rsidRPr="006A3805">
        <w:rPr>
          <w:rFonts w:cs="Calibri"/>
          <w:i/>
          <w:sz w:val="16"/>
          <w:szCs w:val="16"/>
        </w:rPr>
        <w:t xml:space="preserve"> </w:t>
      </w:r>
      <w:r w:rsidR="00CC73DC" w:rsidRPr="006A3805">
        <w:rPr>
          <w:rFonts w:cs="Calibri"/>
          <w:sz w:val="16"/>
          <w:szCs w:val="16"/>
        </w:rPr>
        <w:t xml:space="preserve">– </w:t>
      </w:r>
      <w:r w:rsidR="00FE7FA4" w:rsidRPr="006A3805">
        <w:rPr>
          <w:rFonts w:cs="Calibri"/>
          <w:sz w:val="16"/>
          <w:szCs w:val="16"/>
        </w:rPr>
        <w:t xml:space="preserve">зубья-клыки; </w:t>
      </w:r>
      <w:r w:rsidR="00FE7FA4" w:rsidRPr="006A3805">
        <w:rPr>
          <w:rFonts w:cs="Calibri"/>
          <w:i/>
          <w:sz w:val="16"/>
          <w:szCs w:val="16"/>
        </w:rPr>
        <w:t>2</w:t>
      </w:r>
      <w:r w:rsidR="006B5134" w:rsidRPr="006A3805">
        <w:rPr>
          <w:rFonts w:cs="Calibri"/>
          <w:sz w:val="16"/>
          <w:szCs w:val="16"/>
        </w:rPr>
        <w:t xml:space="preserve"> </w:t>
      </w:r>
      <w:r w:rsidR="00CC73DC" w:rsidRPr="006A3805">
        <w:rPr>
          <w:rFonts w:cs="Calibri"/>
          <w:sz w:val="16"/>
          <w:szCs w:val="16"/>
        </w:rPr>
        <w:t>–</w:t>
      </w:r>
      <w:r w:rsidR="00FE7FA4" w:rsidRPr="006A3805">
        <w:rPr>
          <w:rFonts w:cs="Calibri"/>
          <w:sz w:val="16"/>
          <w:szCs w:val="16"/>
        </w:rPr>
        <w:t xml:space="preserve"> подъемник</w:t>
      </w:r>
    </w:p>
    <w:p w:rsidR="00762858" w:rsidRDefault="00762858" w:rsidP="003266EC">
      <w:pPr>
        <w:ind w:right="-113" w:firstLine="283"/>
        <w:jc w:val="center"/>
        <w:rPr>
          <w:rFonts w:cs="Calibri"/>
          <w:sz w:val="16"/>
          <w:szCs w:val="16"/>
        </w:rPr>
      </w:pPr>
    </w:p>
    <w:p w:rsidR="00FE7FA4" w:rsidRPr="00DD4473" w:rsidRDefault="00762858" w:rsidP="00DD4473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Фрезерование кустарника</w:t>
      </w:r>
      <w:r w:rsidRPr="004D6266">
        <w:rPr>
          <w:rFonts w:cs="Calibri"/>
        </w:rPr>
        <w:t xml:space="preserve"> и погребенной древесины выполняется на торфяно-болотных почвах машинами типа МТП-42, которые фрезе</w:t>
      </w:r>
      <w:r w:rsidR="00A25BAC">
        <w:rPr>
          <w:rFonts w:cs="Calibri"/>
        </w:rPr>
        <w:t>-</w:t>
      </w:r>
      <w:r w:rsidRPr="004D6266">
        <w:rPr>
          <w:rFonts w:cs="Calibri"/>
        </w:rPr>
        <w:t>руют верхний слой торфяной залежи вместе с кустарником, мелкими пнями, п</w:t>
      </w:r>
      <w:r w:rsidRPr="004D6266">
        <w:rPr>
          <w:rFonts w:cs="Calibri"/>
        </w:rPr>
        <w:t>о</w:t>
      </w:r>
      <w:r w:rsidRPr="004D6266">
        <w:rPr>
          <w:rFonts w:cs="Calibri"/>
        </w:rPr>
        <w:t>гребенной древесиной, кочками и моховым очесом. Работа этих машин заменяет срезку, корчевку, уборку кустарника и погребе</w:t>
      </w:r>
      <w:r w:rsidRPr="004D6266">
        <w:rPr>
          <w:rFonts w:cs="Calibri"/>
        </w:rPr>
        <w:t>н</w:t>
      </w:r>
      <w:r w:rsidRPr="004D6266">
        <w:rPr>
          <w:rFonts w:cs="Calibri"/>
        </w:rPr>
        <w:t>ной древесины, первичную обработку почвы, а также выравнивание поверхн</w:t>
      </w:r>
      <w:r w:rsidRPr="004D6266">
        <w:rPr>
          <w:rFonts w:cs="Calibri"/>
        </w:rPr>
        <w:t>о</w:t>
      </w:r>
      <w:r w:rsidRPr="004D6266">
        <w:rPr>
          <w:rFonts w:cs="Calibri"/>
        </w:rPr>
        <w:t>сти.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Данный метод обеспечивает ввод неликвидной древесины в баланс орган</w:t>
      </w:r>
      <w:r w:rsidRPr="004D6266">
        <w:rPr>
          <w:rFonts w:cs="Calibri"/>
        </w:rPr>
        <w:t>и</w:t>
      </w:r>
      <w:r w:rsidRPr="004D6266">
        <w:rPr>
          <w:rFonts w:cs="Calibri"/>
        </w:rPr>
        <w:t xml:space="preserve">ческого вещества. Перед началом работ с участка необходимо удалить деревья диаметром </w:t>
      </w:r>
      <w:smartTag w:uri="urn:schemas-microsoft-com:office:smarttags" w:element="metricconverter">
        <w:smartTagPr>
          <w:attr w:name="ProductID" w:val="12 см"/>
        </w:smartTagPr>
        <w:r w:rsidRPr="004D6266">
          <w:rPr>
            <w:rFonts w:cs="Calibri"/>
          </w:rPr>
          <w:t>12 см</w:t>
        </w:r>
      </w:smartTag>
      <w:r w:rsidRPr="004D6266">
        <w:rPr>
          <w:rFonts w:cs="Calibri"/>
        </w:rPr>
        <w:t xml:space="preserve"> и более, пни диаметром более </w:t>
      </w:r>
      <w:smartTag w:uri="urn:schemas-microsoft-com:office:smarttags" w:element="metricconverter">
        <w:smartTagPr>
          <w:attr w:name="ProductID" w:val="20 см"/>
        </w:smartTagPr>
        <w:r w:rsidRPr="004D6266">
          <w:rPr>
            <w:rFonts w:cs="Calibri"/>
          </w:rPr>
          <w:t xml:space="preserve">20 </w:t>
        </w:r>
        <w:r w:rsidR="006A3805">
          <w:rPr>
            <w:rFonts w:cs="Calibri"/>
          </w:rPr>
          <w:t>с</w:t>
        </w:r>
        <w:r w:rsidRPr="004D6266">
          <w:rPr>
            <w:rFonts w:cs="Calibri"/>
          </w:rPr>
          <w:t>м</w:t>
        </w:r>
      </w:smartTag>
      <w:r w:rsidRPr="004D6266">
        <w:rPr>
          <w:rFonts w:cs="Calibri"/>
        </w:rPr>
        <w:t>. При покр</w:t>
      </w:r>
      <w:r w:rsidRPr="004D6266">
        <w:rPr>
          <w:rFonts w:cs="Calibri"/>
        </w:rPr>
        <w:t>ы</w:t>
      </w:r>
      <w:r w:rsidRPr="004D6266">
        <w:rPr>
          <w:rFonts w:cs="Calibri"/>
        </w:rPr>
        <w:t>тии участка густым кустарником и наличии погребенной древесины предварительно рекомендуется произвести его срезку и сгребание в валы, а з</w:t>
      </w:r>
      <w:r w:rsidRPr="004D6266">
        <w:rPr>
          <w:rFonts w:cs="Calibri"/>
        </w:rPr>
        <w:t>а</w:t>
      </w:r>
      <w:r w:rsidRPr="004D6266">
        <w:rPr>
          <w:rFonts w:cs="Calibri"/>
        </w:rPr>
        <w:t>тем глубокое фрезерование площади. Для качес</w:t>
      </w:r>
      <w:r w:rsidR="006A3805">
        <w:rPr>
          <w:rFonts w:cs="Calibri"/>
        </w:rPr>
        <w:t>-</w:t>
      </w:r>
      <w:r w:rsidRPr="004D6266">
        <w:rPr>
          <w:rFonts w:cs="Calibri"/>
        </w:rPr>
        <w:t>твенного выполнения р</w:t>
      </w:r>
      <w:r w:rsidRPr="004D6266">
        <w:rPr>
          <w:rFonts w:cs="Calibri"/>
        </w:rPr>
        <w:t>а</w:t>
      </w:r>
      <w:r w:rsidRPr="004D6266">
        <w:rPr>
          <w:rFonts w:cs="Calibri"/>
        </w:rPr>
        <w:t xml:space="preserve">бот необходимо, чтобы зазор между кромкой отбойной плиты и ножами фрезы составлял не более </w:t>
      </w:r>
      <w:smartTag w:uri="urn:schemas-microsoft-com:office:smarttags" w:element="metricconverter">
        <w:smartTagPr>
          <w:attr w:name="ProductID" w:val="5 мм"/>
        </w:smartTagPr>
        <w:r w:rsidRPr="004D6266">
          <w:rPr>
            <w:rFonts w:cs="Calibri"/>
          </w:rPr>
          <w:t>5 мм</w:t>
        </w:r>
      </w:smartTag>
      <w:r w:rsidRPr="004D6266">
        <w:rPr>
          <w:rFonts w:cs="Calibri"/>
        </w:rPr>
        <w:t>, а ножи б</w:t>
      </w:r>
      <w:r w:rsidRPr="004D6266">
        <w:rPr>
          <w:rFonts w:cs="Calibri"/>
        </w:rPr>
        <w:t>ы</w:t>
      </w:r>
      <w:r w:rsidRPr="004D6266">
        <w:rPr>
          <w:rFonts w:cs="Calibri"/>
        </w:rPr>
        <w:t>ли ос</w:t>
      </w:r>
      <w:r w:rsidRPr="004D6266">
        <w:rPr>
          <w:rFonts w:cs="Calibri"/>
        </w:rPr>
        <w:t>т</w:t>
      </w:r>
      <w:r w:rsidRPr="004D6266">
        <w:rPr>
          <w:rFonts w:cs="Calibri"/>
        </w:rPr>
        <w:t>рыми. По мере затупления рабочей</w:t>
      </w:r>
      <w:r w:rsidR="006A3805">
        <w:rPr>
          <w:rFonts w:cs="Calibri"/>
        </w:rPr>
        <w:t xml:space="preserve"> кромки ножей их следует поворачива</w:t>
      </w:r>
      <w:r w:rsidRPr="004D6266">
        <w:rPr>
          <w:rFonts w:cs="Calibri"/>
        </w:rPr>
        <w:t>ть на 120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. </w:t>
      </w:r>
      <w:r w:rsidRPr="004D6266">
        <w:rPr>
          <w:rFonts w:eastAsia="Times New Roman CYR" w:cs="Calibri"/>
        </w:rPr>
        <w:t>Фрезерование торфяников, заросших кустарни</w:t>
      </w:r>
      <w:r w:rsidR="00A25BAC">
        <w:rPr>
          <w:rFonts w:eastAsia="Times New Roman CYR" w:cs="Calibri"/>
        </w:rPr>
        <w:t>-</w:t>
      </w:r>
      <w:r w:rsidRPr="004D6266">
        <w:rPr>
          <w:rFonts w:eastAsia="Times New Roman CYR" w:cs="Calibri"/>
        </w:rPr>
        <w:t>ком, лучше в</w:t>
      </w:r>
      <w:r w:rsidRPr="004D6266">
        <w:rPr>
          <w:rFonts w:cs="Calibri"/>
        </w:rPr>
        <w:t>ыполнять в зимнее время при промерзании торфа на гл</w:t>
      </w:r>
      <w:r w:rsidRPr="004D6266">
        <w:rPr>
          <w:rFonts w:cs="Calibri"/>
        </w:rPr>
        <w:t>у</w:t>
      </w:r>
      <w:r w:rsidRPr="004D6266">
        <w:rPr>
          <w:rFonts w:cs="Calibri"/>
        </w:rPr>
        <w:t xml:space="preserve">бину до </w:t>
      </w:r>
      <w:smartTag w:uri="urn:schemas-microsoft-com:office:smarttags" w:element="metricconverter">
        <w:smartTagPr>
          <w:attr w:name="ProductID" w:val="15 см"/>
        </w:smartTagPr>
        <w:r w:rsidRPr="004D6266">
          <w:rPr>
            <w:rFonts w:cs="Calibri"/>
          </w:rPr>
          <w:t>15 см</w:t>
        </w:r>
      </w:smartTag>
      <w:r w:rsidRPr="004D6266">
        <w:rPr>
          <w:rFonts w:cs="Calibri"/>
        </w:rPr>
        <w:t>. При покрытии площадей средним и редким кустарн</w:t>
      </w:r>
      <w:r w:rsidRPr="004D6266">
        <w:rPr>
          <w:rFonts w:cs="Calibri"/>
        </w:rPr>
        <w:t>и</w:t>
      </w:r>
      <w:r w:rsidRPr="004D6266">
        <w:rPr>
          <w:rFonts w:cs="Calibri"/>
        </w:rPr>
        <w:t>ком и отсутствии в верхнем слое залежи погребенной древесины (м</w:t>
      </w:r>
      <w:r w:rsidRPr="004D6266">
        <w:rPr>
          <w:rFonts w:cs="Calibri"/>
        </w:rPr>
        <w:t>е</w:t>
      </w:r>
      <w:r w:rsidRPr="004D6266">
        <w:rPr>
          <w:rFonts w:cs="Calibri"/>
        </w:rPr>
        <w:lastRenderedPageBreak/>
        <w:t>нее 1 %) целес</w:t>
      </w:r>
      <w:r w:rsidRPr="004D6266">
        <w:rPr>
          <w:rFonts w:cs="Calibri"/>
        </w:rPr>
        <w:t>о</w:t>
      </w:r>
      <w:r w:rsidRPr="004D6266">
        <w:rPr>
          <w:rFonts w:cs="Calibri"/>
        </w:rPr>
        <w:t>образно проводить мелкое фрезерова</w:t>
      </w:r>
      <w:r w:rsidR="00A51672" w:rsidRPr="004D6266">
        <w:rPr>
          <w:rFonts w:cs="Calibri"/>
        </w:rPr>
        <w:t>ние на глубину 15–</w:t>
      </w:r>
      <w:r w:rsidRPr="004D6266">
        <w:rPr>
          <w:rFonts w:cs="Calibri"/>
        </w:rPr>
        <w:t>20 см в сочета</w:t>
      </w:r>
      <w:r w:rsidR="001E73B5">
        <w:rPr>
          <w:rFonts w:cs="Calibri"/>
        </w:rPr>
        <w:t>нии со вспашкой на глубину 30</w:t>
      </w:r>
      <w:r w:rsidR="001E73B5" w:rsidRPr="004D6266">
        <w:rPr>
          <w:rFonts w:cs="Calibri"/>
        </w:rPr>
        <w:t>–</w:t>
      </w:r>
      <w:r w:rsidRPr="004D6266">
        <w:rPr>
          <w:rFonts w:cs="Calibri"/>
        </w:rPr>
        <w:t>35 см в летний пер</w:t>
      </w:r>
      <w:r w:rsidRPr="004D6266">
        <w:rPr>
          <w:rFonts w:cs="Calibri"/>
        </w:rPr>
        <w:t>и</w:t>
      </w:r>
      <w:r w:rsidRPr="004D6266">
        <w:rPr>
          <w:rFonts w:cs="Calibri"/>
        </w:rPr>
        <w:t xml:space="preserve">од </w:t>
      </w:r>
      <w:r w:rsidR="00D9621D">
        <w:rPr>
          <w:rFonts w:cs="Calibri"/>
        </w:rPr>
        <w:t xml:space="preserve"> </w:t>
      </w:r>
      <w:r w:rsidRPr="004D6266">
        <w:rPr>
          <w:rFonts w:cs="Calibri"/>
        </w:rPr>
        <w:t>с последующим дискованием и прикатыванием.</w:t>
      </w:r>
      <w:r w:rsidRPr="008A2DAC">
        <w:rPr>
          <w:rFonts w:cs="Calibri"/>
          <w:color w:val="FF0000"/>
        </w:rPr>
        <w:t xml:space="preserve"> </w:t>
      </w:r>
      <w:r w:rsidRPr="004D6266">
        <w:rPr>
          <w:rFonts w:cs="Calibri"/>
        </w:rPr>
        <w:t>Обязательной оп</w:t>
      </w:r>
      <w:r w:rsidRPr="004D6266">
        <w:rPr>
          <w:rFonts w:cs="Calibri"/>
        </w:rPr>
        <w:t>е</w:t>
      </w:r>
      <w:r w:rsidRPr="004D6266">
        <w:rPr>
          <w:rFonts w:cs="Calibri"/>
        </w:rPr>
        <w:t xml:space="preserve">рацией </w:t>
      </w:r>
      <w:r w:rsidR="00997B0A">
        <w:rPr>
          <w:rFonts w:cs="Calibri"/>
        </w:rPr>
        <w:t>явля</w:t>
      </w:r>
      <w:r w:rsidRPr="004D6266">
        <w:rPr>
          <w:rFonts w:cs="Calibri"/>
        </w:rPr>
        <w:t>ется прикатывание торфяников тяжелыми катк</w:t>
      </w:r>
      <w:r w:rsidRPr="004D6266">
        <w:rPr>
          <w:rFonts w:cs="Calibri"/>
        </w:rPr>
        <w:t>а</w:t>
      </w:r>
      <w:r w:rsidRPr="004D6266">
        <w:rPr>
          <w:rFonts w:cs="Calibri"/>
        </w:rPr>
        <w:t>ми.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Очистка торфяной залежи от погребенной древесины</w:t>
      </w:r>
      <w:r w:rsidRPr="001E73B5">
        <w:rPr>
          <w:rFonts w:cs="Calibri"/>
        </w:rPr>
        <w:t>.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Пом</w:t>
      </w:r>
      <w:r w:rsidRPr="004D6266">
        <w:rPr>
          <w:rFonts w:cs="Calibri"/>
        </w:rPr>
        <w:t>имо фрезерования удаление погребенной древесины из верхнего слоя тор</w:t>
      </w:r>
      <w:r w:rsidR="00A25BAC">
        <w:rPr>
          <w:rFonts w:cs="Calibri"/>
        </w:rPr>
        <w:t>-</w:t>
      </w:r>
      <w:r w:rsidRPr="004D6266">
        <w:rPr>
          <w:rFonts w:cs="Calibri"/>
        </w:rPr>
        <w:t>фяной залежи производится корчевкой. При пнистости до 0,5 % – ко</w:t>
      </w:r>
      <w:r w:rsidRPr="004D6266">
        <w:rPr>
          <w:rFonts w:cs="Calibri"/>
        </w:rPr>
        <w:t>р</w:t>
      </w:r>
      <w:r w:rsidRPr="004D6266">
        <w:rPr>
          <w:rFonts w:cs="Calibri"/>
        </w:rPr>
        <w:t>чевальной бороной; от 0,5 до 1,5</w:t>
      </w:r>
      <w:r w:rsidR="00016BD7" w:rsidRPr="004D6266">
        <w:rPr>
          <w:rFonts w:cs="Calibri"/>
        </w:rPr>
        <w:t xml:space="preserve"> </w:t>
      </w:r>
      <w:r w:rsidRPr="004D6266">
        <w:rPr>
          <w:rFonts w:cs="Calibri"/>
        </w:rPr>
        <w:t xml:space="preserve"> % – рото</w:t>
      </w:r>
      <w:r w:rsidRPr="004D6266">
        <w:rPr>
          <w:rFonts w:cs="Calibri"/>
        </w:rPr>
        <w:t>р</w:t>
      </w:r>
      <w:r w:rsidRPr="004D6266">
        <w:rPr>
          <w:rFonts w:cs="Calibri"/>
        </w:rPr>
        <w:t>ным корчевателем МТП-81 в два следа; от 1,5 до 3 % – в три</w:t>
      </w:r>
      <w:r w:rsidR="001E73B5">
        <w:rPr>
          <w:rFonts w:cs="Calibri"/>
        </w:rPr>
        <w:t xml:space="preserve"> следа</w:t>
      </w:r>
      <w:r w:rsidRPr="004D6266">
        <w:rPr>
          <w:rFonts w:cs="Calibri"/>
        </w:rPr>
        <w:t>; от 3 до 5 % – в четыре сл</w:t>
      </w:r>
      <w:r w:rsidRPr="004D6266">
        <w:rPr>
          <w:rFonts w:cs="Calibri"/>
        </w:rPr>
        <w:t>е</w:t>
      </w:r>
      <w:r w:rsidRPr="004D6266">
        <w:rPr>
          <w:rFonts w:cs="Calibri"/>
        </w:rPr>
        <w:t>да.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 xml:space="preserve">Древесина, извлеченная на поверхность корчевальной бороной сгребается в валы (до </w:t>
      </w:r>
      <w:smartTag w:uri="urn:schemas-microsoft-com:office:smarttags" w:element="metricconverter">
        <w:smartTagPr>
          <w:attr w:name="ProductID" w:val="50 м"/>
        </w:smartTagPr>
        <w:r w:rsidRPr="004D6266">
          <w:rPr>
            <w:rFonts w:cs="Calibri"/>
          </w:rPr>
          <w:t>50 м</w:t>
        </w:r>
      </w:smartTag>
      <w:r w:rsidRPr="004D6266">
        <w:rPr>
          <w:rFonts w:cs="Calibri"/>
        </w:rPr>
        <w:t>) для последующей вывозки к месту склади</w:t>
      </w:r>
      <w:r w:rsidR="00A25BAC">
        <w:rPr>
          <w:rFonts w:cs="Calibri"/>
        </w:rPr>
        <w:t>-</w:t>
      </w:r>
      <w:r w:rsidRPr="004D6266">
        <w:rPr>
          <w:rFonts w:cs="Calibri"/>
        </w:rPr>
        <w:t>рования, а извлеченная машиной МТП-81 поступает сразу в специал</w:t>
      </w:r>
      <w:r w:rsidRPr="004D6266">
        <w:rPr>
          <w:rFonts w:cs="Calibri"/>
        </w:rPr>
        <w:t>ь</w:t>
      </w:r>
      <w:r w:rsidRPr="004D6266">
        <w:rPr>
          <w:rFonts w:cs="Calibri"/>
        </w:rPr>
        <w:t>ный бункер-накопитель с последующей разгрузкой на прицепы-само</w:t>
      </w:r>
      <w:r w:rsidR="00D9621D">
        <w:rPr>
          <w:rFonts w:cs="Calibri"/>
        </w:rPr>
        <w:t>-</w:t>
      </w:r>
      <w:r w:rsidRPr="004D6266">
        <w:rPr>
          <w:rFonts w:cs="Calibri"/>
        </w:rPr>
        <w:t>свалы (МТП-24) или в кучи для последующей вывозки к месту склад</w:t>
      </w:r>
      <w:r w:rsidRPr="004D6266">
        <w:rPr>
          <w:rFonts w:cs="Calibri"/>
        </w:rPr>
        <w:t>и</w:t>
      </w:r>
      <w:r w:rsidRPr="004D6266">
        <w:rPr>
          <w:rFonts w:cs="Calibri"/>
        </w:rPr>
        <w:t>рования.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Уничтожение кочек и мохового очеса</w:t>
      </w:r>
      <w:r w:rsidRPr="004D6266">
        <w:rPr>
          <w:rFonts w:cs="Calibri"/>
        </w:rPr>
        <w:t xml:space="preserve">. </w:t>
      </w:r>
      <w:r w:rsidRPr="004D6266">
        <w:rPr>
          <w:rFonts w:eastAsia="Times New Roman CYR" w:cs="Calibri"/>
        </w:rPr>
        <w:t>Кочки по происхожд</w:t>
      </w:r>
      <w:r w:rsidRPr="004D6266">
        <w:rPr>
          <w:rFonts w:cs="Calibri"/>
        </w:rPr>
        <w:t>ению и свойствам бывают растительные, земляные, приствол</w:t>
      </w:r>
      <w:r w:rsidRPr="004D6266">
        <w:rPr>
          <w:rFonts w:cs="Calibri"/>
        </w:rPr>
        <w:t>ь</w:t>
      </w:r>
      <w:r w:rsidRPr="004D6266">
        <w:rPr>
          <w:rFonts w:cs="Calibri"/>
        </w:rPr>
        <w:t>ные, пневые, привалунные, а по высоте – карли</w:t>
      </w:r>
      <w:r w:rsidR="001E73B5">
        <w:rPr>
          <w:rFonts w:cs="Calibri"/>
        </w:rPr>
        <w:t>ковые</w:t>
      </w:r>
      <w:r w:rsidR="00A51672" w:rsidRPr="004D6266">
        <w:rPr>
          <w:rFonts w:cs="Calibri"/>
        </w:rPr>
        <w:t xml:space="preserve"> </w:t>
      </w:r>
      <w:r w:rsidR="001E73B5">
        <w:rPr>
          <w:rFonts w:cs="Calibri"/>
        </w:rPr>
        <w:t>(</w:t>
      </w:r>
      <w:r w:rsidR="00A51672" w:rsidRPr="004D6266">
        <w:rPr>
          <w:rFonts w:cs="Calibri"/>
        </w:rPr>
        <w:t xml:space="preserve">до </w:t>
      </w:r>
      <w:smartTag w:uri="urn:schemas-microsoft-com:office:smarttags" w:element="metricconverter">
        <w:smartTagPr>
          <w:attr w:name="ProductID" w:val="15 см"/>
        </w:smartTagPr>
        <w:r w:rsidR="00A51672" w:rsidRPr="004D6266">
          <w:rPr>
            <w:rFonts w:cs="Calibri"/>
          </w:rPr>
          <w:t>15 см</w:t>
        </w:r>
      </w:smartTag>
      <w:r w:rsidR="001E73B5">
        <w:rPr>
          <w:rFonts w:cs="Calibri"/>
        </w:rPr>
        <w:t>), низкие</w:t>
      </w:r>
      <w:r w:rsidR="00A51672" w:rsidRPr="004D6266">
        <w:rPr>
          <w:rFonts w:cs="Calibri"/>
        </w:rPr>
        <w:t xml:space="preserve"> </w:t>
      </w:r>
      <w:r w:rsidR="001E73B5">
        <w:rPr>
          <w:rFonts w:cs="Calibri"/>
        </w:rPr>
        <w:t>(</w:t>
      </w:r>
      <w:r w:rsidR="00A51672" w:rsidRPr="004D6266">
        <w:rPr>
          <w:rFonts w:cs="Calibri"/>
        </w:rPr>
        <w:t>15–25</w:t>
      </w:r>
      <w:r w:rsidR="007C73E8">
        <w:rPr>
          <w:rFonts w:cs="Calibri"/>
        </w:rPr>
        <w:t xml:space="preserve"> </w:t>
      </w:r>
      <w:r w:rsidR="001E73B5">
        <w:rPr>
          <w:rFonts w:cs="Calibri"/>
        </w:rPr>
        <w:t>см), средние (</w:t>
      </w:r>
      <w:r w:rsidR="00A51672" w:rsidRPr="004D6266">
        <w:rPr>
          <w:rFonts w:cs="Calibri"/>
        </w:rPr>
        <w:t>25–</w:t>
      </w:r>
      <w:r w:rsidRPr="004D6266">
        <w:rPr>
          <w:rFonts w:cs="Calibri"/>
        </w:rPr>
        <w:t>30</w:t>
      </w:r>
      <w:r w:rsidR="001E73B5">
        <w:rPr>
          <w:rFonts w:cs="Calibri"/>
        </w:rPr>
        <w:t xml:space="preserve"> см) и высокие</w:t>
      </w:r>
      <w:r w:rsidRPr="004D6266">
        <w:rPr>
          <w:rFonts w:cs="Calibri"/>
        </w:rPr>
        <w:t xml:space="preserve"> </w:t>
      </w:r>
      <w:r w:rsidR="001E73B5">
        <w:rPr>
          <w:rFonts w:cs="Calibri"/>
        </w:rPr>
        <w:t>(</w:t>
      </w:r>
      <w:r w:rsidRPr="004D6266">
        <w:rPr>
          <w:rFonts w:cs="Calibri"/>
        </w:rPr>
        <w:t xml:space="preserve">более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="001E73B5">
        <w:rPr>
          <w:rFonts w:cs="Calibri"/>
        </w:rPr>
        <w:t>)</w:t>
      </w:r>
      <w:r w:rsidRPr="004D6266">
        <w:rPr>
          <w:rFonts w:cs="Calibri"/>
        </w:rPr>
        <w:t>. Карликовые не препятст</w:t>
      </w:r>
      <w:r w:rsidR="00A25BAC">
        <w:rPr>
          <w:rFonts w:cs="Calibri"/>
        </w:rPr>
        <w:t>-</w:t>
      </w:r>
      <w:r w:rsidRPr="004D6266">
        <w:rPr>
          <w:rFonts w:cs="Calibri"/>
        </w:rPr>
        <w:t>вуют пахоте и специально не уничтожаются. Растительные кочки в</w:t>
      </w:r>
      <w:r w:rsidRPr="004D6266">
        <w:rPr>
          <w:rFonts w:cs="Calibri"/>
        </w:rPr>
        <w:t>ы</w:t>
      </w:r>
      <w:r w:rsidRPr="004D6266">
        <w:rPr>
          <w:rFonts w:cs="Calibri"/>
        </w:rPr>
        <w:t>со</w:t>
      </w:r>
      <w:r w:rsidR="00A51672" w:rsidRPr="004D6266">
        <w:rPr>
          <w:rFonts w:cs="Calibri"/>
        </w:rPr>
        <w:t>той 15–</w:t>
      </w:r>
      <w:r w:rsidRPr="004D6266">
        <w:rPr>
          <w:rFonts w:cs="Calibri"/>
        </w:rPr>
        <w:t>25 см уничтожаются машиной ФБН-2 в один след с посл</w:t>
      </w:r>
      <w:r w:rsidRPr="004D6266">
        <w:rPr>
          <w:rFonts w:cs="Calibri"/>
        </w:rPr>
        <w:t>е</w:t>
      </w:r>
      <w:r w:rsidRPr="004D6266">
        <w:rPr>
          <w:rFonts w:cs="Calibri"/>
        </w:rPr>
        <w:t>дующим при</w:t>
      </w:r>
      <w:r w:rsidR="007C73E8">
        <w:rPr>
          <w:rFonts w:cs="Calibri"/>
        </w:rPr>
        <w:t>катыванием, а земляные</w:t>
      </w:r>
      <w:r w:rsidRPr="004D6266">
        <w:rPr>
          <w:rFonts w:cs="Calibri"/>
        </w:rPr>
        <w:t xml:space="preserve"> – дискованием в два следа в п</w:t>
      </w:r>
      <w:r w:rsidRPr="004D6266">
        <w:rPr>
          <w:rFonts w:cs="Calibri"/>
        </w:rPr>
        <w:t>е</w:t>
      </w:r>
      <w:r w:rsidRPr="004D6266">
        <w:rPr>
          <w:rFonts w:cs="Calibri"/>
        </w:rPr>
        <w:t>рекрестном направлении также с последующим прикатыв</w:t>
      </w:r>
      <w:r w:rsidRPr="004D6266">
        <w:rPr>
          <w:rFonts w:cs="Calibri"/>
        </w:rPr>
        <w:t>а</w:t>
      </w:r>
      <w:r w:rsidRPr="004D6266">
        <w:rPr>
          <w:rFonts w:cs="Calibri"/>
        </w:rPr>
        <w:t>нием.</w:t>
      </w:r>
    </w:p>
    <w:p w:rsidR="00FE7FA4" w:rsidRPr="004D6266" w:rsidRDefault="001E73B5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>С учетом того</w:t>
      </w:r>
      <w:r w:rsidR="00FE7FA4" w:rsidRPr="004D6266">
        <w:rPr>
          <w:rFonts w:cs="Calibri"/>
        </w:rPr>
        <w:t xml:space="preserve"> что глубина обработки</w:t>
      </w:r>
      <w:r w:rsidR="00A51672" w:rsidRPr="004D6266">
        <w:rPr>
          <w:rFonts w:cs="Calibri"/>
        </w:rPr>
        <w:t xml:space="preserve"> фрезмашиной ФБН составл</w:t>
      </w:r>
      <w:r w:rsidR="00A51672" w:rsidRPr="004D6266">
        <w:rPr>
          <w:rFonts w:cs="Calibri"/>
        </w:rPr>
        <w:t>я</w:t>
      </w:r>
      <w:r w:rsidR="00A51672" w:rsidRPr="004D6266">
        <w:rPr>
          <w:rFonts w:cs="Calibri"/>
        </w:rPr>
        <w:t>ет 2–</w:t>
      </w:r>
      <w:r w:rsidR="00FE7FA4" w:rsidRPr="004D6266">
        <w:rPr>
          <w:rFonts w:cs="Calibri"/>
        </w:rPr>
        <w:t>25 см, высокие кочки (</w:t>
      </w:r>
      <w:smartTag w:uri="urn:schemas-microsoft-com:office:smarttags" w:element="metricconverter">
        <w:smartTagPr>
          <w:attr w:name="ProductID" w:val="30 см"/>
        </w:smartTagPr>
        <w:r w:rsidR="00FE7FA4" w:rsidRPr="004D6266">
          <w:rPr>
            <w:rFonts w:cs="Calibri"/>
          </w:rPr>
          <w:t>30 см</w:t>
        </w:r>
      </w:smartTag>
      <w:r w:rsidR="00FE7FA4" w:rsidRPr="004D6266">
        <w:rPr>
          <w:rFonts w:cs="Calibri"/>
        </w:rPr>
        <w:t xml:space="preserve"> и более) предварительно необходимо прикатать водоналивными катками в два-три следа, а фрезерование выполнять в два следа. Ликвидировать кочки можно и путем срезки с п</w:t>
      </w:r>
      <w:r w:rsidR="00FE7FA4" w:rsidRPr="004D6266">
        <w:rPr>
          <w:rFonts w:cs="Calibri"/>
        </w:rPr>
        <w:t>о</w:t>
      </w:r>
      <w:r w:rsidR="00FE7FA4" w:rsidRPr="004D6266">
        <w:rPr>
          <w:rFonts w:cs="Calibri"/>
        </w:rPr>
        <w:t>следующей вывозкой их за пределы участка. Приствольные, пневые и привалунные кочки удаляются корчеват</w:t>
      </w:r>
      <w:r w:rsidR="00FE7FA4" w:rsidRPr="004D6266">
        <w:rPr>
          <w:rFonts w:cs="Calibri"/>
        </w:rPr>
        <w:t>е</w:t>
      </w:r>
      <w:r w:rsidR="00FE7FA4" w:rsidRPr="004D6266">
        <w:rPr>
          <w:rFonts w:cs="Calibri"/>
        </w:rPr>
        <w:t>лями в п</w:t>
      </w:r>
      <w:r w:rsidR="00593CBF" w:rsidRPr="004D6266">
        <w:rPr>
          <w:rFonts w:cs="Calibri"/>
        </w:rPr>
        <w:t>роцессе корчевки пней и камней.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Очистка мелиорируемых земель от камней.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До начала работ о</w:t>
      </w:r>
      <w:r w:rsidRPr="004D6266">
        <w:rPr>
          <w:rFonts w:cs="Calibri"/>
        </w:rPr>
        <w:t>с</w:t>
      </w:r>
      <w:r w:rsidRPr="004D6266">
        <w:rPr>
          <w:rFonts w:cs="Calibri"/>
        </w:rPr>
        <w:t>матривается участок и разбивается на загоны с отметкой вешками м</w:t>
      </w:r>
      <w:r w:rsidRPr="004D6266">
        <w:rPr>
          <w:rFonts w:cs="Calibri"/>
        </w:rPr>
        <w:t>а</w:t>
      </w:r>
      <w:r w:rsidRPr="004D6266">
        <w:rPr>
          <w:rFonts w:cs="Calibri"/>
        </w:rPr>
        <w:t>лоз</w:t>
      </w:r>
      <w:r w:rsidRPr="004D6266">
        <w:rPr>
          <w:rFonts w:cs="Calibri"/>
        </w:rPr>
        <w:t>а</w:t>
      </w:r>
      <w:r w:rsidRPr="004D6266">
        <w:rPr>
          <w:rFonts w:cs="Calibri"/>
        </w:rPr>
        <w:t>метных и полускрытых валунов, а также намечаются оптимальные маршруты вывозки камней к местам складирования, указанным в пл</w:t>
      </w:r>
      <w:r w:rsidRPr="004D6266">
        <w:rPr>
          <w:rFonts w:cs="Calibri"/>
        </w:rPr>
        <w:t>а</w:t>
      </w:r>
      <w:r w:rsidRPr="004D6266">
        <w:rPr>
          <w:rFonts w:cs="Calibri"/>
        </w:rPr>
        <w:t>не.</w:t>
      </w:r>
    </w:p>
    <w:p w:rsidR="001142FD" w:rsidRPr="004D6266" w:rsidRDefault="00FE7FA4" w:rsidP="003266EC">
      <w:pPr>
        <w:ind w:right="-113" w:firstLine="283"/>
        <w:jc w:val="both"/>
        <w:rPr>
          <w:rFonts w:eastAsia="Times New Roman CYR" w:cs="Calibri"/>
        </w:rPr>
      </w:pPr>
      <w:r w:rsidRPr="004D6266">
        <w:rPr>
          <w:rFonts w:cs="Calibri"/>
        </w:rPr>
        <w:t xml:space="preserve">Перед началом камнеуборочных работ производится извлечение скрытых в почве на глубине </w:t>
      </w:r>
      <w:smartTag w:uri="urn:schemas-microsoft-com:office:smarttags" w:element="metricconverter">
        <w:smartTagPr>
          <w:attr w:name="ProductID" w:val="0,5 м"/>
        </w:smartTagPr>
        <w:r w:rsidRPr="004D6266">
          <w:rPr>
            <w:rFonts w:cs="Calibri"/>
          </w:rPr>
          <w:t>0,5 м</w:t>
        </w:r>
      </w:smartTag>
      <w:r w:rsidRPr="004D6266">
        <w:rPr>
          <w:rFonts w:cs="Calibri"/>
        </w:rPr>
        <w:t xml:space="preserve"> средних и крупных камней плоско</w:t>
      </w:r>
      <w:r w:rsidR="00A25BAC">
        <w:rPr>
          <w:rFonts w:cs="Calibri"/>
        </w:rPr>
        <w:t>-</w:t>
      </w:r>
      <w:r w:rsidRPr="004D6266">
        <w:rPr>
          <w:rFonts w:cs="Calibri"/>
        </w:rPr>
        <w:t>резом МП-9 (К-62). При работе плоскореза происходит интенсивное безотвальное рыхление почвы, способствующее сохранению ее естес</w:t>
      </w:r>
      <w:r w:rsidRPr="004D6266">
        <w:rPr>
          <w:rFonts w:cs="Calibri"/>
        </w:rPr>
        <w:t>т</w:t>
      </w:r>
      <w:r w:rsidRPr="004D6266">
        <w:rPr>
          <w:rFonts w:cs="Calibri"/>
        </w:rPr>
        <w:lastRenderedPageBreak/>
        <w:t>венного плодоро</w:t>
      </w:r>
      <w:r w:rsidR="00333CE1">
        <w:rPr>
          <w:rFonts w:cs="Calibri"/>
        </w:rPr>
        <w:t>дия. Схема движения плоскореза</w:t>
      </w:r>
      <w:r w:rsidRPr="004D6266">
        <w:rPr>
          <w:rFonts w:cs="Calibri"/>
        </w:rPr>
        <w:t xml:space="preserve"> челночная с разв</w:t>
      </w:r>
      <w:r w:rsidRPr="004D6266">
        <w:rPr>
          <w:rFonts w:cs="Calibri"/>
        </w:rPr>
        <w:t>о</w:t>
      </w:r>
      <w:r w:rsidRPr="004D6266">
        <w:rPr>
          <w:rFonts w:cs="Calibri"/>
        </w:rPr>
        <w:t>ротом в конце гона. При каменистости более 50 м</w:t>
      </w:r>
      <w:r w:rsidRPr="004D6266">
        <w:rPr>
          <w:rFonts w:cs="Calibri"/>
          <w:vertAlign w:val="superscript"/>
        </w:rPr>
        <w:t>3</w:t>
      </w:r>
      <w:r w:rsidRPr="004D6266">
        <w:rPr>
          <w:rFonts w:cs="Calibri"/>
        </w:rPr>
        <w:t>/</w:t>
      </w:r>
      <w:r w:rsidRPr="004D6266">
        <w:rPr>
          <w:rFonts w:eastAsia="Times New Roman CYR" w:cs="Calibri"/>
        </w:rPr>
        <w:t>га вычесывание производится в два следа во взаимно перпендикулярных направлен</w:t>
      </w:r>
      <w:r w:rsidRPr="004D6266">
        <w:rPr>
          <w:rFonts w:cs="Calibri"/>
        </w:rPr>
        <w:t>и</w:t>
      </w:r>
      <w:r w:rsidRPr="004D6266">
        <w:rPr>
          <w:rFonts w:cs="Calibri"/>
        </w:rPr>
        <w:t>ях. Уборка извлеченных камней, находящихся на поверхности, может производит</w:t>
      </w:r>
      <w:r w:rsidR="00333CE1">
        <w:rPr>
          <w:rFonts w:cs="Calibri"/>
        </w:rPr>
        <w:t>ь</w:t>
      </w:r>
      <w:r w:rsidRPr="004D6266">
        <w:rPr>
          <w:rFonts w:cs="Calibri"/>
        </w:rPr>
        <w:t>ся двумя способами: сгребание корч</w:t>
      </w:r>
      <w:r w:rsidRPr="004D6266">
        <w:rPr>
          <w:rFonts w:cs="Calibri"/>
        </w:rPr>
        <w:t>е</w:t>
      </w:r>
      <w:r w:rsidRPr="004D6266">
        <w:rPr>
          <w:rFonts w:cs="Calibri"/>
        </w:rPr>
        <w:t>вателями-собирате</w:t>
      </w:r>
      <w:r w:rsidR="00A64FC3">
        <w:rPr>
          <w:rFonts w:cs="Calibri"/>
        </w:rPr>
        <w:t>-</w:t>
      </w:r>
      <w:r w:rsidRPr="004D6266">
        <w:rPr>
          <w:rFonts w:cs="Calibri"/>
        </w:rPr>
        <w:t xml:space="preserve">лями средних и крупных (диаметром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Pr="004D6266">
        <w:rPr>
          <w:rFonts w:cs="Calibri"/>
        </w:rPr>
        <w:t xml:space="preserve"> и более) камней в кучи с последующей погрузкой на</w:t>
      </w:r>
      <w:r w:rsidR="00333CE1">
        <w:rPr>
          <w:rFonts w:cs="Calibri"/>
        </w:rPr>
        <w:t xml:space="preserve"> лыжи и пены; уборка машиной У</w:t>
      </w:r>
      <w:r w:rsidR="007420EF">
        <w:rPr>
          <w:rFonts w:cs="Calibri"/>
        </w:rPr>
        <w:t>К</w:t>
      </w:r>
      <w:r w:rsidR="00333CE1">
        <w:rPr>
          <w:rFonts w:cs="Calibri"/>
        </w:rPr>
        <w:t>П-0,6 при отсутствии камней</w:t>
      </w:r>
      <w:r w:rsidRPr="004D6266">
        <w:rPr>
          <w:rFonts w:cs="Calibri"/>
        </w:rPr>
        <w:t xml:space="preserve"> диаметром более </w:t>
      </w:r>
      <w:smartTag w:uri="urn:schemas-microsoft-com:office:smarttags" w:element="metricconverter">
        <w:smartTagPr>
          <w:attr w:name="ProductID" w:val="65 см"/>
        </w:smartTagPr>
        <w:r w:rsidRPr="004D6266">
          <w:rPr>
            <w:rFonts w:cs="Calibri"/>
          </w:rPr>
          <w:t>65 с</w:t>
        </w:r>
        <w:r w:rsidR="00333CE1">
          <w:rPr>
            <w:rFonts w:cs="Calibri"/>
          </w:rPr>
          <w:t>м</w:t>
        </w:r>
      </w:smartTag>
      <w:r w:rsidR="006D3C55">
        <w:rPr>
          <w:rFonts w:cs="Calibri"/>
        </w:rPr>
        <w:t xml:space="preserve">, или ПСК-1,0        </w:t>
      </w:r>
      <w:r w:rsidR="00333CE1">
        <w:rPr>
          <w:rFonts w:cs="Calibri"/>
        </w:rPr>
        <w:t>(МТК-2,5), убирающей</w:t>
      </w:r>
      <w:r w:rsidR="00A51672" w:rsidRPr="004D6266">
        <w:rPr>
          <w:rFonts w:cs="Calibri"/>
        </w:rPr>
        <w:t xml:space="preserve"> камни диаметром 0,3–</w:t>
      </w:r>
      <w:r w:rsidRPr="004D6266">
        <w:rPr>
          <w:rFonts w:cs="Calibri"/>
        </w:rPr>
        <w:t xml:space="preserve">1,0 м. Обе </w:t>
      </w:r>
      <w:r w:rsidR="00333CE1">
        <w:rPr>
          <w:rFonts w:cs="Calibri"/>
        </w:rPr>
        <w:t xml:space="preserve">машины </w:t>
      </w:r>
      <w:r w:rsidRPr="004D6266">
        <w:rPr>
          <w:rFonts w:cs="Calibri"/>
        </w:rPr>
        <w:t>раб</w:t>
      </w:r>
      <w:r w:rsidRPr="004D6266">
        <w:rPr>
          <w:rFonts w:cs="Calibri"/>
        </w:rPr>
        <w:t>о</w:t>
      </w:r>
      <w:r w:rsidRPr="004D6266">
        <w:rPr>
          <w:rFonts w:cs="Calibri"/>
        </w:rPr>
        <w:t>тают по спиральной схеме. Дальность выво</w:t>
      </w:r>
      <w:r w:rsidR="00333CE1">
        <w:rPr>
          <w:rFonts w:cs="Calibri"/>
        </w:rPr>
        <w:t xml:space="preserve">зки машин ПСК-1 и </w:t>
      </w:r>
      <w:r w:rsidR="006D3C55">
        <w:rPr>
          <w:rFonts w:cs="Calibri"/>
        </w:rPr>
        <w:t xml:space="preserve">    </w:t>
      </w:r>
      <w:r w:rsidR="00333CE1">
        <w:rPr>
          <w:rFonts w:cs="Calibri"/>
        </w:rPr>
        <w:t>УКП-0,6 с</w:t>
      </w:r>
      <w:r w:rsidR="00333CE1">
        <w:rPr>
          <w:rFonts w:cs="Calibri"/>
        </w:rPr>
        <w:t>о</w:t>
      </w:r>
      <w:r w:rsidR="00333CE1">
        <w:rPr>
          <w:rFonts w:cs="Calibri"/>
        </w:rPr>
        <w:t>ставляет</w:t>
      </w:r>
      <w:r w:rsidR="00AA3BC8" w:rsidRPr="004D6266">
        <w:rPr>
          <w:rFonts w:cs="Calibri"/>
        </w:rPr>
        <w:t xml:space="preserve"> </w:t>
      </w:r>
      <w:smartTag w:uri="urn:schemas-microsoft-com:office:smarttags" w:element="metricconverter">
        <w:smartTagPr>
          <w:attr w:name="ProductID" w:val="1,0 км"/>
        </w:smartTagPr>
        <w:r w:rsidR="00AA3BC8" w:rsidRPr="004D6266">
          <w:rPr>
            <w:rFonts w:cs="Calibri"/>
          </w:rPr>
          <w:t>1</w:t>
        </w:r>
        <w:r w:rsidR="00A50888" w:rsidRPr="004D6266">
          <w:rPr>
            <w:rFonts w:cs="Calibri"/>
          </w:rPr>
          <w:t>,</w:t>
        </w:r>
        <w:r w:rsidR="00AA3BC8" w:rsidRPr="004D6266">
          <w:rPr>
            <w:rFonts w:cs="Calibri"/>
          </w:rPr>
          <w:t>0 к</w:t>
        </w:r>
        <w:r w:rsidRPr="004D6266">
          <w:rPr>
            <w:rFonts w:cs="Calibri"/>
          </w:rPr>
          <w:t>м</w:t>
        </w:r>
      </w:smartTag>
      <w:r w:rsidR="00AA3BC8" w:rsidRPr="004D6266">
        <w:rPr>
          <w:rFonts w:cs="Calibri"/>
        </w:rPr>
        <w:t xml:space="preserve"> на вновь осваиваемых </w:t>
      </w:r>
      <w:r w:rsidR="007420EF">
        <w:rPr>
          <w:rFonts w:cs="Calibri"/>
        </w:rPr>
        <w:t xml:space="preserve">землях </w:t>
      </w:r>
      <w:r w:rsidR="00AA3BC8" w:rsidRPr="004D6266">
        <w:rPr>
          <w:rFonts w:cs="Calibri"/>
        </w:rPr>
        <w:t xml:space="preserve">и до </w:t>
      </w:r>
      <w:smartTag w:uri="urn:schemas-microsoft-com:office:smarttags" w:element="metricconverter">
        <w:smartTagPr>
          <w:attr w:name="ProductID" w:val="3,5 км"/>
        </w:smartTagPr>
        <w:r w:rsidR="00AA3BC8" w:rsidRPr="004D6266">
          <w:rPr>
            <w:rFonts w:cs="Calibri"/>
          </w:rPr>
          <w:t>3</w:t>
        </w:r>
        <w:r w:rsidR="00A50888" w:rsidRPr="004D6266">
          <w:rPr>
            <w:rFonts w:cs="Calibri"/>
          </w:rPr>
          <w:t>,</w:t>
        </w:r>
        <w:r w:rsidR="00AA3BC8" w:rsidRPr="004D6266">
          <w:rPr>
            <w:rFonts w:cs="Calibri"/>
          </w:rPr>
          <w:t>5 к</w:t>
        </w:r>
        <w:r w:rsidRPr="004D6266">
          <w:rPr>
            <w:rFonts w:cs="Calibri"/>
          </w:rPr>
          <w:t>м</w:t>
        </w:r>
      </w:smartTag>
      <w:r w:rsidRPr="004D6266">
        <w:rPr>
          <w:rFonts w:cs="Calibri"/>
        </w:rPr>
        <w:t xml:space="preserve"> </w:t>
      </w:r>
      <w:r w:rsidR="007420EF" w:rsidRPr="004D6266">
        <w:rPr>
          <w:rFonts w:cs="Calibri"/>
        </w:rPr>
        <w:t>–</w:t>
      </w:r>
      <w:r w:rsidR="007420EF">
        <w:rPr>
          <w:rFonts w:cs="Calibri"/>
        </w:rPr>
        <w:t xml:space="preserve"> </w:t>
      </w:r>
      <w:r w:rsidRPr="004D6266">
        <w:rPr>
          <w:rFonts w:cs="Calibri"/>
        </w:rPr>
        <w:t>на старопа</w:t>
      </w:r>
      <w:r w:rsidR="007420EF">
        <w:rPr>
          <w:rFonts w:cs="Calibri"/>
        </w:rPr>
        <w:t>хотных</w:t>
      </w:r>
      <w:r w:rsidR="00AA3BC8" w:rsidRPr="004D6266">
        <w:rPr>
          <w:rFonts w:cs="Calibri"/>
        </w:rPr>
        <w:t>. Производител</w:t>
      </w:r>
      <w:r w:rsidR="00AA3BC8" w:rsidRPr="004D6266">
        <w:rPr>
          <w:rFonts w:cs="Calibri"/>
        </w:rPr>
        <w:t>ь</w:t>
      </w:r>
      <w:r w:rsidR="00AA3BC8" w:rsidRPr="004D6266">
        <w:rPr>
          <w:rFonts w:cs="Calibri"/>
        </w:rPr>
        <w:t>ность УКП</w:t>
      </w:r>
      <w:r w:rsidR="00A50888" w:rsidRPr="004D6266">
        <w:rPr>
          <w:rFonts w:cs="Calibri"/>
        </w:rPr>
        <w:t xml:space="preserve">-0,6 – </w:t>
      </w:r>
      <w:r w:rsidRPr="004D6266">
        <w:rPr>
          <w:rFonts w:cs="Calibri"/>
        </w:rPr>
        <w:t>4,5</w:t>
      </w:r>
      <w:r w:rsidR="007420EF" w:rsidRPr="007420EF">
        <w:rPr>
          <w:rFonts w:cs="Calibri"/>
        </w:rPr>
        <w:t xml:space="preserve"> </w:t>
      </w:r>
      <w:r w:rsidR="007420EF" w:rsidRPr="004D6266">
        <w:rPr>
          <w:rFonts w:cs="Calibri"/>
        </w:rPr>
        <w:t>м</w:t>
      </w:r>
      <w:r w:rsidR="007420EF" w:rsidRPr="004D6266">
        <w:rPr>
          <w:rFonts w:cs="Calibri"/>
          <w:vertAlign w:val="superscript"/>
        </w:rPr>
        <w:t>3</w:t>
      </w:r>
      <w:r w:rsidR="007420EF" w:rsidRPr="004D6266">
        <w:rPr>
          <w:rFonts w:cs="Calibri"/>
        </w:rPr>
        <w:t>/</w:t>
      </w:r>
      <w:r w:rsidR="007420EF" w:rsidRPr="004D6266">
        <w:rPr>
          <w:rFonts w:eastAsia="Times New Roman CYR" w:cs="Calibri"/>
        </w:rPr>
        <w:t>ч</w:t>
      </w:r>
      <w:r w:rsidRPr="004D6266">
        <w:rPr>
          <w:rFonts w:cs="Calibri"/>
        </w:rPr>
        <w:t>, ПСК</w:t>
      </w:r>
      <w:r w:rsidR="00A50888" w:rsidRPr="004D6266">
        <w:rPr>
          <w:rFonts w:cs="Calibri"/>
        </w:rPr>
        <w:t>-1 –</w:t>
      </w:r>
      <w:r w:rsidR="007C73E8">
        <w:rPr>
          <w:rFonts w:cs="Calibri"/>
        </w:rPr>
        <w:t xml:space="preserve">      </w:t>
      </w:r>
      <w:r w:rsidRPr="004D6266">
        <w:rPr>
          <w:rFonts w:cs="Calibri"/>
        </w:rPr>
        <w:t>10 м</w:t>
      </w:r>
      <w:r w:rsidRPr="004D6266">
        <w:rPr>
          <w:rFonts w:cs="Calibri"/>
          <w:vertAlign w:val="superscript"/>
        </w:rPr>
        <w:t>3</w:t>
      </w:r>
      <w:r w:rsidRPr="004D6266">
        <w:rPr>
          <w:rFonts w:cs="Calibri"/>
        </w:rPr>
        <w:t>/</w:t>
      </w:r>
      <w:r w:rsidR="00A50888" w:rsidRPr="004D6266">
        <w:rPr>
          <w:rFonts w:eastAsia="Times New Roman CYR" w:cs="Calibri"/>
        </w:rPr>
        <w:t>ч</w:t>
      </w:r>
      <w:r w:rsidR="009629B2" w:rsidRPr="004D6266">
        <w:rPr>
          <w:rFonts w:eastAsia="Times New Roman CYR" w:cs="Calibri"/>
        </w:rPr>
        <w:t xml:space="preserve"> (рис.</w:t>
      </w:r>
      <w:r w:rsidRPr="004D6266">
        <w:rPr>
          <w:rFonts w:eastAsia="Times New Roman CYR" w:cs="Calibri"/>
        </w:rPr>
        <w:t xml:space="preserve"> 5.</w:t>
      </w:r>
      <w:r w:rsidR="00700989" w:rsidRPr="004D6266">
        <w:rPr>
          <w:rFonts w:eastAsia="Times New Roman CYR" w:cs="Calibri"/>
        </w:rPr>
        <w:t>1</w:t>
      </w:r>
      <w:r w:rsidR="00817E71" w:rsidRPr="004D6266">
        <w:rPr>
          <w:rFonts w:eastAsia="Times New Roman CYR" w:cs="Calibri"/>
        </w:rPr>
        <w:t>4</w:t>
      </w:r>
      <w:r w:rsidR="001142FD" w:rsidRPr="004D6266">
        <w:rPr>
          <w:rFonts w:eastAsia="Times New Roman CYR" w:cs="Calibri"/>
        </w:rPr>
        <w:t>).</w:t>
      </w:r>
    </w:p>
    <w:p w:rsidR="00997B0A" w:rsidRPr="004D6266" w:rsidRDefault="00997B0A" w:rsidP="00997B0A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После уборки крупных и средних камней бульдозером засыпаются ямы и выполняется планировка площадей, если она предусмотрена проектом. Перед очисткой почвы от мелких камней участок в обраб</w:t>
      </w:r>
      <w:r w:rsidRPr="004D6266">
        <w:rPr>
          <w:rFonts w:cs="Calibri"/>
        </w:rPr>
        <w:t>а</w:t>
      </w:r>
      <w:r w:rsidRPr="004D6266">
        <w:rPr>
          <w:rFonts w:cs="Calibri"/>
        </w:rPr>
        <w:t>тыва</w:t>
      </w:r>
      <w:r w:rsidRPr="004D6266">
        <w:rPr>
          <w:rFonts w:cs="Calibri"/>
        </w:rPr>
        <w:t>е</w:t>
      </w:r>
      <w:r w:rsidRPr="004D6266">
        <w:rPr>
          <w:rFonts w:cs="Calibri"/>
        </w:rPr>
        <w:t xml:space="preserve">мом слое должен быть освобожден от камней диаметром более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Pr="004D6266">
        <w:rPr>
          <w:rFonts w:cs="Calibri"/>
        </w:rPr>
        <w:t>, вспахан и продискован. От ме</w:t>
      </w:r>
      <w:r w:rsidRPr="004D6266">
        <w:rPr>
          <w:rFonts w:cs="Calibri"/>
        </w:rPr>
        <w:t>л</w:t>
      </w:r>
      <w:r w:rsidRPr="004D6266">
        <w:rPr>
          <w:rFonts w:cs="Calibri"/>
        </w:rPr>
        <w:t xml:space="preserve">ких камней (диаметром от 5 до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Pr="004D6266">
        <w:rPr>
          <w:rFonts w:cs="Calibri"/>
        </w:rPr>
        <w:t xml:space="preserve">) на глубину до </w:t>
      </w:r>
      <w:smartTag w:uri="urn:schemas-microsoft-com:office:smarttags" w:element="metricconverter">
        <w:smartTagPr>
          <w:attr w:name="ProductID" w:val="25 см"/>
        </w:smartTagPr>
        <w:r w:rsidRPr="004D6266">
          <w:rPr>
            <w:rFonts w:cs="Calibri"/>
          </w:rPr>
          <w:t>25 см</w:t>
        </w:r>
      </w:smartTag>
      <w:r w:rsidRPr="004D6266">
        <w:rPr>
          <w:rFonts w:cs="Calibri"/>
        </w:rPr>
        <w:t xml:space="preserve"> при влажности почвы до 20 % он очищае</w:t>
      </w:r>
      <w:r w:rsidRPr="004D6266">
        <w:rPr>
          <w:rFonts w:cs="Calibri"/>
        </w:rPr>
        <w:t>т</w:t>
      </w:r>
      <w:r w:rsidRPr="004D6266">
        <w:rPr>
          <w:rFonts w:cs="Calibri"/>
        </w:rPr>
        <w:t xml:space="preserve">ся машиной МКП-1,5А. </w:t>
      </w:r>
      <w:r>
        <w:rPr>
          <w:rFonts w:cs="Calibri"/>
        </w:rPr>
        <w:t>Ее п</w:t>
      </w:r>
      <w:r w:rsidRPr="004D6266">
        <w:rPr>
          <w:rFonts w:cs="Calibri"/>
        </w:rPr>
        <w:t>роизводительность – 0,11 га/ч (с тракт</w:t>
      </w:r>
      <w:r w:rsidRPr="004D6266">
        <w:rPr>
          <w:rFonts w:cs="Calibri"/>
        </w:rPr>
        <w:t>о</w:t>
      </w:r>
      <w:r w:rsidRPr="004D6266">
        <w:rPr>
          <w:rFonts w:cs="Calibri"/>
        </w:rPr>
        <w:t>ром класса 6 т).</w:t>
      </w:r>
      <w:r w:rsidRPr="008A2DAC">
        <w:rPr>
          <w:rFonts w:cs="Calibri"/>
          <w:color w:val="FF0000"/>
        </w:rPr>
        <w:t xml:space="preserve"> </w:t>
      </w:r>
      <w:r w:rsidRPr="004D6266">
        <w:rPr>
          <w:rFonts w:cs="Calibri"/>
        </w:rPr>
        <w:t>Возможна уборка машиной УКП-0,6. Отличие после</w:t>
      </w:r>
      <w:r w:rsidRPr="004D6266">
        <w:rPr>
          <w:rFonts w:cs="Calibri"/>
        </w:rPr>
        <w:t>д</w:t>
      </w:r>
      <w:r w:rsidRPr="004D6266">
        <w:rPr>
          <w:rFonts w:cs="Calibri"/>
        </w:rPr>
        <w:t>ней от МКП-1,5А состоит в том, что она убирает камни диаметром</w:t>
      </w:r>
      <w:r w:rsidR="00D9621D">
        <w:rPr>
          <w:rFonts w:cs="Calibri"/>
        </w:rPr>
        <w:t xml:space="preserve">        </w:t>
      </w:r>
      <w:r w:rsidRPr="004D6266">
        <w:rPr>
          <w:rFonts w:cs="Calibri"/>
        </w:rPr>
        <w:t xml:space="preserve"> 12–65 см с прочесыванием почвы на глуб</w:t>
      </w:r>
      <w:r w:rsidRPr="004D6266">
        <w:rPr>
          <w:rFonts w:cs="Calibri"/>
        </w:rPr>
        <w:t>и</w:t>
      </w:r>
      <w:r w:rsidRPr="004D6266">
        <w:rPr>
          <w:rFonts w:cs="Calibri"/>
        </w:rPr>
        <w:t xml:space="preserve">ну </w:t>
      </w:r>
      <w:smartTag w:uri="urn:schemas-microsoft-com:office:smarttags" w:element="metricconverter">
        <w:smartTagPr>
          <w:attr w:name="ProductID" w:val="10 см"/>
        </w:smartTagPr>
        <w:r w:rsidRPr="004D6266">
          <w:rPr>
            <w:rFonts w:cs="Calibri"/>
          </w:rPr>
          <w:t>10 см</w:t>
        </w:r>
      </w:smartTag>
      <w:r w:rsidRPr="004D6266">
        <w:rPr>
          <w:rFonts w:cs="Calibri"/>
        </w:rPr>
        <w:t>. Камни диаметром 6–40 см убираются с поверхности и пахотного горизонта машинами КУМ-1,2.</w:t>
      </w:r>
    </w:p>
    <w:p w:rsidR="00700989" w:rsidRPr="004D6266" w:rsidRDefault="00700989" w:rsidP="003266EC">
      <w:pPr>
        <w:ind w:right="-113" w:firstLine="283"/>
        <w:jc w:val="both"/>
        <w:rPr>
          <w:rFonts w:cs="Calibri"/>
        </w:rPr>
      </w:pPr>
    </w:p>
    <w:p w:rsidR="00700989" w:rsidRDefault="007420EF" w:rsidP="003266EC">
      <w:pPr>
        <w:ind w:right="-113" w:firstLine="33"/>
        <w:jc w:val="center"/>
        <w:rPr>
          <w:rFonts w:cs="Calibri"/>
        </w:rPr>
      </w:pPr>
      <w:r w:rsidRPr="008A2DAC">
        <w:rPr>
          <w:rFonts w:cs="Calibri"/>
        </w:rPr>
        <w:object w:dxaOrig="12450" w:dyaOrig="7905">
          <v:rect id="rectole0000000093" o:spid="_x0000_i1045" style="width:275.25pt;height:164.25pt" o:ole="" o:preferrelative="t" stroked="f">
            <v:imagedata r:id="rId34" o:title=""/>
          </v:rect>
          <o:OLEObject Type="Embed" ProgID="StaticMetafile" ShapeID="rectole0000000093" DrawAspect="Content" ObjectID="_1477899013" r:id="rId35"/>
        </w:object>
      </w:r>
    </w:p>
    <w:p w:rsidR="001142FD" w:rsidRPr="004D6266" w:rsidRDefault="001142FD" w:rsidP="003266EC">
      <w:pPr>
        <w:ind w:right="-113" w:firstLine="283"/>
        <w:jc w:val="both"/>
        <w:rPr>
          <w:rFonts w:cs="Calibri"/>
        </w:rPr>
      </w:pPr>
    </w:p>
    <w:p w:rsidR="007420EF" w:rsidRPr="007420EF" w:rsidRDefault="00817E71" w:rsidP="003266EC">
      <w:pPr>
        <w:ind w:right="-113" w:firstLine="283"/>
        <w:jc w:val="center"/>
        <w:rPr>
          <w:rFonts w:eastAsia="Times New Roman CYR" w:cs="Calibri"/>
          <w:sz w:val="16"/>
          <w:szCs w:val="16"/>
        </w:rPr>
      </w:pPr>
      <w:r w:rsidRPr="007420EF">
        <w:rPr>
          <w:rFonts w:cs="Calibri"/>
          <w:sz w:val="16"/>
          <w:szCs w:val="16"/>
        </w:rPr>
        <w:t>Рис. 5.14</w:t>
      </w:r>
      <w:r w:rsidR="001142FD" w:rsidRPr="007420EF">
        <w:rPr>
          <w:rFonts w:cs="Calibri"/>
          <w:sz w:val="16"/>
          <w:szCs w:val="16"/>
        </w:rPr>
        <w:t>. Камнеуборочная</w:t>
      </w:r>
      <w:r w:rsidR="007420EF" w:rsidRPr="007420EF">
        <w:rPr>
          <w:rFonts w:cs="Calibri"/>
          <w:sz w:val="16"/>
          <w:szCs w:val="16"/>
        </w:rPr>
        <w:t xml:space="preserve"> машина УКП-0</w:t>
      </w:r>
      <w:r w:rsidR="007C73E8">
        <w:rPr>
          <w:rFonts w:cs="Calibri"/>
          <w:sz w:val="16"/>
          <w:szCs w:val="16"/>
        </w:rPr>
        <w:t>,</w:t>
      </w:r>
      <w:r w:rsidR="001142FD" w:rsidRPr="007420EF">
        <w:rPr>
          <w:rFonts w:cs="Calibri"/>
          <w:sz w:val="16"/>
          <w:szCs w:val="16"/>
        </w:rPr>
        <w:t>6:</w:t>
      </w:r>
      <w:r w:rsidR="007420EF" w:rsidRPr="007420EF">
        <w:rPr>
          <w:rFonts w:eastAsia="Times New Roman CYR" w:cs="Calibri"/>
          <w:i/>
          <w:sz w:val="16"/>
          <w:szCs w:val="16"/>
        </w:rPr>
        <w:t xml:space="preserve"> а </w:t>
      </w:r>
      <w:r w:rsidR="007420EF" w:rsidRPr="007420EF">
        <w:rPr>
          <w:rFonts w:cs="Calibri"/>
          <w:sz w:val="16"/>
          <w:szCs w:val="16"/>
        </w:rPr>
        <w:t>–</w:t>
      </w:r>
      <w:r w:rsidR="007420EF" w:rsidRPr="007420EF">
        <w:rPr>
          <w:rFonts w:eastAsia="Times New Roman CYR" w:cs="Calibri"/>
          <w:sz w:val="16"/>
          <w:szCs w:val="16"/>
        </w:rPr>
        <w:t xml:space="preserve"> внешний вид</w:t>
      </w:r>
      <w:r w:rsidR="007420EF" w:rsidRPr="007420EF">
        <w:rPr>
          <w:rFonts w:eastAsia="Times New Roman CYR" w:cs="Calibri"/>
          <w:i/>
          <w:sz w:val="16"/>
          <w:szCs w:val="16"/>
        </w:rPr>
        <w:t>; б</w:t>
      </w:r>
      <w:r w:rsidR="007420EF" w:rsidRPr="007420EF">
        <w:rPr>
          <w:rFonts w:eastAsia="Times New Roman CYR" w:cs="Calibri"/>
          <w:sz w:val="16"/>
          <w:szCs w:val="16"/>
        </w:rPr>
        <w:t xml:space="preserve"> </w:t>
      </w:r>
      <w:r w:rsidR="007420EF" w:rsidRPr="007420EF">
        <w:rPr>
          <w:rFonts w:cs="Calibri"/>
          <w:sz w:val="16"/>
          <w:szCs w:val="16"/>
        </w:rPr>
        <w:t>–</w:t>
      </w:r>
      <w:r w:rsidR="007420EF" w:rsidRPr="007420EF">
        <w:rPr>
          <w:rFonts w:eastAsia="Times New Roman CYR" w:cs="Calibri"/>
          <w:sz w:val="16"/>
          <w:szCs w:val="16"/>
        </w:rPr>
        <w:t xml:space="preserve"> сбор ка</w:t>
      </w:r>
      <w:r w:rsidR="007420EF" w:rsidRPr="007420EF">
        <w:rPr>
          <w:rFonts w:eastAsia="Times New Roman CYR" w:cs="Calibri"/>
          <w:sz w:val="16"/>
          <w:szCs w:val="16"/>
        </w:rPr>
        <w:t>м</w:t>
      </w:r>
      <w:r w:rsidR="007420EF" w:rsidRPr="007420EF">
        <w:rPr>
          <w:rFonts w:eastAsia="Times New Roman CYR" w:cs="Calibri"/>
          <w:sz w:val="16"/>
          <w:szCs w:val="16"/>
        </w:rPr>
        <w:t xml:space="preserve">ней; </w:t>
      </w:r>
    </w:p>
    <w:p w:rsidR="007420EF" w:rsidRDefault="007420EF" w:rsidP="003266EC">
      <w:pPr>
        <w:ind w:right="-113" w:firstLine="283"/>
        <w:jc w:val="center"/>
        <w:rPr>
          <w:rFonts w:eastAsia="Times New Roman CYR" w:cs="Calibri"/>
          <w:sz w:val="16"/>
          <w:szCs w:val="16"/>
        </w:rPr>
      </w:pPr>
      <w:r w:rsidRPr="007420EF">
        <w:rPr>
          <w:rFonts w:eastAsia="Times New Roman CYR" w:cs="Calibri"/>
          <w:i/>
          <w:sz w:val="16"/>
          <w:szCs w:val="16"/>
        </w:rPr>
        <w:t>в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>–</w:t>
      </w:r>
      <w:r w:rsidRPr="007420EF">
        <w:rPr>
          <w:rFonts w:eastAsia="Times New Roman CYR" w:cs="Calibri"/>
          <w:sz w:val="16"/>
          <w:szCs w:val="16"/>
        </w:rPr>
        <w:t xml:space="preserve"> загрузка конте</w:t>
      </w:r>
      <w:r w:rsidRPr="007420EF">
        <w:rPr>
          <w:rFonts w:eastAsia="Times New Roman CYR" w:cs="Calibri"/>
          <w:sz w:val="16"/>
          <w:szCs w:val="16"/>
        </w:rPr>
        <w:t>й</w:t>
      </w:r>
      <w:r w:rsidRPr="007420EF">
        <w:rPr>
          <w:rFonts w:eastAsia="Times New Roman CYR" w:cs="Calibri"/>
          <w:sz w:val="16"/>
          <w:szCs w:val="16"/>
        </w:rPr>
        <w:t>нера;</w:t>
      </w:r>
      <w:r w:rsidRPr="007420EF">
        <w:rPr>
          <w:rFonts w:eastAsia="Times New Roman CYR" w:cs="Calibri"/>
          <w:i/>
          <w:sz w:val="16"/>
          <w:szCs w:val="16"/>
        </w:rPr>
        <w:t xml:space="preserve"> г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>–</w:t>
      </w:r>
      <w:r w:rsidRPr="007420EF">
        <w:rPr>
          <w:rFonts w:eastAsia="Times New Roman CYR" w:cs="Calibri"/>
          <w:sz w:val="16"/>
          <w:szCs w:val="16"/>
        </w:rPr>
        <w:t xml:space="preserve"> выгрузка камней</w:t>
      </w:r>
      <w:r>
        <w:rPr>
          <w:rFonts w:eastAsia="Times New Roman CYR" w:cs="Calibri"/>
          <w:sz w:val="16"/>
          <w:szCs w:val="16"/>
        </w:rPr>
        <w:t>;</w:t>
      </w:r>
      <w:r w:rsidR="001142FD" w:rsidRPr="007420EF">
        <w:rPr>
          <w:rFonts w:eastAsia="Times New Roman CYR" w:cs="Calibri"/>
          <w:i/>
          <w:sz w:val="16"/>
          <w:szCs w:val="16"/>
        </w:rPr>
        <w:t xml:space="preserve"> 1</w:t>
      </w:r>
      <w:r w:rsidRPr="007420EF">
        <w:rPr>
          <w:rFonts w:eastAsia="Times New Roman CYR" w:cs="Calibri"/>
          <w:i/>
          <w:sz w:val="16"/>
          <w:szCs w:val="16"/>
        </w:rPr>
        <w:t xml:space="preserve"> </w:t>
      </w:r>
      <w:r w:rsidR="001142FD" w:rsidRPr="007420EF">
        <w:rPr>
          <w:rFonts w:cs="Calibri"/>
          <w:sz w:val="16"/>
          <w:szCs w:val="16"/>
        </w:rPr>
        <w:t>–</w:t>
      </w:r>
      <w:r w:rsidR="001142FD" w:rsidRPr="007420EF">
        <w:rPr>
          <w:rFonts w:eastAsia="Times New Roman CYR" w:cs="Calibri"/>
          <w:sz w:val="16"/>
          <w:szCs w:val="16"/>
        </w:rPr>
        <w:t xml:space="preserve"> рама;</w:t>
      </w:r>
      <w:r w:rsidR="001142FD" w:rsidRPr="007420EF">
        <w:rPr>
          <w:rFonts w:eastAsia="Times New Roman CYR" w:cs="Calibri"/>
          <w:i/>
          <w:sz w:val="16"/>
          <w:szCs w:val="16"/>
        </w:rPr>
        <w:t xml:space="preserve"> 2</w:t>
      </w:r>
      <w:r w:rsidR="001142FD" w:rsidRPr="007420EF">
        <w:rPr>
          <w:rFonts w:eastAsia="Times New Roman CYR" w:cs="Calibri"/>
          <w:sz w:val="16"/>
          <w:szCs w:val="16"/>
        </w:rPr>
        <w:t xml:space="preserve"> </w:t>
      </w:r>
      <w:r w:rsidR="001142FD" w:rsidRPr="007420EF">
        <w:rPr>
          <w:rFonts w:cs="Calibri"/>
          <w:sz w:val="16"/>
          <w:szCs w:val="16"/>
        </w:rPr>
        <w:t>–</w:t>
      </w:r>
      <w:r w:rsidR="001142FD" w:rsidRPr="007420EF">
        <w:rPr>
          <w:rFonts w:eastAsia="Times New Roman CYR" w:cs="Calibri"/>
          <w:sz w:val="16"/>
          <w:szCs w:val="16"/>
        </w:rPr>
        <w:t xml:space="preserve"> прицепное устройство; </w:t>
      </w:r>
    </w:p>
    <w:p w:rsidR="001142FD" w:rsidRPr="007420EF" w:rsidRDefault="001142FD" w:rsidP="003266EC">
      <w:pPr>
        <w:ind w:right="-113" w:firstLine="283"/>
        <w:jc w:val="center"/>
        <w:rPr>
          <w:rFonts w:eastAsia="Times New Roman CYR" w:cs="Calibri"/>
          <w:sz w:val="16"/>
          <w:szCs w:val="16"/>
        </w:rPr>
      </w:pPr>
      <w:r w:rsidRPr="007420EF">
        <w:rPr>
          <w:rFonts w:eastAsia="Times New Roman CYR" w:cs="Calibri"/>
          <w:i/>
          <w:sz w:val="16"/>
          <w:szCs w:val="16"/>
        </w:rPr>
        <w:t>3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 xml:space="preserve">– </w:t>
      </w:r>
      <w:r w:rsidRPr="007420EF">
        <w:rPr>
          <w:rFonts w:eastAsia="Times New Roman CYR" w:cs="Calibri"/>
          <w:sz w:val="16"/>
          <w:szCs w:val="16"/>
        </w:rPr>
        <w:t xml:space="preserve">камнеуборщик; </w:t>
      </w:r>
      <w:r w:rsidRPr="007420EF">
        <w:rPr>
          <w:rFonts w:eastAsia="Times New Roman CYR" w:cs="Calibri"/>
          <w:i/>
          <w:sz w:val="16"/>
          <w:szCs w:val="16"/>
        </w:rPr>
        <w:t>4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>–</w:t>
      </w:r>
      <w:r w:rsidRPr="007420EF">
        <w:rPr>
          <w:rFonts w:eastAsia="Times New Roman CYR" w:cs="Calibri"/>
          <w:sz w:val="16"/>
          <w:szCs w:val="16"/>
        </w:rPr>
        <w:t xml:space="preserve"> ось;</w:t>
      </w:r>
      <w:r w:rsid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eastAsia="Times New Roman CYR" w:cs="Calibri"/>
          <w:i/>
          <w:sz w:val="16"/>
          <w:szCs w:val="16"/>
        </w:rPr>
        <w:t>5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>–</w:t>
      </w:r>
      <w:r w:rsidRPr="007420EF">
        <w:rPr>
          <w:rFonts w:eastAsia="Times New Roman CYR" w:cs="Calibri"/>
          <w:sz w:val="16"/>
          <w:szCs w:val="16"/>
        </w:rPr>
        <w:t xml:space="preserve"> колесо; </w:t>
      </w:r>
      <w:r w:rsidRPr="007420EF">
        <w:rPr>
          <w:rFonts w:eastAsia="Times New Roman CYR" w:cs="Calibri"/>
          <w:i/>
          <w:sz w:val="16"/>
          <w:szCs w:val="16"/>
        </w:rPr>
        <w:t>6,</w:t>
      </w:r>
      <w:r w:rsidR="007420EF" w:rsidRPr="007420EF">
        <w:rPr>
          <w:rFonts w:eastAsia="Times New Roman CYR" w:cs="Calibri"/>
          <w:i/>
          <w:sz w:val="16"/>
          <w:szCs w:val="16"/>
        </w:rPr>
        <w:t xml:space="preserve"> </w:t>
      </w:r>
      <w:r w:rsidRPr="007420EF">
        <w:rPr>
          <w:rFonts w:eastAsia="Times New Roman CYR" w:cs="Calibri"/>
          <w:i/>
          <w:sz w:val="16"/>
          <w:szCs w:val="16"/>
        </w:rPr>
        <w:t>7</w:t>
      </w:r>
      <w:r w:rsidRPr="007420EF">
        <w:rPr>
          <w:rFonts w:eastAsia="Times New Roman CYR" w:cs="Calibri"/>
          <w:sz w:val="16"/>
          <w:szCs w:val="16"/>
        </w:rPr>
        <w:t xml:space="preserve"> </w:t>
      </w:r>
      <w:r w:rsidRPr="007420EF">
        <w:rPr>
          <w:rFonts w:cs="Calibri"/>
          <w:sz w:val="16"/>
          <w:szCs w:val="16"/>
        </w:rPr>
        <w:t>–</w:t>
      </w:r>
      <w:r w:rsidRPr="007420EF">
        <w:rPr>
          <w:rFonts w:eastAsia="Times New Roman CYR" w:cs="Calibri"/>
          <w:sz w:val="16"/>
          <w:szCs w:val="16"/>
        </w:rPr>
        <w:t xml:space="preserve"> гидроцилиндры</w:t>
      </w:r>
    </w:p>
    <w:p w:rsidR="00E05D4B" w:rsidRPr="004D6266" w:rsidRDefault="00E05D4B" w:rsidP="003266EC">
      <w:pPr>
        <w:ind w:right="-113" w:firstLine="283"/>
        <w:jc w:val="center"/>
        <w:rPr>
          <w:rFonts w:eastAsia="Times New Roman CYR" w:cs="Calibri"/>
          <w:sz w:val="18"/>
          <w:szCs w:val="18"/>
        </w:rPr>
      </w:pPr>
    </w:p>
    <w:p w:rsidR="0021709B" w:rsidRPr="004D6266" w:rsidRDefault="00A50888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Первичная вспашка.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При выполнении этой операции требуется полная заделка дернины, древесных остатков, кочек и крупных боло</w:t>
      </w:r>
      <w:r w:rsidRPr="004D6266">
        <w:rPr>
          <w:rFonts w:cs="Calibri"/>
        </w:rPr>
        <w:t>т</w:t>
      </w:r>
      <w:r w:rsidRPr="004D6266">
        <w:rPr>
          <w:rFonts w:cs="Calibri"/>
        </w:rPr>
        <w:t>ных трав на заданную глубину. На поверхности пашни и в местах сты</w:t>
      </w:r>
      <w:r w:rsidR="00A25BAC">
        <w:rPr>
          <w:rFonts w:cs="Calibri"/>
        </w:rPr>
        <w:t>-</w:t>
      </w:r>
      <w:r w:rsidRPr="004D6266">
        <w:rPr>
          <w:rFonts w:cs="Calibri"/>
        </w:rPr>
        <w:t>ка пластов не должно оставаться травянистой или древесной раст</w:t>
      </w:r>
      <w:r w:rsidRPr="004D6266">
        <w:rPr>
          <w:rFonts w:cs="Calibri"/>
        </w:rPr>
        <w:t>и</w:t>
      </w:r>
      <w:r w:rsidRPr="004D6266">
        <w:rPr>
          <w:rFonts w:cs="Calibri"/>
        </w:rPr>
        <w:t>тельности, способной к отрастанию. Дернина под свальными гребнями пропахивается. Глубина вспашки на осваиваемом участке равна зада</w:t>
      </w:r>
      <w:r w:rsidRPr="004D6266">
        <w:rPr>
          <w:rFonts w:cs="Calibri"/>
        </w:rPr>
        <w:t>н</w:t>
      </w:r>
      <w:r w:rsidRPr="004D6266">
        <w:rPr>
          <w:rFonts w:cs="Calibri"/>
        </w:rPr>
        <w:t xml:space="preserve">ной глубине (отклонение + </w:t>
      </w:r>
      <w:smartTag w:uri="urn:schemas-microsoft-com:office:smarttags" w:element="metricconverter">
        <w:smartTagPr>
          <w:attr w:name="ProductID" w:val="6 см"/>
        </w:smartTagPr>
        <w:r w:rsidRPr="004D6266">
          <w:rPr>
            <w:rFonts w:cs="Calibri"/>
          </w:rPr>
          <w:t>6 см</w:t>
        </w:r>
      </w:smartTag>
      <w:r w:rsidRPr="004D6266">
        <w:rPr>
          <w:rFonts w:cs="Calibri"/>
        </w:rPr>
        <w:t>) на мощность гумусового горизонта. При пропашке на поверхность подзолистого горизонта обязательно необходимо вн</w:t>
      </w:r>
      <w:r w:rsidRPr="004D6266">
        <w:rPr>
          <w:rFonts w:cs="Calibri"/>
        </w:rPr>
        <w:t>о</w:t>
      </w:r>
      <w:r w:rsidRPr="004D6266">
        <w:rPr>
          <w:rFonts w:cs="Calibri"/>
        </w:rPr>
        <w:t>сить органические удобрения.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Оборот пласта характеризуется наклоном его к горизонту. Полный об</w:t>
      </w:r>
      <w:r w:rsidRPr="004D6266">
        <w:rPr>
          <w:rFonts w:cs="Calibri"/>
        </w:rPr>
        <w:t>о</w:t>
      </w:r>
      <w:r w:rsidRPr="004D6266">
        <w:rPr>
          <w:rFonts w:cs="Calibri"/>
        </w:rPr>
        <w:t>рот  соответствует 180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. </w:t>
      </w:r>
      <w:r w:rsidRPr="004D6266">
        <w:rPr>
          <w:rFonts w:eastAsia="Times New Roman CYR" w:cs="Calibri"/>
        </w:rPr>
        <w:t>Пласты с н</w:t>
      </w:r>
      <w:r w:rsidRPr="004D6266">
        <w:rPr>
          <w:rFonts w:cs="Calibri"/>
        </w:rPr>
        <w:t>аклоном к горизонту менее 145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счит</w:t>
      </w:r>
      <w:r w:rsidRPr="004D6266">
        <w:rPr>
          <w:rFonts w:eastAsia="Times New Roman CYR" w:cs="Calibri"/>
        </w:rPr>
        <w:t>а</w:t>
      </w:r>
      <w:r w:rsidRPr="004D6266">
        <w:rPr>
          <w:rFonts w:eastAsia="Times New Roman CYR" w:cs="Calibri"/>
        </w:rPr>
        <w:t>ются недоваленными, что недопустимо. Хороший (требу</w:t>
      </w:r>
      <w:r w:rsidRPr="004D6266">
        <w:rPr>
          <w:rFonts w:cs="Calibri"/>
        </w:rPr>
        <w:t>емый) оборот пласта, особенно на задернелых площадях, может быть обесп</w:t>
      </w:r>
      <w:r w:rsidRPr="004D6266">
        <w:rPr>
          <w:rFonts w:cs="Calibri"/>
        </w:rPr>
        <w:t>е</w:t>
      </w:r>
      <w:r w:rsidRPr="004D6266">
        <w:rPr>
          <w:rFonts w:cs="Calibri"/>
        </w:rPr>
        <w:t>чен лишь при условии, если на плуг установить удлинитель отвала. Если пласт недовален, при дисковании вся дернина окажется на п</w:t>
      </w:r>
      <w:r w:rsidRPr="004D6266">
        <w:rPr>
          <w:rFonts w:cs="Calibri"/>
        </w:rPr>
        <w:t>о</w:t>
      </w:r>
      <w:r w:rsidR="00B1501D">
        <w:rPr>
          <w:rFonts w:cs="Calibri"/>
        </w:rPr>
        <w:t>верхности и ничем ее</w:t>
      </w:r>
      <w:r w:rsidRPr="004D6266">
        <w:rPr>
          <w:rFonts w:cs="Calibri"/>
        </w:rPr>
        <w:t xml:space="preserve"> н</w:t>
      </w:r>
      <w:r w:rsidRPr="004D6266">
        <w:rPr>
          <w:rFonts w:cs="Calibri"/>
        </w:rPr>
        <w:t>е</w:t>
      </w:r>
      <w:r w:rsidRPr="004D6266">
        <w:rPr>
          <w:rFonts w:cs="Calibri"/>
        </w:rPr>
        <w:t>возможно</w:t>
      </w:r>
      <w:r w:rsidR="00B1501D">
        <w:rPr>
          <w:rFonts w:cs="Calibri"/>
        </w:rPr>
        <w:t xml:space="preserve"> будет</w:t>
      </w:r>
      <w:r w:rsidR="00B1501D" w:rsidRPr="00B1501D">
        <w:rPr>
          <w:rFonts w:cs="Calibri"/>
        </w:rPr>
        <w:t xml:space="preserve"> </w:t>
      </w:r>
      <w:r w:rsidR="00B1501D" w:rsidRPr="004D6266">
        <w:rPr>
          <w:rFonts w:cs="Calibri"/>
        </w:rPr>
        <w:t>заделать</w:t>
      </w:r>
      <w:r w:rsidRPr="004D6266">
        <w:rPr>
          <w:rFonts w:cs="Calibri"/>
        </w:rPr>
        <w:t>. Вспашка должна быть прямолинейной, без огр</w:t>
      </w:r>
      <w:r w:rsidRPr="004D6266">
        <w:rPr>
          <w:rFonts w:cs="Calibri"/>
        </w:rPr>
        <w:t>е</w:t>
      </w:r>
      <w:r w:rsidRPr="004D6266">
        <w:rPr>
          <w:rFonts w:cs="Calibri"/>
        </w:rPr>
        <w:t>хов и недорезов отваливаемых пластов. Требуемое качество вспашки н</w:t>
      </w:r>
      <w:r w:rsidRPr="004D6266">
        <w:rPr>
          <w:rFonts w:cs="Calibri"/>
        </w:rPr>
        <w:t>е</w:t>
      </w:r>
      <w:r w:rsidRPr="004D6266">
        <w:rPr>
          <w:rFonts w:cs="Calibri"/>
        </w:rPr>
        <w:t>возможно обеспечить, если плуг не оборудован соответствующими ножами. Дисковый нож устанавлив</w:t>
      </w:r>
      <w:r w:rsidRPr="004D6266">
        <w:rPr>
          <w:rFonts w:cs="Calibri"/>
        </w:rPr>
        <w:t>а</w:t>
      </w:r>
      <w:r w:rsidRPr="004D6266">
        <w:rPr>
          <w:rFonts w:cs="Calibri"/>
        </w:rPr>
        <w:t>ется при работе на торфяниках с дерновым и моховым покровом при наличии крупных древесных остатков. Черенк</w:t>
      </w:r>
      <w:r w:rsidRPr="004D6266">
        <w:rPr>
          <w:rFonts w:cs="Calibri"/>
        </w:rPr>
        <w:t>о</w:t>
      </w:r>
      <w:r w:rsidRPr="004D6266">
        <w:rPr>
          <w:rFonts w:cs="Calibri"/>
        </w:rPr>
        <w:t xml:space="preserve">вый нож применяется </w:t>
      </w:r>
      <w:r w:rsidRPr="004D6266">
        <w:rPr>
          <w:rFonts w:cs="Calibri"/>
        </w:rPr>
        <w:lastRenderedPageBreak/>
        <w:t>на минеральных почвах. По техническим требованиям нож плуга до</w:t>
      </w:r>
      <w:r w:rsidRPr="004D6266">
        <w:rPr>
          <w:rFonts w:cs="Calibri"/>
        </w:rPr>
        <w:t>л</w:t>
      </w:r>
      <w:r w:rsidRPr="004D6266">
        <w:rPr>
          <w:rFonts w:cs="Calibri"/>
        </w:rPr>
        <w:t>жен не разрывать, а хорошо разрезать дернину, кочки, моховой оче</w:t>
      </w:r>
      <w:r w:rsidR="001142FD" w:rsidRPr="004D6266">
        <w:rPr>
          <w:rFonts w:cs="Calibri"/>
        </w:rPr>
        <w:t>с и все корни диаметром до 10</w:t>
      </w:r>
      <w:r w:rsidR="001142FD" w:rsidRPr="004D6266">
        <w:rPr>
          <w:rFonts w:cs="Calibri"/>
          <w:sz w:val="18"/>
          <w:szCs w:val="18"/>
        </w:rPr>
        <w:t>–</w:t>
      </w:r>
      <w:r w:rsidRPr="004D6266">
        <w:rPr>
          <w:rFonts w:cs="Calibri"/>
        </w:rPr>
        <w:t>12 см. Для обеспечения высокого качества вспашки обязательным приемом является предварител</w:t>
      </w:r>
      <w:r w:rsidRPr="004D6266">
        <w:rPr>
          <w:rFonts w:cs="Calibri"/>
        </w:rPr>
        <w:t>ь</w:t>
      </w:r>
      <w:r w:rsidRPr="004D6266">
        <w:rPr>
          <w:rFonts w:cs="Calibri"/>
        </w:rPr>
        <w:t>ная разделка дернины болотной фрезой ФБН-2 в один след, а на каменистых пл</w:t>
      </w:r>
      <w:r w:rsidRPr="004D6266">
        <w:rPr>
          <w:rFonts w:cs="Calibri"/>
        </w:rPr>
        <w:t>о</w:t>
      </w:r>
      <w:r w:rsidRPr="004D6266">
        <w:rPr>
          <w:rFonts w:cs="Calibri"/>
        </w:rPr>
        <w:t>щадях – дискование в два следа боронами БДТ-3, БДТ-7. После вспашки земель, расчищенных от древесно-кустарниковой растител</w:t>
      </w:r>
      <w:r w:rsidRPr="004D6266">
        <w:rPr>
          <w:rFonts w:cs="Calibri"/>
        </w:rPr>
        <w:t>ь</w:t>
      </w:r>
      <w:r w:rsidRPr="004D6266">
        <w:rPr>
          <w:rFonts w:cs="Calibri"/>
        </w:rPr>
        <w:t>ности, предусматривается подбор древесных остатков. При это</w:t>
      </w:r>
      <w:r w:rsidR="00B1501D">
        <w:rPr>
          <w:rFonts w:cs="Calibri"/>
        </w:rPr>
        <w:t>м кол</w:t>
      </w:r>
      <w:r w:rsidR="00B1501D">
        <w:rPr>
          <w:rFonts w:cs="Calibri"/>
        </w:rPr>
        <w:t>и</w:t>
      </w:r>
      <w:r w:rsidR="00B1501D">
        <w:rPr>
          <w:rFonts w:cs="Calibri"/>
        </w:rPr>
        <w:t>чество</w:t>
      </w:r>
      <w:r w:rsidRPr="004D6266">
        <w:rPr>
          <w:rFonts w:cs="Calibri"/>
        </w:rPr>
        <w:t xml:space="preserve"> о</w:t>
      </w:r>
      <w:r w:rsidRPr="004D6266">
        <w:rPr>
          <w:rFonts w:cs="Calibri"/>
        </w:rPr>
        <w:t>с</w:t>
      </w:r>
      <w:r w:rsidRPr="004D6266">
        <w:rPr>
          <w:rFonts w:cs="Calibri"/>
        </w:rPr>
        <w:t xml:space="preserve">татков древесины длиной от 20 до </w:t>
      </w:r>
      <w:smartTag w:uri="urn:schemas-microsoft-com:office:smarttags" w:element="metricconverter">
        <w:smartTagPr>
          <w:attr w:name="ProductID" w:val="30 см"/>
        </w:smartTagPr>
        <w:r w:rsidRPr="004D6266">
          <w:rPr>
            <w:rFonts w:cs="Calibri"/>
          </w:rPr>
          <w:t>30 см</w:t>
        </w:r>
      </w:smartTag>
      <w:r w:rsidRPr="004D6266">
        <w:rPr>
          <w:rFonts w:cs="Calibri"/>
        </w:rPr>
        <w:t xml:space="preserve"> и диам</w:t>
      </w:r>
      <w:r w:rsidR="00B1501D">
        <w:rPr>
          <w:rFonts w:cs="Calibri"/>
        </w:rPr>
        <w:t xml:space="preserve">етром от 4 до </w:t>
      </w:r>
      <w:smartTag w:uri="urn:schemas-microsoft-com:office:smarttags" w:element="metricconverter">
        <w:smartTagPr>
          <w:attr w:name="ProductID" w:val="7 см"/>
        </w:smartTagPr>
        <w:r w:rsidR="00B1501D">
          <w:rPr>
            <w:rFonts w:cs="Calibri"/>
          </w:rPr>
          <w:t>7 см</w:t>
        </w:r>
      </w:smartTag>
      <w:r w:rsidR="00B1501D">
        <w:rPr>
          <w:rFonts w:cs="Calibri"/>
        </w:rPr>
        <w:t xml:space="preserve"> на участке 5</w:t>
      </w:r>
      <w:r w:rsidR="00B1501D">
        <w:t>×</w:t>
      </w:r>
      <w:r w:rsidRPr="004D6266">
        <w:rPr>
          <w:rFonts w:cs="Calibri"/>
        </w:rPr>
        <w:t>5 м не должно превышать 8 шт. Наиболее благопр</w:t>
      </w:r>
      <w:r w:rsidRPr="004D6266">
        <w:rPr>
          <w:rFonts w:cs="Calibri"/>
        </w:rPr>
        <w:t>и</w:t>
      </w:r>
      <w:r w:rsidRPr="004D6266">
        <w:rPr>
          <w:rFonts w:cs="Calibri"/>
        </w:rPr>
        <w:t>ятна влажность почвы при обработ</w:t>
      </w:r>
      <w:r w:rsidR="00A51672" w:rsidRPr="004D6266">
        <w:rPr>
          <w:rFonts w:cs="Calibri"/>
        </w:rPr>
        <w:t>ке не более 60–</w:t>
      </w:r>
      <w:r w:rsidRPr="004D6266">
        <w:rPr>
          <w:rFonts w:cs="Calibri"/>
        </w:rPr>
        <w:t xml:space="preserve">65 % </w:t>
      </w:r>
      <w:r w:rsidR="00016BD7" w:rsidRPr="004D6266">
        <w:rPr>
          <w:rFonts w:cs="Calibri"/>
        </w:rPr>
        <w:t xml:space="preserve"> </w:t>
      </w:r>
      <w:r w:rsidRPr="004D6266">
        <w:rPr>
          <w:rFonts w:cs="Calibri"/>
        </w:rPr>
        <w:t>полной влаг</w:t>
      </w:r>
      <w:r w:rsidRPr="004D6266">
        <w:rPr>
          <w:rFonts w:cs="Calibri"/>
        </w:rPr>
        <w:t>о</w:t>
      </w:r>
      <w:r w:rsidRPr="004D6266">
        <w:rPr>
          <w:rFonts w:cs="Calibri"/>
        </w:rPr>
        <w:t>емк</w:t>
      </w:r>
      <w:r w:rsidRPr="004D6266">
        <w:rPr>
          <w:rFonts w:cs="Calibri"/>
        </w:rPr>
        <w:t>о</w:t>
      </w:r>
      <w:r w:rsidRPr="004D6266">
        <w:rPr>
          <w:rFonts w:cs="Calibri"/>
        </w:rPr>
        <w:t>сти.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Основные способы первичной обработки вновь осваиваемых зе</w:t>
      </w:r>
      <w:r w:rsidR="007C73E8">
        <w:rPr>
          <w:rFonts w:cs="Calibri"/>
        </w:rPr>
        <w:t>-</w:t>
      </w:r>
      <w:r w:rsidRPr="004D6266">
        <w:rPr>
          <w:rFonts w:cs="Calibri"/>
        </w:rPr>
        <w:t>мель – вспашка плугом с оборотом пласта и безотвальное рыхление. На м</w:t>
      </w:r>
      <w:r w:rsidRPr="004D6266">
        <w:rPr>
          <w:rFonts w:cs="Calibri"/>
        </w:rPr>
        <w:t>и</w:t>
      </w:r>
      <w:r w:rsidRPr="004D6266">
        <w:rPr>
          <w:rFonts w:cs="Calibri"/>
        </w:rPr>
        <w:t xml:space="preserve">неральных почвах с мощностью гумусового горизонта менее </w:t>
      </w:r>
      <w:smartTag w:uri="urn:schemas-microsoft-com:office:smarttags" w:element="metricconverter">
        <w:smartTagPr>
          <w:attr w:name="ProductID" w:val="18 см"/>
        </w:smartTagPr>
        <w:r w:rsidRPr="004D6266">
          <w:rPr>
            <w:rFonts w:cs="Calibri"/>
          </w:rPr>
          <w:t>18 см</w:t>
        </w:r>
      </w:smartTag>
      <w:r w:rsidRPr="004D6266">
        <w:rPr>
          <w:rFonts w:cs="Calibri"/>
        </w:rPr>
        <w:t xml:space="preserve"> следует производить безотвальную обработку по схеме: фрезерова</w:t>
      </w:r>
      <w:r w:rsidR="00A46AA4">
        <w:rPr>
          <w:rFonts w:cs="Calibri"/>
        </w:rPr>
        <w:t>-</w:t>
      </w:r>
      <w:r w:rsidRPr="004D6266">
        <w:rPr>
          <w:rFonts w:cs="Calibri"/>
        </w:rPr>
        <w:t>ние (ди</w:t>
      </w:r>
      <w:r w:rsidRPr="004D6266">
        <w:rPr>
          <w:rFonts w:cs="Calibri"/>
        </w:rPr>
        <w:t>с</w:t>
      </w:r>
      <w:r w:rsidRPr="004D6266">
        <w:rPr>
          <w:rFonts w:cs="Calibri"/>
        </w:rPr>
        <w:t>кование в два следа); планировка в один след, дискование в один след, уборка мелких камней, планировка в один след, прикатыв</w:t>
      </w:r>
      <w:r w:rsidRPr="004D6266">
        <w:rPr>
          <w:rFonts w:cs="Calibri"/>
        </w:rPr>
        <w:t>а</w:t>
      </w:r>
      <w:r w:rsidRPr="004D6266">
        <w:rPr>
          <w:rFonts w:cs="Calibri"/>
        </w:rPr>
        <w:t>ние. Глубина безотвального рыхления устанавливается с учетом мо</w:t>
      </w:r>
      <w:r w:rsidRPr="004D6266">
        <w:rPr>
          <w:rFonts w:cs="Calibri"/>
        </w:rPr>
        <w:t>щ</w:t>
      </w:r>
      <w:r w:rsidRPr="004D6266">
        <w:rPr>
          <w:rFonts w:cs="Calibri"/>
        </w:rPr>
        <w:t>ности гумусового горизонта и проводится глубже его: для супес</w:t>
      </w:r>
      <w:r w:rsidR="00A51672" w:rsidRPr="004D6266">
        <w:rPr>
          <w:rFonts w:cs="Calibri"/>
        </w:rPr>
        <w:t>чаных почв – на 6–</w:t>
      </w:r>
      <w:r w:rsidRPr="004D6266">
        <w:rPr>
          <w:rFonts w:cs="Calibri"/>
        </w:rPr>
        <w:t>7</w:t>
      </w:r>
      <w:r w:rsidR="00B1501D">
        <w:rPr>
          <w:rFonts w:cs="Calibri"/>
        </w:rPr>
        <w:t>см</w:t>
      </w:r>
      <w:r w:rsidRPr="004D6266">
        <w:rPr>
          <w:rFonts w:cs="Calibri"/>
        </w:rPr>
        <w:t>, суглини</w:t>
      </w:r>
      <w:r w:rsidR="00A51672" w:rsidRPr="004D6266">
        <w:rPr>
          <w:rFonts w:cs="Calibri"/>
        </w:rPr>
        <w:t>стых – на 5–6 и глин</w:t>
      </w:r>
      <w:r w:rsidR="00A51672" w:rsidRPr="004D6266">
        <w:rPr>
          <w:rFonts w:cs="Calibri"/>
        </w:rPr>
        <w:t>и</w:t>
      </w:r>
      <w:r w:rsidR="00A51672" w:rsidRPr="004D6266">
        <w:rPr>
          <w:rFonts w:cs="Calibri"/>
        </w:rPr>
        <w:t xml:space="preserve">стых </w:t>
      </w:r>
      <w:r w:rsidR="00B1501D" w:rsidRPr="004D6266">
        <w:rPr>
          <w:rFonts w:cs="Calibri"/>
        </w:rPr>
        <w:t>–</w:t>
      </w:r>
      <w:r w:rsidR="00B1501D">
        <w:rPr>
          <w:rFonts w:cs="Calibri"/>
        </w:rPr>
        <w:t xml:space="preserve"> на </w:t>
      </w:r>
      <w:r w:rsidR="00A51672" w:rsidRPr="004D6266">
        <w:rPr>
          <w:rFonts w:cs="Calibri"/>
        </w:rPr>
        <w:t>4–</w:t>
      </w:r>
      <w:r w:rsidRPr="004D6266">
        <w:rPr>
          <w:rFonts w:cs="Calibri"/>
        </w:rPr>
        <w:t>5 см.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Разделка пласта</w:t>
      </w:r>
      <w:r w:rsidRPr="00B1501D">
        <w:rPr>
          <w:rFonts w:cs="Calibri"/>
        </w:rPr>
        <w:t>.</w:t>
      </w:r>
      <w:r w:rsidRPr="004D6266">
        <w:rPr>
          <w:rFonts w:cs="Calibri"/>
        </w:rPr>
        <w:t xml:space="preserve"> </w:t>
      </w:r>
      <w:r w:rsidR="009171B5"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Для создания на вспаханной поверхности ры</w:t>
      </w:r>
      <w:r w:rsidRPr="004D6266">
        <w:rPr>
          <w:rFonts w:cs="Calibri"/>
        </w:rPr>
        <w:t>хл</w:t>
      </w:r>
      <w:r w:rsidRPr="004D6266">
        <w:rPr>
          <w:rFonts w:cs="Calibri"/>
        </w:rPr>
        <w:t>о</w:t>
      </w:r>
      <w:r w:rsidRPr="004D6266">
        <w:rPr>
          <w:rFonts w:cs="Calibri"/>
        </w:rPr>
        <w:t>го слоя достаточной мощности и выравнивания поверхности поля н</w:t>
      </w:r>
      <w:r w:rsidRPr="004D6266">
        <w:rPr>
          <w:rFonts w:cs="Calibri"/>
        </w:rPr>
        <w:t>е</w:t>
      </w:r>
      <w:r w:rsidRPr="004D6266">
        <w:rPr>
          <w:rFonts w:cs="Calibri"/>
        </w:rPr>
        <w:t>обходима разделка пласта дисковыми боронами. Глубина разделки</w:t>
      </w:r>
      <w:r w:rsidR="00A51672" w:rsidRPr="004D6266">
        <w:rPr>
          <w:rFonts w:cs="Calibri"/>
        </w:rPr>
        <w:t xml:space="preserve"> пласта должна составлять 1/2–</w:t>
      </w:r>
      <w:r w:rsidRPr="004D6266">
        <w:rPr>
          <w:rFonts w:cs="Calibri"/>
        </w:rPr>
        <w:t>1/</w:t>
      </w:r>
      <w:r w:rsidR="00A51672" w:rsidRPr="004D6266">
        <w:rPr>
          <w:rFonts w:cs="Calibri"/>
        </w:rPr>
        <w:t>3 его мощности и превышать 16–</w:t>
      </w:r>
      <w:r w:rsidR="006D3C55">
        <w:rPr>
          <w:rFonts w:cs="Calibri"/>
        </w:rPr>
        <w:t xml:space="preserve">       </w:t>
      </w:r>
      <w:r w:rsidRPr="004D6266">
        <w:rPr>
          <w:rFonts w:cs="Calibri"/>
        </w:rPr>
        <w:t>18 см. Разделывать пласт необходимо при оптимальной влажности слоя вслед за вспашкой на минеральных зем</w:t>
      </w:r>
      <w:r w:rsidR="00A51672" w:rsidRPr="004D6266">
        <w:rPr>
          <w:rFonts w:cs="Calibri"/>
        </w:rPr>
        <w:t xml:space="preserve">лях и через несколько дней </w:t>
      </w:r>
      <w:r w:rsidR="00D9621D">
        <w:rPr>
          <w:rFonts w:cs="Calibri"/>
        </w:rPr>
        <w:t xml:space="preserve">   </w:t>
      </w:r>
      <w:r w:rsidR="00A51672" w:rsidRPr="004D6266">
        <w:rPr>
          <w:rFonts w:cs="Calibri"/>
        </w:rPr>
        <w:t>(3–</w:t>
      </w:r>
      <w:r w:rsidR="00D9621D">
        <w:rPr>
          <w:rFonts w:cs="Calibri"/>
        </w:rPr>
        <w:t xml:space="preserve">5) </w:t>
      </w:r>
      <w:r w:rsidRPr="004D6266">
        <w:rPr>
          <w:rFonts w:cs="Calibri"/>
        </w:rPr>
        <w:t>после вспашки на торфяниках. Увеличение разрыва ме</w:t>
      </w:r>
      <w:r w:rsidRPr="004D6266">
        <w:rPr>
          <w:rFonts w:cs="Calibri"/>
        </w:rPr>
        <w:t>ж</w:t>
      </w:r>
      <w:r w:rsidRPr="004D6266">
        <w:rPr>
          <w:rFonts w:cs="Calibri"/>
        </w:rPr>
        <w:t>ду вспа</w:t>
      </w:r>
      <w:r w:rsidR="00D9621D">
        <w:rPr>
          <w:rFonts w:cs="Calibri"/>
        </w:rPr>
        <w:t>-</w:t>
      </w:r>
      <w:r w:rsidRPr="004D6266">
        <w:rPr>
          <w:rFonts w:cs="Calibri"/>
        </w:rPr>
        <w:t>шкой и дискованием ведет к уменьшению степени крошения почвы. Во избежание огрехов разделка пласта выполняется с перекр</w:t>
      </w:r>
      <w:r w:rsidRPr="004D6266">
        <w:rPr>
          <w:rFonts w:cs="Calibri"/>
        </w:rPr>
        <w:t>ы</w:t>
      </w:r>
      <w:r w:rsidRPr="004D6266">
        <w:rPr>
          <w:rFonts w:cs="Calibri"/>
        </w:rPr>
        <w:t>тием сме</w:t>
      </w:r>
      <w:r w:rsidRPr="004D6266">
        <w:rPr>
          <w:rFonts w:cs="Calibri"/>
        </w:rPr>
        <w:t>ж</w:t>
      </w:r>
      <w:r w:rsidRPr="004D6266">
        <w:rPr>
          <w:rFonts w:cs="Calibri"/>
        </w:rPr>
        <w:t xml:space="preserve">ных проходов на 10 % </w:t>
      </w:r>
      <w:r w:rsidR="00016BD7" w:rsidRPr="004D6266">
        <w:rPr>
          <w:rFonts w:cs="Calibri"/>
        </w:rPr>
        <w:t xml:space="preserve"> </w:t>
      </w:r>
      <w:r w:rsidRPr="004D6266">
        <w:rPr>
          <w:rFonts w:cs="Calibri"/>
        </w:rPr>
        <w:t>конструктивной ширины захвата дисковых борон. На дисковых батареях должны быть установлены почвоочистители, а лезвия дисков заточены. Для разделки пластов</w:t>
      </w:r>
      <w:r w:rsidR="00B1501D">
        <w:rPr>
          <w:rFonts w:cs="Calibri"/>
        </w:rPr>
        <w:t xml:space="preserve"> р</w:t>
      </w:r>
      <w:r w:rsidR="00B1501D">
        <w:rPr>
          <w:rFonts w:cs="Calibri"/>
        </w:rPr>
        <w:t>а</w:t>
      </w:r>
      <w:r w:rsidR="00B1501D">
        <w:rPr>
          <w:rFonts w:cs="Calibri"/>
        </w:rPr>
        <w:t>циональ</w:t>
      </w:r>
      <w:r w:rsidR="007C73E8">
        <w:rPr>
          <w:rFonts w:cs="Calibri"/>
        </w:rPr>
        <w:t>н</w:t>
      </w:r>
      <w:r w:rsidR="00B1501D">
        <w:rPr>
          <w:rFonts w:cs="Calibri"/>
        </w:rPr>
        <w:t>ым является</w:t>
      </w:r>
      <w:r w:rsidRPr="004D6266">
        <w:rPr>
          <w:rFonts w:cs="Calibri"/>
        </w:rPr>
        <w:t xml:space="preserve"> диагонально-перекрестный способ движения, когда достигаются лучшее крошение пласта и выравнивание повер</w:t>
      </w:r>
      <w:r w:rsidRPr="004D6266">
        <w:rPr>
          <w:rFonts w:cs="Calibri"/>
        </w:rPr>
        <w:t>х</w:t>
      </w:r>
      <w:r w:rsidRPr="004D6266">
        <w:rPr>
          <w:rFonts w:cs="Calibri"/>
        </w:rPr>
        <w:t>ности. На учас</w:t>
      </w:r>
      <w:r w:rsidRPr="004D6266">
        <w:rPr>
          <w:rFonts w:cs="Calibri"/>
        </w:rPr>
        <w:t>т</w:t>
      </w:r>
      <w:r w:rsidRPr="004D6266">
        <w:rPr>
          <w:rFonts w:cs="Calibri"/>
        </w:rPr>
        <w:t>ках, где заделка дернины мелкая, дисковать в один-два следа необх</w:t>
      </w:r>
      <w:r w:rsidRPr="004D6266">
        <w:rPr>
          <w:rFonts w:cs="Calibri"/>
        </w:rPr>
        <w:t>о</w:t>
      </w:r>
      <w:r w:rsidRPr="004D6266">
        <w:rPr>
          <w:rFonts w:cs="Calibri"/>
        </w:rPr>
        <w:t>ди</w:t>
      </w:r>
      <w:r w:rsidR="006D3C55">
        <w:rPr>
          <w:rFonts w:cs="Calibri"/>
        </w:rPr>
        <w:t>-</w:t>
      </w:r>
      <w:r w:rsidRPr="004D6266">
        <w:rPr>
          <w:rFonts w:cs="Calibri"/>
        </w:rPr>
        <w:t>мо вдоль пласта, чтобы исключить вынос дернины на поверхность, затем следует сделать один-два прохода под углом до 30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к основному направлению пл</w:t>
      </w:r>
      <w:r w:rsidRPr="004D6266">
        <w:rPr>
          <w:rFonts w:cs="Calibri"/>
        </w:rPr>
        <w:t>аста. Лучшее качество обеспечивают н</w:t>
      </w:r>
      <w:r w:rsidRPr="004D6266">
        <w:rPr>
          <w:rFonts w:cs="Calibri"/>
        </w:rPr>
        <w:t>а</w:t>
      </w:r>
      <w:r w:rsidRPr="004D6266">
        <w:rPr>
          <w:rFonts w:cs="Calibri"/>
        </w:rPr>
        <w:lastRenderedPageBreak/>
        <w:t>весные дисковые бороны. Если вспашка глубокая, разделку пласта следует проводить под углом более 40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 </w:t>
      </w:r>
      <w:r w:rsidRPr="004D6266">
        <w:rPr>
          <w:rFonts w:eastAsia="Times New Roman CYR" w:cs="Calibri"/>
        </w:rPr>
        <w:t>к направлению вспашки, а ин</w:t>
      </w:r>
      <w:r w:rsidRPr="004D6266">
        <w:rPr>
          <w:rFonts w:eastAsia="Times New Roman CYR" w:cs="Calibri"/>
        </w:rPr>
        <w:t>о</w:t>
      </w:r>
      <w:r w:rsidRPr="004D6266">
        <w:rPr>
          <w:rFonts w:eastAsia="Times New Roman CYR" w:cs="Calibri"/>
        </w:rPr>
        <w:t>гда и поперек пласта диаг</w:t>
      </w:r>
      <w:r w:rsidRPr="004D6266">
        <w:rPr>
          <w:rFonts w:cs="Calibri"/>
        </w:rPr>
        <w:t>ональным и д</w:t>
      </w:r>
      <w:r w:rsidR="00B1501D">
        <w:rPr>
          <w:rFonts w:cs="Calibri"/>
        </w:rPr>
        <w:t>иагонально-перекрестным сп</w:t>
      </w:r>
      <w:r w:rsidR="00B1501D">
        <w:rPr>
          <w:rFonts w:cs="Calibri"/>
        </w:rPr>
        <w:t>о</w:t>
      </w:r>
      <w:r w:rsidR="00B1501D">
        <w:rPr>
          <w:rFonts w:cs="Calibri"/>
        </w:rPr>
        <w:t>собами</w:t>
      </w:r>
      <w:r w:rsidRPr="004D6266">
        <w:rPr>
          <w:rFonts w:cs="Calibri"/>
        </w:rPr>
        <w:t>, что обеспечивает лучшее крошение пласта и выравнивание поверхности. Повышение качества разделки пласта обеспечивает не только напра</w:t>
      </w:r>
      <w:r w:rsidRPr="004D6266">
        <w:rPr>
          <w:rFonts w:cs="Calibri"/>
        </w:rPr>
        <w:t>в</w:t>
      </w:r>
      <w:r w:rsidRPr="004D6266">
        <w:rPr>
          <w:rFonts w:cs="Calibri"/>
        </w:rPr>
        <w:t>ление дискования к пахоте, но и правильная установка угла атаки дисковых батаре</w:t>
      </w:r>
      <w:r w:rsidR="00A51672" w:rsidRPr="004D6266">
        <w:rPr>
          <w:rFonts w:cs="Calibri"/>
        </w:rPr>
        <w:t>й (на минеральных землях – 13–</w:t>
      </w:r>
      <w:r w:rsidRPr="004D6266">
        <w:rPr>
          <w:rFonts w:cs="Calibri"/>
        </w:rPr>
        <w:t>14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 xml:space="preserve">, </w:t>
      </w:r>
      <w:r w:rsidRPr="004D6266">
        <w:rPr>
          <w:rFonts w:eastAsia="Times New Roman CYR" w:cs="Calibri"/>
        </w:rPr>
        <w:t>на торф</w:t>
      </w:r>
      <w:r w:rsidR="00A51672" w:rsidRPr="004D6266">
        <w:rPr>
          <w:rFonts w:cs="Calibri"/>
        </w:rPr>
        <w:t>яных –</w:t>
      </w:r>
      <w:r w:rsidR="006D3C55">
        <w:rPr>
          <w:rFonts w:cs="Calibri"/>
        </w:rPr>
        <w:t xml:space="preserve">        </w:t>
      </w:r>
      <w:r w:rsidR="00A51672" w:rsidRPr="004D6266">
        <w:rPr>
          <w:rFonts w:cs="Calibri"/>
        </w:rPr>
        <w:t xml:space="preserve"> 8–</w:t>
      </w:r>
      <w:r w:rsidRPr="004D6266">
        <w:rPr>
          <w:rFonts w:cs="Calibri"/>
        </w:rPr>
        <w:t>11</w:t>
      </w:r>
      <w:r w:rsidRPr="004D6266">
        <w:rPr>
          <w:rFonts w:cs="Calibri"/>
          <w:vertAlign w:val="superscript"/>
        </w:rPr>
        <w:t>о</w:t>
      </w:r>
      <w:r w:rsidRPr="004D6266">
        <w:rPr>
          <w:rFonts w:cs="Calibri"/>
        </w:rPr>
        <w:t>).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После дискования поверхность почвы должна быть ровной, а верх</w:t>
      </w:r>
      <w:r w:rsidR="00A46AA4">
        <w:rPr>
          <w:rFonts w:cs="Calibri"/>
        </w:rPr>
        <w:t>-</w:t>
      </w:r>
      <w:r w:rsidRPr="004D6266">
        <w:rPr>
          <w:rFonts w:cs="Calibri"/>
        </w:rPr>
        <w:t>ний слой ее хорошо раскрошен. На обработанном участке не допуск</w:t>
      </w:r>
      <w:r w:rsidRPr="004D6266">
        <w:rPr>
          <w:rFonts w:cs="Calibri"/>
        </w:rPr>
        <w:t>а</w:t>
      </w:r>
      <w:r w:rsidRPr="004D6266">
        <w:rPr>
          <w:rFonts w:cs="Calibri"/>
        </w:rPr>
        <w:t>ются о</w:t>
      </w:r>
      <w:r w:rsidRPr="004D6266">
        <w:rPr>
          <w:rFonts w:cs="Calibri"/>
        </w:rPr>
        <w:t>г</w:t>
      </w:r>
      <w:r w:rsidRPr="004D6266">
        <w:rPr>
          <w:rFonts w:cs="Calibri"/>
        </w:rPr>
        <w:t>рехи и пропуски, разъемные борозды должны быть заделаны, а поворо</w:t>
      </w:r>
      <w:r w:rsidRPr="004D6266">
        <w:rPr>
          <w:rFonts w:cs="Calibri"/>
        </w:rPr>
        <w:t>т</w:t>
      </w:r>
      <w:r w:rsidRPr="004D6266">
        <w:rPr>
          <w:rFonts w:cs="Calibri"/>
        </w:rPr>
        <w:t>ные полосы обработаны. При этом ко</w:t>
      </w:r>
      <w:r w:rsidR="00B1501D">
        <w:rPr>
          <w:rFonts w:cs="Calibri"/>
        </w:rPr>
        <w:t>личество куск</w:t>
      </w:r>
      <w:r w:rsidRPr="004D6266">
        <w:rPr>
          <w:rFonts w:cs="Calibri"/>
        </w:rPr>
        <w:t>ов дерна и грунта разм</w:t>
      </w:r>
      <w:r w:rsidR="009B6E36">
        <w:rPr>
          <w:rFonts w:cs="Calibri"/>
        </w:rPr>
        <w:t xml:space="preserve">ером от 7 до </w:t>
      </w:r>
      <w:smartTag w:uri="urn:schemas-microsoft-com:office:smarttags" w:element="metricconverter">
        <w:smartTagPr>
          <w:attr w:name="ProductID" w:val="15 см"/>
        </w:smartTagPr>
        <w:r w:rsidR="009B6E36">
          <w:rPr>
            <w:rFonts w:cs="Calibri"/>
          </w:rPr>
          <w:t>15 см</w:t>
        </w:r>
      </w:smartTag>
      <w:r w:rsidR="009B6E36">
        <w:rPr>
          <w:rFonts w:cs="Calibri"/>
        </w:rPr>
        <w:t xml:space="preserve"> на участке 5</w:t>
      </w:r>
      <w:r w:rsidR="00B1501D">
        <w:t>×</w:t>
      </w:r>
      <w:r w:rsidRPr="004D6266">
        <w:rPr>
          <w:rFonts w:cs="Calibri"/>
        </w:rPr>
        <w:t>5</w:t>
      </w:r>
      <w:r w:rsidR="00850F2A">
        <w:rPr>
          <w:rFonts w:cs="Calibri"/>
        </w:rPr>
        <w:t xml:space="preserve"> м</w:t>
      </w:r>
      <w:r w:rsidRPr="004D6266">
        <w:rPr>
          <w:rFonts w:cs="Calibri"/>
        </w:rPr>
        <w:t xml:space="preserve"> не должно пр</w:t>
      </w:r>
      <w:r w:rsidRPr="004D6266">
        <w:rPr>
          <w:rFonts w:cs="Calibri"/>
        </w:rPr>
        <w:t>е</w:t>
      </w:r>
      <w:r w:rsidRPr="004D6266">
        <w:rPr>
          <w:rFonts w:cs="Calibri"/>
        </w:rPr>
        <w:t>вышать</w:t>
      </w:r>
      <w:r w:rsidR="00850F2A">
        <w:rPr>
          <w:rFonts w:cs="Calibri"/>
        </w:rPr>
        <w:t xml:space="preserve">     </w:t>
      </w:r>
      <w:r w:rsidRPr="004D6266">
        <w:rPr>
          <w:rFonts w:cs="Calibri"/>
        </w:rPr>
        <w:t xml:space="preserve"> 5 шт</w:t>
      </w:r>
      <w:r w:rsidR="00A50888" w:rsidRPr="004D6266">
        <w:rPr>
          <w:rFonts w:cs="Calibri"/>
        </w:rPr>
        <w:t>.</w:t>
      </w:r>
    </w:p>
    <w:p w:rsidR="00386C33" w:rsidRPr="004D6266" w:rsidRDefault="00FE7FA4" w:rsidP="0075308D">
      <w:pPr>
        <w:ind w:right="-113" w:firstLine="283"/>
        <w:jc w:val="both"/>
        <w:rPr>
          <w:rFonts w:cs="Calibri"/>
        </w:rPr>
      </w:pPr>
      <w:r w:rsidRPr="004D6266">
        <w:rPr>
          <w:rFonts w:cs="Calibri"/>
          <w:i/>
        </w:rPr>
        <w:t>Планировка поверхности</w:t>
      </w:r>
      <w:r w:rsidRPr="004D6266">
        <w:rPr>
          <w:rFonts w:cs="Calibri"/>
        </w:rPr>
        <w:t xml:space="preserve"> мелиорируемых земель производится по</w:t>
      </w:r>
      <w:r w:rsidR="00A46AA4">
        <w:rPr>
          <w:rFonts w:cs="Calibri"/>
        </w:rPr>
        <w:t>-</w:t>
      </w:r>
      <w:r w:rsidRPr="004D6266">
        <w:rPr>
          <w:rFonts w:cs="Calibri"/>
        </w:rPr>
        <w:t>сле осушения и вспашки в сочетании с дискованием почв. Планир</w:t>
      </w:r>
      <w:r w:rsidRPr="004D6266">
        <w:rPr>
          <w:rFonts w:cs="Calibri"/>
        </w:rPr>
        <w:t>о</w:t>
      </w:r>
      <w:r w:rsidRPr="004D6266">
        <w:rPr>
          <w:rFonts w:cs="Calibri"/>
        </w:rPr>
        <w:t>вочные р</w:t>
      </w:r>
      <w:r w:rsidRPr="004D6266">
        <w:rPr>
          <w:rFonts w:cs="Calibri"/>
        </w:rPr>
        <w:t>а</w:t>
      </w:r>
      <w:r w:rsidRPr="004D6266">
        <w:rPr>
          <w:rFonts w:cs="Calibri"/>
        </w:rPr>
        <w:t xml:space="preserve">боты включают: засыпку понижений глубиной до </w:t>
      </w:r>
      <w:smartTag w:uri="urn:schemas-microsoft-com:office:smarttags" w:element="metricconverter">
        <w:smartTagPr>
          <w:attr w:name="ProductID" w:val="25 см"/>
        </w:smartTagPr>
        <w:r w:rsidRPr="004D6266">
          <w:rPr>
            <w:rFonts w:cs="Calibri"/>
          </w:rPr>
          <w:t>25 см</w:t>
        </w:r>
      </w:smartTag>
      <w:r w:rsidRPr="004D6266">
        <w:rPr>
          <w:rFonts w:cs="Calibri"/>
        </w:rPr>
        <w:t xml:space="preserve"> и шир</w:t>
      </w:r>
      <w:r w:rsidRPr="004D6266">
        <w:rPr>
          <w:rFonts w:cs="Calibri"/>
        </w:rPr>
        <w:t>и</w:t>
      </w:r>
      <w:r w:rsidR="00A51672" w:rsidRPr="004D6266">
        <w:rPr>
          <w:rFonts w:cs="Calibri"/>
        </w:rPr>
        <w:t>ной 20–</w:t>
      </w:r>
      <w:r w:rsidRPr="004D6266">
        <w:rPr>
          <w:rFonts w:cs="Calibri"/>
        </w:rPr>
        <w:t>30 м; ликвидацию микропонижений, возникающих при обработке почвы; к</w:t>
      </w:r>
      <w:r w:rsidRPr="004D6266">
        <w:rPr>
          <w:rFonts w:cs="Calibri"/>
        </w:rPr>
        <w:t>а</w:t>
      </w:r>
      <w:r w:rsidRPr="004D6266">
        <w:rPr>
          <w:rFonts w:cs="Calibri"/>
        </w:rPr>
        <w:t xml:space="preserve">чественное выравнивание поверхности. При этом неровности после работы длиннобазовых планировщиков должны быть в пределах </w:t>
      </w:r>
      <w:r w:rsidRPr="004D6266">
        <w:rPr>
          <w:rFonts w:eastAsia="Lucida Console" w:cs="Calibri"/>
        </w:rPr>
        <w:t>±</w:t>
      </w:r>
      <w:r w:rsidRPr="004D6266">
        <w:rPr>
          <w:rFonts w:cs="Calibri"/>
        </w:rPr>
        <w:t xml:space="preserve"> </w:t>
      </w:r>
      <w:smartTag w:uri="urn:schemas-microsoft-com:office:smarttags" w:element="metricconverter">
        <w:smartTagPr>
          <w:attr w:name="ProductID" w:val="7 см"/>
        </w:smartTagPr>
        <w:r w:rsidRPr="004D6266">
          <w:rPr>
            <w:rFonts w:cs="Calibri"/>
          </w:rPr>
          <w:t xml:space="preserve">7 </w:t>
        </w:r>
        <w:r w:rsidRPr="004D6266">
          <w:rPr>
            <w:rFonts w:eastAsia="Times New Roman CYR" w:cs="Calibri"/>
          </w:rPr>
          <w:t>см</w:t>
        </w:r>
      </w:smartTag>
      <w:r w:rsidRPr="004D6266">
        <w:rPr>
          <w:rFonts w:eastAsia="Times New Roman CYR" w:cs="Calibri"/>
        </w:rPr>
        <w:t xml:space="preserve"> от горизонтали. Влажность почвы для прои</w:t>
      </w:r>
      <w:r w:rsidR="00A8258E">
        <w:rPr>
          <w:rFonts w:cs="Calibri"/>
        </w:rPr>
        <w:t>з</w:t>
      </w:r>
      <w:r w:rsidR="00A8258E">
        <w:rPr>
          <w:rFonts w:cs="Calibri"/>
        </w:rPr>
        <w:t>водства работ в процентах</w:t>
      </w:r>
      <w:r w:rsidRPr="004D6266">
        <w:rPr>
          <w:rFonts w:cs="Calibri"/>
        </w:rPr>
        <w:t xml:space="preserve"> от абсолютно сухо</w:t>
      </w:r>
      <w:r w:rsidR="00A51672" w:rsidRPr="004D6266">
        <w:rPr>
          <w:rFonts w:cs="Calibri"/>
        </w:rPr>
        <w:t>й рекомендуется в пред</w:t>
      </w:r>
      <w:r w:rsidR="00A51672" w:rsidRPr="004D6266">
        <w:rPr>
          <w:rFonts w:cs="Calibri"/>
        </w:rPr>
        <w:t>е</w:t>
      </w:r>
      <w:r w:rsidR="00A51672" w:rsidRPr="004D6266">
        <w:rPr>
          <w:rFonts w:cs="Calibri"/>
        </w:rPr>
        <w:t>лах 20–</w:t>
      </w:r>
      <w:r w:rsidRPr="004D6266">
        <w:rPr>
          <w:rFonts w:cs="Calibri"/>
        </w:rPr>
        <w:t>28 (для глинист</w:t>
      </w:r>
      <w:r w:rsidR="00A51672" w:rsidRPr="004D6266">
        <w:rPr>
          <w:rFonts w:cs="Calibri"/>
        </w:rPr>
        <w:t>ых), 13–25 (суглинистых), 12–17 (супесчаных), 10–</w:t>
      </w:r>
      <w:r w:rsidRPr="004D6266">
        <w:rPr>
          <w:rFonts w:cs="Calibri"/>
        </w:rPr>
        <w:t>15 (песч</w:t>
      </w:r>
      <w:r w:rsidRPr="004D6266">
        <w:rPr>
          <w:rFonts w:cs="Calibri"/>
        </w:rPr>
        <w:t>а</w:t>
      </w:r>
      <w:r w:rsidR="00A51672" w:rsidRPr="004D6266">
        <w:rPr>
          <w:rFonts w:cs="Calibri"/>
        </w:rPr>
        <w:t>ных), 50–</w:t>
      </w:r>
      <w:r w:rsidRPr="004D6266">
        <w:rPr>
          <w:rFonts w:cs="Calibri"/>
        </w:rPr>
        <w:t>70 (торфяных).</w:t>
      </w:r>
    </w:p>
    <w:p w:rsidR="00FE7FA4" w:rsidRPr="004D6266" w:rsidRDefault="00386C33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 xml:space="preserve">Для послойного срезания грунта </w:t>
      </w:r>
      <w:r w:rsidR="00FE7FA4" w:rsidRPr="004D6266">
        <w:rPr>
          <w:rFonts w:cs="Calibri"/>
        </w:rPr>
        <w:t>с планировкой площади и его  п</w:t>
      </w:r>
      <w:r w:rsidR="00FE7FA4" w:rsidRPr="004D6266">
        <w:rPr>
          <w:rFonts w:cs="Calibri"/>
        </w:rPr>
        <w:t>е</w:t>
      </w:r>
      <w:r w:rsidR="00FE7FA4" w:rsidRPr="004D6266">
        <w:rPr>
          <w:rFonts w:cs="Calibri"/>
        </w:rPr>
        <w:t>ремещ</w:t>
      </w:r>
      <w:r w:rsidR="00FE7FA4" w:rsidRPr="004D6266">
        <w:rPr>
          <w:rFonts w:cs="Calibri"/>
        </w:rPr>
        <w:t>е</w:t>
      </w:r>
      <w:r w:rsidR="00FE7FA4" w:rsidRPr="004D6266">
        <w:rPr>
          <w:rFonts w:cs="Calibri"/>
        </w:rPr>
        <w:t>нием  используются скреперы. Например,</w:t>
      </w:r>
      <w:r w:rsidR="00A50888" w:rsidRPr="004D6266">
        <w:rPr>
          <w:rFonts w:cs="Calibri"/>
        </w:rPr>
        <w:t xml:space="preserve"> </w:t>
      </w:r>
      <w:r w:rsidR="00FE7FA4" w:rsidRPr="004D6266">
        <w:rPr>
          <w:rFonts w:cs="Calibri"/>
        </w:rPr>
        <w:t>прицепной скрепер ДЗ-13А с гидравлическим приводом и принудительной разгрузкой ковша рекоме</w:t>
      </w:r>
      <w:r w:rsidR="00FE7FA4" w:rsidRPr="004D6266">
        <w:rPr>
          <w:rFonts w:cs="Calibri"/>
        </w:rPr>
        <w:t>н</w:t>
      </w:r>
      <w:r w:rsidR="00FE7FA4" w:rsidRPr="004D6266">
        <w:rPr>
          <w:rFonts w:cs="Calibri"/>
        </w:rPr>
        <w:t xml:space="preserve">дуется использовать для планирования грунтов и их транспортирования </w:t>
      </w:r>
      <w:r w:rsidR="009629B2" w:rsidRPr="004D6266">
        <w:rPr>
          <w:rFonts w:cs="Calibri"/>
        </w:rPr>
        <w:t>на ра</w:t>
      </w:r>
      <w:r w:rsidR="009629B2" w:rsidRPr="004D6266">
        <w:rPr>
          <w:rFonts w:cs="Calibri"/>
        </w:rPr>
        <w:t>с</w:t>
      </w:r>
      <w:r w:rsidR="009629B2" w:rsidRPr="004D6266">
        <w:rPr>
          <w:rFonts w:cs="Calibri"/>
        </w:rPr>
        <w:t xml:space="preserve">стояние до </w:t>
      </w:r>
      <w:smartTag w:uri="urn:schemas-microsoft-com:office:smarttags" w:element="metricconverter">
        <w:smartTagPr>
          <w:attr w:name="ProductID" w:val="5,4 км"/>
        </w:smartTagPr>
        <w:r w:rsidR="009629B2" w:rsidRPr="004D6266">
          <w:rPr>
            <w:rFonts w:cs="Calibri"/>
          </w:rPr>
          <w:t>5</w:t>
        </w:r>
        <w:r w:rsidR="00A50888" w:rsidRPr="004D6266">
          <w:rPr>
            <w:rFonts w:cs="Calibri"/>
          </w:rPr>
          <w:t>,4 к</w:t>
        </w:r>
        <w:r w:rsidR="009629B2" w:rsidRPr="004D6266">
          <w:rPr>
            <w:rFonts w:cs="Calibri"/>
          </w:rPr>
          <w:t>м</w:t>
        </w:r>
      </w:smartTag>
      <w:r w:rsidR="009629B2" w:rsidRPr="004D6266">
        <w:rPr>
          <w:rFonts w:cs="Calibri"/>
        </w:rPr>
        <w:t xml:space="preserve"> (рис. </w:t>
      </w:r>
      <w:r w:rsidR="00FE7FA4" w:rsidRPr="004D6266">
        <w:rPr>
          <w:rFonts w:cs="Calibri"/>
        </w:rPr>
        <w:t>5.</w:t>
      </w:r>
      <w:r w:rsidR="00700989" w:rsidRPr="004D6266">
        <w:rPr>
          <w:rFonts w:cs="Calibri"/>
        </w:rPr>
        <w:t>1</w:t>
      </w:r>
      <w:r w:rsidR="00817E71" w:rsidRPr="004D6266">
        <w:rPr>
          <w:rFonts w:cs="Calibri"/>
        </w:rPr>
        <w:t>5</w:t>
      </w:r>
      <w:r w:rsidR="00FE7FA4" w:rsidRPr="004D6266">
        <w:rPr>
          <w:rFonts w:cs="Calibri"/>
        </w:rPr>
        <w:t>).</w:t>
      </w:r>
    </w:p>
    <w:p w:rsidR="00997B0A" w:rsidRPr="004D6266" w:rsidRDefault="00997B0A" w:rsidP="00997B0A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 xml:space="preserve">Максимальная срезка-насыпка грунта не должна превышать </w:t>
      </w:r>
      <w:smartTag w:uri="urn:schemas-microsoft-com:office:smarttags" w:element="metricconverter">
        <w:smartTagPr>
          <w:attr w:name="ProductID" w:val="4 см"/>
        </w:smartTagPr>
        <w:r w:rsidRPr="004D6266">
          <w:rPr>
            <w:rFonts w:cs="Calibri"/>
          </w:rPr>
          <w:t>4 см</w:t>
        </w:r>
      </w:smartTag>
      <w:r w:rsidRPr="004D6266">
        <w:rPr>
          <w:rFonts w:cs="Calibri"/>
        </w:rPr>
        <w:t xml:space="preserve"> за один проход. Количество следов про</w:t>
      </w:r>
      <w:r w:rsidR="0075308D">
        <w:rPr>
          <w:rFonts w:cs="Calibri"/>
        </w:rPr>
        <w:t>хода планировщика зависит от мкроагрегатного</w:t>
      </w:r>
      <w:r w:rsidRPr="004D6266">
        <w:rPr>
          <w:rFonts w:cs="Calibri"/>
        </w:rPr>
        <w:t xml:space="preserve"> состава почв, мощности гумусового горизонта</w:t>
      </w:r>
      <w:r>
        <w:rPr>
          <w:rFonts w:cs="Calibri"/>
        </w:rPr>
        <w:t>,</w:t>
      </w:r>
      <w:r w:rsidRPr="004D6266">
        <w:rPr>
          <w:rFonts w:cs="Calibri"/>
        </w:rPr>
        <w:t xml:space="preserve"> ст</w:t>
      </w:r>
      <w:r w:rsidRPr="004D6266">
        <w:rPr>
          <w:rFonts w:cs="Calibri"/>
        </w:rPr>
        <w:t>е</w:t>
      </w:r>
      <w:r w:rsidRPr="004D6266">
        <w:rPr>
          <w:rFonts w:cs="Calibri"/>
        </w:rPr>
        <w:t>пени развития мик</w:t>
      </w:r>
      <w:r w:rsidR="0075308D">
        <w:rPr>
          <w:rFonts w:cs="Calibri"/>
        </w:rPr>
        <w:t xml:space="preserve">рорельефа и составляет два следа для слабого </w:t>
      </w:r>
      <w:r w:rsidRPr="004D6266">
        <w:rPr>
          <w:rFonts w:cs="Calibri"/>
        </w:rPr>
        <w:t>ми</w:t>
      </w:r>
      <w:r w:rsidRPr="004D6266">
        <w:rPr>
          <w:rFonts w:cs="Calibri"/>
        </w:rPr>
        <w:t>к</w:t>
      </w:r>
      <w:r w:rsidRPr="004D6266">
        <w:rPr>
          <w:rFonts w:cs="Calibri"/>
        </w:rPr>
        <w:t xml:space="preserve">рорельефа (более 20 понижений на </w:t>
      </w:r>
      <w:smartTag w:uri="urn:schemas-microsoft-com:office:smarttags" w:element="metricconverter">
        <w:smartTagPr>
          <w:attr w:name="ProductID" w:val="100 га"/>
        </w:smartTagPr>
        <w:r w:rsidRPr="004D6266">
          <w:rPr>
            <w:rFonts w:cs="Calibri"/>
          </w:rPr>
          <w:t>100 га</w:t>
        </w:r>
      </w:smartTag>
      <w:r w:rsidRPr="004D6266">
        <w:rPr>
          <w:rFonts w:cs="Calibri"/>
        </w:rPr>
        <w:t xml:space="preserve"> площади). Наиболее эффе</w:t>
      </w:r>
      <w:r w:rsidRPr="004D6266">
        <w:rPr>
          <w:rFonts w:cs="Calibri"/>
        </w:rPr>
        <w:t>к</w:t>
      </w:r>
      <w:r w:rsidRPr="004D6266">
        <w:rPr>
          <w:rFonts w:cs="Calibri"/>
        </w:rPr>
        <w:t xml:space="preserve">тивно применяются в организациях длиннобазовые планировщики </w:t>
      </w:r>
      <w:r w:rsidR="00D9621D">
        <w:rPr>
          <w:rFonts w:cs="Calibri"/>
        </w:rPr>
        <w:t xml:space="preserve">   </w:t>
      </w:r>
      <w:r w:rsidRPr="004D6266">
        <w:rPr>
          <w:rFonts w:cs="Calibri"/>
        </w:rPr>
        <w:t>ПЛМ-4,6, к</w:t>
      </w:r>
      <w:r w:rsidRPr="004D6266">
        <w:rPr>
          <w:rFonts w:cs="Calibri"/>
        </w:rPr>
        <w:t>о</w:t>
      </w:r>
      <w:r w:rsidRPr="004D6266">
        <w:rPr>
          <w:rFonts w:cs="Calibri"/>
        </w:rPr>
        <w:t>торыми можно производить послойное срезание грунта тонкими стружками с дополнительным его рыхлением, заделку дерн</w:t>
      </w:r>
      <w:r w:rsidRPr="004D6266">
        <w:rPr>
          <w:rFonts w:cs="Calibri"/>
        </w:rPr>
        <w:t>и</w:t>
      </w:r>
      <w:r w:rsidRPr="004D6266">
        <w:rPr>
          <w:rFonts w:cs="Calibri"/>
        </w:rPr>
        <w:t>ны, срезку корней растительности, транспортировку грунта с отсыпкой в пониж</w:t>
      </w:r>
      <w:r w:rsidRPr="004D6266">
        <w:rPr>
          <w:rFonts w:cs="Calibri"/>
        </w:rPr>
        <w:t>е</w:t>
      </w:r>
      <w:r w:rsidRPr="004D6266">
        <w:rPr>
          <w:rFonts w:cs="Calibri"/>
        </w:rPr>
        <w:t>ния.</w:t>
      </w:r>
    </w:p>
    <w:p w:rsidR="004D6266" w:rsidRDefault="004D6266" w:rsidP="006D3C55">
      <w:pPr>
        <w:ind w:right="-113"/>
        <w:rPr>
          <w:rFonts w:cs="Calibri"/>
          <w:sz w:val="18"/>
          <w:szCs w:val="18"/>
        </w:rPr>
      </w:pPr>
    </w:p>
    <w:p w:rsidR="00C90429" w:rsidRPr="004D6266" w:rsidRDefault="00B231BF" w:rsidP="003266EC">
      <w:pPr>
        <w:ind w:right="-113" w:firstLine="33"/>
        <w:jc w:val="center"/>
        <w:rPr>
          <w:rFonts w:cs="Calibri"/>
          <w:sz w:val="18"/>
          <w:szCs w:val="18"/>
        </w:rPr>
      </w:pPr>
      <w:r>
        <w:rPr>
          <w:noProof/>
          <w:sz w:val="2"/>
          <w:szCs w:val="2"/>
        </w:rPr>
        <w:drawing>
          <wp:inline distT="0" distB="0" distL="0" distR="0">
            <wp:extent cx="2486025" cy="1181100"/>
            <wp:effectExtent l="1905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429" w:rsidRPr="004D6266" w:rsidRDefault="00C90429" w:rsidP="003266EC">
      <w:pPr>
        <w:ind w:right="-113" w:firstLine="283"/>
        <w:jc w:val="center"/>
        <w:rPr>
          <w:rFonts w:cs="Calibri"/>
          <w:sz w:val="18"/>
          <w:szCs w:val="18"/>
        </w:rPr>
      </w:pPr>
    </w:p>
    <w:p w:rsidR="00FE7FA4" w:rsidRPr="008D6D39" w:rsidRDefault="00817E71" w:rsidP="003266EC">
      <w:pPr>
        <w:ind w:right="-113" w:firstLine="33"/>
        <w:jc w:val="center"/>
        <w:rPr>
          <w:rFonts w:cs="Calibri"/>
          <w:sz w:val="16"/>
          <w:szCs w:val="16"/>
        </w:rPr>
      </w:pPr>
      <w:r w:rsidRPr="008D6D39">
        <w:rPr>
          <w:rFonts w:cs="Calibri"/>
          <w:sz w:val="16"/>
          <w:szCs w:val="16"/>
        </w:rPr>
        <w:t>Рис. 5.15</w:t>
      </w:r>
      <w:r w:rsidR="006E021F" w:rsidRPr="008D6D39">
        <w:rPr>
          <w:rFonts w:cs="Calibri"/>
          <w:sz w:val="16"/>
          <w:szCs w:val="16"/>
        </w:rPr>
        <w:t xml:space="preserve">. </w:t>
      </w:r>
      <w:r w:rsidR="00FE7FA4" w:rsidRPr="008D6D39">
        <w:rPr>
          <w:rFonts w:cs="Calibri"/>
          <w:sz w:val="16"/>
          <w:szCs w:val="16"/>
        </w:rPr>
        <w:t>Прицепной  скрепер ДЗ-13А</w:t>
      </w:r>
    </w:p>
    <w:p w:rsidR="002246CB" w:rsidRPr="004D6266" w:rsidRDefault="002246CB" w:rsidP="003266EC">
      <w:pPr>
        <w:ind w:right="-113" w:firstLine="33"/>
        <w:jc w:val="center"/>
        <w:rPr>
          <w:rFonts w:cs="Calibri"/>
          <w:sz w:val="18"/>
          <w:szCs w:val="18"/>
        </w:rPr>
      </w:pPr>
    </w:p>
    <w:p w:rsidR="00FE7FA4" w:rsidRPr="004D6266" w:rsidRDefault="00700989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 xml:space="preserve">При </w:t>
      </w:r>
      <w:r w:rsidR="00A8258E">
        <w:rPr>
          <w:rFonts w:cs="Calibri"/>
        </w:rPr>
        <w:t>проведении мелиоративных раб</w:t>
      </w:r>
      <w:r w:rsidR="001D4C6A">
        <w:rPr>
          <w:rFonts w:cs="Calibri"/>
        </w:rPr>
        <w:t>о</w:t>
      </w:r>
      <w:r w:rsidR="00A8258E">
        <w:rPr>
          <w:rFonts w:cs="Calibri"/>
        </w:rPr>
        <w:t xml:space="preserve">т </w:t>
      </w:r>
      <w:r w:rsidRPr="004D6266">
        <w:rPr>
          <w:rFonts w:cs="Calibri"/>
        </w:rPr>
        <w:t>за счет нарушения верхнего плодородного слоя те</w:t>
      </w:r>
      <w:r w:rsidR="00A8258E">
        <w:rPr>
          <w:rFonts w:cs="Calibri"/>
        </w:rPr>
        <w:t>хнолог</w:t>
      </w:r>
      <w:r w:rsidR="00A8258E">
        <w:rPr>
          <w:rFonts w:cs="Calibri"/>
        </w:rPr>
        <w:t>и</w:t>
      </w:r>
      <w:r w:rsidR="00A8258E">
        <w:rPr>
          <w:rFonts w:cs="Calibri"/>
        </w:rPr>
        <w:t>ей их ведения</w:t>
      </w:r>
      <w:r w:rsidRPr="004D6266">
        <w:rPr>
          <w:rFonts w:cs="Calibri"/>
        </w:rPr>
        <w:t xml:space="preserve"> естественное плодородие почв снижается. Для восстановления нарушенного плодородия необ</w:t>
      </w:r>
      <w:r w:rsidR="00A46AA4">
        <w:rPr>
          <w:rFonts w:cs="Calibri"/>
        </w:rPr>
        <w:t>-</w:t>
      </w:r>
      <w:r w:rsidRPr="004D6266">
        <w:rPr>
          <w:rFonts w:cs="Calibri"/>
        </w:rPr>
        <w:t>ходимо предусматривать внесение органических удобр</w:t>
      </w:r>
      <w:r w:rsidRPr="004D6266">
        <w:rPr>
          <w:rFonts w:cs="Calibri"/>
        </w:rPr>
        <w:t>е</w:t>
      </w:r>
      <w:r w:rsidRPr="004D6266">
        <w:rPr>
          <w:rFonts w:cs="Calibri"/>
        </w:rPr>
        <w:t>ний.</w:t>
      </w:r>
    </w:p>
    <w:p w:rsidR="00FE7FA4" w:rsidRPr="004D6266" w:rsidRDefault="00FE7FA4" w:rsidP="003266EC">
      <w:pPr>
        <w:ind w:right="-113" w:firstLine="283"/>
        <w:jc w:val="both"/>
        <w:rPr>
          <w:rFonts w:cs="Calibri"/>
        </w:rPr>
      </w:pPr>
      <w:r w:rsidRPr="004D6266">
        <w:rPr>
          <w:rFonts w:cs="Calibri"/>
        </w:rPr>
        <w:t>При выполнении на одном и том же участке нескольких видов р</w:t>
      </w:r>
      <w:r w:rsidRPr="004D6266">
        <w:rPr>
          <w:rFonts w:cs="Calibri"/>
        </w:rPr>
        <w:t>а</w:t>
      </w:r>
      <w:r w:rsidRPr="004D6266">
        <w:rPr>
          <w:rFonts w:cs="Calibri"/>
        </w:rPr>
        <w:t>бот общая доза органических удобрений рассчитывается по фо</w:t>
      </w:r>
      <w:r w:rsidRPr="004D6266">
        <w:rPr>
          <w:rFonts w:cs="Calibri"/>
        </w:rPr>
        <w:t>р</w:t>
      </w:r>
      <w:r w:rsidRPr="004D6266">
        <w:rPr>
          <w:rFonts w:cs="Calibri"/>
        </w:rPr>
        <w:t>муле</w:t>
      </w:r>
    </w:p>
    <w:p w:rsidR="001D4C6A" w:rsidRDefault="001D4C6A" w:rsidP="003266EC">
      <w:pPr>
        <w:ind w:right="-113" w:firstLine="283"/>
        <w:jc w:val="both"/>
        <w:rPr>
          <w:rFonts w:cs="Calibri"/>
        </w:rPr>
      </w:pPr>
      <w:r>
        <w:rPr>
          <w:rFonts w:cs="Calibri"/>
        </w:rPr>
        <w:t xml:space="preserve">                            </w:t>
      </w:r>
    </w:p>
    <w:p w:rsidR="00FE7FA4" w:rsidRDefault="004A6E04" w:rsidP="00A865B6">
      <w:pPr>
        <w:ind w:right="-113" w:firstLine="283"/>
        <w:jc w:val="right"/>
        <w:rPr>
          <w:rFonts w:cs="Calibri"/>
        </w:rPr>
      </w:pPr>
      <w:r>
        <w:rPr>
          <w:rFonts w:cs="Calibri"/>
        </w:rPr>
        <w:t xml:space="preserve">                 </w:t>
      </w:r>
      <w:r w:rsidR="007C73E8">
        <w:rPr>
          <w:rFonts w:cs="Calibri"/>
        </w:rPr>
        <w:t xml:space="preserve">      </w:t>
      </w:r>
      <w:r w:rsidR="001D4C6A">
        <w:rPr>
          <w:rFonts w:cs="Calibri"/>
        </w:rPr>
        <w:t xml:space="preserve"> </w:t>
      </w:r>
      <w:r w:rsidR="00A8258E">
        <w:rPr>
          <w:rFonts w:cs="Calibri"/>
        </w:rPr>
        <w:t>Д = Д</w:t>
      </w:r>
      <w:r w:rsidR="00A8258E">
        <w:rPr>
          <w:rFonts w:cs="Calibri"/>
          <w:vertAlign w:val="subscript"/>
        </w:rPr>
        <w:t>1</w:t>
      </w:r>
      <w:r w:rsidR="00A8258E">
        <w:rPr>
          <w:rFonts w:cs="Calibri"/>
        </w:rPr>
        <w:t xml:space="preserve"> + (Д</w:t>
      </w:r>
      <w:r w:rsidR="00A8258E">
        <w:rPr>
          <w:rFonts w:cs="Calibri"/>
          <w:vertAlign w:val="subscript"/>
        </w:rPr>
        <w:t>2</w:t>
      </w:r>
      <w:r w:rsidR="00A8258E">
        <w:rPr>
          <w:rFonts w:cs="Calibri"/>
        </w:rPr>
        <w:t xml:space="preserve"> + </w:t>
      </w:r>
      <w:r w:rsidR="00A8258E">
        <w:rPr>
          <w:rFonts w:cs="Calibri"/>
          <w:vertAlign w:val="subscript"/>
        </w:rPr>
        <w:t>…</w:t>
      </w:r>
      <w:r w:rsidR="00A8258E">
        <w:rPr>
          <w:rFonts w:cs="Calibri"/>
        </w:rPr>
        <w:t>+ Д</w:t>
      </w:r>
      <w:r w:rsidR="00A8258E" w:rsidRPr="007C73E8">
        <w:rPr>
          <w:rFonts w:cs="Calibri"/>
          <w:i/>
          <w:vertAlign w:val="subscript"/>
          <w:lang w:val="en-US"/>
        </w:rPr>
        <w:t>n</w:t>
      </w:r>
      <w:r w:rsidR="00A8258E" w:rsidRPr="00A71F5D">
        <w:rPr>
          <w:rFonts w:cs="Calibri"/>
        </w:rPr>
        <w:t xml:space="preserve">) / </w:t>
      </w:r>
      <w:r w:rsidR="001D4C6A" w:rsidRPr="00A71F5D">
        <w:rPr>
          <w:rFonts w:cs="Calibri"/>
        </w:rPr>
        <w:t>(</w:t>
      </w:r>
      <w:r w:rsidR="00A8258E" w:rsidRPr="001D4C6A">
        <w:rPr>
          <w:rFonts w:cs="Calibri"/>
          <w:i/>
          <w:lang w:val="en-US"/>
        </w:rPr>
        <w:t>n</w:t>
      </w:r>
      <w:r w:rsidR="001D4C6A" w:rsidRPr="00A71F5D">
        <w:rPr>
          <w:rFonts w:cs="Calibri"/>
        </w:rPr>
        <w:t xml:space="preserve"> </w:t>
      </w:r>
      <w:r w:rsidR="001D4C6A" w:rsidRPr="004D6266">
        <w:rPr>
          <w:rFonts w:cs="Calibri"/>
        </w:rPr>
        <w:t>–</w:t>
      </w:r>
      <w:r w:rsidR="00A8258E" w:rsidRPr="00A71F5D">
        <w:rPr>
          <w:rFonts w:cs="Calibri"/>
        </w:rPr>
        <w:t xml:space="preserve"> </w:t>
      </w:r>
      <w:r w:rsidR="001D4C6A" w:rsidRPr="00A71F5D">
        <w:t>1)</w:t>
      </w:r>
      <w:r w:rsidR="001D4C6A" w:rsidRPr="004D6266">
        <w:rPr>
          <w:rFonts w:cs="Calibri"/>
        </w:rPr>
        <w:t>,                            (5.2)</w:t>
      </w:r>
    </w:p>
    <w:p w:rsidR="0075308D" w:rsidRPr="001D4C6A" w:rsidRDefault="0075308D" w:rsidP="00A865B6">
      <w:pPr>
        <w:ind w:right="-113" w:firstLine="283"/>
        <w:jc w:val="right"/>
        <w:rPr>
          <w:rFonts w:cs="Calibri"/>
        </w:rPr>
      </w:pPr>
    </w:p>
    <w:p w:rsidR="00FE7FA4" w:rsidRPr="004D6266" w:rsidRDefault="00FE7FA4" w:rsidP="00D9621D">
      <w:pPr>
        <w:ind w:left="709" w:right="-113" w:hanging="709"/>
        <w:jc w:val="both"/>
        <w:rPr>
          <w:rFonts w:cs="Calibri"/>
        </w:rPr>
      </w:pPr>
      <w:r w:rsidRPr="004D6266">
        <w:rPr>
          <w:rFonts w:cs="Calibri"/>
        </w:rPr>
        <w:t>где Д</w:t>
      </w:r>
      <w:r w:rsidRPr="004D6266">
        <w:rPr>
          <w:rFonts w:cs="Calibri"/>
          <w:vertAlign w:val="subscript"/>
        </w:rPr>
        <w:t>1</w:t>
      </w:r>
      <w:r w:rsidRPr="004D6266">
        <w:rPr>
          <w:rFonts w:cs="Calibri"/>
        </w:rPr>
        <w:t xml:space="preserve"> – </w:t>
      </w:r>
      <w:r w:rsidRPr="004D6266">
        <w:rPr>
          <w:rFonts w:eastAsia="Times New Roman CYR" w:cs="Calibri"/>
        </w:rPr>
        <w:t>доза удобрений, связанная с работой, приводящей к наибол</w:t>
      </w:r>
      <w:r w:rsidRPr="004D6266">
        <w:rPr>
          <w:rFonts w:cs="Calibri"/>
        </w:rPr>
        <w:t>ь</w:t>
      </w:r>
      <w:r w:rsidR="00A46AA4">
        <w:rPr>
          <w:rFonts w:cs="Calibri"/>
        </w:rPr>
        <w:t>-</w:t>
      </w:r>
      <w:r w:rsidRPr="004D6266">
        <w:rPr>
          <w:rFonts w:cs="Calibri"/>
        </w:rPr>
        <w:t>шей потере плодородия почвы, т/га;</w:t>
      </w:r>
    </w:p>
    <w:p w:rsidR="00FE7FA4" w:rsidRPr="004D6266" w:rsidRDefault="00A8258E" w:rsidP="003266EC">
      <w:pPr>
        <w:ind w:right="-113" w:firstLine="283"/>
        <w:jc w:val="both"/>
        <w:rPr>
          <w:rFonts w:eastAsia="Times New Roman CYR" w:cs="Calibri"/>
        </w:rPr>
      </w:pPr>
      <w:r>
        <w:rPr>
          <w:rFonts w:cs="Calibri"/>
        </w:rPr>
        <w:t xml:space="preserve"> </w:t>
      </w:r>
      <w:r w:rsidR="00FE7FA4" w:rsidRPr="004D6266">
        <w:rPr>
          <w:rFonts w:cs="Calibri"/>
        </w:rPr>
        <w:t>Д</w:t>
      </w:r>
      <w:r w:rsidR="00FE7FA4" w:rsidRPr="004D6266">
        <w:rPr>
          <w:rFonts w:cs="Calibri"/>
          <w:vertAlign w:val="subscript"/>
        </w:rPr>
        <w:t>2</w:t>
      </w:r>
      <w:r w:rsidR="00FE7FA4" w:rsidRPr="004D6266">
        <w:rPr>
          <w:rFonts w:cs="Calibri"/>
        </w:rPr>
        <w:t>...</w:t>
      </w:r>
      <w:r w:rsidR="00FE7FA4" w:rsidRPr="004D6266">
        <w:rPr>
          <w:rFonts w:eastAsia="Times New Roman CYR" w:cs="Calibri"/>
        </w:rPr>
        <w:t>Д</w:t>
      </w:r>
      <w:r w:rsidR="00FE7FA4" w:rsidRPr="007C73E8">
        <w:rPr>
          <w:rFonts w:cs="Calibri"/>
          <w:i/>
          <w:vertAlign w:val="subscript"/>
        </w:rPr>
        <w:t>n</w:t>
      </w:r>
      <w:r w:rsidR="00FE7FA4" w:rsidRPr="004D6266">
        <w:rPr>
          <w:rFonts w:cs="Calibri"/>
          <w:vertAlign w:val="subscript"/>
        </w:rPr>
        <w:t xml:space="preserve"> </w:t>
      </w:r>
      <w:r w:rsidR="00FE7FA4" w:rsidRPr="004D6266">
        <w:rPr>
          <w:rFonts w:cs="Calibri"/>
        </w:rPr>
        <w:t xml:space="preserve">– </w:t>
      </w:r>
      <w:r w:rsidR="00FE7FA4" w:rsidRPr="004D6266">
        <w:rPr>
          <w:rFonts w:eastAsia="Times New Roman CYR" w:cs="Calibri"/>
        </w:rPr>
        <w:t xml:space="preserve">дозы для других видов работ, т/га; </w:t>
      </w:r>
    </w:p>
    <w:p w:rsidR="00FE7FA4" w:rsidRPr="004D6266" w:rsidRDefault="00A8258E" w:rsidP="003266EC">
      <w:pPr>
        <w:ind w:right="-113" w:firstLine="283"/>
        <w:jc w:val="both"/>
        <w:rPr>
          <w:rFonts w:eastAsia="Times New Roman CYR" w:cs="Calibri"/>
        </w:rPr>
      </w:pPr>
      <w:r>
        <w:rPr>
          <w:rFonts w:cs="Calibri"/>
        </w:rPr>
        <w:t xml:space="preserve"> </w:t>
      </w:r>
      <w:r w:rsidR="00FE7FA4" w:rsidRPr="00A8258E">
        <w:rPr>
          <w:rFonts w:cs="Calibri"/>
          <w:i/>
        </w:rPr>
        <w:t>n</w:t>
      </w:r>
      <w:r w:rsidR="00FE7FA4" w:rsidRPr="004D6266">
        <w:rPr>
          <w:rFonts w:cs="Calibri"/>
        </w:rPr>
        <w:t xml:space="preserve"> – </w:t>
      </w:r>
      <w:r w:rsidR="00FE7FA4" w:rsidRPr="004D6266">
        <w:rPr>
          <w:rFonts w:eastAsia="Times New Roman CYR" w:cs="Calibri"/>
        </w:rPr>
        <w:t>количество видов работ.</w:t>
      </w:r>
    </w:p>
    <w:p w:rsidR="00FE7FA4" w:rsidRPr="00DB00AA" w:rsidRDefault="00FE7FA4" w:rsidP="003266EC">
      <w:pPr>
        <w:ind w:right="-113" w:firstLine="283"/>
        <w:jc w:val="both"/>
        <w:rPr>
          <w:iCs/>
        </w:rPr>
      </w:pPr>
      <w:r w:rsidRPr="00F51EE9">
        <w:rPr>
          <w:i/>
          <w:iCs/>
        </w:rPr>
        <w:t>Окультуривание рекультивируемых земель</w:t>
      </w:r>
      <w:r w:rsidRPr="00704542">
        <w:rPr>
          <w:iCs/>
        </w:rPr>
        <w:t xml:space="preserve"> в первые годы их о</w:t>
      </w:r>
      <w:r w:rsidRPr="00704542">
        <w:rPr>
          <w:iCs/>
        </w:rPr>
        <w:t>с</w:t>
      </w:r>
      <w:r w:rsidRPr="00704542">
        <w:rPr>
          <w:iCs/>
        </w:rPr>
        <w:t xml:space="preserve">воения </w:t>
      </w:r>
      <w:r w:rsidRPr="00DB00AA">
        <w:rPr>
          <w:iCs/>
        </w:rPr>
        <w:t xml:space="preserve"> предусматривает повышение уровня плодородия почв не ниже среднего.</w:t>
      </w:r>
      <w:r w:rsidRPr="00434E26">
        <w:rPr>
          <w:iCs/>
        </w:rPr>
        <w:t xml:space="preserve"> </w:t>
      </w:r>
      <w:r w:rsidRPr="00DB00AA">
        <w:rPr>
          <w:iCs/>
        </w:rPr>
        <w:t>При этом мощность пахотного горизонта должна с</w:t>
      </w:r>
      <w:r w:rsidRPr="00DB00AA">
        <w:rPr>
          <w:iCs/>
        </w:rPr>
        <w:t>о</w:t>
      </w:r>
      <w:r w:rsidRPr="00DB00AA">
        <w:rPr>
          <w:iCs/>
        </w:rPr>
        <w:t xml:space="preserve">ставлять не менее </w:t>
      </w:r>
      <w:smartTag w:uri="urn:schemas-microsoft-com:office:smarttags" w:element="metricconverter">
        <w:smartTagPr>
          <w:attr w:name="ProductID" w:val="18 см"/>
        </w:smartTagPr>
        <w:r w:rsidRPr="00DB00AA">
          <w:rPr>
            <w:iCs/>
          </w:rPr>
          <w:t>18 см</w:t>
        </w:r>
      </w:smartTag>
      <w:r w:rsidRPr="00DB00AA">
        <w:rPr>
          <w:iCs/>
        </w:rPr>
        <w:t>.</w:t>
      </w:r>
    </w:p>
    <w:p w:rsidR="00FE7FA4" w:rsidRPr="00DB00AA" w:rsidRDefault="00FE7FA4" w:rsidP="003266EC">
      <w:pPr>
        <w:tabs>
          <w:tab w:val="left" w:pos="709"/>
        </w:tabs>
        <w:ind w:right="-113" w:firstLine="283"/>
        <w:jc w:val="both"/>
        <w:rPr>
          <w:iCs/>
        </w:rPr>
      </w:pPr>
      <w:r w:rsidRPr="00DB00AA">
        <w:rPr>
          <w:iCs/>
        </w:rPr>
        <w:t>При дальнейшем сельскохозяйственном использовании рекульти</w:t>
      </w:r>
      <w:r w:rsidR="00A46AA4">
        <w:rPr>
          <w:iCs/>
        </w:rPr>
        <w:t>-</w:t>
      </w:r>
      <w:r w:rsidRPr="00DB00AA">
        <w:rPr>
          <w:iCs/>
        </w:rPr>
        <w:t>виру</w:t>
      </w:r>
      <w:r w:rsidRPr="00DB00AA">
        <w:rPr>
          <w:iCs/>
        </w:rPr>
        <w:t>е</w:t>
      </w:r>
      <w:r w:rsidRPr="00DB00AA">
        <w:rPr>
          <w:iCs/>
        </w:rPr>
        <w:t>мых минеральных земель оптимальные показатели плодородия повышаются до уровня, обеспечивающего получение высоких и ст</w:t>
      </w:r>
      <w:r w:rsidRPr="00DB00AA">
        <w:rPr>
          <w:iCs/>
        </w:rPr>
        <w:t>а</w:t>
      </w:r>
      <w:r w:rsidRPr="00DB00AA">
        <w:rPr>
          <w:iCs/>
        </w:rPr>
        <w:t>бильных урожаев:</w:t>
      </w:r>
    </w:p>
    <w:p w:rsidR="00FE7FA4" w:rsidRPr="004D6266" w:rsidRDefault="009171B5" w:rsidP="003266EC">
      <w:pPr>
        <w:tabs>
          <w:tab w:val="left" w:pos="709"/>
        </w:tabs>
        <w:ind w:right="-113" w:firstLine="283"/>
        <w:jc w:val="both"/>
        <w:rPr>
          <w:iCs/>
        </w:rPr>
      </w:pPr>
      <w:r w:rsidRPr="004D6266">
        <w:rPr>
          <w:rFonts w:cs="Calibri"/>
        </w:rPr>
        <w:t>–</w:t>
      </w:r>
      <w:r w:rsidR="00FE7FA4" w:rsidRPr="004D6266">
        <w:rPr>
          <w:iCs/>
        </w:rPr>
        <w:t xml:space="preserve"> </w:t>
      </w:r>
      <w:r w:rsidR="00386C33" w:rsidRPr="004D6266">
        <w:rPr>
          <w:iCs/>
        </w:rPr>
        <w:t>мощность пахотного горизонта</w:t>
      </w:r>
      <w:r w:rsidR="00CC24C1">
        <w:rPr>
          <w:iCs/>
        </w:rPr>
        <w:t xml:space="preserve"> </w:t>
      </w:r>
      <w:r w:rsidR="00CC24C1" w:rsidRPr="004D6266">
        <w:rPr>
          <w:rFonts w:cs="Calibri"/>
        </w:rPr>
        <w:t>–</w:t>
      </w:r>
      <w:r w:rsidR="00386C33" w:rsidRPr="004D6266">
        <w:rPr>
          <w:iCs/>
        </w:rPr>
        <w:t xml:space="preserve"> 25</w:t>
      </w:r>
      <w:r w:rsidR="00386C33" w:rsidRPr="004D6266">
        <w:rPr>
          <w:rFonts w:cs="Calibri"/>
        </w:rPr>
        <w:t>–</w:t>
      </w:r>
      <w:r w:rsidR="00CC24C1">
        <w:rPr>
          <w:iCs/>
        </w:rPr>
        <w:t>30 см;</w:t>
      </w:r>
    </w:p>
    <w:p w:rsidR="00FE7FA4" w:rsidRPr="004D6266" w:rsidRDefault="009171B5" w:rsidP="003266EC">
      <w:pPr>
        <w:tabs>
          <w:tab w:val="left" w:pos="709"/>
        </w:tabs>
        <w:ind w:right="-113" w:firstLine="283"/>
        <w:jc w:val="both"/>
        <w:rPr>
          <w:iCs/>
        </w:rPr>
      </w:pPr>
      <w:r w:rsidRPr="004D6266">
        <w:rPr>
          <w:rFonts w:cs="Calibri"/>
        </w:rPr>
        <w:t>–</w:t>
      </w:r>
      <w:r w:rsidR="00386C33" w:rsidRPr="004D6266">
        <w:rPr>
          <w:iCs/>
        </w:rPr>
        <w:t xml:space="preserve"> гумус</w:t>
      </w:r>
      <w:r w:rsidR="00CC24C1">
        <w:rPr>
          <w:iCs/>
        </w:rPr>
        <w:t xml:space="preserve"> </w:t>
      </w:r>
      <w:r w:rsidR="00CC24C1" w:rsidRPr="004D6266">
        <w:rPr>
          <w:rFonts w:cs="Calibri"/>
        </w:rPr>
        <w:t>–</w:t>
      </w:r>
      <w:r w:rsidR="00386C33" w:rsidRPr="004D6266">
        <w:rPr>
          <w:iCs/>
        </w:rPr>
        <w:t xml:space="preserve"> 2,5</w:t>
      </w:r>
      <w:r w:rsidR="00386C33" w:rsidRPr="004D6266">
        <w:rPr>
          <w:rFonts w:cs="Calibri"/>
        </w:rPr>
        <w:t>–</w:t>
      </w:r>
      <w:r w:rsidR="00CC24C1">
        <w:rPr>
          <w:iCs/>
        </w:rPr>
        <w:t>3,0 %;</w:t>
      </w:r>
    </w:p>
    <w:p w:rsidR="00FE7FA4" w:rsidRPr="004D6266" w:rsidRDefault="009171B5" w:rsidP="003266EC">
      <w:pPr>
        <w:tabs>
          <w:tab w:val="left" w:pos="709"/>
        </w:tabs>
        <w:ind w:right="-113" w:firstLine="283"/>
        <w:jc w:val="both"/>
        <w:rPr>
          <w:iCs/>
        </w:rPr>
      </w:pPr>
      <w:r w:rsidRPr="004D6266">
        <w:rPr>
          <w:rFonts w:cs="Calibri"/>
        </w:rPr>
        <w:t>–</w:t>
      </w:r>
      <w:r w:rsidR="00386C33" w:rsidRPr="004D6266">
        <w:rPr>
          <w:iCs/>
        </w:rPr>
        <w:t xml:space="preserve"> </w:t>
      </w:r>
      <w:r w:rsidR="00CC24C1" w:rsidRPr="004D6266">
        <w:rPr>
          <w:iCs/>
        </w:rPr>
        <w:t>р</w:t>
      </w:r>
      <w:r w:rsidR="00386C33" w:rsidRPr="004D6266">
        <w:rPr>
          <w:iCs/>
        </w:rPr>
        <w:t xml:space="preserve">Н для супесчаных почв </w:t>
      </w:r>
      <w:r w:rsidR="00CC24C1" w:rsidRPr="004D6266">
        <w:rPr>
          <w:rFonts w:cs="Calibri"/>
        </w:rPr>
        <w:t>–</w:t>
      </w:r>
      <w:r w:rsidR="00CC24C1">
        <w:rPr>
          <w:rFonts w:cs="Calibri"/>
        </w:rPr>
        <w:t xml:space="preserve"> </w:t>
      </w:r>
      <w:r w:rsidR="00386C33" w:rsidRPr="004D6266">
        <w:rPr>
          <w:iCs/>
        </w:rPr>
        <w:t>5,5</w:t>
      </w:r>
      <w:r w:rsidR="00386C33" w:rsidRPr="004D6266">
        <w:rPr>
          <w:rFonts w:cs="Calibri"/>
        </w:rPr>
        <w:t>–</w:t>
      </w:r>
      <w:r w:rsidR="00FE7FA4" w:rsidRPr="004D6266">
        <w:rPr>
          <w:iCs/>
        </w:rPr>
        <w:t>6,2,</w:t>
      </w:r>
      <w:r w:rsidR="00CC24C1">
        <w:rPr>
          <w:iCs/>
        </w:rPr>
        <w:t xml:space="preserve"> </w:t>
      </w:r>
      <w:r w:rsidR="006D4923" w:rsidRPr="004D6266">
        <w:rPr>
          <w:iCs/>
        </w:rPr>
        <w:t xml:space="preserve">суглинистых </w:t>
      </w:r>
      <w:r w:rsidR="006D4923" w:rsidRPr="004D6266">
        <w:rPr>
          <w:rFonts w:cs="Calibri"/>
        </w:rPr>
        <w:t>–</w:t>
      </w:r>
      <w:r w:rsidR="00386C33" w:rsidRPr="004D6266">
        <w:rPr>
          <w:iCs/>
        </w:rPr>
        <w:t xml:space="preserve"> 6,0</w:t>
      </w:r>
      <w:r w:rsidR="00386C33" w:rsidRPr="004D6266">
        <w:rPr>
          <w:rFonts w:cs="Calibri"/>
        </w:rPr>
        <w:t>–</w:t>
      </w:r>
      <w:r w:rsidR="00CC24C1">
        <w:rPr>
          <w:iCs/>
        </w:rPr>
        <w:t>6,8;</w:t>
      </w:r>
    </w:p>
    <w:p w:rsidR="00FE7FA4" w:rsidRPr="004D6266" w:rsidRDefault="009171B5" w:rsidP="003266EC">
      <w:pPr>
        <w:tabs>
          <w:tab w:val="left" w:pos="709"/>
        </w:tabs>
        <w:ind w:right="-113" w:firstLine="283"/>
        <w:jc w:val="both"/>
        <w:rPr>
          <w:iCs/>
        </w:rPr>
      </w:pPr>
      <w:r w:rsidRPr="004D6266">
        <w:rPr>
          <w:rFonts w:cs="Calibri"/>
        </w:rPr>
        <w:t>–</w:t>
      </w:r>
      <w:r w:rsidR="00386C33" w:rsidRPr="004D6266">
        <w:rPr>
          <w:iCs/>
        </w:rPr>
        <w:t xml:space="preserve"> азот</w:t>
      </w:r>
      <w:r w:rsidR="00CC24C1" w:rsidRPr="004D6266">
        <w:rPr>
          <w:iCs/>
        </w:rPr>
        <w:t xml:space="preserve"> </w:t>
      </w:r>
      <w:r w:rsidR="00CC24C1" w:rsidRPr="004D6266">
        <w:rPr>
          <w:rFonts w:cs="Calibri"/>
        </w:rPr>
        <w:t>–</w:t>
      </w:r>
      <w:r w:rsidR="00CC24C1">
        <w:rPr>
          <w:rFonts w:cs="Calibri"/>
        </w:rPr>
        <w:t xml:space="preserve"> </w:t>
      </w:r>
      <w:r w:rsidR="00386C33" w:rsidRPr="004D6266">
        <w:rPr>
          <w:iCs/>
        </w:rPr>
        <w:t xml:space="preserve"> 80</w:t>
      </w:r>
      <w:r w:rsidR="00D9621D" w:rsidRPr="004D6266">
        <w:rPr>
          <w:rFonts w:cs="Calibri"/>
        </w:rPr>
        <w:t>–</w:t>
      </w:r>
      <w:r w:rsidR="00FE7FA4" w:rsidRPr="004D6266">
        <w:rPr>
          <w:iCs/>
        </w:rPr>
        <w:t xml:space="preserve">100, </w:t>
      </w:r>
      <w:r w:rsidR="00386C33" w:rsidRPr="004D6266">
        <w:rPr>
          <w:iCs/>
        </w:rPr>
        <w:t>подвижные фосфор и калий</w:t>
      </w:r>
      <w:r w:rsidR="00CC24C1">
        <w:rPr>
          <w:iCs/>
        </w:rPr>
        <w:t xml:space="preserve"> </w:t>
      </w:r>
      <w:r w:rsidR="00CC24C1" w:rsidRPr="004D6266">
        <w:rPr>
          <w:rFonts w:cs="Calibri"/>
        </w:rPr>
        <w:t>–</w:t>
      </w:r>
      <w:r w:rsidR="00386C33" w:rsidRPr="004D6266">
        <w:rPr>
          <w:iCs/>
        </w:rPr>
        <w:t xml:space="preserve"> 25</w:t>
      </w:r>
      <w:r w:rsidR="00386C33" w:rsidRPr="004D6266">
        <w:rPr>
          <w:rFonts w:cs="Calibri"/>
        </w:rPr>
        <w:t>–</w:t>
      </w:r>
      <w:r w:rsidR="006D4923" w:rsidRPr="004D6266">
        <w:rPr>
          <w:iCs/>
        </w:rPr>
        <w:t>30 мг/</w:t>
      </w:r>
      <w:r w:rsidR="00FE7FA4" w:rsidRPr="004D6266">
        <w:rPr>
          <w:iCs/>
        </w:rPr>
        <w:t>100 г по</w:t>
      </w:r>
      <w:r w:rsidR="00FE7FA4" w:rsidRPr="004D6266">
        <w:rPr>
          <w:iCs/>
        </w:rPr>
        <w:t>ч</w:t>
      </w:r>
      <w:r w:rsidR="00FE7FA4" w:rsidRPr="004D6266">
        <w:rPr>
          <w:iCs/>
        </w:rPr>
        <w:t>вы.</w:t>
      </w:r>
    </w:p>
    <w:p w:rsidR="00FE7FA4" w:rsidRPr="00AB4DBF" w:rsidRDefault="00FE7FA4" w:rsidP="003266EC">
      <w:pPr>
        <w:ind w:right="-113" w:firstLine="283"/>
        <w:rPr>
          <w:iCs/>
        </w:rPr>
      </w:pPr>
      <w:r w:rsidRPr="00AB4DBF">
        <w:rPr>
          <w:iCs/>
        </w:rPr>
        <w:t>В процессе окультуривания различают три этапа повышения пл</w:t>
      </w:r>
      <w:r w:rsidRPr="00AB4DBF">
        <w:rPr>
          <w:iCs/>
        </w:rPr>
        <w:t>о</w:t>
      </w:r>
      <w:r w:rsidRPr="00AB4DBF">
        <w:rPr>
          <w:iCs/>
        </w:rPr>
        <w:t>дородия почвы:</w:t>
      </w:r>
    </w:p>
    <w:p w:rsidR="00FE7FA4" w:rsidRPr="00AB4DBF" w:rsidRDefault="009171B5" w:rsidP="003266EC">
      <w:pPr>
        <w:ind w:right="-113" w:firstLine="283"/>
        <w:rPr>
          <w:iCs/>
        </w:rPr>
      </w:pPr>
      <w:r w:rsidRPr="004A1401">
        <w:rPr>
          <w:iCs/>
        </w:rPr>
        <w:lastRenderedPageBreak/>
        <w:t>–</w:t>
      </w:r>
      <w:r w:rsidR="00FE7FA4" w:rsidRPr="00AB4DBF">
        <w:rPr>
          <w:iCs/>
        </w:rPr>
        <w:t xml:space="preserve"> го</w:t>
      </w:r>
      <w:r w:rsidR="00CC24C1">
        <w:rPr>
          <w:iCs/>
        </w:rPr>
        <w:t>д сдачи объектов в эксплуатацию;</w:t>
      </w:r>
    </w:p>
    <w:p w:rsidR="00FE7FA4" w:rsidRDefault="009171B5" w:rsidP="003266EC">
      <w:pPr>
        <w:ind w:right="-113" w:firstLine="283"/>
        <w:rPr>
          <w:iCs/>
        </w:rPr>
      </w:pPr>
      <w:r w:rsidRPr="004A1401">
        <w:rPr>
          <w:iCs/>
        </w:rPr>
        <w:t>–</w:t>
      </w:r>
      <w:r w:rsidR="00FE7FA4" w:rsidRPr="00AB4DBF">
        <w:rPr>
          <w:iCs/>
        </w:rPr>
        <w:t xml:space="preserve"> период </w:t>
      </w:r>
      <w:r w:rsidR="00FE7FA4">
        <w:rPr>
          <w:iCs/>
        </w:rPr>
        <w:t xml:space="preserve"> </w:t>
      </w:r>
      <w:r w:rsidR="00FE7FA4" w:rsidRPr="00AB4DBF">
        <w:rPr>
          <w:iCs/>
        </w:rPr>
        <w:t>до получения проектной урож</w:t>
      </w:r>
      <w:r w:rsidR="00CC24C1">
        <w:rPr>
          <w:iCs/>
        </w:rPr>
        <w:t>айности;</w:t>
      </w:r>
    </w:p>
    <w:p w:rsidR="00FE7FA4" w:rsidRPr="00AB4DBF" w:rsidRDefault="009171B5" w:rsidP="003266EC">
      <w:pPr>
        <w:ind w:right="-113" w:firstLine="283"/>
        <w:rPr>
          <w:iCs/>
        </w:rPr>
      </w:pPr>
      <w:r w:rsidRPr="004A1401">
        <w:rPr>
          <w:iCs/>
        </w:rPr>
        <w:t>–</w:t>
      </w:r>
      <w:r w:rsidR="00FE7FA4" w:rsidRPr="00AB4DBF">
        <w:rPr>
          <w:iCs/>
        </w:rPr>
        <w:t xml:space="preserve"> период постоянной эксплуатации рекультивированных земель. </w:t>
      </w:r>
    </w:p>
    <w:p w:rsidR="00FE7FA4" w:rsidRPr="00AB4DBF" w:rsidRDefault="00FE7FA4" w:rsidP="003266EC">
      <w:pPr>
        <w:ind w:right="-113" w:firstLine="283"/>
        <w:jc w:val="both"/>
        <w:rPr>
          <w:iCs/>
        </w:rPr>
      </w:pPr>
      <w:r w:rsidRPr="00AB4DBF">
        <w:rPr>
          <w:iCs/>
        </w:rPr>
        <w:t>На п</w:t>
      </w:r>
      <w:r w:rsidR="00CC24C1">
        <w:rPr>
          <w:iCs/>
        </w:rPr>
        <w:t>ервых двух этапах особенно важным является</w:t>
      </w:r>
      <w:r w:rsidRPr="00AB4DBF">
        <w:rPr>
          <w:iCs/>
        </w:rPr>
        <w:t xml:space="preserve"> примен</w:t>
      </w:r>
      <w:r w:rsidR="00CC24C1">
        <w:rPr>
          <w:iCs/>
        </w:rPr>
        <w:t xml:space="preserve">ение </w:t>
      </w:r>
      <w:r w:rsidRPr="00AB4DBF">
        <w:rPr>
          <w:iCs/>
        </w:rPr>
        <w:t>ин</w:t>
      </w:r>
      <w:r w:rsidR="00A46AA4">
        <w:rPr>
          <w:iCs/>
        </w:rPr>
        <w:t>-</w:t>
      </w:r>
      <w:r w:rsidRPr="00AB4DBF">
        <w:rPr>
          <w:iCs/>
        </w:rPr>
        <w:t>тенсивного комплекса меропри</w:t>
      </w:r>
      <w:r w:rsidRPr="00AB4DBF">
        <w:rPr>
          <w:iCs/>
        </w:rPr>
        <w:t>я</w:t>
      </w:r>
      <w:r w:rsidRPr="00AB4DBF">
        <w:rPr>
          <w:iCs/>
        </w:rPr>
        <w:t>тий.</w:t>
      </w:r>
    </w:p>
    <w:p w:rsidR="00FE7FA4" w:rsidRPr="00AB4DBF" w:rsidRDefault="00FE7FA4" w:rsidP="003266EC">
      <w:pPr>
        <w:ind w:right="-113" w:firstLine="283"/>
        <w:jc w:val="both"/>
        <w:rPr>
          <w:iCs/>
        </w:rPr>
      </w:pPr>
      <w:r w:rsidRPr="00AB4DBF">
        <w:rPr>
          <w:iCs/>
        </w:rPr>
        <w:t>В последующем увеличение урожайности может быть достигнуто только повышением плодородия почв путем проведения научно обос</w:t>
      </w:r>
      <w:r w:rsidR="00A46AA4">
        <w:rPr>
          <w:iCs/>
        </w:rPr>
        <w:t>-</w:t>
      </w:r>
      <w:r w:rsidRPr="00AB4DBF">
        <w:rPr>
          <w:iCs/>
        </w:rPr>
        <w:t>нова</w:t>
      </w:r>
      <w:r w:rsidRPr="00AB4DBF">
        <w:rPr>
          <w:iCs/>
        </w:rPr>
        <w:t>н</w:t>
      </w:r>
      <w:r w:rsidRPr="00AB4DBF">
        <w:rPr>
          <w:iCs/>
        </w:rPr>
        <w:t>ной системы приемов по их окультуриванию.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B4DBF">
        <w:rPr>
          <w:iCs/>
        </w:rPr>
        <w:t>Основными мероприятиями в комплексе работ по окультурива</w:t>
      </w:r>
      <w:r>
        <w:rPr>
          <w:iCs/>
        </w:rPr>
        <w:t xml:space="preserve">нию </w:t>
      </w:r>
      <w:r w:rsidRPr="00AB4DBF">
        <w:rPr>
          <w:iCs/>
        </w:rPr>
        <w:t xml:space="preserve"> почв после рекультивации являются: известкование кислых почв, вн</w:t>
      </w:r>
      <w:r w:rsidRPr="00AB4DBF">
        <w:rPr>
          <w:iCs/>
        </w:rPr>
        <w:t>е</w:t>
      </w:r>
      <w:r w:rsidRPr="00AB4DBF">
        <w:rPr>
          <w:iCs/>
        </w:rPr>
        <w:t>сение органических и минеральных удобрений, использование сидера</w:t>
      </w:r>
      <w:r w:rsidR="00A46AA4">
        <w:rPr>
          <w:iCs/>
        </w:rPr>
        <w:t>-</w:t>
      </w:r>
      <w:r w:rsidRPr="00AB4DBF">
        <w:rPr>
          <w:iCs/>
        </w:rPr>
        <w:t>тов и обр</w:t>
      </w:r>
      <w:r w:rsidRPr="00AB4DBF">
        <w:rPr>
          <w:iCs/>
        </w:rPr>
        <w:t>а</w:t>
      </w:r>
      <w:r w:rsidRPr="00AB4DBF">
        <w:rPr>
          <w:iCs/>
        </w:rPr>
        <w:t>ботка почвы.</w:t>
      </w:r>
    </w:p>
    <w:p w:rsidR="009629B2" w:rsidRDefault="00FE7FA4" w:rsidP="003266EC">
      <w:pPr>
        <w:ind w:right="-113" w:firstLine="283"/>
        <w:jc w:val="both"/>
        <w:rPr>
          <w:iCs/>
        </w:rPr>
      </w:pPr>
      <w:r w:rsidRPr="007B5D29">
        <w:rPr>
          <w:iCs/>
        </w:rPr>
        <w:t>Известкованию подлежат минера</w:t>
      </w:r>
      <w:r w:rsidR="00386C33">
        <w:rPr>
          <w:iCs/>
        </w:rPr>
        <w:t>льные почвы с рН в КС1 ниже</w:t>
      </w:r>
      <w:r w:rsidR="00CC24C1">
        <w:rPr>
          <w:iCs/>
        </w:rPr>
        <w:t xml:space="preserve">     </w:t>
      </w:r>
      <w:r w:rsidR="00386C33">
        <w:rPr>
          <w:iCs/>
        </w:rPr>
        <w:t xml:space="preserve"> 5,0</w:t>
      </w:r>
      <w:r w:rsidR="00386C33" w:rsidRPr="004A1401">
        <w:rPr>
          <w:iCs/>
        </w:rPr>
        <w:t>–</w:t>
      </w:r>
      <w:r w:rsidRPr="007B5D29">
        <w:rPr>
          <w:iCs/>
        </w:rPr>
        <w:t>5,5. Нормы внесения известковых материалов зависят от рН, гра</w:t>
      </w:r>
      <w:r w:rsidR="00A46AA4">
        <w:rPr>
          <w:iCs/>
        </w:rPr>
        <w:t>-</w:t>
      </w:r>
      <w:r w:rsidRPr="007B5D29">
        <w:rPr>
          <w:iCs/>
        </w:rPr>
        <w:t>нулометрического состава пахотного горизонта и содержания в почв</w:t>
      </w:r>
      <w:r w:rsidR="00CC24C1">
        <w:rPr>
          <w:iCs/>
        </w:rPr>
        <w:t>е г</w:t>
      </w:r>
      <w:r w:rsidR="00CC24C1">
        <w:rPr>
          <w:iCs/>
        </w:rPr>
        <w:t>у</w:t>
      </w:r>
      <w:r w:rsidR="00CC24C1">
        <w:rPr>
          <w:iCs/>
        </w:rPr>
        <w:t>муса (табл. 5.5</w:t>
      </w:r>
      <w:r>
        <w:rPr>
          <w:iCs/>
        </w:rPr>
        <w:t>).</w:t>
      </w:r>
      <w:r w:rsidRPr="007B5D29">
        <w:rPr>
          <w:iCs/>
        </w:rPr>
        <w:t xml:space="preserve"> Для известкования используется преимущественно доломит</w:t>
      </w:r>
      <w:r w:rsidRPr="007B5D29">
        <w:rPr>
          <w:iCs/>
        </w:rPr>
        <w:t>о</w:t>
      </w:r>
      <w:r w:rsidRPr="007B5D29">
        <w:rPr>
          <w:iCs/>
        </w:rPr>
        <w:t>вая мука.</w:t>
      </w:r>
    </w:p>
    <w:p w:rsidR="00617923" w:rsidRDefault="00617923" w:rsidP="003266EC">
      <w:pPr>
        <w:ind w:right="-113"/>
        <w:rPr>
          <w:bCs/>
          <w:iCs/>
          <w:sz w:val="16"/>
          <w:szCs w:val="16"/>
        </w:rPr>
      </w:pPr>
    </w:p>
    <w:p w:rsidR="00EC5041" w:rsidRPr="00617923" w:rsidRDefault="00617923" w:rsidP="003266EC">
      <w:pPr>
        <w:ind w:right="-113" w:firstLine="33"/>
        <w:jc w:val="center"/>
        <w:rPr>
          <w:b/>
          <w:bCs/>
          <w:iCs/>
          <w:sz w:val="16"/>
          <w:szCs w:val="16"/>
        </w:rPr>
      </w:pPr>
      <w:r>
        <w:rPr>
          <w:bCs/>
          <w:iCs/>
          <w:sz w:val="16"/>
          <w:szCs w:val="16"/>
        </w:rPr>
        <w:t xml:space="preserve">Т а б л и ц а </w:t>
      </w:r>
      <w:r w:rsidR="007C73E8">
        <w:rPr>
          <w:bCs/>
          <w:iCs/>
          <w:sz w:val="16"/>
          <w:szCs w:val="16"/>
        </w:rPr>
        <w:t xml:space="preserve"> </w:t>
      </w:r>
      <w:r>
        <w:rPr>
          <w:bCs/>
          <w:iCs/>
          <w:sz w:val="16"/>
          <w:szCs w:val="16"/>
        </w:rPr>
        <w:t>5.</w:t>
      </w:r>
      <w:r w:rsidRPr="00617923">
        <w:rPr>
          <w:bCs/>
          <w:iCs/>
          <w:sz w:val="16"/>
          <w:szCs w:val="16"/>
        </w:rPr>
        <w:t>5</w:t>
      </w:r>
      <w:r w:rsidR="00EF768F" w:rsidRPr="00617923">
        <w:rPr>
          <w:bCs/>
          <w:iCs/>
          <w:sz w:val="16"/>
          <w:szCs w:val="16"/>
        </w:rPr>
        <w:t xml:space="preserve">. </w:t>
      </w:r>
      <w:r>
        <w:rPr>
          <w:b/>
          <w:bCs/>
          <w:iCs/>
          <w:sz w:val="16"/>
          <w:szCs w:val="16"/>
        </w:rPr>
        <w:t>Средние дозы</w:t>
      </w:r>
      <w:r w:rsidRPr="00617923">
        <w:rPr>
          <w:b/>
          <w:bCs/>
          <w:iCs/>
          <w:sz w:val="16"/>
          <w:szCs w:val="16"/>
        </w:rPr>
        <w:t xml:space="preserve"> </w:t>
      </w:r>
      <w:r>
        <w:rPr>
          <w:b/>
          <w:bCs/>
          <w:iCs/>
          <w:sz w:val="16"/>
          <w:szCs w:val="16"/>
        </w:rPr>
        <w:t>в</w:t>
      </w:r>
      <w:r w:rsidR="0021709B" w:rsidRPr="00617923">
        <w:rPr>
          <w:b/>
          <w:bCs/>
          <w:iCs/>
          <w:sz w:val="16"/>
          <w:szCs w:val="16"/>
        </w:rPr>
        <w:t>несения известковых</w:t>
      </w:r>
      <w:r w:rsidR="00EC5041" w:rsidRPr="00617923">
        <w:rPr>
          <w:b/>
          <w:bCs/>
          <w:iCs/>
          <w:sz w:val="16"/>
          <w:szCs w:val="16"/>
        </w:rPr>
        <w:br/>
        <w:t xml:space="preserve">удобрений для известкования </w:t>
      </w:r>
      <w:r>
        <w:rPr>
          <w:b/>
          <w:bCs/>
          <w:iCs/>
          <w:sz w:val="16"/>
          <w:szCs w:val="16"/>
        </w:rPr>
        <w:t>кислых пахотных почв,</w:t>
      </w:r>
      <w:r w:rsidRPr="00617923">
        <w:rPr>
          <w:b/>
          <w:bCs/>
          <w:iCs/>
          <w:sz w:val="16"/>
          <w:szCs w:val="16"/>
        </w:rPr>
        <w:t xml:space="preserve"> т/га СаСОз</w:t>
      </w:r>
    </w:p>
    <w:p w:rsidR="00EC5041" w:rsidRPr="00EC5041" w:rsidRDefault="00EC5041" w:rsidP="003266EC">
      <w:pPr>
        <w:ind w:right="-113" w:firstLine="283"/>
        <w:jc w:val="both"/>
        <w:rPr>
          <w:iCs/>
          <w:sz w:val="18"/>
          <w:szCs w:val="18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48"/>
        <w:gridCol w:w="910"/>
        <w:gridCol w:w="709"/>
        <w:gridCol w:w="850"/>
        <w:gridCol w:w="851"/>
        <w:gridCol w:w="850"/>
      </w:tblGrid>
      <w:tr w:rsidR="00EC5041" w:rsidRPr="00EC5041" w:rsidTr="00D9621D">
        <w:trPr>
          <w:jc w:val="right"/>
        </w:trPr>
        <w:tc>
          <w:tcPr>
            <w:tcW w:w="1948" w:type="dxa"/>
            <w:vMerge w:val="restart"/>
          </w:tcPr>
          <w:p w:rsidR="007C73E8" w:rsidRDefault="007C73E8" w:rsidP="007F720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EC5041" w:rsidRPr="00D763AD" w:rsidRDefault="00EC5041" w:rsidP="007F720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По</w:t>
            </w:r>
            <w:r w:rsidRPr="00D763AD">
              <w:rPr>
                <w:iCs/>
                <w:sz w:val="16"/>
                <w:szCs w:val="16"/>
              </w:rPr>
              <w:t>ч</w:t>
            </w:r>
            <w:r w:rsidRPr="00D763AD">
              <w:rPr>
                <w:iCs/>
                <w:sz w:val="16"/>
                <w:szCs w:val="16"/>
              </w:rPr>
              <w:t>вы</w:t>
            </w:r>
          </w:p>
        </w:tc>
        <w:tc>
          <w:tcPr>
            <w:tcW w:w="910" w:type="dxa"/>
            <w:vMerge w:val="restart"/>
          </w:tcPr>
          <w:p w:rsidR="007C73E8" w:rsidRDefault="007C73E8" w:rsidP="009764F0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Содерж</w:t>
            </w:r>
            <w:r w:rsidRPr="00D763AD">
              <w:rPr>
                <w:iCs/>
                <w:sz w:val="16"/>
                <w:szCs w:val="16"/>
              </w:rPr>
              <w:t>а</w:t>
            </w:r>
            <w:r w:rsidRPr="00D763AD">
              <w:rPr>
                <w:iCs/>
                <w:sz w:val="16"/>
                <w:szCs w:val="16"/>
              </w:rPr>
              <w:t>ние</w:t>
            </w:r>
          </w:p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гум</w:t>
            </w:r>
            <w:r w:rsidRPr="00D763AD">
              <w:rPr>
                <w:iCs/>
                <w:sz w:val="16"/>
                <w:szCs w:val="16"/>
              </w:rPr>
              <w:t>у</w:t>
            </w:r>
            <w:r w:rsidRPr="00D763AD">
              <w:rPr>
                <w:iCs/>
                <w:sz w:val="16"/>
                <w:szCs w:val="16"/>
              </w:rPr>
              <w:t>са, %</w:t>
            </w:r>
          </w:p>
        </w:tc>
        <w:tc>
          <w:tcPr>
            <w:tcW w:w="3260" w:type="dxa"/>
            <w:gridSpan w:val="4"/>
          </w:tcPr>
          <w:p w:rsidR="00EC5041" w:rsidRPr="00D763AD" w:rsidRDefault="00EC5041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рН в солевой вытяжке</w:t>
            </w:r>
          </w:p>
        </w:tc>
      </w:tr>
      <w:tr w:rsidR="00EC5041" w:rsidRPr="00EC5041" w:rsidTr="00D9621D">
        <w:trPr>
          <w:jc w:val="right"/>
        </w:trPr>
        <w:tc>
          <w:tcPr>
            <w:tcW w:w="1948" w:type="dxa"/>
            <w:vMerge/>
          </w:tcPr>
          <w:p w:rsidR="00EC5041" w:rsidRPr="00D763AD" w:rsidRDefault="00EC5041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910" w:type="dxa"/>
            <w:vMerge/>
          </w:tcPr>
          <w:p w:rsidR="00EC5041" w:rsidRPr="00D763AD" w:rsidRDefault="00EC5041" w:rsidP="001B0569">
            <w:pPr>
              <w:ind w:left="-108" w:right="-113"/>
              <w:rPr>
                <w:iCs/>
                <w:sz w:val="16"/>
                <w:szCs w:val="16"/>
              </w:rPr>
            </w:pPr>
          </w:p>
        </w:tc>
        <w:tc>
          <w:tcPr>
            <w:tcW w:w="709" w:type="dxa"/>
          </w:tcPr>
          <w:p w:rsidR="00D763AD" w:rsidRPr="00D763AD" w:rsidRDefault="003168CB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М</w:t>
            </w:r>
            <w:r w:rsidR="00D763AD" w:rsidRPr="00D763AD">
              <w:rPr>
                <w:iCs/>
                <w:sz w:val="16"/>
                <w:szCs w:val="16"/>
              </w:rPr>
              <w:t>енее</w:t>
            </w:r>
          </w:p>
          <w:p w:rsidR="00EC5041" w:rsidRPr="00D763AD" w:rsidRDefault="00EC5041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4,5</w:t>
            </w:r>
          </w:p>
        </w:tc>
        <w:tc>
          <w:tcPr>
            <w:tcW w:w="850" w:type="dxa"/>
          </w:tcPr>
          <w:p w:rsidR="00997B0A" w:rsidRDefault="00D763AD" w:rsidP="003266EC">
            <w:pPr>
              <w:ind w:right="-113"/>
              <w:jc w:val="center"/>
              <w:rPr>
                <w:iCs/>
              </w:rPr>
            </w:pPr>
            <w:r>
              <w:rPr>
                <w:iCs/>
                <w:sz w:val="16"/>
                <w:szCs w:val="16"/>
              </w:rPr>
              <w:t>4,51</w:t>
            </w:r>
            <w:r w:rsidRPr="004A1401">
              <w:rPr>
                <w:iCs/>
              </w:rPr>
              <w:t>–</w:t>
            </w:r>
          </w:p>
          <w:p w:rsidR="00EC5041" w:rsidRPr="00D763AD" w:rsidRDefault="00997B0A" w:rsidP="00997B0A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</w:rPr>
              <w:t xml:space="preserve">    </w:t>
            </w:r>
            <w:r w:rsidR="00EC5041" w:rsidRPr="00D763AD">
              <w:rPr>
                <w:iCs/>
                <w:sz w:val="16"/>
                <w:szCs w:val="16"/>
              </w:rPr>
              <w:t>5,0</w:t>
            </w:r>
            <w:r w:rsidR="00D763AD">
              <w:rPr>
                <w:iCs/>
                <w:sz w:val="16"/>
                <w:szCs w:val="16"/>
              </w:rPr>
              <w:t>0</w:t>
            </w:r>
          </w:p>
        </w:tc>
        <w:tc>
          <w:tcPr>
            <w:tcW w:w="851" w:type="dxa"/>
          </w:tcPr>
          <w:p w:rsidR="00997B0A" w:rsidRDefault="00D763AD" w:rsidP="00997B0A">
            <w:pPr>
              <w:ind w:right="-113" w:hanging="58"/>
              <w:jc w:val="center"/>
              <w:rPr>
                <w:iCs/>
              </w:rPr>
            </w:pPr>
            <w:r>
              <w:rPr>
                <w:iCs/>
                <w:sz w:val="16"/>
                <w:szCs w:val="16"/>
              </w:rPr>
              <w:t>5,01</w:t>
            </w:r>
            <w:r w:rsidRPr="004A1401">
              <w:rPr>
                <w:iCs/>
              </w:rPr>
              <w:t>–</w:t>
            </w:r>
          </w:p>
          <w:p w:rsidR="00EC5041" w:rsidRPr="00D763AD" w:rsidRDefault="00997B0A" w:rsidP="00997B0A">
            <w:pPr>
              <w:ind w:right="-113" w:hanging="58"/>
              <w:rPr>
                <w:iCs/>
                <w:sz w:val="16"/>
                <w:szCs w:val="16"/>
              </w:rPr>
            </w:pPr>
            <w:r>
              <w:rPr>
                <w:iCs/>
              </w:rPr>
              <w:t xml:space="preserve">    </w:t>
            </w:r>
            <w:r w:rsidR="00EC5041" w:rsidRPr="00D763AD">
              <w:rPr>
                <w:iCs/>
                <w:sz w:val="16"/>
                <w:szCs w:val="16"/>
              </w:rPr>
              <w:t>5,5</w:t>
            </w:r>
            <w:r w:rsidR="00D763AD">
              <w:rPr>
                <w:iCs/>
                <w:sz w:val="16"/>
                <w:szCs w:val="16"/>
              </w:rPr>
              <w:t>0</w:t>
            </w:r>
          </w:p>
        </w:tc>
        <w:tc>
          <w:tcPr>
            <w:tcW w:w="850" w:type="dxa"/>
          </w:tcPr>
          <w:p w:rsidR="00997B0A" w:rsidRDefault="00D763AD" w:rsidP="00997B0A">
            <w:pPr>
              <w:ind w:right="-113" w:hanging="58"/>
              <w:jc w:val="center"/>
              <w:rPr>
                <w:iCs/>
              </w:rPr>
            </w:pPr>
            <w:r>
              <w:rPr>
                <w:iCs/>
                <w:sz w:val="16"/>
                <w:szCs w:val="16"/>
              </w:rPr>
              <w:t>5,51</w:t>
            </w:r>
            <w:r w:rsidRPr="004A1401">
              <w:rPr>
                <w:iCs/>
              </w:rPr>
              <w:t>–</w:t>
            </w:r>
          </w:p>
          <w:p w:rsidR="00EC5041" w:rsidRPr="00D763AD" w:rsidRDefault="00997B0A" w:rsidP="00997B0A">
            <w:pPr>
              <w:ind w:right="-113" w:hanging="58"/>
              <w:rPr>
                <w:iCs/>
                <w:sz w:val="16"/>
                <w:szCs w:val="16"/>
              </w:rPr>
            </w:pPr>
            <w:r>
              <w:rPr>
                <w:iCs/>
              </w:rPr>
              <w:t xml:space="preserve">    </w:t>
            </w:r>
            <w:r w:rsidR="00DC190D" w:rsidRPr="00D763AD">
              <w:rPr>
                <w:iCs/>
                <w:sz w:val="16"/>
                <w:szCs w:val="16"/>
              </w:rPr>
              <w:t>6,0</w:t>
            </w:r>
            <w:r w:rsidR="00D763AD">
              <w:rPr>
                <w:iCs/>
                <w:sz w:val="16"/>
                <w:szCs w:val="16"/>
              </w:rPr>
              <w:t>0</w:t>
            </w:r>
          </w:p>
        </w:tc>
      </w:tr>
      <w:tr w:rsidR="00EC5041" w:rsidRPr="00EC5041" w:rsidTr="003D2531">
        <w:trPr>
          <w:trHeight w:val="159"/>
          <w:jc w:val="right"/>
        </w:trPr>
        <w:tc>
          <w:tcPr>
            <w:tcW w:w="1948" w:type="dxa"/>
            <w:vMerge w:val="restart"/>
          </w:tcPr>
          <w:p w:rsidR="003168CB" w:rsidRDefault="003168CB" w:rsidP="003266EC">
            <w:pPr>
              <w:ind w:right="-113"/>
              <w:rPr>
                <w:iCs/>
                <w:sz w:val="16"/>
                <w:szCs w:val="16"/>
              </w:rPr>
            </w:pPr>
          </w:p>
          <w:p w:rsidR="00EC5041" w:rsidRPr="00D763AD" w:rsidRDefault="000C567E" w:rsidP="003266EC">
            <w:pPr>
              <w:ind w:right="-113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Связно</w:t>
            </w:r>
            <w:r w:rsidR="00EC5041" w:rsidRPr="00D763AD">
              <w:rPr>
                <w:iCs/>
                <w:sz w:val="16"/>
                <w:szCs w:val="16"/>
              </w:rPr>
              <w:t>супесч</w:t>
            </w:r>
            <w:r w:rsidR="00EC5041" w:rsidRPr="00D763AD">
              <w:rPr>
                <w:iCs/>
                <w:sz w:val="16"/>
                <w:szCs w:val="16"/>
              </w:rPr>
              <w:t>а</w:t>
            </w:r>
            <w:r w:rsidR="00EC5041" w:rsidRPr="00D763AD">
              <w:rPr>
                <w:iCs/>
                <w:sz w:val="16"/>
                <w:szCs w:val="16"/>
              </w:rPr>
              <w:t>ные</w:t>
            </w:r>
          </w:p>
        </w:tc>
        <w:tc>
          <w:tcPr>
            <w:tcW w:w="910" w:type="dxa"/>
          </w:tcPr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2,0 и м</w:t>
            </w:r>
            <w:r w:rsidRPr="00D763AD">
              <w:rPr>
                <w:iCs/>
                <w:sz w:val="16"/>
                <w:szCs w:val="16"/>
              </w:rPr>
              <w:t>е</w:t>
            </w:r>
            <w:r w:rsidR="002246CB" w:rsidRPr="00D763AD">
              <w:rPr>
                <w:iCs/>
                <w:sz w:val="16"/>
                <w:szCs w:val="16"/>
              </w:rPr>
              <w:t>нее</w:t>
            </w:r>
          </w:p>
        </w:tc>
        <w:tc>
          <w:tcPr>
            <w:tcW w:w="709" w:type="dxa"/>
          </w:tcPr>
          <w:p w:rsidR="00EC5041" w:rsidRPr="00D763AD" w:rsidRDefault="00EC5041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6,0</w:t>
            </w:r>
          </w:p>
        </w:tc>
        <w:tc>
          <w:tcPr>
            <w:tcW w:w="850" w:type="dxa"/>
          </w:tcPr>
          <w:p w:rsidR="00EC5041" w:rsidRPr="00D763AD" w:rsidRDefault="00D763A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5,5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5,0</w:t>
            </w:r>
          </w:p>
        </w:tc>
        <w:tc>
          <w:tcPr>
            <w:tcW w:w="851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4,5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4,0</w:t>
            </w:r>
          </w:p>
        </w:tc>
        <w:tc>
          <w:tcPr>
            <w:tcW w:w="850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 w:rsidRPr="004A1401">
              <w:rPr>
                <w:iCs/>
              </w:rPr>
              <w:t>–</w:t>
            </w:r>
          </w:p>
        </w:tc>
      </w:tr>
      <w:tr w:rsidR="00EC5041" w:rsidRPr="00EC5041" w:rsidTr="003D2531">
        <w:trPr>
          <w:trHeight w:val="204"/>
          <w:jc w:val="right"/>
        </w:trPr>
        <w:tc>
          <w:tcPr>
            <w:tcW w:w="1948" w:type="dxa"/>
            <w:vMerge/>
          </w:tcPr>
          <w:p w:rsidR="00EC5041" w:rsidRPr="00D763AD" w:rsidRDefault="00EC5041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910" w:type="dxa"/>
          </w:tcPr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Б</w:t>
            </w:r>
            <w:r w:rsidRPr="00D763AD">
              <w:rPr>
                <w:iCs/>
                <w:sz w:val="16"/>
                <w:szCs w:val="16"/>
              </w:rPr>
              <w:t>о</w:t>
            </w:r>
            <w:r w:rsidRPr="00D763AD">
              <w:rPr>
                <w:iCs/>
                <w:sz w:val="16"/>
                <w:szCs w:val="16"/>
              </w:rPr>
              <w:t>лее 2,0</w:t>
            </w:r>
          </w:p>
        </w:tc>
        <w:tc>
          <w:tcPr>
            <w:tcW w:w="709" w:type="dxa"/>
          </w:tcPr>
          <w:p w:rsidR="00EC5041" w:rsidRPr="00D763AD" w:rsidRDefault="00EC5041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7,0</w:t>
            </w:r>
          </w:p>
        </w:tc>
        <w:tc>
          <w:tcPr>
            <w:tcW w:w="850" w:type="dxa"/>
          </w:tcPr>
          <w:p w:rsidR="00EC5041" w:rsidRPr="00D763AD" w:rsidRDefault="00D763A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6,5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6,0</w:t>
            </w:r>
          </w:p>
        </w:tc>
        <w:tc>
          <w:tcPr>
            <w:tcW w:w="851" w:type="dxa"/>
          </w:tcPr>
          <w:p w:rsidR="00EC5041" w:rsidRPr="00D763AD" w:rsidRDefault="00EC5041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5,5</w:t>
            </w:r>
            <w:r w:rsidR="00D763AD" w:rsidRPr="004A1401">
              <w:rPr>
                <w:iCs/>
              </w:rPr>
              <w:t>–</w:t>
            </w:r>
            <w:r w:rsidRPr="00D763AD">
              <w:rPr>
                <w:iCs/>
                <w:sz w:val="16"/>
                <w:szCs w:val="16"/>
              </w:rPr>
              <w:t>4,5</w:t>
            </w:r>
          </w:p>
        </w:tc>
        <w:tc>
          <w:tcPr>
            <w:tcW w:w="850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 w:rsidRPr="004A1401">
              <w:rPr>
                <w:iCs/>
              </w:rPr>
              <w:t>–</w:t>
            </w:r>
          </w:p>
        </w:tc>
      </w:tr>
      <w:tr w:rsidR="00EC5041" w:rsidRPr="00EC5041" w:rsidTr="00D9621D">
        <w:trPr>
          <w:jc w:val="right"/>
        </w:trPr>
        <w:tc>
          <w:tcPr>
            <w:tcW w:w="1948" w:type="dxa"/>
            <w:vMerge w:val="restart"/>
          </w:tcPr>
          <w:p w:rsidR="009764F0" w:rsidRDefault="009764F0" w:rsidP="009764F0">
            <w:pPr>
              <w:spacing w:line="120" w:lineRule="auto"/>
              <w:ind w:right="-113" w:firstLine="34"/>
              <w:rPr>
                <w:iCs/>
                <w:sz w:val="16"/>
                <w:szCs w:val="16"/>
              </w:rPr>
            </w:pPr>
          </w:p>
          <w:p w:rsidR="000C567E" w:rsidRPr="00D763AD" w:rsidRDefault="00EC5041" w:rsidP="003266EC">
            <w:pPr>
              <w:ind w:right="-113" w:firstLine="33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Легко- и сред</w:t>
            </w:r>
            <w:r w:rsidR="002246CB" w:rsidRPr="00D763AD">
              <w:rPr>
                <w:iCs/>
                <w:sz w:val="16"/>
                <w:szCs w:val="16"/>
              </w:rPr>
              <w:t>не</w:t>
            </w:r>
            <w:r w:rsidR="000C567E" w:rsidRPr="00D763AD">
              <w:rPr>
                <w:iCs/>
                <w:sz w:val="16"/>
                <w:szCs w:val="16"/>
              </w:rPr>
              <w:t>-</w:t>
            </w:r>
          </w:p>
          <w:p w:rsidR="00EC5041" w:rsidRPr="00D763AD" w:rsidRDefault="002246CB" w:rsidP="003266EC">
            <w:pPr>
              <w:ind w:right="-113" w:firstLine="33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су</w:t>
            </w:r>
            <w:r w:rsidRPr="00D763AD">
              <w:rPr>
                <w:iCs/>
                <w:sz w:val="16"/>
                <w:szCs w:val="16"/>
              </w:rPr>
              <w:t>г</w:t>
            </w:r>
            <w:r w:rsidRPr="00D763AD">
              <w:rPr>
                <w:iCs/>
                <w:sz w:val="16"/>
                <w:szCs w:val="16"/>
              </w:rPr>
              <w:t>линистые</w:t>
            </w:r>
          </w:p>
        </w:tc>
        <w:tc>
          <w:tcPr>
            <w:tcW w:w="910" w:type="dxa"/>
          </w:tcPr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2,0 и м</w:t>
            </w:r>
            <w:r w:rsidRPr="00D763AD">
              <w:rPr>
                <w:iCs/>
                <w:sz w:val="16"/>
                <w:szCs w:val="16"/>
              </w:rPr>
              <w:t>е</w:t>
            </w:r>
            <w:r w:rsidR="002246CB" w:rsidRPr="00D763AD">
              <w:rPr>
                <w:iCs/>
                <w:sz w:val="16"/>
                <w:szCs w:val="16"/>
              </w:rPr>
              <w:t>нее</w:t>
            </w:r>
          </w:p>
        </w:tc>
        <w:tc>
          <w:tcPr>
            <w:tcW w:w="709" w:type="dxa"/>
          </w:tcPr>
          <w:p w:rsidR="00EC5041" w:rsidRPr="00D763AD" w:rsidRDefault="00EC5041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7,5</w:t>
            </w:r>
          </w:p>
        </w:tc>
        <w:tc>
          <w:tcPr>
            <w:tcW w:w="850" w:type="dxa"/>
          </w:tcPr>
          <w:p w:rsidR="00EC5041" w:rsidRPr="00D763AD" w:rsidRDefault="00D763A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7,0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6,5</w:t>
            </w:r>
          </w:p>
        </w:tc>
        <w:tc>
          <w:tcPr>
            <w:tcW w:w="851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6,0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5,0</w:t>
            </w:r>
          </w:p>
        </w:tc>
        <w:tc>
          <w:tcPr>
            <w:tcW w:w="850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4,5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3,5</w:t>
            </w:r>
          </w:p>
        </w:tc>
      </w:tr>
      <w:tr w:rsidR="00EC5041" w:rsidRPr="00EC5041" w:rsidTr="00D9621D">
        <w:trPr>
          <w:trHeight w:val="277"/>
          <w:jc w:val="right"/>
        </w:trPr>
        <w:tc>
          <w:tcPr>
            <w:tcW w:w="1948" w:type="dxa"/>
            <w:vMerge/>
          </w:tcPr>
          <w:p w:rsidR="00EC5041" w:rsidRPr="00D763AD" w:rsidRDefault="00EC5041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910" w:type="dxa"/>
          </w:tcPr>
          <w:p w:rsidR="00EC5041" w:rsidRPr="00D763AD" w:rsidRDefault="00EC5041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Б</w:t>
            </w:r>
            <w:r w:rsidRPr="00D763AD">
              <w:rPr>
                <w:iCs/>
                <w:sz w:val="16"/>
                <w:szCs w:val="16"/>
              </w:rPr>
              <w:t>о</w:t>
            </w:r>
            <w:r w:rsidRPr="00D763AD">
              <w:rPr>
                <w:iCs/>
                <w:sz w:val="16"/>
                <w:szCs w:val="16"/>
              </w:rPr>
              <w:t>лее 2,0</w:t>
            </w:r>
          </w:p>
        </w:tc>
        <w:tc>
          <w:tcPr>
            <w:tcW w:w="709" w:type="dxa"/>
          </w:tcPr>
          <w:p w:rsidR="00EC5041" w:rsidRPr="00D763AD" w:rsidRDefault="00EC5041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8,5</w:t>
            </w:r>
          </w:p>
        </w:tc>
        <w:tc>
          <w:tcPr>
            <w:tcW w:w="850" w:type="dxa"/>
          </w:tcPr>
          <w:p w:rsidR="00EC5041" w:rsidRPr="00D763AD" w:rsidRDefault="00D763A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8,0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7, 5</w:t>
            </w:r>
          </w:p>
        </w:tc>
        <w:tc>
          <w:tcPr>
            <w:tcW w:w="851" w:type="dxa"/>
          </w:tcPr>
          <w:p w:rsidR="00EC5041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7,0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6,0</w:t>
            </w:r>
          </w:p>
        </w:tc>
        <w:tc>
          <w:tcPr>
            <w:tcW w:w="850" w:type="dxa"/>
          </w:tcPr>
          <w:p w:rsidR="004E3768" w:rsidRPr="00D763AD" w:rsidRDefault="00D763AD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5,0</w:t>
            </w:r>
            <w:r w:rsidRPr="004A1401">
              <w:rPr>
                <w:iCs/>
              </w:rPr>
              <w:t>–</w:t>
            </w:r>
            <w:r w:rsidR="00EC5041" w:rsidRPr="00D763AD">
              <w:rPr>
                <w:iCs/>
                <w:sz w:val="16"/>
                <w:szCs w:val="16"/>
              </w:rPr>
              <w:t>4,0</w:t>
            </w:r>
          </w:p>
        </w:tc>
      </w:tr>
      <w:tr w:rsidR="004E3768" w:rsidRPr="00EC5041" w:rsidTr="00D9621D">
        <w:trPr>
          <w:trHeight w:val="202"/>
          <w:jc w:val="right"/>
        </w:trPr>
        <w:tc>
          <w:tcPr>
            <w:tcW w:w="1948" w:type="dxa"/>
          </w:tcPr>
          <w:p w:rsidR="004E3768" w:rsidRPr="00D763AD" w:rsidRDefault="004E3768" w:rsidP="003266EC">
            <w:pPr>
              <w:ind w:right="-113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Тяжел</w:t>
            </w:r>
            <w:r w:rsidRPr="00D763AD">
              <w:rPr>
                <w:iCs/>
                <w:sz w:val="16"/>
                <w:szCs w:val="16"/>
              </w:rPr>
              <w:t>о</w:t>
            </w:r>
            <w:r w:rsidRPr="00D763AD">
              <w:rPr>
                <w:iCs/>
                <w:sz w:val="16"/>
                <w:szCs w:val="16"/>
              </w:rPr>
              <w:t>-</w:t>
            </w:r>
          </w:p>
          <w:p w:rsidR="004E3768" w:rsidRPr="00D763AD" w:rsidRDefault="004E3768" w:rsidP="003266EC">
            <w:pPr>
              <w:ind w:right="-113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суглинистые и глин</w:t>
            </w:r>
            <w:r w:rsidRPr="00D763AD">
              <w:rPr>
                <w:iCs/>
                <w:sz w:val="16"/>
                <w:szCs w:val="16"/>
              </w:rPr>
              <w:t>и</w:t>
            </w:r>
            <w:r w:rsidRPr="00D763AD">
              <w:rPr>
                <w:iCs/>
                <w:sz w:val="16"/>
                <w:szCs w:val="16"/>
              </w:rPr>
              <w:t>стые</w:t>
            </w:r>
          </w:p>
        </w:tc>
        <w:tc>
          <w:tcPr>
            <w:tcW w:w="910" w:type="dxa"/>
          </w:tcPr>
          <w:p w:rsidR="004E3768" w:rsidRDefault="004E3768" w:rsidP="009764F0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3168CB" w:rsidRPr="00D763AD" w:rsidRDefault="003168CB" w:rsidP="001B0569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Л</w:t>
            </w:r>
            <w:r w:rsidRPr="00D763AD">
              <w:rPr>
                <w:iCs/>
                <w:sz w:val="16"/>
                <w:szCs w:val="16"/>
              </w:rPr>
              <w:t>ю</w:t>
            </w:r>
            <w:r w:rsidRPr="00D763AD">
              <w:rPr>
                <w:iCs/>
                <w:sz w:val="16"/>
                <w:szCs w:val="16"/>
              </w:rPr>
              <w:t>бое</w:t>
            </w:r>
          </w:p>
        </w:tc>
        <w:tc>
          <w:tcPr>
            <w:tcW w:w="709" w:type="dxa"/>
          </w:tcPr>
          <w:p w:rsidR="004E3768" w:rsidRDefault="004E3768" w:rsidP="009764F0">
            <w:pPr>
              <w:spacing w:line="120" w:lineRule="auto"/>
              <w:ind w:right="-108"/>
              <w:jc w:val="center"/>
              <w:rPr>
                <w:iCs/>
                <w:sz w:val="16"/>
                <w:szCs w:val="16"/>
              </w:rPr>
            </w:pPr>
          </w:p>
          <w:p w:rsidR="003168CB" w:rsidRPr="00D763AD" w:rsidRDefault="003168CB" w:rsidP="003266EC">
            <w:pPr>
              <w:ind w:right="-108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9,5</w:t>
            </w:r>
          </w:p>
        </w:tc>
        <w:tc>
          <w:tcPr>
            <w:tcW w:w="850" w:type="dxa"/>
          </w:tcPr>
          <w:p w:rsidR="004E3768" w:rsidRDefault="004E3768" w:rsidP="009764F0">
            <w:pPr>
              <w:spacing w:line="60" w:lineRule="auto"/>
              <w:rPr>
                <w:iCs/>
                <w:sz w:val="16"/>
                <w:szCs w:val="16"/>
              </w:rPr>
            </w:pPr>
          </w:p>
          <w:p w:rsidR="003168CB" w:rsidRDefault="003168CB" w:rsidP="003168CB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9,0</w:t>
            </w:r>
            <w:r w:rsidRPr="004A1401">
              <w:rPr>
                <w:iCs/>
              </w:rPr>
              <w:t>–</w:t>
            </w:r>
            <w:r w:rsidRPr="00D763AD">
              <w:rPr>
                <w:iCs/>
                <w:sz w:val="16"/>
                <w:szCs w:val="16"/>
              </w:rPr>
              <w:t>8,5</w:t>
            </w:r>
          </w:p>
        </w:tc>
        <w:tc>
          <w:tcPr>
            <w:tcW w:w="851" w:type="dxa"/>
          </w:tcPr>
          <w:p w:rsidR="004E3768" w:rsidRDefault="004E3768" w:rsidP="009764F0">
            <w:pPr>
              <w:spacing w:line="48" w:lineRule="auto"/>
              <w:ind w:right="-113" w:hanging="57"/>
              <w:jc w:val="center"/>
              <w:rPr>
                <w:iCs/>
                <w:sz w:val="16"/>
                <w:szCs w:val="16"/>
              </w:rPr>
            </w:pPr>
          </w:p>
          <w:p w:rsidR="003168CB" w:rsidRDefault="003168CB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8,0</w:t>
            </w:r>
            <w:r w:rsidRPr="004A1401">
              <w:rPr>
                <w:iCs/>
              </w:rPr>
              <w:t>–</w:t>
            </w:r>
            <w:r w:rsidRPr="00D763AD">
              <w:rPr>
                <w:iCs/>
                <w:sz w:val="16"/>
                <w:szCs w:val="16"/>
              </w:rPr>
              <w:t>7,0</w:t>
            </w:r>
          </w:p>
        </w:tc>
        <w:tc>
          <w:tcPr>
            <w:tcW w:w="850" w:type="dxa"/>
          </w:tcPr>
          <w:p w:rsidR="004E3768" w:rsidRDefault="004E3768" w:rsidP="009764F0">
            <w:pPr>
              <w:spacing w:line="48" w:lineRule="auto"/>
              <w:ind w:right="-113" w:hanging="57"/>
              <w:jc w:val="center"/>
              <w:rPr>
                <w:iCs/>
                <w:sz w:val="16"/>
                <w:szCs w:val="16"/>
              </w:rPr>
            </w:pPr>
          </w:p>
          <w:p w:rsidR="003168CB" w:rsidRDefault="003168CB" w:rsidP="00997B0A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6,0</w:t>
            </w:r>
            <w:r w:rsidRPr="004A1401">
              <w:rPr>
                <w:iCs/>
              </w:rPr>
              <w:t>–</w:t>
            </w:r>
            <w:r w:rsidRPr="00D763AD">
              <w:rPr>
                <w:iCs/>
                <w:sz w:val="16"/>
                <w:szCs w:val="16"/>
              </w:rPr>
              <w:t>5,0</w:t>
            </w:r>
          </w:p>
        </w:tc>
      </w:tr>
    </w:tbl>
    <w:p w:rsidR="00CA15E2" w:rsidRDefault="00CA15E2" w:rsidP="003266EC">
      <w:pPr>
        <w:ind w:right="-113" w:firstLine="283"/>
        <w:jc w:val="both"/>
        <w:rPr>
          <w:iCs/>
        </w:rPr>
      </w:pPr>
    </w:p>
    <w:p w:rsidR="002246CB" w:rsidRDefault="002246CB" w:rsidP="003266EC">
      <w:pPr>
        <w:ind w:right="-113" w:firstLine="283"/>
        <w:jc w:val="both"/>
        <w:rPr>
          <w:iCs/>
        </w:rPr>
      </w:pPr>
      <w:r w:rsidRPr="007B5D29">
        <w:rPr>
          <w:iCs/>
        </w:rPr>
        <w:t>Органические удобрения вносятся в таком количестве, чтобы во</w:t>
      </w:r>
      <w:r w:rsidRPr="007B5D29">
        <w:rPr>
          <w:iCs/>
        </w:rPr>
        <w:t>с</w:t>
      </w:r>
      <w:r w:rsidRPr="007B5D29">
        <w:rPr>
          <w:iCs/>
        </w:rPr>
        <w:t>становить почвенное плодородие и создать основу для получения з</w:t>
      </w:r>
      <w:r w:rsidRPr="007B5D29">
        <w:rPr>
          <w:iCs/>
        </w:rPr>
        <w:t>а</w:t>
      </w:r>
      <w:r w:rsidRPr="007B5D29">
        <w:rPr>
          <w:iCs/>
        </w:rPr>
        <w:t>планирова</w:t>
      </w:r>
      <w:r w:rsidRPr="007B5D29">
        <w:rPr>
          <w:iCs/>
        </w:rPr>
        <w:t>н</w:t>
      </w:r>
      <w:r w:rsidRPr="007B5D29">
        <w:rPr>
          <w:iCs/>
        </w:rPr>
        <w:t>ных урожаев сельскохозяйственных культур в этот период. В пе</w:t>
      </w:r>
      <w:r w:rsidRPr="007B5D29">
        <w:rPr>
          <w:iCs/>
        </w:rPr>
        <w:t>р</w:t>
      </w:r>
      <w:r w:rsidRPr="007B5D29">
        <w:rPr>
          <w:iCs/>
        </w:rPr>
        <w:t>вые годы после сдачи мелиоративного объекта в эксплуатацию предусматривается ежегодное их внесение в зависимости от естествен</w:t>
      </w:r>
      <w:r w:rsidR="00A46AA4">
        <w:rPr>
          <w:iCs/>
        </w:rPr>
        <w:t>-</w:t>
      </w:r>
      <w:r w:rsidRPr="007B5D29">
        <w:rPr>
          <w:iCs/>
        </w:rPr>
        <w:t>ного плодородия почвы</w:t>
      </w:r>
      <w:r w:rsidR="004E3768">
        <w:rPr>
          <w:iCs/>
        </w:rPr>
        <w:t xml:space="preserve"> (табл. 5.6</w:t>
      </w:r>
      <w:r>
        <w:rPr>
          <w:iCs/>
        </w:rPr>
        <w:t>).</w:t>
      </w:r>
    </w:p>
    <w:p w:rsidR="004D6266" w:rsidRPr="00DC190D" w:rsidRDefault="004D6266" w:rsidP="003266EC">
      <w:pPr>
        <w:ind w:right="-113"/>
        <w:jc w:val="both"/>
        <w:rPr>
          <w:iCs/>
        </w:rPr>
      </w:pPr>
    </w:p>
    <w:p w:rsidR="00641079" w:rsidRPr="00D763AD" w:rsidRDefault="00FE7FA4" w:rsidP="00F35E35">
      <w:pPr>
        <w:ind w:right="-113"/>
        <w:jc w:val="center"/>
        <w:rPr>
          <w:b/>
          <w:bCs/>
          <w:iCs/>
          <w:sz w:val="16"/>
          <w:szCs w:val="16"/>
        </w:rPr>
      </w:pPr>
      <w:r w:rsidRPr="00D763AD">
        <w:rPr>
          <w:bCs/>
          <w:iCs/>
          <w:sz w:val="16"/>
          <w:szCs w:val="16"/>
        </w:rPr>
        <w:t>Т</w:t>
      </w:r>
      <w:r w:rsidR="00EC5041" w:rsidRPr="00D763AD">
        <w:rPr>
          <w:bCs/>
          <w:iCs/>
          <w:sz w:val="16"/>
          <w:szCs w:val="16"/>
        </w:rPr>
        <w:t xml:space="preserve"> </w:t>
      </w:r>
      <w:r w:rsidRPr="00D763AD">
        <w:rPr>
          <w:bCs/>
          <w:iCs/>
          <w:sz w:val="16"/>
          <w:szCs w:val="16"/>
        </w:rPr>
        <w:t>а</w:t>
      </w:r>
      <w:r w:rsidR="00EC5041" w:rsidRPr="00D763AD">
        <w:rPr>
          <w:bCs/>
          <w:iCs/>
          <w:sz w:val="16"/>
          <w:szCs w:val="16"/>
        </w:rPr>
        <w:t xml:space="preserve"> </w:t>
      </w:r>
      <w:r w:rsidRPr="00D763AD">
        <w:rPr>
          <w:bCs/>
          <w:iCs/>
          <w:sz w:val="16"/>
          <w:szCs w:val="16"/>
        </w:rPr>
        <w:t>б</w:t>
      </w:r>
      <w:r w:rsidR="00EC5041" w:rsidRPr="00D763AD">
        <w:rPr>
          <w:bCs/>
          <w:iCs/>
          <w:sz w:val="16"/>
          <w:szCs w:val="16"/>
        </w:rPr>
        <w:t xml:space="preserve"> </w:t>
      </w:r>
      <w:r w:rsidRPr="00D763AD">
        <w:rPr>
          <w:bCs/>
          <w:iCs/>
          <w:sz w:val="16"/>
          <w:szCs w:val="16"/>
        </w:rPr>
        <w:t>л</w:t>
      </w:r>
      <w:r w:rsidR="00EC5041" w:rsidRPr="00D763AD">
        <w:rPr>
          <w:bCs/>
          <w:iCs/>
          <w:sz w:val="16"/>
          <w:szCs w:val="16"/>
        </w:rPr>
        <w:t xml:space="preserve"> </w:t>
      </w:r>
      <w:r w:rsidRPr="00D763AD">
        <w:rPr>
          <w:bCs/>
          <w:iCs/>
          <w:sz w:val="16"/>
          <w:szCs w:val="16"/>
        </w:rPr>
        <w:t>и</w:t>
      </w:r>
      <w:r w:rsidR="00EC5041" w:rsidRPr="00D763AD">
        <w:rPr>
          <w:bCs/>
          <w:iCs/>
          <w:sz w:val="16"/>
          <w:szCs w:val="16"/>
        </w:rPr>
        <w:t xml:space="preserve"> </w:t>
      </w:r>
      <w:r w:rsidRPr="00D763AD">
        <w:rPr>
          <w:bCs/>
          <w:iCs/>
          <w:sz w:val="16"/>
          <w:szCs w:val="16"/>
        </w:rPr>
        <w:t>ц</w:t>
      </w:r>
      <w:r w:rsidR="00EC5041" w:rsidRPr="00D763AD">
        <w:rPr>
          <w:bCs/>
          <w:iCs/>
          <w:sz w:val="16"/>
          <w:szCs w:val="16"/>
        </w:rPr>
        <w:t xml:space="preserve"> </w:t>
      </w:r>
      <w:r w:rsidR="00D763AD" w:rsidRPr="00D763AD">
        <w:rPr>
          <w:bCs/>
          <w:iCs/>
          <w:sz w:val="16"/>
          <w:szCs w:val="16"/>
        </w:rPr>
        <w:t xml:space="preserve">а </w:t>
      </w:r>
      <w:r w:rsidR="00CA15E2">
        <w:rPr>
          <w:bCs/>
          <w:iCs/>
          <w:sz w:val="16"/>
          <w:szCs w:val="16"/>
        </w:rPr>
        <w:t xml:space="preserve"> </w:t>
      </w:r>
      <w:r w:rsidR="00D763AD" w:rsidRPr="00D763AD">
        <w:rPr>
          <w:bCs/>
          <w:iCs/>
          <w:sz w:val="16"/>
          <w:szCs w:val="16"/>
        </w:rPr>
        <w:t>5.6</w:t>
      </w:r>
      <w:r w:rsidR="00EF768F" w:rsidRPr="00D763AD">
        <w:rPr>
          <w:bCs/>
          <w:iCs/>
          <w:sz w:val="16"/>
          <w:szCs w:val="16"/>
        </w:rPr>
        <w:t xml:space="preserve">. </w:t>
      </w:r>
      <w:r w:rsidRPr="00D763AD">
        <w:rPr>
          <w:b/>
          <w:bCs/>
          <w:iCs/>
          <w:sz w:val="16"/>
          <w:szCs w:val="16"/>
        </w:rPr>
        <w:t xml:space="preserve">Нормы ежегодного внесения органических </w:t>
      </w:r>
    </w:p>
    <w:p w:rsidR="00EA0283" w:rsidRDefault="00FE7FA4" w:rsidP="00F35E35">
      <w:pPr>
        <w:ind w:right="-113"/>
        <w:jc w:val="center"/>
        <w:rPr>
          <w:b/>
          <w:bCs/>
          <w:iCs/>
          <w:sz w:val="16"/>
          <w:szCs w:val="16"/>
        </w:rPr>
      </w:pPr>
      <w:r w:rsidRPr="00D763AD">
        <w:rPr>
          <w:b/>
          <w:bCs/>
          <w:iCs/>
          <w:sz w:val="16"/>
          <w:szCs w:val="16"/>
        </w:rPr>
        <w:t xml:space="preserve">удобрений в период окультуривания нарушенных </w:t>
      </w:r>
    </w:p>
    <w:p w:rsidR="00FE7FA4" w:rsidRPr="00D763AD" w:rsidRDefault="00FE7FA4" w:rsidP="00F35E35">
      <w:pPr>
        <w:ind w:right="-113"/>
        <w:jc w:val="center"/>
        <w:rPr>
          <w:b/>
          <w:bCs/>
          <w:iCs/>
          <w:sz w:val="16"/>
          <w:szCs w:val="16"/>
        </w:rPr>
      </w:pPr>
      <w:r w:rsidRPr="00D763AD">
        <w:rPr>
          <w:b/>
          <w:bCs/>
          <w:iCs/>
          <w:sz w:val="16"/>
          <w:szCs w:val="16"/>
        </w:rPr>
        <w:t>минеральных</w:t>
      </w:r>
      <w:r w:rsidR="00EA0283">
        <w:rPr>
          <w:b/>
          <w:bCs/>
          <w:iCs/>
          <w:sz w:val="16"/>
          <w:szCs w:val="16"/>
        </w:rPr>
        <w:t xml:space="preserve"> </w:t>
      </w:r>
      <w:r w:rsidRPr="00D763AD">
        <w:rPr>
          <w:b/>
          <w:bCs/>
          <w:iCs/>
          <w:sz w:val="16"/>
          <w:szCs w:val="16"/>
        </w:rPr>
        <w:t>з</w:t>
      </w:r>
      <w:r w:rsidRPr="00D763AD">
        <w:rPr>
          <w:b/>
          <w:bCs/>
          <w:iCs/>
          <w:sz w:val="16"/>
          <w:szCs w:val="16"/>
        </w:rPr>
        <w:t>е</w:t>
      </w:r>
      <w:r w:rsidRPr="00D763AD">
        <w:rPr>
          <w:b/>
          <w:bCs/>
          <w:iCs/>
          <w:sz w:val="16"/>
          <w:szCs w:val="16"/>
        </w:rPr>
        <w:t>мель</w:t>
      </w:r>
    </w:p>
    <w:p w:rsidR="00FE7FA4" w:rsidRPr="00D763AD" w:rsidRDefault="00FE7FA4" w:rsidP="003266EC">
      <w:pPr>
        <w:ind w:right="-113" w:firstLine="283"/>
        <w:jc w:val="center"/>
        <w:rPr>
          <w:b/>
          <w:bCs/>
          <w:iCs/>
          <w:sz w:val="16"/>
          <w:szCs w:val="16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1"/>
        <w:gridCol w:w="1984"/>
        <w:gridCol w:w="1843"/>
      </w:tblGrid>
      <w:tr w:rsidR="00FE7FA4" w:rsidRPr="00D763AD" w:rsidTr="00D9621D">
        <w:trPr>
          <w:jc w:val="right"/>
        </w:trPr>
        <w:tc>
          <w:tcPr>
            <w:tcW w:w="2291" w:type="dxa"/>
          </w:tcPr>
          <w:p w:rsidR="009764F0" w:rsidRDefault="009764F0" w:rsidP="009764F0">
            <w:pPr>
              <w:spacing w:line="120" w:lineRule="auto"/>
              <w:jc w:val="center"/>
              <w:rPr>
                <w:iCs/>
                <w:sz w:val="16"/>
                <w:szCs w:val="16"/>
              </w:rPr>
            </w:pPr>
          </w:p>
          <w:p w:rsidR="009764F0" w:rsidRPr="00CA15E2" w:rsidRDefault="009764F0" w:rsidP="009764F0">
            <w:pPr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Плодородие почв</w:t>
            </w:r>
          </w:p>
        </w:tc>
        <w:tc>
          <w:tcPr>
            <w:tcW w:w="1984" w:type="dxa"/>
          </w:tcPr>
          <w:p w:rsidR="00DC190D" w:rsidRPr="00D763AD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 xml:space="preserve">Нормы </w:t>
            </w:r>
          </w:p>
          <w:p w:rsidR="00FE7FA4" w:rsidRPr="00D763AD" w:rsidRDefault="00FE7FA4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удобр</w:t>
            </w:r>
            <w:r w:rsidRPr="00D763AD">
              <w:rPr>
                <w:iCs/>
                <w:sz w:val="16"/>
                <w:szCs w:val="16"/>
              </w:rPr>
              <w:t>е</w:t>
            </w:r>
            <w:r w:rsidRPr="00D763AD">
              <w:rPr>
                <w:iCs/>
                <w:sz w:val="16"/>
                <w:szCs w:val="16"/>
              </w:rPr>
              <w:t>ний, т/га</w:t>
            </w:r>
          </w:p>
        </w:tc>
        <w:tc>
          <w:tcPr>
            <w:tcW w:w="1843" w:type="dxa"/>
          </w:tcPr>
          <w:p w:rsidR="006D4923" w:rsidRPr="00D763AD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Нормы удо</w:t>
            </w:r>
            <w:r w:rsidRPr="00D763AD">
              <w:rPr>
                <w:iCs/>
                <w:sz w:val="16"/>
                <w:szCs w:val="16"/>
              </w:rPr>
              <w:t>б</w:t>
            </w:r>
            <w:r w:rsidRPr="00D763AD">
              <w:rPr>
                <w:iCs/>
                <w:sz w:val="16"/>
                <w:szCs w:val="16"/>
              </w:rPr>
              <w:t>ре</w:t>
            </w:r>
            <w:r w:rsidR="006D4923" w:rsidRPr="00D763AD">
              <w:rPr>
                <w:iCs/>
                <w:sz w:val="16"/>
                <w:szCs w:val="16"/>
              </w:rPr>
              <w:t>-</w:t>
            </w:r>
          </w:p>
          <w:p w:rsidR="00FE7FA4" w:rsidRPr="00D763AD" w:rsidRDefault="00FE7FA4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ний, т/га</w:t>
            </w:r>
          </w:p>
        </w:tc>
      </w:tr>
      <w:tr w:rsidR="00FE7FA4" w:rsidRPr="00D763AD" w:rsidTr="00D9621D">
        <w:trPr>
          <w:jc w:val="right"/>
        </w:trPr>
        <w:tc>
          <w:tcPr>
            <w:tcW w:w="2291" w:type="dxa"/>
          </w:tcPr>
          <w:p w:rsidR="00FE7FA4" w:rsidRPr="00D763AD" w:rsidRDefault="00FE7FA4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Низкое</w:t>
            </w:r>
          </w:p>
        </w:tc>
        <w:tc>
          <w:tcPr>
            <w:tcW w:w="1984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843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4</w:t>
            </w:r>
          </w:p>
        </w:tc>
      </w:tr>
      <w:tr w:rsidR="00FE7FA4" w:rsidRPr="00D763AD" w:rsidTr="00D9621D">
        <w:trPr>
          <w:jc w:val="right"/>
        </w:trPr>
        <w:tc>
          <w:tcPr>
            <w:tcW w:w="2291" w:type="dxa"/>
          </w:tcPr>
          <w:p w:rsidR="00FE7FA4" w:rsidRPr="00D763AD" w:rsidRDefault="00FE7FA4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Среднее</w:t>
            </w:r>
          </w:p>
        </w:tc>
        <w:tc>
          <w:tcPr>
            <w:tcW w:w="1984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70</w:t>
            </w:r>
          </w:p>
        </w:tc>
        <w:tc>
          <w:tcPr>
            <w:tcW w:w="1843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3</w:t>
            </w:r>
          </w:p>
        </w:tc>
      </w:tr>
      <w:tr w:rsidR="00FE7FA4" w:rsidRPr="00D763AD" w:rsidTr="00D9621D">
        <w:trPr>
          <w:jc w:val="right"/>
        </w:trPr>
        <w:tc>
          <w:tcPr>
            <w:tcW w:w="2291" w:type="dxa"/>
          </w:tcPr>
          <w:p w:rsidR="00FE7FA4" w:rsidRPr="00D763AD" w:rsidRDefault="00FE7FA4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 w:rsidRPr="00D763AD">
              <w:rPr>
                <w:iCs/>
                <w:sz w:val="16"/>
                <w:szCs w:val="16"/>
              </w:rPr>
              <w:t>Высокое</w:t>
            </w:r>
          </w:p>
        </w:tc>
        <w:tc>
          <w:tcPr>
            <w:tcW w:w="1984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40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50</w:t>
            </w:r>
          </w:p>
        </w:tc>
        <w:tc>
          <w:tcPr>
            <w:tcW w:w="1843" w:type="dxa"/>
          </w:tcPr>
          <w:p w:rsidR="00FE7FA4" w:rsidRPr="00D763AD" w:rsidRDefault="00EA0283" w:rsidP="003266EC">
            <w:pPr>
              <w:ind w:right="-113"/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</w:t>
            </w:r>
            <w:r w:rsidRPr="004A1401">
              <w:rPr>
                <w:iCs/>
              </w:rPr>
              <w:t>–</w:t>
            </w:r>
            <w:r w:rsidR="00FE7FA4" w:rsidRPr="00D763AD">
              <w:rPr>
                <w:iCs/>
                <w:sz w:val="16"/>
                <w:szCs w:val="16"/>
              </w:rPr>
              <w:t>3</w:t>
            </w:r>
          </w:p>
        </w:tc>
      </w:tr>
    </w:tbl>
    <w:p w:rsidR="00EA0283" w:rsidRDefault="00EA0283" w:rsidP="003266EC">
      <w:pPr>
        <w:ind w:right="-113" w:firstLine="283"/>
        <w:jc w:val="both"/>
        <w:rPr>
          <w:iCs/>
        </w:rPr>
      </w:pPr>
    </w:p>
    <w:p w:rsidR="004E3768" w:rsidRDefault="004E3768" w:rsidP="003266EC">
      <w:pPr>
        <w:ind w:right="-113" w:firstLine="283"/>
        <w:jc w:val="both"/>
        <w:rPr>
          <w:iCs/>
        </w:rPr>
      </w:pPr>
      <w:r w:rsidRPr="007B5D29">
        <w:rPr>
          <w:iCs/>
        </w:rPr>
        <w:t xml:space="preserve">В качестве органических удобрений, кроме </w:t>
      </w:r>
      <w:r>
        <w:rPr>
          <w:iCs/>
        </w:rPr>
        <w:t>подстилочного навоза, эффективным является</w:t>
      </w:r>
      <w:r w:rsidRPr="007B5D29">
        <w:rPr>
          <w:iCs/>
        </w:rPr>
        <w:t xml:space="preserve"> внесение компостов, состоящих из бесподсти</w:t>
      </w:r>
      <w:r w:rsidR="00A46AA4">
        <w:rPr>
          <w:iCs/>
        </w:rPr>
        <w:t>-</w:t>
      </w:r>
      <w:r w:rsidRPr="007B5D29">
        <w:rPr>
          <w:iCs/>
        </w:rPr>
        <w:t>лочн</w:t>
      </w:r>
      <w:r w:rsidRPr="007B5D29">
        <w:rPr>
          <w:iCs/>
        </w:rPr>
        <w:t>о</w:t>
      </w:r>
      <w:r w:rsidRPr="007B5D29">
        <w:rPr>
          <w:iCs/>
        </w:rPr>
        <w:t>го навоза, сапропеля, соломы, торфа, зеленой массы сидератов, льнокостры и других отходов сельскохозяйственного производства. Бл</w:t>
      </w:r>
      <w:r w:rsidRPr="007B5D29">
        <w:rPr>
          <w:iCs/>
        </w:rPr>
        <w:t>а</w:t>
      </w:r>
      <w:r w:rsidRPr="007B5D29">
        <w:rPr>
          <w:iCs/>
        </w:rPr>
        <w:t>годаря органи</w:t>
      </w:r>
      <w:r>
        <w:rPr>
          <w:iCs/>
        </w:rPr>
        <w:t>ч</w:t>
      </w:r>
      <w:r w:rsidRPr="007B5D29">
        <w:rPr>
          <w:iCs/>
        </w:rPr>
        <w:softHyphen/>
        <w:t>еским удобрениям повышается содержание гумуса в пахотном слое и водопроницаемость свя</w:t>
      </w:r>
      <w:r w:rsidRPr="007B5D29">
        <w:rPr>
          <w:iCs/>
        </w:rPr>
        <w:t>з</w:t>
      </w:r>
      <w:r w:rsidRPr="007B5D29">
        <w:rPr>
          <w:iCs/>
        </w:rPr>
        <w:t>ных почв.</w:t>
      </w:r>
    </w:p>
    <w:p w:rsidR="002246CB" w:rsidRPr="00EA0283" w:rsidRDefault="00EA0283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Для учета внесенных видов органических удобрений используют</w:t>
      </w:r>
      <w:r>
        <w:rPr>
          <w:iCs/>
        </w:rPr>
        <w:t xml:space="preserve"> </w:t>
      </w:r>
      <w:r w:rsidRPr="004A1401">
        <w:rPr>
          <w:iCs/>
        </w:rPr>
        <w:t>коэффициенты перевода в условный н</w:t>
      </w:r>
      <w:r w:rsidRPr="004A1401">
        <w:rPr>
          <w:iCs/>
        </w:rPr>
        <w:t>а</w:t>
      </w:r>
      <w:r w:rsidRPr="004A1401">
        <w:rPr>
          <w:iCs/>
        </w:rPr>
        <w:t>воз:</w:t>
      </w:r>
    </w:p>
    <w:p w:rsidR="002246CB" w:rsidRPr="004A1401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 подстилочный  наво</w:t>
      </w:r>
      <w:r>
        <w:rPr>
          <w:iCs/>
        </w:rPr>
        <w:t>з, торфонавозны</w:t>
      </w:r>
      <w:r w:rsidR="00EA0283">
        <w:rPr>
          <w:iCs/>
        </w:rPr>
        <w:t>й</w:t>
      </w:r>
      <w:r>
        <w:rPr>
          <w:iCs/>
        </w:rPr>
        <w:t xml:space="preserve"> компост </w:t>
      </w:r>
      <w:r w:rsidRPr="004A1401">
        <w:rPr>
          <w:iCs/>
        </w:rPr>
        <w:t xml:space="preserve">–1,0; </w:t>
      </w:r>
    </w:p>
    <w:p w:rsidR="002246CB" w:rsidRPr="004A1401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 по</w:t>
      </w:r>
      <w:r>
        <w:rPr>
          <w:iCs/>
        </w:rPr>
        <w:t xml:space="preserve">лужидкий бесподстилочный навоз </w:t>
      </w:r>
      <w:r w:rsidRPr="004A1401">
        <w:rPr>
          <w:iCs/>
        </w:rPr>
        <w:t>– 0,5;</w:t>
      </w:r>
    </w:p>
    <w:p w:rsidR="002246CB" w:rsidRPr="004A1401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>
        <w:rPr>
          <w:iCs/>
        </w:rPr>
        <w:t xml:space="preserve"> жидкий навоз </w:t>
      </w:r>
      <w:r w:rsidRPr="004A1401">
        <w:rPr>
          <w:iCs/>
        </w:rPr>
        <w:t>– 0,2;</w:t>
      </w:r>
    </w:p>
    <w:p w:rsidR="002246CB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 навозные стоки</w:t>
      </w:r>
      <w:r>
        <w:rPr>
          <w:iCs/>
        </w:rPr>
        <w:t xml:space="preserve"> </w:t>
      </w:r>
      <w:r w:rsidRPr="004A1401">
        <w:rPr>
          <w:iCs/>
        </w:rPr>
        <w:t>–</w:t>
      </w:r>
      <w:r>
        <w:rPr>
          <w:iCs/>
        </w:rPr>
        <w:t xml:space="preserve"> </w:t>
      </w:r>
      <w:r w:rsidRPr="004A1401">
        <w:rPr>
          <w:iCs/>
        </w:rPr>
        <w:t>0,06;</w:t>
      </w:r>
    </w:p>
    <w:p w:rsidR="002246CB" w:rsidRPr="004A1401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>
        <w:rPr>
          <w:iCs/>
        </w:rPr>
        <w:t xml:space="preserve"> куриный помет </w:t>
      </w:r>
      <w:r w:rsidRPr="004A1401">
        <w:rPr>
          <w:iCs/>
        </w:rPr>
        <w:t>– 1,7;</w:t>
      </w:r>
    </w:p>
    <w:p w:rsidR="002246CB" w:rsidRPr="004A1401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 сапропелевые удобрения органического типа – 0,5;</w:t>
      </w:r>
    </w:p>
    <w:p w:rsidR="00FE7FA4" w:rsidRPr="007B5D29" w:rsidRDefault="002246CB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 солома зернобобовых культур и кукурузы – 3.</w:t>
      </w:r>
    </w:p>
    <w:p w:rsidR="00FE7FA4" w:rsidRPr="003619CE" w:rsidRDefault="00FE7FA4" w:rsidP="003266EC">
      <w:pPr>
        <w:ind w:right="-113" w:firstLine="283"/>
        <w:jc w:val="both"/>
        <w:rPr>
          <w:iCs/>
        </w:rPr>
      </w:pPr>
      <w:r w:rsidRPr="003619CE">
        <w:rPr>
          <w:iCs/>
        </w:rPr>
        <w:t>Одним из путей оптимизации свойств рекультивированных мине</w:t>
      </w:r>
      <w:r w:rsidR="00A46AA4">
        <w:rPr>
          <w:iCs/>
        </w:rPr>
        <w:t>-</w:t>
      </w:r>
      <w:r w:rsidRPr="003619CE">
        <w:rPr>
          <w:iCs/>
        </w:rPr>
        <w:t>ральных почв, повышения их плодородия является обогащение их о</w:t>
      </w:r>
      <w:r w:rsidRPr="003619CE">
        <w:rPr>
          <w:iCs/>
        </w:rPr>
        <w:t>р</w:t>
      </w:r>
      <w:r w:rsidRPr="003619CE">
        <w:rPr>
          <w:iCs/>
        </w:rPr>
        <w:t>ганическим веществом за счет зеленой массы сидеральных культур, в качестве которых в почву запахивается зеленая масса однолетнего и мн</w:t>
      </w:r>
      <w:r w:rsidRPr="003619CE">
        <w:rPr>
          <w:iCs/>
        </w:rPr>
        <w:t>о</w:t>
      </w:r>
      <w:r w:rsidRPr="003619CE">
        <w:rPr>
          <w:iCs/>
        </w:rPr>
        <w:t>голетнего люпина, крестоцветных культур, а также их пожнивных и корневых оста</w:t>
      </w:r>
      <w:r w:rsidRPr="003619CE">
        <w:rPr>
          <w:iCs/>
        </w:rPr>
        <w:t>т</w:t>
      </w:r>
      <w:r w:rsidRPr="003619CE">
        <w:rPr>
          <w:iCs/>
        </w:rPr>
        <w:t xml:space="preserve">ков. </w:t>
      </w:r>
    </w:p>
    <w:p w:rsidR="00FE7FA4" w:rsidRPr="003619CE" w:rsidRDefault="00FE7FA4" w:rsidP="003266EC">
      <w:pPr>
        <w:ind w:right="-113" w:firstLine="283"/>
        <w:jc w:val="both"/>
        <w:rPr>
          <w:iCs/>
        </w:rPr>
      </w:pPr>
      <w:r w:rsidRPr="003619CE">
        <w:rPr>
          <w:iCs/>
        </w:rPr>
        <w:t>В системе удобрений при первичном окультуривании минеральных почв после рекультивации важную роль играют также минеральные удо</w:t>
      </w:r>
      <w:r w:rsidRPr="003619CE">
        <w:rPr>
          <w:iCs/>
        </w:rPr>
        <w:t>б</w:t>
      </w:r>
      <w:r w:rsidRPr="003619CE">
        <w:rPr>
          <w:iCs/>
        </w:rPr>
        <w:t>рения, так как большинство осваиваемых земель содержит незна</w:t>
      </w:r>
      <w:r w:rsidR="00EA0283">
        <w:rPr>
          <w:iCs/>
        </w:rPr>
        <w:t>-</w:t>
      </w:r>
      <w:r w:rsidRPr="003619CE">
        <w:rPr>
          <w:iCs/>
        </w:rPr>
        <w:t>чительное кол</w:t>
      </w:r>
      <w:r w:rsidRPr="003619CE">
        <w:rPr>
          <w:iCs/>
        </w:rPr>
        <w:t>и</w:t>
      </w:r>
      <w:r w:rsidRPr="003619CE">
        <w:rPr>
          <w:iCs/>
        </w:rPr>
        <w:t>чество элемен</w:t>
      </w:r>
      <w:r w:rsidR="0032589E">
        <w:rPr>
          <w:iCs/>
        </w:rPr>
        <w:t>тов питания</w:t>
      </w:r>
      <w:r w:rsidRPr="003619CE">
        <w:rPr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3619CE">
        <w:rPr>
          <w:iCs/>
        </w:rPr>
        <w:t>Дозы минеральных удобрений необходимо ежегодно увеличивать пр</w:t>
      </w:r>
      <w:r w:rsidRPr="003619CE">
        <w:rPr>
          <w:iCs/>
        </w:rPr>
        <w:t>и</w:t>
      </w:r>
      <w:r w:rsidRPr="003619CE">
        <w:rPr>
          <w:iCs/>
        </w:rPr>
        <w:t>мерно на 30</w:t>
      </w:r>
      <w:r w:rsidR="00EA0283">
        <w:rPr>
          <w:iCs/>
        </w:rPr>
        <w:t xml:space="preserve"> </w:t>
      </w:r>
      <w:r w:rsidRPr="003619CE">
        <w:rPr>
          <w:iCs/>
        </w:rPr>
        <w:t>% относительно выноса фосфора и калия урожаем. При достижении же среднего уровня обес</w:t>
      </w:r>
      <w:r>
        <w:rPr>
          <w:iCs/>
        </w:rPr>
        <w:t>печенности подвижными формами Р</w:t>
      </w:r>
      <w:r>
        <w:rPr>
          <w:iCs/>
          <w:vertAlign w:val="subscript"/>
        </w:rPr>
        <w:t>2</w:t>
      </w:r>
      <w:r>
        <w:rPr>
          <w:iCs/>
        </w:rPr>
        <w:t>О</w:t>
      </w:r>
      <w:r>
        <w:rPr>
          <w:iCs/>
          <w:vertAlign w:val="subscript"/>
        </w:rPr>
        <w:t xml:space="preserve">5 </w:t>
      </w:r>
      <w:r>
        <w:rPr>
          <w:iCs/>
        </w:rPr>
        <w:t>и К</w:t>
      </w:r>
      <w:r>
        <w:rPr>
          <w:iCs/>
          <w:vertAlign w:val="subscript"/>
        </w:rPr>
        <w:t>2</w:t>
      </w:r>
      <w:r>
        <w:rPr>
          <w:iCs/>
        </w:rPr>
        <w:t>О</w:t>
      </w:r>
      <w:r w:rsidRPr="003619CE">
        <w:rPr>
          <w:iCs/>
        </w:rPr>
        <w:t xml:space="preserve"> можно ограничиться компенсацией выноса фос</w:t>
      </w:r>
      <w:r w:rsidR="00A46AA4">
        <w:rPr>
          <w:iCs/>
        </w:rPr>
        <w:t>-</w:t>
      </w:r>
      <w:r w:rsidRPr="003619CE">
        <w:rPr>
          <w:iCs/>
        </w:rPr>
        <w:t>ф</w:t>
      </w:r>
      <w:r>
        <w:rPr>
          <w:iCs/>
        </w:rPr>
        <w:t>ора и калия план</w:t>
      </w:r>
      <w:r>
        <w:rPr>
          <w:iCs/>
        </w:rPr>
        <w:t>и</w:t>
      </w:r>
      <w:r>
        <w:rPr>
          <w:iCs/>
        </w:rPr>
        <w:t>руемым у</w:t>
      </w:r>
      <w:r w:rsidR="00EA0283">
        <w:rPr>
          <w:iCs/>
        </w:rPr>
        <w:t>рожаем (табл. 5.7</w:t>
      </w:r>
      <w:r>
        <w:rPr>
          <w:iCs/>
        </w:rPr>
        <w:t>,</w:t>
      </w:r>
      <w:r w:rsidR="00EA0283">
        <w:rPr>
          <w:iCs/>
        </w:rPr>
        <w:t xml:space="preserve"> 5.8</w:t>
      </w:r>
      <w:r>
        <w:rPr>
          <w:iCs/>
        </w:rPr>
        <w:t>).</w:t>
      </w:r>
    </w:p>
    <w:p w:rsidR="00DC190D" w:rsidRDefault="00DC190D" w:rsidP="003266EC">
      <w:pPr>
        <w:ind w:right="-113"/>
        <w:rPr>
          <w:bCs/>
          <w:iCs/>
          <w:sz w:val="18"/>
          <w:szCs w:val="18"/>
        </w:rPr>
      </w:pPr>
    </w:p>
    <w:p w:rsidR="00EF768F" w:rsidRPr="00EA0283" w:rsidRDefault="00FE7FA4" w:rsidP="00F35E35">
      <w:pPr>
        <w:ind w:right="-113"/>
        <w:jc w:val="center"/>
        <w:rPr>
          <w:b/>
          <w:bCs/>
          <w:iCs/>
          <w:sz w:val="16"/>
          <w:szCs w:val="16"/>
        </w:rPr>
      </w:pPr>
      <w:r w:rsidRPr="00EA0283">
        <w:rPr>
          <w:bCs/>
          <w:iCs/>
          <w:sz w:val="16"/>
          <w:szCs w:val="16"/>
        </w:rPr>
        <w:t>Т</w:t>
      </w:r>
      <w:r w:rsidR="00EC5041" w:rsidRPr="00EA0283">
        <w:rPr>
          <w:bCs/>
          <w:iCs/>
          <w:sz w:val="16"/>
          <w:szCs w:val="16"/>
        </w:rPr>
        <w:t xml:space="preserve"> </w:t>
      </w:r>
      <w:r w:rsidRPr="00EA0283">
        <w:rPr>
          <w:bCs/>
          <w:iCs/>
          <w:sz w:val="16"/>
          <w:szCs w:val="16"/>
        </w:rPr>
        <w:t>а</w:t>
      </w:r>
      <w:r w:rsidR="00EC5041" w:rsidRPr="00EA0283">
        <w:rPr>
          <w:bCs/>
          <w:iCs/>
          <w:sz w:val="16"/>
          <w:szCs w:val="16"/>
        </w:rPr>
        <w:t xml:space="preserve"> </w:t>
      </w:r>
      <w:r w:rsidRPr="00EA0283">
        <w:rPr>
          <w:bCs/>
          <w:iCs/>
          <w:sz w:val="16"/>
          <w:szCs w:val="16"/>
        </w:rPr>
        <w:t>б</w:t>
      </w:r>
      <w:r w:rsidR="00EC5041" w:rsidRPr="00EA0283">
        <w:rPr>
          <w:bCs/>
          <w:iCs/>
          <w:sz w:val="16"/>
          <w:szCs w:val="16"/>
        </w:rPr>
        <w:t xml:space="preserve"> </w:t>
      </w:r>
      <w:r w:rsidRPr="00EA0283">
        <w:rPr>
          <w:bCs/>
          <w:iCs/>
          <w:sz w:val="16"/>
          <w:szCs w:val="16"/>
        </w:rPr>
        <w:t>л</w:t>
      </w:r>
      <w:r w:rsidR="00EC5041" w:rsidRPr="00EA0283">
        <w:rPr>
          <w:bCs/>
          <w:iCs/>
          <w:sz w:val="16"/>
          <w:szCs w:val="16"/>
        </w:rPr>
        <w:t xml:space="preserve"> </w:t>
      </w:r>
      <w:r w:rsidRPr="00EA0283">
        <w:rPr>
          <w:bCs/>
          <w:iCs/>
          <w:sz w:val="16"/>
          <w:szCs w:val="16"/>
        </w:rPr>
        <w:t>и</w:t>
      </w:r>
      <w:r w:rsidR="00EC5041" w:rsidRPr="00EA0283">
        <w:rPr>
          <w:bCs/>
          <w:iCs/>
          <w:sz w:val="16"/>
          <w:szCs w:val="16"/>
        </w:rPr>
        <w:t xml:space="preserve"> </w:t>
      </w:r>
      <w:r w:rsidRPr="00EA0283">
        <w:rPr>
          <w:bCs/>
          <w:iCs/>
          <w:sz w:val="16"/>
          <w:szCs w:val="16"/>
        </w:rPr>
        <w:t>ц</w:t>
      </w:r>
      <w:r w:rsidR="00EC5041" w:rsidRPr="00EA0283">
        <w:rPr>
          <w:bCs/>
          <w:iCs/>
          <w:sz w:val="16"/>
          <w:szCs w:val="16"/>
        </w:rPr>
        <w:t xml:space="preserve"> </w:t>
      </w:r>
      <w:r w:rsidR="00DD4473">
        <w:rPr>
          <w:bCs/>
          <w:iCs/>
          <w:sz w:val="16"/>
          <w:szCs w:val="16"/>
        </w:rPr>
        <w:t>а</w:t>
      </w:r>
      <w:r w:rsidR="00CA15E2">
        <w:rPr>
          <w:bCs/>
          <w:iCs/>
          <w:sz w:val="16"/>
          <w:szCs w:val="16"/>
        </w:rPr>
        <w:t xml:space="preserve"> </w:t>
      </w:r>
      <w:r w:rsidR="00DD4473">
        <w:rPr>
          <w:bCs/>
          <w:iCs/>
          <w:sz w:val="16"/>
          <w:szCs w:val="16"/>
        </w:rPr>
        <w:t xml:space="preserve"> 5.7</w:t>
      </w:r>
      <w:r w:rsidR="00EF768F" w:rsidRPr="00EA0283">
        <w:rPr>
          <w:bCs/>
          <w:iCs/>
          <w:sz w:val="16"/>
          <w:szCs w:val="16"/>
        </w:rPr>
        <w:t xml:space="preserve">. </w:t>
      </w:r>
      <w:r w:rsidRPr="00EA0283">
        <w:rPr>
          <w:b/>
          <w:bCs/>
          <w:iCs/>
          <w:sz w:val="16"/>
          <w:szCs w:val="16"/>
        </w:rPr>
        <w:t>Нормативы затрат фосфорных удобрений сверх вы</w:t>
      </w:r>
      <w:r w:rsidR="00DB5DFA" w:rsidRPr="00EA0283">
        <w:rPr>
          <w:b/>
          <w:bCs/>
          <w:iCs/>
          <w:sz w:val="16"/>
          <w:szCs w:val="16"/>
        </w:rPr>
        <w:t>носа с урожаем (</w:t>
      </w:r>
      <w:r w:rsidRPr="00EA0283">
        <w:rPr>
          <w:b/>
          <w:bCs/>
          <w:iCs/>
          <w:sz w:val="16"/>
          <w:szCs w:val="16"/>
        </w:rPr>
        <w:t>кг/га ) для увеличения содержания по</w:t>
      </w:r>
      <w:r w:rsidRPr="00EA0283">
        <w:rPr>
          <w:b/>
          <w:bCs/>
          <w:iCs/>
          <w:sz w:val="16"/>
          <w:szCs w:val="16"/>
        </w:rPr>
        <w:t>д</w:t>
      </w:r>
      <w:r w:rsidRPr="00EA0283">
        <w:rPr>
          <w:b/>
          <w:bCs/>
          <w:iCs/>
          <w:sz w:val="16"/>
          <w:szCs w:val="16"/>
        </w:rPr>
        <w:t>вижного</w:t>
      </w:r>
    </w:p>
    <w:p w:rsidR="00FE7FA4" w:rsidRPr="00EA0283" w:rsidRDefault="00FE7FA4" w:rsidP="00F35E35">
      <w:pPr>
        <w:ind w:right="-113"/>
        <w:jc w:val="center"/>
        <w:rPr>
          <w:iCs/>
          <w:sz w:val="16"/>
          <w:szCs w:val="16"/>
        </w:rPr>
      </w:pPr>
      <w:r w:rsidRPr="00EA0283">
        <w:rPr>
          <w:b/>
          <w:bCs/>
          <w:iCs/>
          <w:sz w:val="16"/>
          <w:szCs w:val="16"/>
        </w:rPr>
        <w:lastRenderedPageBreak/>
        <w:t xml:space="preserve"> фо</w:t>
      </w:r>
      <w:r w:rsidRPr="00EA0283">
        <w:rPr>
          <w:b/>
          <w:bCs/>
          <w:iCs/>
          <w:sz w:val="16"/>
          <w:szCs w:val="16"/>
        </w:rPr>
        <w:t>с</w:t>
      </w:r>
      <w:r w:rsidRPr="00EA0283">
        <w:rPr>
          <w:b/>
          <w:bCs/>
          <w:iCs/>
          <w:sz w:val="16"/>
          <w:szCs w:val="16"/>
        </w:rPr>
        <w:t>фора на 10 мг/кг почвы</w:t>
      </w:r>
    </w:p>
    <w:p w:rsidR="00FE7FA4" w:rsidRPr="00EC62DC" w:rsidRDefault="00FE7FA4" w:rsidP="003266EC">
      <w:pPr>
        <w:ind w:right="-113" w:firstLine="283"/>
        <w:jc w:val="center"/>
        <w:rPr>
          <w:iCs/>
        </w:rPr>
      </w:pPr>
    </w:p>
    <w:tbl>
      <w:tblPr>
        <w:tblW w:w="6118" w:type="dxa"/>
        <w:jc w:val="right"/>
        <w:tblInd w:w="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40"/>
        <w:gridCol w:w="1134"/>
        <w:gridCol w:w="993"/>
        <w:gridCol w:w="1417"/>
        <w:gridCol w:w="1134"/>
      </w:tblGrid>
      <w:tr w:rsidR="00FE7FA4" w:rsidTr="003D2531">
        <w:trPr>
          <w:jc w:val="right"/>
        </w:trPr>
        <w:tc>
          <w:tcPr>
            <w:tcW w:w="1440" w:type="dxa"/>
            <w:vMerge w:val="restart"/>
          </w:tcPr>
          <w:p w:rsidR="00CA15E2" w:rsidRDefault="00CA15E2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EA0283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По</w:t>
            </w:r>
            <w:r w:rsidRPr="00EA0283">
              <w:rPr>
                <w:iCs/>
                <w:sz w:val="16"/>
                <w:szCs w:val="16"/>
              </w:rPr>
              <w:t>ч</w:t>
            </w:r>
            <w:r w:rsidRPr="00EA0283">
              <w:rPr>
                <w:iCs/>
                <w:sz w:val="16"/>
                <w:szCs w:val="16"/>
              </w:rPr>
              <w:t>вы</w:t>
            </w:r>
          </w:p>
        </w:tc>
        <w:tc>
          <w:tcPr>
            <w:tcW w:w="1134" w:type="dxa"/>
            <w:vMerge w:val="restart"/>
          </w:tcPr>
          <w:p w:rsidR="00CA15E2" w:rsidRDefault="00CA15E2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Н в КС1</w:t>
            </w:r>
          </w:p>
        </w:tc>
        <w:tc>
          <w:tcPr>
            <w:tcW w:w="3544" w:type="dxa"/>
            <w:gridSpan w:val="3"/>
          </w:tcPr>
          <w:p w:rsidR="00CA15E2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Исходное содержание Р</w:t>
            </w:r>
            <w:r w:rsidRPr="00EA0283">
              <w:rPr>
                <w:iCs/>
                <w:sz w:val="16"/>
                <w:szCs w:val="16"/>
                <w:vertAlign w:val="subscript"/>
              </w:rPr>
              <w:t>2</w:t>
            </w:r>
            <w:r w:rsidRPr="00EA0283">
              <w:rPr>
                <w:iCs/>
                <w:sz w:val="16"/>
                <w:szCs w:val="16"/>
              </w:rPr>
              <w:t>О</w:t>
            </w:r>
            <w:r w:rsidRPr="00EA0283">
              <w:rPr>
                <w:iCs/>
                <w:sz w:val="16"/>
                <w:szCs w:val="16"/>
                <w:vertAlign w:val="subscript"/>
              </w:rPr>
              <w:t>5</w:t>
            </w:r>
            <w:r w:rsidRPr="00EA0283">
              <w:rPr>
                <w:iCs/>
                <w:sz w:val="16"/>
                <w:szCs w:val="16"/>
              </w:rPr>
              <w:t>,</w:t>
            </w:r>
          </w:p>
          <w:p w:rsidR="00FE7FA4" w:rsidRPr="00EA0283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 xml:space="preserve"> мг/кг почвы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  <w:vMerge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993" w:type="dxa"/>
          </w:tcPr>
          <w:p w:rsidR="00DB5DFA" w:rsidRPr="00EA0283" w:rsidRDefault="00EA0283" w:rsidP="003266EC">
            <w:pPr>
              <w:ind w:right="-113" w:firstLine="141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М</w:t>
            </w:r>
            <w:r w:rsidR="00DB5DFA" w:rsidRPr="00EA0283">
              <w:rPr>
                <w:iCs/>
                <w:sz w:val="16"/>
                <w:szCs w:val="16"/>
              </w:rPr>
              <w:t>е</w:t>
            </w:r>
            <w:r w:rsidR="00DB5DFA" w:rsidRPr="00EA0283">
              <w:rPr>
                <w:iCs/>
                <w:sz w:val="16"/>
                <w:szCs w:val="16"/>
              </w:rPr>
              <w:t>нее 60</w:t>
            </w:r>
          </w:p>
        </w:tc>
        <w:tc>
          <w:tcPr>
            <w:tcW w:w="1417" w:type="dxa"/>
          </w:tcPr>
          <w:p w:rsidR="00DB5DFA" w:rsidRPr="00EA0283" w:rsidRDefault="00EA0283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61–</w:t>
            </w:r>
            <w:r w:rsidR="00DB5DFA" w:rsidRPr="00EA0283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34" w:type="dxa"/>
          </w:tcPr>
          <w:p w:rsidR="00DB5DFA" w:rsidRPr="00EA0283" w:rsidRDefault="00EA0283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101–</w:t>
            </w:r>
            <w:r w:rsidR="00DB5DFA" w:rsidRPr="00EA0283">
              <w:rPr>
                <w:iCs/>
                <w:sz w:val="16"/>
                <w:szCs w:val="16"/>
              </w:rPr>
              <w:t>150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 w:val="restart"/>
          </w:tcPr>
          <w:p w:rsidR="00FC356C" w:rsidRDefault="00FC356C" w:rsidP="003266EC">
            <w:pPr>
              <w:ind w:right="-113"/>
              <w:rPr>
                <w:iCs/>
                <w:sz w:val="16"/>
                <w:szCs w:val="16"/>
              </w:rPr>
            </w:pPr>
          </w:p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Суглин</w:t>
            </w:r>
            <w:r w:rsidRPr="00EA0283">
              <w:rPr>
                <w:iCs/>
                <w:sz w:val="16"/>
                <w:szCs w:val="16"/>
              </w:rPr>
              <w:t>и</w:t>
            </w:r>
            <w:r w:rsidRPr="00EA0283">
              <w:rPr>
                <w:iCs/>
                <w:sz w:val="16"/>
                <w:szCs w:val="16"/>
              </w:rPr>
              <w:t>стые</w:t>
            </w: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4,5–</w:t>
            </w:r>
            <w:r w:rsidR="00DB5DFA" w:rsidRPr="00EA0283">
              <w:rPr>
                <w:iCs/>
                <w:sz w:val="16"/>
                <w:szCs w:val="16"/>
              </w:rPr>
              <w:t>5,0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75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69</w:t>
            </w:r>
          </w:p>
        </w:tc>
        <w:tc>
          <w:tcPr>
            <w:tcW w:w="1134" w:type="dxa"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65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5,1–</w:t>
            </w:r>
            <w:r w:rsidR="00DB5DFA" w:rsidRPr="00EA0283">
              <w:rPr>
                <w:iCs/>
                <w:sz w:val="16"/>
                <w:szCs w:val="16"/>
              </w:rPr>
              <w:t>5,5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70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63</w:t>
            </w:r>
          </w:p>
        </w:tc>
        <w:tc>
          <w:tcPr>
            <w:tcW w:w="1134" w:type="dxa"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57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5,6–</w:t>
            </w:r>
            <w:r w:rsidR="00DB5DFA" w:rsidRPr="00EA0283">
              <w:rPr>
                <w:iCs/>
                <w:sz w:val="16"/>
                <w:szCs w:val="16"/>
              </w:rPr>
              <w:t>6,0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65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56</w:t>
            </w:r>
          </w:p>
        </w:tc>
        <w:tc>
          <w:tcPr>
            <w:tcW w:w="1134" w:type="dxa"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49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 w:val="restart"/>
          </w:tcPr>
          <w:p w:rsidR="00FC356C" w:rsidRDefault="00FC356C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Супесч</w:t>
            </w:r>
            <w:r w:rsidRPr="00EA0283">
              <w:rPr>
                <w:iCs/>
                <w:sz w:val="16"/>
                <w:szCs w:val="16"/>
              </w:rPr>
              <w:t>а</w:t>
            </w:r>
            <w:r w:rsidRPr="00EA0283">
              <w:rPr>
                <w:iCs/>
                <w:sz w:val="16"/>
                <w:szCs w:val="16"/>
              </w:rPr>
              <w:t>ные</w:t>
            </w: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4,5–</w:t>
            </w:r>
            <w:r w:rsidR="00DB5DFA" w:rsidRPr="00EA0283">
              <w:rPr>
                <w:iCs/>
                <w:sz w:val="16"/>
                <w:szCs w:val="16"/>
              </w:rPr>
              <w:t>5,0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70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64</w:t>
            </w:r>
          </w:p>
        </w:tc>
        <w:tc>
          <w:tcPr>
            <w:tcW w:w="1134" w:type="dxa"/>
            <w:tcBorders>
              <w:top w:val="nil"/>
            </w:tcBorders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60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/>
          </w:tcPr>
          <w:p w:rsidR="00DB5DFA" w:rsidRPr="00EA0283" w:rsidRDefault="00DB5DFA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5,1–</w:t>
            </w:r>
            <w:r w:rsidR="00DB5DFA" w:rsidRPr="00EA0283">
              <w:rPr>
                <w:iCs/>
                <w:sz w:val="16"/>
                <w:szCs w:val="16"/>
              </w:rPr>
              <w:t>5,5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65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58</w:t>
            </w:r>
          </w:p>
        </w:tc>
        <w:tc>
          <w:tcPr>
            <w:tcW w:w="1134" w:type="dxa"/>
          </w:tcPr>
          <w:p w:rsidR="00DB5DFA" w:rsidRPr="00EA0283" w:rsidRDefault="00DB5DF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52</w:t>
            </w:r>
          </w:p>
        </w:tc>
      </w:tr>
      <w:tr w:rsidR="00DB5DFA" w:rsidTr="003D2531">
        <w:trPr>
          <w:jc w:val="right"/>
        </w:trPr>
        <w:tc>
          <w:tcPr>
            <w:tcW w:w="1440" w:type="dxa"/>
            <w:vMerge/>
          </w:tcPr>
          <w:p w:rsidR="00DB5DFA" w:rsidRPr="00EA0283" w:rsidRDefault="00DB5DFA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:rsidR="00DB5DFA" w:rsidRPr="00EA0283" w:rsidRDefault="00EA0283" w:rsidP="00997B0A">
            <w:pPr>
              <w:ind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5,6–</w:t>
            </w:r>
            <w:r w:rsidR="00DB5DFA" w:rsidRPr="00EA0283">
              <w:rPr>
                <w:iCs/>
                <w:sz w:val="16"/>
                <w:szCs w:val="16"/>
              </w:rPr>
              <w:t>6,0</w:t>
            </w:r>
          </w:p>
        </w:tc>
        <w:tc>
          <w:tcPr>
            <w:tcW w:w="993" w:type="dxa"/>
          </w:tcPr>
          <w:p w:rsidR="00DB5DFA" w:rsidRPr="00EA0283" w:rsidRDefault="00DB5DFA" w:rsidP="00997B0A">
            <w:pPr>
              <w:ind w:left="-57" w:right="-113" w:hanging="57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60</w:t>
            </w:r>
          </w:p>
        </w:tc>
        <w:tc>
          <w:tcPr>
            <w:tcW w:w="1417" w:type="dxa"/>
          </w:tcPr>
          <w:p w:rsidR="00DB5DFA" w:rsidRPr="00EA0283" w:rsidRDefault="00DB5DFA" w:rsidP="009936B2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51</w:t>
            </w:r>
          </w:p>
        </w:tc>
        <w:tc>
          <w:tcPr>
            <w:tcW w:w="1134" w:type="dxa"/>
          </w:tcPr>
          <w:p w:rsidR="00DB5DFA" w:rsidRPr="00EA0283" w:rsidRDefault="00DB5DFA" w:rsidP="009936B2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 w:rsidRPr="00EA0283">
              <w:rPr>
                <w:iCs/>
                <w:sz w:val="16"/>
                <w:szCs w:val="16"/>
              </w:rPr>
              <w:t>44</w:t>
            </w:r>
          </w:p>
        </w:tc>
      </w:tr>
    </w:tbl>
    <w:p w:rsidR="00D22602" w:rsidRDefault="00D22602" w:rsidP="0075308D">
      <w:pPr>
        <w:ind w:right="-113"/>
        <w:rPr>
          <w:bCs/>
          <w:iCs/>
          <w:sz w:val="18"/>
          <w:szCs w:val="18"/>
        </w:rPr>
      </w:pPr>
    </w:p>
    <w:p w:rsidR="00FE7FA4" w:rsidRPr="00FC356C" w:rsidRDefault="00FE7FA4" w:rsidP="00F35E35">
      <w:pPr>
        <w:ind w:right="-113"/>
        <w:jc w:val="center"/>
        <w:rPr>
          <w:bCs/>
          <w:iCs/>
          <w:sz w:val="16"/>
          <w:szCs w:val="16"/>
        </w:rPr>
      </w:pPr>
      <w:r w:rsidRPr="00FC356C">
        <w:rPr>
          <w:bCs/>
          <w:iCs/>
          <w:sz w:val="16"/>
          <w:szCs w:val="16"/>
        </w:rPr>
        <w:t>Т</w:t>
      </w:r>
      <w:r w:rsidR="00EC5041" w:rsidRPr="00FC356C">
        <w:rPr>
          <w:bCs/>
          <w:iCs/>
          <w:sz w:val="16"/>
          <w:szCs w:val="16"/>
        </w:rPr>
        <w:t xml:space="preserve"> </w:t>
      </w:r>
      <w:r w:rsidRPr="00FC356C">
        <w:rPr>
          <w:bCs/>
          <w:iCs/>
          <w:sz w:val="16"/>
          <w:szCs w:val="16"/>
        </w:rPr>
        <w:t>а</w:t>
      </w:r>
      <w:r w:rsidR="00EC5041" w:rsidRPr="00FC356C">
        <w:rPr>
          <w:bCs/>
          <w:iCs/>
          <w:sz w:val="16"/>
          <w:szCs w:val="16"/>
        </w:rPr>
        <w:t xml:space="preserve"> </w:t>
      </w:r>
      <w:r w:rsidRPr="00FC356C">
        <w:rPr>
          <w:bCs/>
          <w:iCs/>
          <w:sz w:val="16"/>
          <w:szCs w:val="16"/>
        </w:rPr>
        <w:t>б</w:t>
      </w:r>
      <w:r w:rsidR="00EC5041" w:rsidRPr="00FC356C">
        <w:rPr>
          <w:bCs/>
          <w:iCs/>
          <w:sz w:val="16"/>
          <w:szCs w:val="16"/>
        </w:rPr>
        <w:t xml:space="preserve"> </w:t>
      </w:r>
      <w:r w:rsidRPr="00FC356C">
        <w:rPr>
          <w:bCs/>
          <w:iCs/>
          <w:sz w:val="16"/>
          <w:szCs w:val="16"/>
        </w:rPr>
        <w:t>л</w:t>
      </w:r>
      <w:r w:rsidR="00EC5041" w:rsidRPr="00FC356C">
        <w:rPr>
          <w:bCs/>
          <w:iCs/>
          <w:sz w:val="16"/>
          <w:szCs w:val="16"/>
        </w:rPr>
        <w:t xml:space="preserve"> </w:t>
      </w:r>
      <w:r w:rsidRPr="00FC356C">
        <w:rPr>
          <w:bCs/>
          <w:iCs/>
          <w:sz w:val="16"/>
          <w:szCs w:val="16"/>
        </w:rPr>
        <w:t>и</w:t>
      </w:r>
      <w:r w:rsidR="00EC5041" w:rsidRPr="00FC356C">
        <w:rPr>
          <w:bCs/>
          <w:iCs/>
          <w:sz w:val="16"/>
          <w:szCs w:val="16"/>
        </w:rPr>
        <w:t xml:space="preserve"> </w:t>
      </w:r>
      <w:r w:rsidRPr="00FC356C">
        <w:rPr>
          <w:bCs/>
          <w:iCs/>
          <w:sz w:val="16"/>
          <w:szCs w:val="16"/>
        </w:rPr>
        <w:t>ц</w:t>
      </w:r>
      <w:r w:rsidR="00EC5041" w:rsidRPr="00FC356C">
        <w:rPr>
          <w:bCs/>
          <w:iCs/>
          <w:sz w:val="16"/>
          <w:szCs w:val="16"/>
        </w:rPr>
        <w:t xml:space="preserve"> </w:t>
      </w:r>
      <w:r w:rsidR="00FC356C" w:rsidRPr="00FC356C">
        <w:rPr>
          <w:bCs/>
          <w:iCs/>
          <w:sz w:val="16"/>
          <w:szCs w:val="16"/>
        </w:rPr>
        <w:t>а</w:t>
      </w:r>
      <w:r w:rsidR="00CA15E2">
        <w:rPr>
          <w:bCs/>
          <w:iCs/>
          <w:sz w:val="16"/>
          <w:szCs w:val="16"/>
        </w:rPr>
        <w:t xml:space="preserve"> </w:t>
      </w:r>
      <w:r w:rsidR="00FC356C" w:rsidRPr="00FC356C">
        <w:rPr>
          <w:bCs/>
          <w:iCs/>
          <w:sz w:val="16"/>
          <w:szCs w:val="16"/>
        </w:rPr>
        <w:t xml:space="preserve"> 5.8</w:t>
      </w:r>
      <w:r w:rsidR="00EF768F" w:rsidRPr="00FC356C">
        <w:rPr>
          <w:bCs/>
          <w:iCs/>
          <w:sz w:val="16"/>
          <w:szCs w:val="16"/>
        </w:rPr>
        <w:t xml:space="preserve">. </w:t>
      </w:r>
      <w:r w:rsidRPr="00FC356C">
        <w:rPr>
          <w:b/>
          <w:bCs/>
          <w:iCs/>
          <w:sz w:val="16"/>
          <w:szCs w:val="16"/>
        </w:rPr>
        <w:t>Нормативы затрат калийных уд</w:t>
      </w:r>
      <w:r w:rsidR="00FC356C">
        <w:rPr>
          <w:b/>
          <w:bCs/>
          <w:iCs/>
          <w:sz w:val="16"/>
          <w:szCs w:val="16"/>
        </w:rPr>
        <w:t>обрений сверх выноса с урожаем (</w:t>
      </w:r>
      <w:r w:rsidRPr="00FC356C">
        <w:rPr>
          <w:b/>
          <w:bCs/>
          <w:iCs/>
          <w:sz w:val="16"/>
          <w:szCs w:val="16"/>
        </w:rPr>
        <w:t>кг/га</w:t>
      </w:r>
      <w:r w:rsidR="00FC356C">
        <w:rPr>
          <w:b/>
          <w:bCs/>
          <w:iCs/>
          <w:sz w:val="16"/>
          <w:szCs w:val="16"/>
        </w:rPr>
        <w:t>)</w:t>
      </w:r>
      <w:r w:rsidRPr="00FC356C">
        <w:rPr>
          <w:b/>
          <w:bCs/>
          <w:iCs/>
          <w:sz w:val="16"/>
          <w:szCs w:val="16"/>
        </w:rPr>
        <w:t xml:space="preserve"> для увеличения содержания подвижного к</w:t>
      </w:r>
      <w:r w:rsidRPr="00FC356C">
        <w:rPr>
          <w:b/>
          <w:bCs/>
          <w:iCs/>
          <w:sz w:val="16"/>
          <w:szCs w:val="16"/>
        </w:rPr>
        <w:t>а</w:t>
      </w:r>
      <w:r w:rsidRPr="00FC356C">
        <w:rPr>
          <w:b/>
          <w:bCs/>
          <w:iCs/>
          <w:sz w:val="16"/>
          <w:szCs w:val="16"/>
        </w:rPr>
        <w:t>лия на 10 мг/кг почвы</w:t>
      </w:r>
    </w:p>
    <w:p w:rsidR="00FE7FA4" w:rsidRDefault="00FE7FA4" w:rsidP="003266EC">
      <w:pPr>
        <w:ind w:right="-113" w:firstLine="283"/>
        <w:jc w:val="center"/>
        <w:rPr>
          <w:b/>
          <w:bCs/>
          <w:iCs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82"/>
        <w:gridCol w:w="1418"/>
        <w:gridCol w:w="992"/>
        <w:gridCol w:w="1134"/>
        <w:gridCol w:w="992"/>
      </w:tblGrid>
      <w:tr w:rsidR="00FE7FA4" w:rsidTr="003D2531">
        <w:trPr>
          <w:jc w:val="right"/>
        </w:trPr>
        <w:tc>
          <w:tcPr>
            <w:tcW w:w="1582" w:type="dxa"/>
            <w:vMerge w:val="restart"/>
          </w:tcPr>
          <w:p w:rsidR="00CA15E2" w:rsidRDefault="00CA15E2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Почвы</w:t>
            </w:r>
          </w:p>
        </w:tc>
        <w:tc>
          <w:tcPr>
            <w:tcW w:w="1418" w:type="dxa"/>
            <w:vMerge w:val="restart"/>
          </w:tcPr>
          <w:p w:rsidR="00CA15E2" w:rsidRDefault="00CA15E2" w:rsidP="00CA15E2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Интенсивность бала</w:t>
            </w:r>
            <w:r w:rsidRPr="009936B2">
              <w:rPr>
                <w:iCs/>
                <w:sz w:val="16"/>
                <w:szCs w:val="16"/>
              </w:rPr>
              <w:t>н</w:t>
            </w:r>
            <w:r w:rsidR="00DC190D" w:rsidRPr="009936B2">
              <w:rPr>
                <w:iCs/>
                <w:sz w:val="16"/>
                <w:szCs w:val="16"/>
              </w:rPr>
              <w:t>са, %</w:t>
            </w:r>
          </w:p>
        </w:tc>
        <w:tc>
          <w:tcPr>
            <w:tcW w:w="3118" w:type="dxa"/>
            <w:gridSpan w:val="3"/>
          </w:tcPr>
          <w:p w:rsidR="00DC190D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 xml:space="preserve">Исходное содержание </w:t>
            </w:r>
          </w:p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К</w:t>
            </w:r>
            <w:r w:rsidRPr="009936B2">
              <w:rPr>
                <w:iCs/>
                <w:sz w:val="16"/>
                <w:szCs w:val="16"/>
                <w:vertAlign w:val="subscript"/>
              </w:rPr>
              <w:t>2</w:t>
            </w:r>
            <w:r w:rsidRPr="009936B2">
              <w:rPr>
                <w:iCs/>
                <w:sz w:val="16"/>
                <w:szCs w:val="16"/>
              </w:rPr>
              <w:t>О, мг/кг почвы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1418" w:type="dxa"/>
            <w:vMerge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</w:tcPr>
          <w:p w:rsidR="00FE7FA4" w:rsidRPr="009936B2" w:rsidRDefault="00FC356C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М</w:t>
            </w:r>
            <w:r w:rsidR="00FE7FA4" w:rsidRPr="009936B2">
              <w:rPr>
                <w:iCs/>
                <w:sz w:val="16"/>
                <w:szCs w:val="16"/>
              </w:rPr>
              <w:t>е</w:t>
            </w:r>
            <w:r w:rsidR="00FE7FA4" w:rsidRPr="009936B2">
              <w:rPr>
                <w:iCs/>
                <w:sz w:val="16"/>
                <w:szCs w:val="16"/>
              </w:rPr>
              <w:t>нее 80</w:t>
            </w:r>
          </w:p>
        </w:tc>
        <w:tc>
          <w:tcPr>
            <w:tcW w:w="1134" w:type="dxa"/>
          </w:tcPr>
          <w:p w:rsidR="00FE7FA4" w:rsidRPr="009936B2" w:rsidRDefault="00FC356C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81</w:t>
            </w:r>
            <w:r w:rsidR="00CA15E2" w:rsidRPr="009936B2">
              <w:rPr>
                <w:iCs/>
                <w:sz w:val="16"/>
                <w:szCs w:val="16"/>
              </w:rPr>
              <w:t>–</w:t>
            </w:r>
            <w:r w:rsidR="00FE7FA4" w:rsidRPr="009936B2">
              <w:rPr>
                <w:iCs/>
                <w:sz w:val="16"/>
                <w:szCs w:val="16"/>
              </w:rPr>
              <w:t>140</w:t>
            </w:r>
          </w:p>
        </w:tc>
        <w:tc>
          <w:tcPr>
            <w:tcW w:w="992" w:type="dxa"/>
          </w:tcPr>
          <w:p w:rsidR="00FE7FA4" w:rsidRPr="009936B2" w:rsidRDefault="00FC356C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141–</w:t>
            </w:r>
            <w:r w:rsidR="00FE7FA4" w:rsidRPr="009936B2">
              <w:rPr>
                <w:iCs/>
                <w:sz w:val="16"/>
                <w:szCs w:val="16"/>
              </w:rPr>
              <w:t>200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 w:val="restart"/>
          </w:tcPr>
          <w:p w:rsidR="00FC356C" w:rsidRPr="009936B2" w:rsidRDefault="00FC356C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Суглин</w:t>
            </w:r>
            <w:r w:rsidRPr="009936B2">
              <w:rPr>
                <w:iCs/>
                <w:sz w:val="16"/>
                <w:szCs w:val="16"/>
              </w:rPr>
              <w:t>и</w:t>
            </w:r>
            <w:r w:rsidRPr="009936B2">
              <w:rPr>
                <w:iCs/>
                <w:sz w:val="16"/>
                <w:szCs w:val="16"/>
              </w:rPr>
              <w:t>стые</w:t>
            </w: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130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30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42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55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170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40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52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65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170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50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62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75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 w:val="restart"/>
          </w:tcPr>
          <w:p w:rsidR="00FC356C" w:rsidRPr="009936B2" w:rsidRDefault="00FC356C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Супесч</w:t>
            </w:r>
            <w:r w:rsidRPr="009936B2">
              <w:rPr>
                <w:iCs/>
                <w:sz w:val="16"/>
                <w:szCs w:val="16"/>
              </w:rPr>
              <w:t>а</w:t>
            </w:r>
            <w:r w:rsidRPr="009936B2">
              <w:rPr>
                <w:iCs/>
                <w:sz w:val="16"/>
                <w:szCs w:val="16"/>
              </w:rPr>
              <w:t>ные</w:t>
            </w: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130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47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58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72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/>
          </w:tcPr>
          <w:p w:rsidR="00FE7FA4" w:rsidRPr="009936B2" w:rsidRDefault="00FE7FA4" w:rsidP="003266EC">
            <w:pPr>
              <w:ind w:right="-113" w:firstLine="28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170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57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68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82</w:t>
            </w:r>
          </w:p>
        </w:tc>
      </w:tr>
      <w:tr w:rsidR="00FE7FA4" w:rsidTr="003D2531">
        <w:trPr>
          <w:jc w:val="right"/>
        </w:trPr>
        <w:tc>
          <w:tcPr>
            <w:tcW w:w="1582" w:type="dxa"/>
            <w:vMerge/>
          </w:tcPr>
          <w:p w:rsidR="00FE7FA4" w:rsidRPr="009936B2" w:rsidRDefault="00FE7FA4" w:rsidP="003266EC">
            <w:pPr>
              <w:ind w:right="-113" w:firstLine="283"/>
              <w:jc w:val="center"/>
              <w:rPr>
                <w:b/>
                <w:bCs/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210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57</w:t>
            </w:r>
          </w:p>
        </w:tc>
        <w:tc>
          <w:tcPr>
            <w:tcW w:w="1134" w:type="dxa"/>
          </w:tcPr>
          <w:p w:rsidR="00FE7FA4" w:rsidRPr="009936B2" w:rsidRDefault="00FE7FA4" w:rsidP="003266EC">
            <w:pPr>
              <w:ind w:right="-113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78</w:t>
            </w:r>
          </w:p>
        </w:tc>
        <w:tc>
          <w:tcPr>
            <w:tcW w:w="992" w:type="dxa"/>
          </w:tcPr>
          <w:p w:rsidR="00FE7FA4" w:rsidRPr="009936B2" w:rsidRDefault="00FE7FA4" w:rsidP="003266EC">
            <w:pPr>
              <w:ind w:right="-113" w:hanging="1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92</w:t>
            </w:r>
          </w:p>
        </w:tc>
      </w:tr>
    </w:tbl>
    <w:p w:rsidR="0075308D" w:rsidRDefault="0075308D" w:rsidP="0075308D">
      <w:pPr>
        <w:ind w:right="-113" w:firstLine="283"/>
        <w:jc w:val="both"/>
        <w:rPr>
          <w:iCs/>
        </w:rPr>
      </w:pPr>
    </w:p>
    <w:p w:rsidR="0075308D" w:rsidRPr="007670FF" w:rsidRDefault="0075308D" w:rsidP="0075308D">
      <w:pPr>
        <w:ind w:right="-113" w:firstLine="283"/>
        <w:jc w:val="both"/>
        <w:rPr>
          <w:iCs/>
        </w:rPr>
      </w:pPr>
      <w:r w:rsidRPr="007670FF">
        <w:rPr>
          <w:iCs/>
        </w:rPr>
        <w:t xml:space="preserve">На полях с мощностью гумусового слоя менее </w:t>
      </w:r>
      <w:smartTag w:uri="urn:schemas-microsoft-com:office:smarttags" w:element="metricconverter">
        <w:smartTagPr>
          <w:attr w:name="ProductID" w:val="15 см"/>
        </w:smartTagPr>
        <w:r w:rsidRPr="007670FF">
          <w:rPr>
            <w:iCs/>
          </w:rPr>
          <w:t>15 см</w:t>
        </w:r>
      </w:smartTag>
      <w:r>
        <w:rPr>
          <w:iCs/>
        </w:rPr>
        <w:t xml:space="preserve"> предусматр</w:t>
      </w:r>
      <w:r>
        <w:rPr>
          <w:iCs/>
        </w:rPr>
        <w:t>и</w:t>
      </w:r>
      <w:r>
        <w:rPr>
          <w:iCs/>
        </w:rPr>
        <w:t xml:space="preserve">вается углубление пахотного горизонта с внесением органических удобрений (табл. 5.9), </w:t>
      </w:r>
      <w:r w:rsidRPr="007670FF">
        <w:rPr>
          <w:iCs/>
        </w:rPr>
        <w:t>допускается замена вспашки с оборо</w:t>
      </w:r>
      <w:r>
        <w:rPr>
          <w:iCs/>
        </w:rPr>
        <w:t xml:space="preserve">том пласта </w:t>
      </w:r>
      <w:r w:rsidRPr="002246CB">
        <w:rPr>
          <w:iCs/>
        </w:rPr>
        <w:t xml:space="preserve"> </w:t>
      </w:r>
      <w:r w:rsidRPr="007670FF">
        <w:rPr>
          <w:iCs/>
        </w:rPr>
        <w:t>рыхлением, выполненным плугами без отвалов или дисковыми бор</w:t>
      </w:r>
      <w:r w:rsidRPr="007670FF">
        <w:rPr>
          <w:iCs/>
        </w:rPr>
        <w:t>о</w:t>
      </w:r>
      <w:r w:rsidRPr="007670FF">
        <w:rPr>
          <w:iCs/>
        </w:rPr>
        <w:t xml:space="preserve">нами </w:t>
      </w:r>
      <w:r>
        <w:rPr>
          <w:iCs/>
        </w:rPr>
        <w:t>глубже пахотного горизонта на 3</w:t>
      </w:r>
      <w:r w:rsidRPr="004A1401">
        <w:rPr>
          <w:iCs/>
        </w:rPr>
        <w:t>–</w:t>
      </w:r>
      <w:r w:rsidRPr="007670FF">
        <w:rPr>
          <w:iCs/>
        </w:rPr>
        <w:t>5 см. Для ликвидации пестроты плодородия после рекультивации используется разноглубинная обр</w:t>
      </w:r>
      <w:r w:rsidRPr="007670FF">
        <w:rPr>
          <w:iCs/>
        </w:rPr>
        <w:t>а</w:t>
      </w:r>
      <w:r>
        <w:rPr>
          <w:iCs/>
        </w:rPr>
        <w:t>ботка почвы.</w:t>
      </w:r>
    </w:p>
    <w:p w:rsidR="001B0569" w:rsidRDefault="001B0569" w:rsidP="003D2531">
      <w:pPr>
        <w:ind w:right="-113"/>
        <w:rPr>
          <w:bCs/>
          <w:iCs/>
          <w:sz w:val="16"/>
          <w:szCs w:val="16"/>
        </w:rPr>
      </w:pPr>
    </w:p>
    <w:p w:rsidR="00FC356C" w:rsidRPr="009936B2" w:rsidRDefault="00FE7FA4" w:rsidP="00AB5487">
      <w:pPr>
        <w:ind w:right="-113"/>
        <w:jc w:val="center"/>
        <w:rPr>
          <w:b/>
          <w:bCs/>
          <w:iCs/>
          <w:sz w:val="16"/>
          <w:szCs w:val="16"/>
        </w:rPr>
      </w:pPr>
      <w:r w:rsidRPr="009936B2">
        <w:rPr>
          <w:bCs/>
          <w:iCs/>
          <w:sz w:val="16"/>
          <w:szCs w:val="16"/>
        </w:rPr>
        <w:t>Т</w:t>
      </w:r>
      <w:r w:rsidR="00EC5041" w:rsidRPr="009936B2">
        <w:rPr>
          <w:bCs/>
          <w:iCs/>
          <w:sz w:val="16"/>
          <w:szCs w:val="16"/>
        </w:rPr>
        <w:t xml:space="preserve"> </w:t>
      </w:r>
      <w:r w:rsidRPr="009936B2">
        <w:rPr>
          <w:bCs/>
          <w:iCs/>
          <w:sz w:val="16"/>
          <w:szCs w:val="16"/>
        </w:rPr>
        <w:t>а</w:t>
      </w:r>
      <w:r w:rsidR="00EC5041" w:rsidRPr="009936B2">
        <w:rPr>
          <w:bCs/>
          <w:iCs/>
          <w:sz w:val="16"/>
          <w:szCs w:val="16"/>
        </w:rPr>
        <w:t xml:space="preserve"> </w:t>
      </w:r>
      <w:r w:rsidRPr="009936B2">
        <w:rPr>
          <w:bCs/>
          <w:iCs/>
          <w:sz w:val="16"/>
          <w:szCs w:val="16"/>
        </w:rPr>
        <w:t>б</w:t>
      </w:r>
      <w:r w:rsidR="00EC5041" w:rsidRPr="009936B2">
        <w:rPr>
          <w:bCs/>
          <w:iCs/>
          <w:sz w:val="16"/>
          <w:szCs w:val="16"/>
        </w:rPr>
        <w:t xml:space="preserve"> </w:t>
      </w:r>
      <w:r w:rsidRPr="009936B2">
        <w:rPr>
          <w:bCs/>
          <w:iCs/>
          <w:sz w:val="16"/>
          <w:szCs w:val="16"/>
        </w:rPr>
        <w:t>л</w:t>
      </w:r>
      <w:r w:rsidR="00EC5041" w:rsidRPr="009936B2">
        <w:rPr>
          <w:bCs/>
          <w:iCs/>
          <w:sz w:val="16"/>
          <w:szCs w:val="16"/>
        </w:rPr>
        <w:t xml:space="preserve"> </w:t>
      </w:r>
      <w:r w:rsidRPr="009936B2">
        <w:rPr>
          <w:bCs/>
          <w:iCs/>
          <w:sz w:val="16"/>
          <w:szCs w:val="16"/>
        </w:rPr>
        <w:t>и</w:t>
      </w:r>
      <w:r w:rsidR="00EC5041" w:rsidRPr="009936B2">
        <w:rPr>
          <w:bCs/>
          <w:iCs/>
          <w:sz w:val="16"/>
          <w:szCs w:val="16"/>
        </w:rPr>
        <w:t xml:space="preserve"> </w:t>
      </w:r>
      <w:r w:rsidRPr="009936B2">
        <w:rPr>
          <w:bCs/>
          <w:iCs/>
          <w:sz w:val="16"/>
          <w:szCs w:val="16"/>
        </w:rPr>
        <w:t>ц</w:t>
      </w:r>
      <w:r w:rsidR="00EC5041" w:rsidRPr="009936B2">
        <w:rPr>
          <w:bCs/>
          <w:iCs/>
          <w:sz w:val="16"/>
          <w:szCs w:val="16"/>
        </w:rPr>
        <w:t xml:space="preserve"> </w:t>
      </w:r>
      <w:r w:rsidR="00FC356C" w:rsidRPr="009936B2">
        <w:rPr>
          <w:bCs/>
          <w:iCs/>
          <w:sz w:val="16"/>
          <w:szCs w:val="16"/>
        </w:rPr>
        <w:t>а 5.9</w:t>
      </w:r>
      <w:r w:rsidR="00EF768F" w:rsidRPr="009936B2">
        <w:rPr>
          <w:bCs/>
          <w:iCs/>
          <w:sz w:val="16"/>
          <w:szCs w:val="16"/>
        </w:rPr>
        <w:t xml:space="preserve">. </w:t>
      </w:r>
      <w:r w:rsidRPr="009936B2">
        <w:rPr>
          <w:b/>
          <w:bCs/>
          <w:iCs/>
          <w:sz w:val="16"/>
          <w:szCs w:val="16"/>
        </w:rPr>
        <w:t>Дозы органических удобрений при углублении</w:t>
      </w:r>
    </w:p>
    <w:p w:rsidR="00FE7FA4" w:rsidRPr="009936B2" w:rsidRDefault="00FE7FA4" w:rsidP="00AB5487">
      <w:pPr>
        <w:ind w:right="-113"/>
        <w:jc w:val="center"/>
        <w:rPr>
          <w:b/>
          <w:bCs/>
          <w:iCs/>
          <w:sz w:val="16"/>
          <w:szCs w:val="16"/>
        </w:rPr>
      </w:pPr>
      <w:r w:rsidRPr="009936B2">
        <w:rPr>
          <w:b/>
          <w:bCs/>
          <w:iCs/>
          <w:sz w:val="16"/>
          <w:szCs w:val="16"/>
        </w:rPr>
        <w:t xml:space="preserve"> пахотн</w:t>
      </w:r>
      <w:r w:rsidRPr="009936B2">
        <w:rPr>
          <w:b/>
          <w:bCs/>
          <w:iCs/>
          <w:sz w:val="16"/>
          <w:szCs w:val="16"/>
        </w:rPr>
        <w:t>о</w:t>
      </w:r>
      <w:r w:rsidRPr="009936B2">
        <w:rPr>
          <w:b/>
          <w:bCs/>
          <w:iCs/>
          <w:sz w:val="16"/>
          <w:szCs w:val="16"/>
        </w:rPr>
        <w:t>го слоя</w:t>
      </w:r>
      <w:r w:rsidR="00A146F6" w:rsidRPr="009936B2">
        <w:rPr>
          <w:b/>
          <w:bCs/>
          <w:iCs/>
          <w:sz w:val="16"/>
          <w:szCs w:val="16"/>
        </w:rPr>
        <w:t xml:space="preserve"> и низком уровне плодородия</w:t>
      </w:r>
    </w:p>
    <w:p w:rsidR="00FE7FA4" w:rsidRPr="009936B2" w:rsidRDefault="00FE7FA4" w:rsidP="003266EC">
      <w:pPr>
        <w:ind w:right="-113" w:firstLine="283"/>
        <w:jc w:val="center"/>
        <w:rPr>
          <w:b/>
          <w:iCs/>
          <w:sz w:val="16"/>
          <w:szCs w:val="16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33"/>
        <w:gridCol w:w="2268"/>
        <w:gridCol w:w="1417"/>
      </w:tblGrid>
      <w:tr w:rsidR="00FE7FA4" w:rsidRPr="009936B2" w:rsidTr="003D2531">
        <w:trPr>
          <w:jc w:val="right"/>
        </w:trPr>
        <w:tc>
          <w:tcPr>
            <w:tcW w:w="2433" w:type="dxa"/>
          </w:tcPr>
          <w:p w:rsidR="00CA15E2" w:rsidRDefault="00CA15E2" w:rsidP="00CA15E2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Микроагрега</w:t>
            </w:r>
            <w:r w:rsidRPr="009936B2">
              <w:rPr>
                <w:iCs/>
                <w:sz w:val="16"/>
                <w:szCs w:val="16"/>
              </w:rPr>
              <w:t>т</w:t>
            </w:r>
            <w:r w:rsidRPr="009936B2">
              <w:rPr>
                <w:iCs/>
                <w:sz w:val="16"/>
                <w:szCs w:val="16"/>
              </w:rPr>
              <w:t>ный</w:t>
            </w:r>
          </w:p>
          <w:p w:rsidR="00FE7FA4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состав почвы</w:t>
            </w:r>
          </w:p>
        </w:tc>
        <w:tc>
          <w:tcPr>
            <w:tcW w:w="2268" w:type="dxa"/>
          </w:tcPr>
          <w:p w:rsidR="00C05955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Допустимая вел</w:t>
            </w:r>
            <w:r w:rsidR="00C05955" w:rsidRPr="009936B2">
              <w:rPr>
                <w:iCs/>
                <w:sz w:val="16"/>
                <w:szCs w:val="16"/>
              </w:rPr>
              <w:t>ичина</w:t>
            </w:r>
          </w:p>
          <w:p w:rsidR="00DC190D" w:rsidRPr="009936B2" w:rsidRDefault="00DC190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прип</w:t>
            </w:r>
            <w:r w:rsidRPr="009936B2">
              <w:rPr>
                <w:iCs/>
                <w:sz w:val="16"/>
                <w:szCs w:val="16"/>
              </w:rPr>
              <w:t>а</w:t>
            </w:r>
            <w:r w:rsidRPr="009936B2">
              <w:rPr>
                <w:iCs/>
                <w:sz w:val="16"/>
                <w:szCs w:val="16"/>
              </w:rPr>
              <w:t xml:space="preserve">хивания за </w:t>
            </w:r>
          </w:p>
          <w:p w:rsidR="00FE7FA4" w:rsidRPr="009936B2" w:rsidRDefault="00DC190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один пр</w:t>
            </w:r>
            <w:r w:rsidRPr="009936B2">
              <w:rPr>
                <w:iCs/>
                <w:sz w:val="16"/>
                <w:szCs w:val="16"/>
              </w:rPr>
              <w:t>и</w:t>
            </w:r>
            <w:r w:rsidRPr="009936B2">
              <w:rPr>
                <w:iCs/>
                <w:sz w:val="16"/>
                <w:szCs w:val="16"/>
              </w:rPr>
              <w:t>ем, см</w:t>
            </w:r>
          </w:p>
        </w:tc>
        <w:tc>
          <w:tcPr>
            <w:tcW w:w="1417" w:type="dxa"/>
          </w:tcPr>
          <w:p w:rsidR="009936B2" w:rsidRDefault="00FE7FA4" w:rsidP="009936B2">
            <w:pPr>
              <w:ind w:left="-168"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Дозы органи</w:t>
            </w:r>
            <w:r w:rsidR="00DC190D" w:rsidRPr="009936B2">
              <w:rPr>
                <w:iCs/>
                <w:sz w:val="16"/>
                <w:szCs w:val="16"/>
              </w:rPr>
              <w:t>-</w:t>
            </w:r>
          </w:p>
          <w:p w:rsidR="00DC190D" w:rsidRPr="009936B2" w:rsidRDefault="00FE7FA4" w:rsidP="009936B2">
            <w:pPr>
              <w:ind w:left="-168"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ческих удо</w:t>
            </w:r>
            <w:r w:rsidRPr="009936B2">
              <w:rPr>
                <w:iCs/>
                <w:sz w:val="16"/>
                <w:szCs w:val="16"/>
              </w:rPr>
              <w:t>б</w:t>
            </w:r>
            <w:r w:rsidRPr="009936B2">
              <w:rPr>
                <w:iCs/>
                <w:sz w:val="16"/>
                <w:szCs w:val="16"/>
              </w:rPr>
              <w:t>ре</w:t>
            </w:r>
            <w:r w:rsidR="00DC190D" w:rsidRPr="009936B2">
              <w:rPr>
                <w:iCs/>
                <w:sz w:val="16"/>
                <w:szCs w:val="16"/>
              </w:rPr>
              <w:t>-</w:t>
            </w:r>
          </w:p>
          <w:p w:rsidR="00FE7FA4" w:rsidRPr="009936B2" w:rsidRDefault="00FE7FA4" w:rsidP="009936B2">
            <w:pPr>
              <w:ind w:left="-168"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ний, т/см</w:t>
            </w:r>
          </w:p>
        </w:tc>
      </w:tr>
      <w:tr w:rsidR="00FE7FA4" w:rsidRPr="009936B2" w:rsidTr="003D2531">
        <w:trPr>
          <w:jc w:val="right"/>
        </w:trPr>
        <w:tc>
          <w:tcPr>
            <w:tcW w:w="2433" w:type="dxa"/>
          </w:tcPr>
          <w:p w:rsidR="00FE7FA4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Тяжелосуглин</w:t>
            </w:r>
            <w:r w:rsidRPr="009936B2">
              <w:rPr>
                <w:iCs/>
                <w:sz w:val="16"/>
                <w:szCs w:val="16"/>
              </w:rPr>
              <w:t>и</w:t>
            </w:r>
            <w:r w:rsidRPr="009936B2">
              <w:rPr>
                <w:iCs/>
                <w:sz w:val="16"/>
                <w:szCs w:val="16"/>
              </w:rPr>
              <w:t>стые</w:t>
            </w:r>
          </w:p>
        </w:tc>
        <w:tc>
          <w:tcPr>
            <w:tcW w:w="2268" w:type="dxa"/>
          </w:tcPr>
          <w:p w:rsidR="00FE7FA4" w:rsidRPr="009936B2" w:rsidRDefault="00C05955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2–</w:t>
            </w:r>
            <w:r w:rsidR="00FE7FA4" w:rsidRPr="009936B2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1417" w:type="dxa"/>
          </w:tcPr>
          <w:p w:rsidR="00FE7FA4" w:rsidRPr="009936B2" w:rsidRDefault="00FE7FA4" w:rsidP="009936B2">
            <w:pPr>
              <w:ind w:left="-168" w:right="-113" w:firstLine="28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15</w:t>
            </w:r>
          </w:p>
        </w:tc>
      </w:tr>
      <w:tr w:rsidR="00FE7FA4" w:rsidRPr="009936B2" w:rsidTr="003D2531">
        <w:trPr>
          <w:jc w:val="right"/>
        </w:trPr>
        <w:tc>
          <w:tcPr>
            <w:tcW w:w="2433" w:type="dxa"/>
          </w:tcPr>
          <w:p w:rsidR="00FE7FA4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Среднесуглин</w:t>
            </w:r>
            <w:r w:rsidRPr="009936B2">
              <w:rPr>
                <w:iCs/>
                <w:sz w:val="16"/>
                <w:szCs w:val="16"/>
              </w:rPr>
              <w:t>и</w:t>
            </w:r>
            <w:r w:rsidRPr="009936B2">
              <w:rPr>
                <w:iCs/>
                <w:sz w:val="16"/>
                <w:szCs w:val="16"/>
              </w:rPr>
              <w:t>стые</w:t>
            </w:r>
          </w:p>
        </w:tc>
        <w:tc>
          <w:tcPr>
            <w:tcW w:w="2268" w:type="dxa"/>
          </w:tcPr>
          <w:p w:rsidR="00FE7FA4" w:rsidRPr="009936B2" w:rsidRDefault="00C05955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3–</w:t>
            </w:r>
            <w:r w:rsidR="00FE7FA4" w:rsidRPr="009936B2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1417" w:type="dxa"/>
          </w:tcPr>
          <w:p w:rsidR="00FE7FA4" w:rsidRPr="009936B2" w:rsidRDefault="00FE7FA4" w:rsidP="009936B2">
            <w:pPr>
              <w:ind w:left="-168" w:right="-113" w:firstLine="28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10</w:t>
            </w:r>
          </w:p>
        </w:tc>
      </w:tr>
      <w:tr w:rsidR="00FE7FA4" w:rsidRPr="009936B2" w:rsidTr="003D2531">
        <w:trPr>
          <w:jc w:val="right"/>
        </w:trPr>
        <w:tc>
          <w:tcPr>
            <w:tcW w:w="2433" w:type="dxa"/>
          </w:tcPr>
          <w:p w:rsidR="00FE7FA4" w:rsidRPr="009936B2" w:rsidRDefault="0030755C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С</w:t>
            </w:r>
            <w:r w:rsidR="00FE7FA4" w:rsidRPr="009936B2">
              <w:rPr>
                <w:iCs/>
                <w:sz w:val="16"/>
                <w:szCs w:val="16"/>
              </w:rPr>
              <w:t>у</w:t>
            </w:r>
            <w:r w:rsidR="00FE7FA4" w:rsidRPr="009936B2">
              <w:rPr>
                <w:iCs/>
                <w:sz w:val="16"/>
                <w:szCs w:val="16"/>
              </w:rPr>
              <w:t>песчаные</w:t>
            </w:r>
          </w:p>
        </w:tc>
        <w:tc>
          <w:tcPr>
            <w:tcW w:w="2268" w:type="dxa"/>
          </w:tcPr>
          <w:p w:rsidR="00FE7FA4" w:rsidRPr="009936B2" w:rsidRDefault="00C05955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2–</w:t>
            </w:r>
            <w:r w:rsidR="00FE7FA4" w:rsidRPr="009936B2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1417" w:type="dxa"/>
          </w:tcPr>
          <w:p w:rsidR="00FE7FA4" w:rsidRPr="009936B2" w:rsidRDefault="00FE7FA4" w:rsidP="009936B2">
            <w:pPr>
              <w:ind w:left="-168" w:right="-113" w:firstLine="28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10</w:t>
            </w:r>
          </w:p>
        </w:tc>
      </w:tr>
      <w:tr w:rsidR="00FE7FA4" w:rsidRPr="009936B2" w:rsidTr="003D2531">
        <w:trPr>
          <w:trHeight w:val="91"/>
          <w:jc w:val="right"/>
        </w:trPr>
        <w:tc>
          <w:tcPr>
            <w:tcW w:w="2433" w:type="dxa"/>
          </w:tcPr>
          <w:p w:rsidR="00FE7FA4" w:rsidRPr="009936B2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Песчаные</w:t>
            </w:r>
          </w:p>
        </w:tc>
        <w:tc>
          <w:tcPr>
            <w:tcW w:w="2268" w:type="dxa"/>
          </w:tcPr>
          <w:p w:rsidR="00FE7FA4" w:rsidRPr="009936B2" w:rsidRDefault="00C05955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3–</w:t>
            </w:r>
            <w:r w:rsidR="00FE7FA4" w:rsidRPr="009936B2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1417" w:type="dxa"/>
          </w:tcPr>
          <w:p w:rsidR="00FE7FA4" w:rsidRPr="009936B2" w:rsidRDefault="00FE7FA4" w:rsidP="009936B2">
            <w:pPr>
              <w:ind w:left="-168" w:right="-113" w:firstLine="283"/>
              <w:jc w:val="center"/>
              <w:rPr>
                <w:iCs/>
                <w:sz w:val="16"/>
                <w:szCs w:val="16"/>
              </w:rPr>
            </w:pPr>
            <w:r w:rsidRPr="009936B2">
              <w:rPr>
                <w:iCs/>
                <w:sz w:val="16"/>
                <w:szCs w:val="16"/>
              </w:rPr>
              <w:t>8</w:t>
            </w:r>
          </w:p>
        </w:tc>
      </w:tr>
    </w:tbl>
    <w:p w:rsidR="00C05955" w:rsidRDefault="00C05955" w:rsidP="003266EC">
      <w:pPr>
        <w:ind w:right="-113" w:firstLine="283"/>
        <w:jc w:val="center"/>
        <w:rPr>
          <w:b/>
          <w:iCs/>
        </w:rPr>
      </w:pPr>
    </w:p>
    <w:p w:rsidR="00900A3B" w:rsidRDefault="00900A3B" w:rsidP="00AB5487">
      <w:pPr>
        <w:ind w:right="-113"/>
        <w:jc w:val="center"/>
        <w:rPr>
          <w:b/>
          <w:iCs/>
          <w:lang w:val="en-US"/>
        </w:rPr>
      </w:pPr>
    </w:p>
    <w:p w:rsidR="00FE7FA4" w:rsidRPr="00641079" w:rsidRDefault="00DE067C" w:rsidP="00AB5487">
      <w:pPr>
        <w:ind w:right="-113"/>
        <w:jc w:val="center"/>
        <w:rPr>
          <w:b/>
          <w:iCs/>
        </w:rPr>
      </w:pPr>
      <w:r w:rsidRPr="00641079">
        <w:rPr>
          <w:b/>
          <w:iCs/>
        </w:rPr>
        <w:lastRenderedPageBreak/>
        <w:t>5.3.</w:t>
      </w:r>
      <w:r w:rsidR="003F2F0C">
        <w:rPr>
          <w:b/>
          <w:iCs/>
        </w:rPr>
        <w:t xml:space="preserve">5. </w:t>
      </w:r>
      <w:r w:rsidR="00FE7FA4" w:rsidRPr="00641079">
        <w:rPr>
          <w:b/>
          <w:iCs/>
        </w:rPr>
        <w:t>Гидротехнические и теплотехнические меропри</w:t>
      </w:r>
      <w:r w:rsidR="00FE7FA4" w:rsidRPr="00641079">
        <w:rPr>
          <w:b/>
          <w:iCs/>
        </w:rPr>
        <w:t>я</w:t>
      </w:r>
      <w:r w:rsidR="00FE7FA4" w:rsidRPr="00641079">
        <w:rPr>
          <w:b/>
          <w:iCs/>
        </w:rPr>
        <w:t>тия</w:t>
      </w:r>
    </w:p>
    <w:p w:rsidR="00641079" w:rsidRPr="00374FFA" w:rsidRDefault="00641079" w:rsidP="003266EC">
      <w:pPr>
        <w:ind w:right="-113" w:firstLine="283"/>
        <w:rPr>
          <w:i/>
          <w:iCs/>
        </w:rPr>
      </w:pPr>
    </w:p>
    <w:p w:rsidR="00FE7FA4" w:rsidRPr="003D30EC" w:rsidRDefault="00FE7FA4" w:rsidP="003266EC">
      <w:pPr>
        <w:ind w:right="-113" w:firstLine="283"/>
        <w:jc w:val="both"/>
        <w:rPr>
          <w:iCs/>
        </w:rPr>
      </w:pPr>
      <w:r w:rsidRPr="003D30EC">
        <w:rPr>
          <w:iCs/>
        </w:rPr>
        <w:t>К водным (гидротехническим) мероприятиям относят осушение, орошение, регулирование сроков затопления поверхностными во</w:t>
      </w:r>
      <w:r w:rsidR="004D6266">
        <w:rPr>
          <w:iCs/>
        </w:rPr>
        <w:t>дами рекультивиру</w:t>
      </w:r>
      <w:r w:rsidR="004D6266">
        <w:rPr>
          <w:iCs/>
        </w:rPr>
        <w:t>е</w:t>
      </w:r>
      <w:r w:rsidR="004D6266">
        <w:rPr>
          <w:iCs/>
        </w:rPr>
        <w:t>мых земель.</w:t>
      </w:r>
    </w:p>
    <w:p w:rsidR="00FE7FA4" w:rsidRPr="003D30EC" w:rsidRDefault="00FE7FA4" w:rsidP="003266EC">
      <w:pPr>
        <w:ind w:right="-113" w:firstLine="283"/>
        <w:jc w:val="both"/>
        <w:rPr>
          <w:iCs/>
        </w:rPr>
      </w:pPr>
      <w:r w:rsidRPr="003D30EC">
        <w:rPr>
          <w:iCs/>
        </w:rPr>
        <w:t>К теплотехническим рекультивационным мероприятиям относят: мульчирование, грядование, обогрев, применение утепл</w:t>
      </w:r>
      <w:r w:rsidRPr="003D30EC">
        <w:rPr>
          <w:iCs/>
        </w:rPr>
        <w:t>и</w:t>
      </w:r>
      <w:r w:rsidRPr="003D30EC">
        <w:rPr>
          <w:iCs/>
        </w:rPr>
        <w:t>телей.</w:t>
      </w:r>
    </w:p>
    <w:p w:rsidR="00FE7FA4" w:rsidRDefault="00FE7FA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Эти </w:t>
      </w:r>
      <w:r w:rsidRPr="003D30EC">
        <w:rPr>
          <w:iCs/>
        </w:rPr>
        <w:t>виды рекульт</w:t>
      </w:r>
      <w:r>
        <w:rPr>
          <w:iCs/>
        </w:rPr>
        <w:t>ивационных мероприятий</w:t>
      </w:r>
      <w:r w:rsidRPr="003D30EC">
        <w:rPr>
          <w:iCs/>
        </w:rPr>
        <w:t xml:space="preserve"> выполняются анало</w:t>
      </w:r>
      <w:r w:rsidR="00A46AA4">
        <w:rPr>
          <w:iCs/>
        </w:rPr>
        <w:t>-</w:t>
      </w:r>
      <w:r w:rsidRPr="003D30EC">
        <w:rPr>
          <w:iCs/>
        </w:rPr>
        <w:t xml:space="preserve">гично теории и практике </w:t>
      </w:r>
      <w:r>
        <w:rPr>
          <w:iCs/>
        </w:rPr>
        <w:t xml:space="preserve">традиционных сельскохозяйственных </w:t>
      </w:r>
      <w:r w:rsidRPr="003D30EC">
        <w:rPr>
          <w:iCs/>
        </w:rPr>
        <w:t>мели</w:t>
      </w:r>
      <w:r w:rsidRPr="003D30EC">
        <w:rPr>
          <w:iCs/>
        </w:rPr>
        <w:t>о</w:t>
      </w:r>
      <w:r w:rsidRPr="003D30EC">
        <w:rPr>
          <w:iCs/>
        </w:rPr>
        <w:t>ративных меропри</w:t>
      </w:r>
      <w:r>
        <w:rPr>
          <w:iCs/>
        </w:rPr>
        <w:t>ятий с учетом характера и планируемого использ</w:t>
      </w:r>
      <w:r>
        <w:rPr>
          <w:iCs/>
        </w:rPr>
        <w:t>о</w:t>
      </w:r>
      <w:r>
        <w:rPr>
          <w:iCs/>
        </w:rPr>
        <w:t>вания наруше</w:t>
      </w:r>
      <w:r>
        <w:rPr>
          <w:iCs/>
        </w:rPr>
        <w:t>н</w:t>
      </w:r>
      <w:r>
        <w:rPr>
          <w:iCs/>
        </w:rPr>
        <w:t>ных и загрязненных земель.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Для повышен</w:t>
      </w:r>
      <w:r>
        <w:rPr>
          <w:rFonts w:cs="Calibri"/>
        </w:rPr>
        <w:t>ия эффективности гидротехнических мероприятий при рекультивации</w:t>
      </w:r>
      <w:r w:rsidRPr="00614EB9">
        <w:rPr>
          <w:rFonts w:cs="Calibri"/>
        </w:rPr>
        <w:t xml:space="preserve"> земель </w:t>
      </w:r>
      <w:r>
        <w:rPr>
          <w:rFonts w:cs="Calibri"/>
        </w:rPr>
        <w:t xml:space="preserve">и снижения ее стоимости </w:t>
      </w:r>
      <w:r w:rsidRPr="00614EB9">
        <w:rPr>
          <w:rFonts w:cs="Calibri"/>
        </w:rPr>
        <w:t xml:space="preserve"> в большинстве случ</w:t>
      </w:r>
      <w:r w:rsidRPr="00614EB9">
        <w:rPr>
          <w:rFonts w:cs="Calibri"/>
        </w:rPr>
        <w:t>а</w:t>
      </w:r>
      <w:r w:rsidRPr="00614EB9">
        <w:rPr>
          <w:rFonts w:cs="Calibri"/>
        </w:rPr>
        <w:t>ев</w:t>
      </w:r>
      <w:r>
        <w:rPr>
          <w:rFonts w:cs="Calibri"/>
        </w:rPr>
        <w:t xml:space="preserve"> ее</w:t>
      </w:r>
      <w:r w:rsidRPr="00614EB9">
        <w:rPr>
          <w:rFonts w:cs="Calibri"/>
        </w:rPr>
        <w:t xml:space="preserve"> дополняют проведением комплек</w:t>
      </w:r>
      <w:r>
        <w:rPr>
          <w:rFonts w:cs="Calibri"/>
        </w:rPr>
        <w:t>са агромелиоративных приемов</w:t>
      </w:r>
      <w:r w:rsidRPr="00614EB9">
        <w:rPr>
          <w:rFonts w:cs="Calibri"/>
        </w:rPr>
        <w:t xml:space="preserve">. </w:t>
      </w:r>
      <w:r>
        <w:rPr>
          <w:rFonts w:cs="Calibri"/>
        </w:rPr>
        <w:t>В пе</w:t>
      </w:r>
      <w:r>
        <w:rPr>
          <w:rFonts w:cs="Calibri"/>
        </w:rPr>
        <w:t>р</w:t>
      </w:r>
      <w:r>
        <w:rPr>
          <w:rFonts w:cs="Calibri"/>
        </w:rPr>
        <w:t>вую очередь они</w:t>
      </w:r>
      <w:r w:rsidRPr="00614EB9">
        <w:rPr>
          <w:rFonts w:cs="Calibri"/>
        </w:rPr>
        <w:t xml:space="preserve"> направлены на регулирование водного режима </w:t>
      </w:r>
      <w:r>
        <w:rPr>
          <w:rFonts w:cs="Calibri"/>
        </w:rPr>
        <w:t>нарушенных земель</w:t>
      </w:r>
      <w:r w:rsidRPr="00614EB9">
        <w:rPr>
          <w:rFonts w:cs="Calibri"/>
        </w:rPr>
        <w:t xml:space="preserve"> и применяются совместно с инженерными</w:t>
      </w:r>
      <w:r>
        <w:rPr>
          <w:rFonts w:cs="Calibri"/>
        </w:rPr>
        <w:t xml:space="preserve"> гидротехническими мелиорациями</w:t>
      </w:r>
      <w:r w:rsidRPr="00614EB9">
        <w:rPr>
          <w:rFonts w:cs="Calibri"/>
        </w:rPr>
        <w:t xml:space="preserve">. </w:t>
      </w:r>
      <w:r>
        <w:rPr>
          <w:rFonts w:cs="Calibri"/>
        </w:rPr>
        <w:t>Агромелиоративные приемы</w:t>
      </w:r>
      <w:r w:rsidRPr="00614EB9">
        <w:rPr>
          <w:rFonts w:cs="Calibri"/>
        </w:rPr>
        <w:t xml:space="preserve"> долж</w:t>
      </w:r>
      <w:r w:rsidR="003D2531">
        <w:rPr>
          <w:rFonts w:cs="Calibri"/>
        </w:rPr>
        <w:t>-</w:t>
      </w:r>
      <w:r w:rsidRPr="00614EB9">
        <w:rPr>
          <w:rFonts w:cs="Calibri"/>
        </w:rPr>
        <w:t>ны способствовать своевременному от</w:t>
      </w:r>
      <w:r>
        <w:rPr>
          <w:rFonts w:cs="Calibri"/>
        </w:rPr>
        <w:t>воду избыточных вод с нару</w:t>
      </w:r>
      <w:r w:rsidR="00A46AA4">
        <w:rPr>
          <w:rFonts w:cs="Calibri"/>
        </w:rPr>
        <w:t>-</w:t>
      </w:r>
      <w:r>
        <w:rPr>
          <w:rFonts w:cs="Calibri"/>
        </w:rPr>
        <w:t xml:space="preserve">шенной </w:t>
      </w:r>
      <w:r w:rsidRPr="00614EB9">
        <w:rPr>
          <w:rFonts w:cs="Calibri"/>
        </w:rPr>
        <w:t>территории при ее переувлажнении и в то же время по возможности обеспечить накопление влаги в подпахотных слоях для и</w:t>
      </w:r>
      <w:r w:rsidRPr="00614EB9">
        <w:rPr>
          <w:rFonts w:cs="Calibri"/>
        </w:rPr>
        <w:t>с</w:t>
      </w:r>
      <w:r w:rsidRPr="00614EB9">
        <w:rPr>
          <w:rFonts w:cs="Calibri"/>
        </w:rPr>
        <w:t xml:space="preserve">пользования ее сельскохозяйственными культурами в засушливые периоды. По своему действию на водный режим </w:t>
      </w:r>
      <w:r>
        <w:rPr>
          <w:rFonts w:cs="Calibri"/>
        </w:rPr>
        <w:t xml:space="preserve">нарушенных </w:t>
      </w:r>
      <w:r w:rsidRPr="00614EB9">
        <w:rPr>
          <w:rFonts w:cs="Calibri"/>
        </w:rPr>
        <w:t>по</w:t>
      </w:r>
      <w:r>
        <w:rPr>
          <w:rFonts w:cs="Calibri"/>
        </w:rPr>
        <w:t>чв агромелиоративные приемы</w:t>
      </w:r>
      <w:r w:rsidRPr="00614EB9">
        <w:rPr>
          <w:rFonts w:cs="Calibri"/>
        </w:rPr>
        <w:t xml:space="preserve"> подразделяют на</w:t>
      </w:r>
      <w:r>
        <w:rPr>
          <w:rFonts w:cs="Calibri"/>
        </w:rPr>
        <w:t xml:space="preserve"> следу</w:t>
      </w:r>
      <w:r>
        <w:rPr>
          <w:rFonts w:cs="Calibri"/>
        </w:rPr>
        <w:t>ю</w:t>
      </w:r>
      <w:r>
        <w:rPr>
          <w:rFonts w:cs="Calibri"/>
        </w:rPr>
        <w:t>щие группы</w:t>
      </w:r>
      <w:r w:rsidR="00C05955">
        <w:rPr>
          <w:rFonts w:cs="Calibri"/>
        </w:rPr>
        <w:t>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 xml:space="preserve">1. </w:t>
      </w:r>
      <w:r w:rsidRPr="00614EB9">
        <w:rPr>
          <w:rFonts w:eastAsia="Times New Roman CYR" w:cs="Calibri"/>
        </w:rPr>
        <w:t>Мероприятия, обеспечивающие быстрый отвод избыточной в</w:t>
      </w:r>
      <w:r w:rsidRPr="00614EB9">
        <w:rPr>
          <w:rFonts w:cs="Calibri"/>
        </w:rPr>
        <w:t>оды по поверхности почвы и частично по пахотному слою. К ним относят устройство ложбин, узкозагонную вспашку, профилирование повер</w:t>
      </w:r>
      <w:r w:rsidRPr="00614EB9">
        <w:rPr>
          <w:rFonts w:cs="Calibri"/>
        </w:rPr>
        <w:t>х</w:t>
      </w:r>
      <w:r w:rsidRPr="00614EB9">
        <w:rPr>
          <w:rFonts w:cs="Calibri"/>
        </w:rPr>
        <w:t>ности почвы, выборочное бороздование, гребневую и грядовую вспашку. Мероприятия этой группы ускоряют просыхание пахотного слоя в ра</w:t>
      </w:r>
      <w:r w:rsidRPr="00614EB9">
        <w:rPr>
          <w:rFonts w:cs="Calibri"/>
        </w:rPr>
        <w:t>н</w:t>
      </w:r>
      <w:r w:rsidRPr="00614EB9">
        <w:rPr>
          <w:rFonts w:cs="Calibri"/>
        </w:rPr>
        <w:t>невесенний период и сокращают период переувлажнения этого слоя после обильных дождей, предохраняя сельскохозяйстве</w:t>
      </w:r>
      <w:r w:rsidRPr="00614EB9">
        <w:rPr>
          <w:rFonts w:cs="Calibri"/>
        </w:rPr>
        <w:t>н</w:t>
      </w:r>
      <w:r w:rsidRPr="00614EB9">
        <w:rPr>
          <w:rFonts w:cs="Calibri"/>
        </w:rPr>
        <w:t>ные культуры от вым</w:t>
      </w:r>
      <w:r w:rsidRPr="00614EB9">
        <w:rPr>
          <w:rFonts w:cs="Calibri"/>
        </w:rPr>
        <w:t>о</w:t>
      </w:r>
      <w:r w:rsidRPr="00614EB9">
        <w:rPr>
          <w:rFonts w:cs="Calibri"/>
        </w:rPr>
        <w:t>кания.</w:t>
      </w:r>
    </w:p>
    <w:p w:rsidR="00FE7FA4" w:rsidRPr="00614EB9" w:rsidRDefault="00FE7FA4" w:rsidP="003266EC">
      <w:pPr>
        <w:ind w:right="-113" w:firstLine="283"/>
        <w:jc w:val="both"/>
        <w:rPr>
          <w:rFonts w:eastAsia="Times New Roman CYR" w:cs="Calibri"/>
        </w:rPr>
      </w:pPr>
      <w:r w:rsidRPr="00614EB9">
        <w:rPr>
          <w:rFonts w:cs="Calibri"/>
        </w:rPr>
        <w:t xml:space="preserve">2. </w:t>
      </w:r>
      <w:r w:rsidRPr="00614EB9">
        <w:rPr>
          <w:rFonts w:eastAsia="Times New Roman CYR" w:cs="Calibri"/>
        </w:rPr>
        <w:t>Мероприятия, которые ускоряют отвод избыточной воды по подпахотному слою. К ним относятся кротование и щелев</w:t>
      </w:r>
      <w:r w:rsidRPr="00614EB9">
        <w:rPr>
          <w:rFonts w:eastAsia="Times New Roman CYR" w:cs="Calibri"/>
        </w:rPr>
        <w:t>а</w:t>
      </w:r>
      <w:r w:rsidRPr="00614EB9">
        <w:rPr>
          <w:rFonts w:eastAsia="Times New Roman CYR" w:cs="Calibri"/>
        </w:rPr>
        <w:t>ние.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 xml:space="preserve">3. </w:t>
      </w:r>
      <w:r w:rsidRPr="00614EB9">
        <w:rPr>
          <w:rFonts w:eastAsia="Times New Roman CYR" w:cs="Calibri"/>
        </w:rPr>
        <w:t>Мероприятия, предназначаемые для увеличения влагоемкости, создания дополнительных запасов продуктивной влаги в подпахотном слое. Это безотвальное рыхление, разуплотнение пахотного слоя, гл</w:t>
      </w:r>
      <w:r w:rsidRPr="00614EB9">
        <w:rPr>
          <w:rFonts w:cs="Calibri"/>
        </w:rPr>
        <w:t>у</w:t>
      </w:r>
      <w:r w:rsidR="00A46AA4">
        <w:rPr>
          <w:rFonts w:cs="Calibri"/>
        </w:rPr>
        <w:t>-</w:t>
      </w:r>
      <w:r w:rsidRPr="00614EB9">
        <w:rPr>
          <w:rFonts w:cs="Calibri"/>
        </w:rPr>
        <w:t>бокая вспашка. Такие приемы не только способствуют перераспред</w:t>
      </w:r>
      <w:r w:rsidRPr="00614EB9">
        <w:rPr>
          <w:rFonts w:cs="Calibri"/>
        </w:rPr>
        <w:t>е</w:t>
      </w:r>
      <w:r w:rsidRPr="00614EB9">
        <w:rPr>
          <w:rFonts w:cs="Calibri"/>
        </w:rPr>
        <w:t>лению влаги по почвенному профилю, но и ускоряют сброс избыто</w:t>
      </w:r>
      <w:r w:rsidRPr="00614EB9">
        <w:rPr>
          <w:rFonts w:cs="Calibri"/>
        </w:rPr>
        <w:t>ч</w:t>
      </w:r>
      <w:r w:rsidRPr="00614EB9">
        <w:rPr>
          <w:rFonts w:cs="Calibri"/>
        </w:rPr>
        <w:t>ной воды из верхних по</w:t>
      </w:r>
      <w:r w:rsidRPr="00614EB9">
        <w:rPr>
          <w:rFonts w:cs="Calibri"/>
        </w:rPr>
        <w:t>ч</w:t>
      </w:r>
      <w:r w:rsidRPr="00614EB9">
        <w:rPr>
          <w:rFonts w:cs="Calibri"/>
        </w:rPr>
        <w:t>венных слоев.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lastRenderedPageBreak/>
        <w:t>Узкозагонную вспашку</w:t>
      </w:r>
      <w:r w:rsidRPr="00614EB9">
        <w:rPr>
          <w:rFonts w:cs="Calibri"/>
        </w:rPr>
        <w:t xml:space="preserve"> применяют на сравнительно ровных полях при атмосферном водном питании. Расстояние между борозд</w:t>
      </w:r>
      <w:r w:rsidRPr="00614EB9">
        <w:rPr>
          <w:rFonts w:cs="Calibri"/>
        </w:rPr>
        <w:t>а</w:t>
      </w:r>
      <w:r w:rsidRPr="00614EB9">
        <w:rPr>
          <w:rFonts w:cs="Calibri"/>
        </w:rPr>
        <w:t>ми при такой в</w:t>
      </w:r>
      <w:r w:rsidR="00386C33">
        <w:rPr>
          <w:rFonts w:cs="Calibri"/>
        </w:rPr>
        <w:t>спашке должно быть 12</w:t>
      </w:r>
      <w:r w:rsidR="00386C33" w:rsidRPr="004A1401">
        <w:rPr>
          <w:iCs/>
        </w:rPr>
        <w:t>–</w:t>
      </w:r>
      <w:r w:rsidRPr="00614EB9">
        <w:rPr>
          <w:rFonts w:cs="Calibri"/>
        </w:rPr>
        <w:t>15 м при уклоне поверхности земли ме</w:t>
      </w:r>
      <w:r w:rsidR="00386C33">
        <w:rPr>
          <w:rFonts w:cs="Calibri"/>
        </w:rPr>
        <w:t>нее 0,002 и 15</w:t>
      </w:r>
      <w:r w:rsidR="00386C33" w:rsidRPr="004A1401">
        <w:rPr>
          <w:iCs/>
        </w:rPr>
        <w:t>–</w:t>
      </w:r>
      <w:r w:rsidRPr="00614EB9">
        <w:rPr>
          <w:rFonts w:cs="Calibri"/>
        </w:rPr>
        <w:t>20 м – при больших укл</w:t>
      </w:r>
      <w:r w:rsidRPr="00614EB9">
        <w:rPr>
          <w:rFonts w:cs="Calibri"/>
        </w:rPr>
        <w:t>о</w:t>
      </w:r>
      <w:r w:rsidRPr="00614EB9">
        <w:rPr>
          <w:rFonts w:cs="Calibri"/>
        </w:rPr>
        <w:t>нах.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t>Профилирование</w:t>
      </w:r>
      <w:r w:rsidRPr="00614EB9">
        <w:rPr>
          <w:rFonts w:cs="Calibri"/>
        </w:rPr>
        <w:t xml:space="preserve"> применяют на безуклонных площадях и форми</w:t>
      </w:r>
      <w:r w:rsidR="00A46AA4">
        <w:rPr>
          <w:rFonts w:cs="Calibri"/>
        </w:rPr>
        <w:t>-</w:t>
      </w:r>
      <w:r w:rsidRPr="00614EB9">
        <w:rPr>
          <w:rFonts w:cs="Calibri"/>
        </w:rPr>
        <w:t>руют нужный профиль поверхности земли путем повторного провед</w:t>
      </w:r>
      <w:r w:rsidRPr="00614EB9">
        <w:rPr>
          <w:rFonts w:cs="Calibri"/>
        </w:rPr>
        <w:t>е</w:t>
      </w:r>
      <w:r w:rsidRPr="00614EB9">
        <w:rPr>
          <w:rFonts w:cs="Calibri"/>
        </w:rPr>
        <w:t>ния узкоз</w:t>
      </w:r>
      <w:r w:rsidRPr="00614EB9">
        <w:rPr>
          <w:rFonts w:cs="Calibri"/>
        </w:rPr>
        <w:t>а</w:t>
      </w:r>
      <w:r w:rsidRPr="00614EB9">
        <w:rPr>
          <w:rFonts w:cs="Calibri"/>
        </w:rPr>
        <w:t>гонной вспашки загонами той же ширины при неизменном положении св</w:t>
      </w:r>
      <w:r w:rsidRPr="00614EB9">
        <w:rPr>
          <w:rFonts w:cs="Calibri"/>
        </w:rPr>
        <w:t>а</w:t>
      </w:r>
      <w:r w:rsidRPr="00614EB9">
        <w:rPr>
          <w:rFonts w:cs="Calibri"/>
        </w:rPr>
        <w:t>лов и развалов.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t>Выборочное бороздование</w:t>
      </w:r>
      <w:r w:rsidRPr="00614EB9">
        <w:rPr>
          <w:rFonts w:cs="Calibri"/>
        </w:rPr>
        <w:t xml:space="preserve"> применяют на полях с неровным релье</w:t>
      </w:r>
      <w:r w:rsidR="00A46AA4">
        <w:rPr>
          <w:rFonts w:cs="Calibri"/>
        </w:rPr>
        <w:t>-</w:t>
      </w:r>
      <w:r w:rsidRPr="00614EB9">
        <w:rPr>
          <w:rFonts w:cs="Calibri"/>
        </w:rPr>
        <w:t>фом, имеющим замкнутые (бессточные) понижения. Его выполняют с помощью специальных бороздоделов. При их отсутствии борозды можно делать навесным однокорпусным плугом, а при неглубоких</w:t>
      </w:r>
      <w:r w:rsidRPr="00E62F33">
        <w:rPr>
          <w:rFonts w:cs="Calibri"/>
        </w:rPr>
        <w:t xml:space="preserve"> </w:t>
      </w:r>
      <w:r w:rsidRPr="00614EB9">
        <w:rPr>
          <w:rFonts w:cs="Calibri"/>
        </w:rPr>
        <w:t>западинах – даже конным окучником или плугом. Глубина борозд до</w:t>
      </w:r>
      <w:r w:rsidRPr="00614EB9">
        <w:rPr>
          <w:rFonts w:cs="Calibri"/>
        </w:rPr>
        <w:t>с</w:t>
      </w:r>
      <w:r w:rsidRPr="00614EB9">
        <w:rPr>
          <w:rFonts w:cs="Calibri"/>
        </w:rPr>
        <w:t>ти</w:t>
      </w:r>
      <w:r w:rsidR="00386C33">
        <w:rPr>
          <w:rFonts w:cs="Calibri"/>
        </w:rPr>
        <w:t>гает 25</w:t>
      </w:r>
      <w:r w:rsidR="00386C33" w:rsidRPr="004A1401">
        <w:rPr>
          <w:iCs/>
        </w:rPr>
        <w:t>–</w:t>
      </w:r>
      <w:r w:rsidRPr="00614EB9">
        <w:rPr>
          <w:rFonts w:cs="Calibri"/>
        </w:rPr>
        <w:t>30 см. Борозды выводят в открытые к</w:t>
      </w:r>
      <w:r w:rsidRPr="00614EB9">
        <w:rPr>
          <w:rFonts w:cs="Calibri"/>
        </w:rPr>
        <w:t>а</w:t>
      </w:r>
      <w:r w:rsidRPr="00614EB9">
        <w:rPr>
          <w:rFonts w:cs="Calibri"/>
        </w:rPr>
        <w:t>налы. Бороздование проводят после вспашки (при подъеме зяби) или сразу же после посева озимых или яровых культур. Н</w:t>
      </w:r>
      <w:r w:rsidRPr="00614EB9">
        <w:rPr>
          <w:rFonts w:cs="Calibri"/>
        </w:rPr>
        <w:t>а</w:t>
      </w:r>
      <w:r w:rsidRPr="00614EB9">
        <w:rPr>
          <w:rFonts w:cs="Calibri"/>
        </w:rPr>
        <w:t>правляют борозды от канала вверх по уклону мес</w:t>
      </w:r>
      <w:r w:rsidRPr="00614EB9">
        <w:rPr>
          <w:rFonts w:cs="Calibri"/>
        </w:rPr>
        <w:t>т</w:t>
      </w:r>
      <w:r w:rsidRPr="00614EB9">
        <w:rPr>
          <w:rFonts w:cs="Calibri"/>
        </w:rPr>
        <w:t>ности.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t>Гребневание почвы</w:t>
      </w:r>
      <w:r w:rsidRPr="00614EB9">
        <w:rPr>
          <w:rFonts w:cs="Calibri"/>
        </w:rPr>
        <w:t xml:space="preserve"> рекомендуется для пропашных культур на бе</w:t>
      </w:r>
      <w:r w:rsidRPr="00614EB9">
        <w:rPr>
          <w:rFonts w:cs="Calibri"/>
        </w:rPr>
        <w:t>з</w:t>
      </w:r>
      <w:r w:rsidRPr="00614EB9">
        <w:rPr>
          <w:rFonts w:cs="Calibri"/>
        </w:rPr>
        <w:t>уклонных полях с тяжелыми суглинками, имеющими низкую вод</w:t>
      </w:r>
      <w:r w:rsidRPr="00614EB9">
        <w:rPr>
          <w:rFonts w:cs="Calibri"/>
        </w:rPr>
        <w:t>о</w:t>
      </w:r>
      <w:r w:rsidRPr="00614EB9">
        <w:rPr>
          <w:rFonts w:cs="Calibri"/>
        </w:rPr>
        <w:t>проницаемость. Гребневание заключается в создании гребней с чер</w:t>
      </w:r>
      <w:r w:rsidRPr="00614EB9">
        <w:rPr>
          <w:rFonts w:cs="Calibri"/>
        </w:rPr>
        <w:t>е</w:t>
      </w:r>
      <w:r w:rsidRPr="00614EB9">
        <w:rPr>
          <w:rFonts w:cs="Calibri"/>
        </w:rPr>
        <w:t xml:space="preserve">дованием борозд. Расстояние между гребнями составляет </w:t>
      </w:r>
      <w:smartTag w:uri="urn:schemas-microsoft-com:office:smarttags" w:element="metricconverter">
        <w:smartTagPr>
          <w:attr w:name="ProductID" w:val="0,7 м"/>
        </w:smartTagPr>
        <w:r w:rsidRPr="00614EB9">
          <w:rPr>
            <w:rFonts w:cs="Calibri"/>
          </w:rPr>
          <w:t>0,7 м</w:t>
        </w:r>
      </w:smartTag>
      <w:r w:rsidRPr="00614EB9">
        <w:rPr>
          <w:rFonts w:cs="Calibri"/>
        </w:rPr>
        <w:t>. Ме</w:t>
      </w:r>
      <w:r w:rsidRPr="00614EB9">
        <w:rPr>
          <w:rFonts w:cs="Calibri"/>
        </w:rPr>
        <w:t>ж</w:t>
      </w:r>
      <w:r w:rsidRPr="00614EB9">
        <w:rPr>
          <w:rFonts w:cs="Calibri"/>
        </w:rPr>
        <w:t>гре</w:t>
      </w:r>
      <w:r w:rsidRPr="00614EB9">
        <w:rPr>
          <w:rFonts w:cs="Calibri"/>
        </w:rPr>
        <w:t>б</w:t>
      </w:r>
      <w:r w:rsidRPr="00614EB9">
        <w:rPr>
          <w:rFonts w:cs="Calibri"/>
        </w:rPr>
        <w:t>невые борозды углубляют при каждой очередной междурядной обработке пропашных культур. После завершения последней обрабо</w:t>
      </w:r>
      <w:r w:rsidRPr="00614EB9">
        <w:rPr>
          <w:rFonts w:cs="Calibri"/>
        </w:rPr>
        <w:t>т</w:t>
      </w:r>
      <w:r w:rsidRPr="00614EB9">
        <w:rPr>
          <w:rFonts w:cs="Calibri"/>
        </w:rPr>
        <w:t>ки нарезают поперечные водоотводные борозды и соединяют их с к</w:t>
      </w:r>
      <w:r w:rsidRPr="00614EB9">
        <w:rPr>
          <w:rFonts w:cs="Calibri"/>
        </w:rPr>
        <w:t>а</w:t>
      </w:r>
      <w:r w:rsidRPr="00614EB9">
        <w:rPr>
          <w:rFonts w:cs="Calibri"/>
        </w:rPr>
        <w:t>налами. При этом расчищают пересечения с межгребневыми борозд</w:t>
      </w:r>
      <w:r w:rsidRPr="00614EB9">
        <w:rPr>
          <w:rFonts w:cs="Calibri"/>
        </w:rPr>
        <w:t>а</w:t>
      </w:r>
      <w:r w:rsidRPr="00614EB9">
        <w:rPr>
          <w:rFonts w:cs="Calibri"/>
        </w:rPr>
        <w:t>ми. Гребневую вспашку чаше всего проводят весной при предпосевной обработке по</w:t>
      </w:r>
      <w:r w:rsidRPr="00614EB9">
        <w:rPr>
          <w:rFonts w:cs="Calibri"/>
        </w:rPr>
        <w:t>ч</w:t>
      </w:r>
      <w:r w:rsidRPr="00614EB9">
        <w:rPr>
          <w:rFonts w:cs="Calibri"/>
        </w:rPr>
        <w:t>вы.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t>Грядование</w:t>
      </w:r>
      <w:r w:rsidRPr="00614EB9">
        <w:rPr>
          <w:rFonts w:cs="Calibri"/>
        </w:rPr>
        <w:t xml:space="preserve"> аналогично гребневанию с той лишь разницей, что расстояние между бороздами при грядовании увеличивается вдвое и составл</w:t>
      </w:r>
      <w:r w:rsidRPr="00614EB9">
        <w:rPr>
          <w:rFonts w:cs="Calibri"/>
        </w:rPr>
        <w:t>я</w:t>
      </w:r>
      <w:r w:rsidRPr="00614EB9">
        <w:rPr>
          <w:rFonts w:cs="Calibri"/>
        </w:rPr>
        <w:t xml:space="preserve">ет </w:t>
      </w:r>
      <w:smartTag w:uri="urn:schemas-microsoft-com:office:smarttags" w:element="metricconverter">
        <w:smartTagPr>
          <w:attr w:name="ProductID" w:val="1,4 м"/>
        </w:smartTagPr>
        <w:r w:rsidRPr="00614EB9">
          <w:rPr>
            <w:rFonts w:cs="Calibri"/>
          </w:rPr>
          <w:t>1,4 м</w:t>
        </w:r>
      </w:smartTag>
      <w:r w:rsidRPr="00614EB9">
        <w:rPr>
          <w:rFonts w:cs="Calibri"/>
        </w:rPr>
        <w:t>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C05955">
        <w:rPr>
          <w:rFonts w:cs="Calibri"/>
          <w:b/>
          <w:i/>
        </w:rPr>
        <w:t>Кротование</w:t>
      </w:r>
      <w:r w:rsidRPr="00614EB9">
        <w:rPr>
          <w:rFonts w:cs="Calibri"/>
        </w:rPr>
        <w:t xml:space="preserve"> представляет собой систему подпочвенных полостей – кротовин, проходящих п</w:t>
      </w:r>
      <w:r w:rsidR="00386C33">
        <w:rPr>
          <w:rFonts w:cs="Calibri"/>
        </w:rPr>
        <w:t>ара</w:t>
      </w:r>
      <w:r w:rsidR="00386C33">
        <w:rPr>
          <w:rFonts w:cs="Calibri"/>
        </w:rPr>
        <w:t>л</w:t>
      </w:r>
      <w:r w:rsidR="00386C33">
        <w:rPr>
          <w:rFonts w:cs="Calibri"/>
        </w:rPr>
        <w:t>лельно друг другу через 1</w:t>
      </w:r>
      <w:r w:rsidR="00386C33" w:rsidRPr="004A1401">
        <w:rPr>
          <w:iCs/>
        </w:rPr>
        <w:t>–</w:t>
      </w:r>
      <w:r w:rsidRPr="00614EB9">
        <w:rPr>
          <w:rFonts w:cs="Calibri"/>
        </w:rPr>
        <w:t>2 м на глуби</w:t>
      </w:r>
      <w:r w:rsidR="003E4596">
        <w:rPr>
          <w:rFonts w:cs="Calibri"/>
        </w:rPr>
        <w:t>не 35</w:t>
      </w:r>
      <w:r w:rsidR="003E4596" w:rsidRPr="004A1401">
        <w:rPr>
          <w:iCs/>
        </w:rPr>
        <w:t>–</w:t>
      </w:r>
      <w:r w:rsidRPr="00614EB9">
        <w:rPr>
          <w:rFonts w:cs="Calibri"/>
        </w:rPr>
        <w:t>40 см. Кротование проводят поперек расположения закрытых ли</w:t>
      </w:r>
      <w:r w:rsidR="00A46AA4">
        <w:rPr>
          <w:rFonts w:cs="Calibri"/>
        </w:rPr>
        <w:t>-</w:t>
      </w:r>
      <w:r w:rsidRPr="00614EB9">
        <w:rPr>
          <w:rFonts w:cs="Calibri"/>
        </w:rPr>
        <w:t>ний материального дренажа. Такая сеть обеспечивает мощную гидра</w:t>
      </w:r>
      <w:r w:rsidRPr="00614EB9">
        <w:rPr>
          <w:rFonts w:cs="Calibri"/>
        </w:rPr>
        <w:t>в</w:t>
      </w:r>
      <w:r w:rsidRPr="00614EB9">
        <w:rPr>
          <w:rFonts w:cs="Calibri"/>
        </w:rPr>
        <w:t>лическую связь пахотного слоя с закрытой сетью, позволяет быстро отводить избыток воды по подпахотному слою и к тому же способс</w:t>
      </w:r>
      <w:r w:rsidRPr="00614EB9">
        <w:rPr>
          <w:rFonts w:cs="Calibri"/>
        </w:rPr>
        <w:t>т</w:t>
      </w:r>
      <w:r w:rsidRPr="00614EB9">
        <w:rPr>
          <w:rFonts w:cs="Calibri"/>
        </w:rPr>
        <w:t>вует аккумуляции вл</w:t>
      </w:r>
      <w:r w:rsidRPr="00614EB9">
        <w:rPr>
          <w:rFonts w:cs="Calibri"/>
        </w:rPr>
        <w:t>а</w:t>
      </w:r>
      <w:r w:rsidRPr="00614EB9">
        <w:rPr>
          <w:rFonts w:cs="Calibri"/>
        </w:rPr>
        <w:t>ги в нем.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 xml:space="preserve">Для нарезки кротовин глубиной до </w:t>
      </w:r>
      <w:smartTag w:uri="urn:schemas-microsoft-com:office:smarttags" w:element="metricconverter">
        <w:smartTagPr>
          <w:attr w:name="ProductID" w:val="1,2 м"/>
        </w:smartTagPr>
        <w:r w:rsidRPr="00614EB9">
          <w:rPr>
            <w:rFonts w:cs="Calibri"/>
          </w:rPr>
          <w:t>1,2 м</w:t>
        </w:r>
      </w:smartTag>
      <w:r w:rsidRPr="00614EB9">
        <w:rPr>
          <w:rFonts w:cs="Calibri"/>
        </w:rPr>
        <w:t xml:space="preserve"> используют прицепные кротодренажные устройства ДК-2, Д-659А или кр</w:t>
      </w:r>
      <w:r w:rsidR="00D810EF">
        <w:rPr>
          <w:rFonts w:cs="Calibri"/>
        </w:rPr>
        <w:t xml:space="preserve">отовые машины </w:t>
      </w:r>
      <w:r w:rsidR="00D810EF">
        <w:rPr>
          <w:rFonts w:cs="Calibri"/>
        </w:rPr>
        <w:lastRenderedPageBreak/>
        <w:t>ДНК-2, ДК-80(100)</w:t>
      </w:r>
      <w:r w:rsidRPr="00614EB9">
        <w:rPr>
          <w:rFonts w:cs="Calibri"/>
        </w:rPr>
        <w:t>, представляющие собой вертикальный нож, на нижнем конце к</w:t>
      </w:r>
      <w:r w:rsidRPr="00614EB9">
        <w:rPr>
          <w:rFonts w:cs="Calibri"/>
        </w:rPr>
        <w:t>о</w:t>
      </w:r>
      <w:r w:rsidRPr="00614EB9">
        <w:rPr>
          <w:rFonts w:cs="Calibri"/>
        </w:rPr>
        <w:t>торого имеется специальное ра</w:t>
      </w:r>
      <w:r w:rsidR="003E4596">
        <w:rPr>
          <w:rFonts w:cs="Calibri"/>
        </w:rPr>
        <w:t>сширение или дренер диаметром 5</w:t>
      </w:r>
      <w:r w:rsidR="003E4596" w:rsidRPr="004A1401">
        <w:rPr>
          <w:iCs/>
        </w:rPr>
        <w:t>–</w:t>
      </w:r>
      <w:r w:rsidRPr="00614EB9">
        <w:rPr>
          <w:rFonts w:cs="Calibri"/>
        </w:rPr>
        <w:t>7 см. Кротование применяют на кротоустойчивых тяже</w:t>
      </w:r>
      <w:r w:rsidR="00A46AA4">
        <w:rPr>
          <w:rFonts w:cs="Calibri"/>
        </w:rPr>
        <w:t>-</w:t>
      </w:r>
      <w:r w:rsidRPr="00614EB9">
        <w:rPr>
          <w:rFonts w:cs="Calibri"/>
        </w:rPr>
        <w:t>лых почвах, а также на торфяно-болотных.</w:t>
      </w:r>
    </w:p>
    <w:p w:rsidR="00B910D1" w:rsidRPr="00067E8D" w:rsidRDefault="00FE7FA4" w:rsidP="00067E8D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Одним из наиболее распространенн</w:t>
      </w:r>
      <w:r>
        <w:rPr>
          <w:rFonts w:cs="Calibri"/>
        </w:rPr>
        <w:t>ых агромелиоративных приемов</w:t>
      </w:r>
      <w:r w:rsidRPr="00614EB9">
        <w:rPr>
          <w:rFonts w:cs="Calibri"/>
        </w:rPr>
        <w:t xml:space="preserve"> в Беларуси является </w:t>
      </w:r>
      <w:r w:rsidRPr="007E2FBF">
        <w:rPr>
          <w:rFonts w:cs="Calibri"/>
          <w:b/>
          <w:i/>
        </w:rPr>
        <w:t>глубокое рыхление</w:t>
      </w:r>
      <w:r w:rsidRPr="00614EB9">
        <w:rPr>
          <w:rFonts w:cs="Calibri"/>
        </w:rPr>
        <w:t xml:space="preserve"> подпахотного слоя. Глубокое рыхление почв проводят на полях, где имеется закрытая осуш</w:t>
      </w:r>
      <w:r w:rsidRPr="00614EB9">
        <w:rPr>
          <w:rFonts w:cs="Calibri"/>
        </w:rPr>
        <w:t>и</w:t>
      </w:r>
      <w:r w:rsidRPr="00614EB9">
        <w:rPr>
          <w:rFonts w:cs="Calibri"/>
        </w:rPr>
        <w:t>тельная сеть, для улучшения водно-физических свойств почв, увеличения ин</w:t>
      </w:r>
      <w:r w:rsidR="00A46AA4">
        <w:rPr>
          <w:rFonts w:cs="Calibri"/>
        </w:rPr>
        <w:t>-</w:t>
      </w:r>
      <w:r w:rsidRPr="00614EB9">
        <w:rPr>
          <w:rFonts w:cs="Calibri"/>
        </w:rPr>
        <w:t>тенсивности притока воды к дренам, повышения водоаккумулиру</w:t>
      </w:r>
      <w:r w:rsidRPr="00614EB9">
        <w:rPr>
          <w:rFonts w:cs="Calibri"/>
        </w:rPr>
        <w:t>ю</w:t>
      </w:r>
      <w:r w:rsidRPr="00614EB9">
        <w:rPr>
          <w:rFonts w:cs="Calibri"/>
        </w:rPr>
        <w:t>щей способности слабопроницаемых почв. С помощью глубокого рыхления изменяются водно-физические характеристики почв и их водный режим. Этот прием позволяет снизить объемную массу подп</w:t>
      </w:r>
      <w:r w:rsidRPr="00614EB9">
        <w:rPr>
          <w:rFonts w:cs="Calibri"/>
        </w:rPr>
        <w:t>а</w:t>
      </w:r>
      <w:r w:rsidRPr="00614EB9">
        <w:rPr>
          <w:rFonts w:cs="Calibri"/>
        </w:rPr>
        <w:t>хотных слоев в среднем на 10</w:t>
      </w:r>
      <w:r w:rsidR="00016BD7">
        <w:rPr>
          <w:rFonts w:cs="Calibri"/>
        </w:rPr>
        <w:t xml:space="preserve"> </w:t>
      </w:r>
      <w:r w:rsidRPr="00614EB9">
        <w:rPr>
          <w:rFonts w:cs="Calibri"/>
        </w:rPr>
        <w:t>%, а в первый год проведения этого м</w:t>
      </w:r>
      <w:r w:rsidRPr="00614EB9">
        <w:rPr>
          <w:rFonts w:cs="Calibri"/>
        </w:rPr>
        <w:t>е</w:t>
      </w:r>
      <w:r w:rsidRPr="00614EB9">
        <w:rPr>
          <w:rFonts w:cs="Calibri"/>
        </w:rPr>
        <w:t>роприятия она уменьшается на 20</w:t>
      </w:r>
      <w:r w:rsidR="00016BD7">
        <w:rPr>
          <w:rFonts w:cs="Calibri"/>
        </w:rPr>
        <w:t xml:space="preserve"> </w:t>
      </w:r>
      <w:r w:rsidRPr="00614EB9">
        <w:rPr>
          <w:rFonts w:cs="Calibri"/>
        </w:rPr>
        <w:t>%. Порозность и полная влагое</w:t>
      </w:r>
      <w:r w:rsidRPr="00614EB9">
        <w:rPr>
          <w:rFonts w:cs="Calibri"/>
        </w:rPr>
        <w:t>м</w:t>
      </w:r>
      <w:r w:rsidRPr="00614EB9">
        <w:rPr>
          <w:rFonts w:cs="Calibri"/>
        </w:rPr>
        <w:t>кость соответственно возрастают. При глубоком рыхлении увелич</w:t>
      </w:r>
      <w:r w:rsidRPr="00614EB9">
        <w:rPr>
          <w:rFonts w:cs="Calibri"/>
        </w:rPr>
        <w:t>и</w:t>
      </w:r>
      <w:r w:rsidRPr="00614EB9">
        <w:rPr>
          <w:rFonts w:cs="Calibri"/>
        </w:rPr>
        <w:t>ваются водопроницаемость почвы и объем дренажного стока.</w:t>
      </w:r>
      <w:r w:rsidR="00B910D1">
        <w:rPr>
          <w:rFonts w:cs="Calibri"/>
        </w:rPr>
        <w:t xml:space="preserve"> </w:t>
      </w:r>
      <w:r w:rsidRPr="00614EB9">
        <w:rPr>
          <w:rFonts w:cs="Calibri"/>
        </w:rPr>
        <w:t>В н</w:t>
      </w:r>
      <w:r w:rsidRPr="00614EB9">
        <w:rPr>
          <w:rFonts w:cs="Calibri"/>
        </w:rPr>
        <w:t>а</w:t>
      </w:r>
      <w:r w:rsidRPr="00614EB9">
        <w:rPr>
          <w:rFonts w:cs="Calibri"/>
        </w:rPr>
        <w:t>чальный период после рыхления водопроницаемос</w:t>
      </w:r>
      <w:r w:rsidR="00B910D1">
        <w:rPr>
          <w:rFonts w:cs="Calibri"/>
        </w:rPr>
        <w:t>ть пахотн</w:t>
      </w:r>
      <w:r w:rsidR="00B910D1">
        <w:rPr>
          <w:rFonts w:cs="Calibri"/>
        </w:rPr>
        <w:t>о</w:t>
      </w:r>
      <w:r w:rsidR="00B910D1">
        <w:rPr>
          <w:rFonts w:cs="Calibri"/>
        </w:rPr>
        <w:t xml:space="preserve">го </w:t>
      </w:r>
      <w:r w:rsidR="00B910D1" w:rsidRPr="00614EB9">
        <w:rPr>
          <w:rFonts w:cs="Calibri"/>
        </w:rPr>
        <w:t>слоя увели</w:t>
      </w:r>
      <w:r w:rsidR="00B910D1">
        <w:rPr>
          <w:rFonts w:cs="Calibri"/>
        </w:rPr>
        <w:t>чивается в  2</w:t>
      </w:r>
      <w:r w:rsidR="00B910D1" w:rsidRPr="004A1401">
        <w:rPr>
          <w:iCs/>
        </w:rPr>
        <w:t>–</w:t>
      </w:r>
      <w:r w:rsidR="00B910D1" w:rsidRPr="00614EB9">
        <w:rPr>
          <w:rFonts w:cs="Calibri"/>
        </w:rPr>
        <w:t>4 раза, а</w:t>
      </w:r>
      <w:r w:rsidR="00B910D1">
        <w:rPr>
          <w:rFonts w:cs="Calibri"/>
        </w:rPr>
        <w:t xml:space="preserve"> подпахотного на глубине </w:t>
      </w:r>
      <w:smartTag w:uri="urn:schemas-microsoft-com:office:smarttags" w:element="metricconverter">
        <w:smartTagPr>
          <w:attr w:name="ProductID" w:val="50 см"/>
        </w:smartTagPr>
        <w:r w:rsidR="00B910D1">
          <w:rPr>
            <w:rFonts w:cs="Calibri"/>
          </w:rPr>
          <w:t>50 см</w:t>
        </w:r>
      </w:smartTag>
      <w:r w:rsidR="00B910D1">
        <w:rPr>
          <w:rFonts w:cs="Calibri"/>
        </w:rPr>
        <w:t xml:space="preserve"> </w:t>
      </w:r>
      <w:r w:rsidR="00B910D1" w:rsidRPr="00614EB9">
        <w:rPr>
          <w:rFonts w:cs="Calibri"/>
        </w:rPr>
        <w:t>– более чем в 25 раз. Одн</w:t>
      </w:r>
      <w:r w:rsidR="00B910D1" w:rsidRPr="00614EB9">
        <w:rPr>
          <w:rFonts w:cs="Calibri"/>
        </w:rPr>
        <w:t>а</w:t>
      </w:r>
      <w:r w:rsidR="00B910D1" w:rsidRPr="00614EB9">
        <w:rPr>
          <w:rFonts w:cs="Calibri"/>
        </w:rPr>
        <w:t>ко со временем это влияние затухает. Уже через три-четыре года водопроницаемость приближается к и</w:t>
      </w:r>
      <w:r w:rsidR="00B910D1" w:rsidRPr="00614EB9">
        <w:rPr>
          <w:rFonts w:cs="Calibri"/>
        </w:rPr>
        <w:t>с</w:t>
      </w:r>
      <w:r w:rsidR="00B910D1" w:rsidRPr="00614EB9">
        <w:rPr>
          <w:rFonts w:cs="Calibri"/>
        </w:rPr>
        <w:t>ходной.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Минеральные почвы, особенно тяжелого гранулометрического с</w:t>
      </w:r>
      <w:r w:rsidRPr="00614EB9">
        <w:rPr>
          <w:rFonts w:cs="Calibri"/>
        </w:rPr>
        <w:t>о</w:t>
      </w:r>
      <w:r w:rsidRPr="00614EB9">
        <w:rPr>
          <w:rFonts w:cs="Calibri"/>
        </w:rPr>
        <w:t xml:space="preserve">става, в результате многократной их обработки сельскохозяйственной техникой подвергаются </w:t>
      </w:r>
      <w:r w:rsidRPr="00614EB9">
        <w:rPr>
          <w:rFonts w:cs="Calibri"/>
          <w:i/>
        </w:rPr>
        <w:t>уплотнению</w:t>
      </w:r>
      <w:r w:rsidRPr="00614EB9">
        <w:rPr>
          <w:rFonts w:cs="Calibri"/>
        </w:rPr>
        <w:t>. Различают первичное (естестве</w:t>
      </w:r>
      <w:r w:rsidRPr="00614EB9">
        <w:rPr>
          <w:rFonts w:cs="Calibri"/>
        </w:rPr>
        <w:t>н</w:t>
      </w:r>
      <w:r w:rsidRPr="00614EB9">
        <w:rPr>
          <w:rFonts w:cs="Calibri"/>
        </w:rPr>
        <w:t>но-генетическое) и вторичное (искусственное) уплотнение. Первичное упло</w:t>
      </w:r>
      <w:r w:rsidRPr="00614EB9">
        <w:rPr>
          <w:rFonts w:cs="Calibri"/>
        </w:rPr>
        <w:t>т</w:t>
      </w:r>
      <w:r w:rsidRPr="00614EB9">
        <w:rPr>
          <w:rFonts w:cs="Calibri"/>
        </w:rPr>
        <w:t>нение почвы уменьшает осушительное действие закрытой сети, снижает плодородие почвы. Для уплотненных почв характерны выс</w:t>
      </w:r>
      <w:r w:rsidRPr="00614EB9">
        <w:rPr>
          <w:rFonts w:cs="Calibri"/>
        </w:rPr>
        <w:t>о</w:t>
      </w:r>
      <w:r w:rsidRPr="00614EB9">
        <w:rPr>
          <w:rFonts w:cs="Calibri"/>
        </w:rPr>
        <w:t>кая набуха</w:t>
      </w:r>
      <w:r w:rsidRPr="00614EB9">
        <w:rPr>
          <w:rFonts w:cs="Calibri"/>
        </w:rPr>
        <w:t>е</w:t>
      </w:r>
      <w:r w:rsidRPr="00614EB9">
        <w:rPr>
          <w:rFonts w:cs="Calibri"/>
        </w:rPr>
        <w:t>мость, появление трещин при высыхании, малая водо- и воздухопроница</w:t>
      </w:r>
      <w:r w:rsidRPr="00614EB9">
        <w:rPr>
          <w:rFonts w:cs="Calibri"/>
        </w:rPr>
        <w:t>е</w:t>
      </w:r>
      <w:r w:rsidRPr="00614EB9">
        <w:rPr>
          <w:rFonts w:cs="Calibri"/>
        </w:rPr>
        <w:t>мость, ухудшение водно-физических свойств, слабая микробиологическая активность и высокое сопротивление при обр</w:t>
      </w:r>
      <w:r w:rsidRPr="00614EB9">
        <w:rPr>
          <w:rFonts w:cs="Calibri"/>
        </w:rPr>
        <w:t>а</w:t>
      </w:r>
      <w:r w:rsidRPr="00614EB9">
        <w:rPr>
          <w:rFonts w:cs="Calibri"/>
        </w:rPr>
        <w:t>ботке.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Вторичному уплотнению наиболее подвержены тяжелые и средние почвы, продолжительное время находящиеся в сельскохозяйственном и</w:t>
      </w:r>
      <w:r w:rsidRPr="00614EB9">
        <w:rPr>
          <w:rFonts w:cs="Calibri"/>
        </w:rPr>
        <w:t>с</w:t>
      </w:r>
      <w:r w:rsidRPr="00614EB9">
        <w:rPr>
          <w:rFonts w:cs="Calibri"/>
        </w:rPr>
        <w:t>пользовании. Вторичное уплотнение почвенной структуры также увеличивает массу твердой фракции (объемную массу), уменьшает в</w:t>
      </w:r>
      <w:r w:rsidRPr="00614EB9">
        <w:rPr>
          <w:rFonts w:cs="Calibri"/>
        </w:rPr>
        <w:t>о</w:t>
      </w:r>
      <w:r w:rsidRPr="00614EB9">
        <w:rPr>
          <w:rFonts w:cs="Calibri"/>
        </w:rPr>
        <w:t>до- и воздухопроницаемость, в результате чего снижается осуши</w:t>
      </w:r>
      <w:r w:rsidR="00A46AA4">
        <w:rPr>
          <w:rFonts w:cs="Calibri"/>
        </w:rPr>
        <w:t>-</w:t>
      </w:r>
      <w:r w:rsidRPr="00614EB9">
        <w:rPr>
          <w:rFonts w:cs="Calibri"/>
        </w:rPr>
        <w:t>тельное действие закрытых систем и падает плодородие почвы. Одн</w:t>
      </w:r>
      <w:r w:rsidRPr="00614EB9">
        <w:rPr>
          <w:rFonts w:cs="Calibri"/>
        </w:rPr>
        <w:t>о</w:t>
      </w:r>
      <w:r w:rsidRPr="00614EB9">
        <w:rPr>
          <w:rFonts w:cs="Calibri"/>
        </w:rPr>
        <w:t>временно с этим повышается сопротивляемость обр</w:t>
      </w:r>
      <w:r w:rsidRPr="00614EB9">
        <w:rPr>
          <w:rFonts w:cs="Calibri"/>
        </w:rPr>
        <w:t>а</w:t>
      </w:r>
      <w:r w:rsidRPr="00614EB9">
        <w:rPr>
          <w:rFonts w:cs="Calibri"/>
        </w:rPr>
        <w:t>ботке почвы</w:t>
      </w:r>
    </w:p>
    <w:p w:rsidR="00FE7FA4" w:rsidRPr="00614EB9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Причины, вызывающие вторичное уплотнение почв, делят на три группы</w:t>
      </w:r>
      <w:r w:rsidR="007E2FBF">
        <w:rPr>
          <w:rFonts w:cs="Calibri"/>
        </w:rPr>
        <w:t>:</w:t>
      </w:r>
      <w:r w:rsidRPr="00614EB9">
        <w:rPr>
          <w:rFonts w:cs="Calibri"/>
        </w:rPr>
        <w:t xml:space="preserve"> биологические, химические и механические. Особое место </w:t>
      </w:r>
      <w:r w:rsidRPr="00614EB9">
        <w:rPr>
          <w:rFonts w:cs="Calibri"/>
        </w:rPr>
        <w:lastRenderedPageBreak/>
        <w:t>среди них занимают механические. В их число входят</w:t>
      </w:r>
      <w:r w:rsidR="007E2FBF">
        <w:rPr>
          <w:rFonts w:cs="Calibri"/>
        </w:rPr>
        <w:t>:</w:t>
      </w:r>
      <w:r w:rsidRPr="00614EB9">
        <w:rPr>
          <w:rFonts w:cs="Calibri"/>
        </w:rPr>
        <w:t xml:space="preserve"> увеличение численности операций при обработке полей, особенно при повышен</w:t>
      </w:r>
      <w:r w:rsidR="00A46AA4">
        <w:rPr>
          <w:rFonts w:cs="Calibri"/>
        </w:rPr>
        <w:t>-</w:t>
      </w:r>
      <w:r w:rsidRPr="00614EB9">
        <w:rPr>
          <w:rFonts w:cs="Calibri"/>
        </w:rPr>
        <w:t>ной влажности, а также применение тяжелой сельскохозяйственной техн</w:t>
      </w:r>
      <w:r w:rsidRPr="00614EB9">
        <w:rPr>
          <w:rFonts w:cs="Calibri"/>
        </w:rPr>
        <w:t>и</w:t>
      </w:r>
      <w:r w:rsidRPr="00614EB9">
        <w:rPr>
          <w:rFonts w:cs="Calibri"/>
        </w:rPr>
        <w:t>ки.</w:t>
      </w:r>
    </w:p>
    <w:p w:rsidR="00FE7FA4" w:rsidRPr="0032589E" w:rsidRDefault="00FE7FA4" w:rsidP="003266EC">
      <w:pPr>
        <w:ind w:right="-113" w:firstLine="283"/>
        <w:jc w:val="both"/>
        <w:rPr>
          <w:rFonts w:cs="Calibri"/>
        </w:rPr>
      </w:pPr>
      <w:r w:rsidRPr="00614EB9">
        <w:rPr>
          <w:rFonts w:cs="Calibri"/>
        </w:rPr>
        <w:t>Для повышения эффективности плодородия уплотненных почв и улу</w:t>
      </w:r>
      <w:r w:rsidRPr="00614EB9">
        <w:rPr>
          <w:rFonts w:cs="Calibri"/>
        </w:rPr>
        <w:t>ч</w:t>
      </w:r>
      <w:r w:rsidRPr="00614EB9">
        <w:rPr>
          <w:rFonts w:cs="Calibri"/>
        </w:rPr>
        <w:t xml:space="preserve">шения условий их обработки требуется проведение мероприятий по их </w:t>
      </w:r>
      <w:r w:rsidRPr="007E2FBF">
        <w:rPr>
          <w:rFonts w:cs="Calibri"/>
          <w:b/>
          <w:i/>
        </w:rPr>
        <w:t>разуплотнению</w:t>
      </w:r>
      <w:r w:rsidRPr="00614EB9">
        <w:rPr>
          <w:rFonts w:cs="Calibri"/>
          <w:i/>
        </w:rPr>
        <w:t>.</w:t>
      </w:r>
      <w:r w:rsidRPr="00614EB9">
        <w:rPr>
          <w:rFonts w:cs="Calibri"/>
        </w:rPr>
        <w:t xml:space="preserve"> Кроме того, чтобы ликвидировать переуплот</w:t>
      </w:r>
      <w:r w:rsidR="00A46AA4">
        <w:rPr>
          <w:rFonts w:cs="Calibri"/>
        </w:rPr>
        <w:t>-</w:t>
      </w:r>
      <w:r w:rsidRPr="00614EB9">
        <w:rPr>
          <w:rFonts w:cs="Calibri"/>
        </w:rPr>
        <w:t>нение почвы и эффективнее ее использовать, прибегают к другим м</w:t>
      </w:r>
      <w:r w:rsidRPr="00614EB9">
        <w:rPr>
          <w:rFonts w:cs="Calibri"/>
        </w:rPr>
        <w:t>е</w:t>
      </w:r>
      <w:r w:rsidRPr="00614EB9">
        <w:rPr>
          <w:rFonts w:cs="Calibri"/>
        </w:rPr>
        <w:t>лиоративным приемам. Почвы первичного уплотнения, если они были переу</w:t>
      </w:r>
      <w:r w:rsidRPr="00614EB9">
        <w:rPr>
          <w:rFonts w:cs="Calibri"/>
        </w:rPr>
        <w:t>в</w:t>
      </w:r>
      <w:r w:rsidRPr="00614EB9">
        <w:rPr>
          <w:rFonts w:cs="Calibri"/>
        </w:rPr>
        <w:t>лажнены, осушают тради</w:t>
      </w:r>
      <w:r w:rsidR="007E2FBF">
        <w:rPr>
          <w:rFonts w:cs="Calibri"/>
        </w:rPr>
        <w:t>ционны</w:t>
      </w:r>
      <w:r w:rsidRPr="00614EB9">
        <w:rPr>
          <w:rFonts w:cs="Calibri"/>
        </w:rPr>
        <w:t>ми способами с добавлением ранее перечисленных агромелиоративных мероприятий. При втори</w:t>
      </w:r>
      <w:r w:rsidRPr="00614EB9">
        <w:rPr>
          <w:rFonts w:cs="Calibri"/>
        </w:rPr>
        <w:t>ч</w:t>
      </w:r>
      <w:r w:rsidRPr="00614EB9">
        <w:rPr>
          <w:rFonts w:cs="Calibri"/>
        </w:rPr>
        <w:t>ном уплотнении необходимы дополнительные меры. В их состав вх</w:t>
      </w:r>
      <w:r w:rsidRPr="00614EB9">
        <w:rPr>
          <w:rFonts w:cs="Calibri"/>
        </w:rPr>
        <w:t>о</w:t>
      </w:r>
      <w:r w:rsidRPr="00614EB9">
        <w:rPr>
          <w:rFonts w:cs="Calibri"/>
        </w:rPr>
        <w:t>дят</w:t>
      </w:r>
      <w:r w:rsidR="007E2FBF">
        <w:rPr>
          <w:rFonts w:cs="Calibri"/>
        </w:rPr>
        <w:t>:</w:t>
      </w:r>
      <w:r w:rsidRPr="00614EB9">
        <w:rPr>
          <w:rFonts w:cs="Calibri"/>
        </w:rPr>
        <w:t xml:space="preserve"> формирование оптимальной структуры посевных площадей с п</w:t>
      </w:r>
      <w:r w:rsidRPr="00614EB9">
        <w:rPr>
          <w:rFonts w:cs="Calibri"/>
        </w:rPr>
        <w:t>о</w:t>
      </w:r>
      <w:r w:rsidRPr="00614EB9">
        <w:rPr>
          <w:rFonts w:cs="Calibri"/>
        </w:rPr>
        <w:t>вышением доли многолетних трав, внесение повышенных доз орган</w:t>
      </w:r>
      <w:r w:rsidRPr="00614EB9">
        <w:rPr>
          <w:rFonts w:cs="Calibri"/>
        </w:rPr>
        <w:t>и</w:t>
      </w:r>
      <w:r w:rsidRPr="00614EB9">
        <w:rPr>
          <w:rFonts w:cs="Calibri"/>
        </w:rPr>
        <w:t>ческих удобрений, глубокая обработка почвы, ограничение непроизв</w:t>
      </w:r>
      <w:r w:rsidRPr="00614EB9">
        <w:rPr>
          <w:rFonts w:cs="Calibri"/>
        </w:rPr>
        <w:t>о</w:t>
      </w:r>
      <w:r w:rsidRPr="00614EB9">
        <w:rPr>
          <w:rFonts w:cs="Calibri"/>
        </w:rPr>
        <w:t>дительных перемещений техники, правильный выбор мех</w:t>
      </w:r>
      <w:r w:rsidRPr="00614EB9">
        <w:rPr>
          <w:rFonts w:cs="Calibri"/>
        </w:rPr>
        <w:t>а</w:t>
      </w:r>
      <w:r w:rsidRPr="00614EB9">
        <w:rPr>
          <w:rFonts w:cs="Calibri"/>
        </w:rPr>
        <w:t>низмов для производства полевых работ. В дополнение к этим приемам рекоме</w:t>
      </w:r>
      <w:r w:rsidRPr="00614EB9">
        <w:rPr>
          <w:rFonts w:cs="Calibri"/>
        </w:rPr>
        <w:t>н</w:t>
      </w:r>
      <w:r w:rsidRPr="00614EB9">
        <w:rPr>
          <w:rFonts w:cs="Calibri"/>
        </w:rPr>
        <w:t>дуется глубокое рыхление уплот</w:t>
      </w:r>
      <w:r>
        <w:rPr>
          <w:rFonts w:cs="Calibri"/>
        </w:rPr>
        <w:t>ненной части почвенного проф</w:t>
      </w:r>
      <w:r>
        <w:rPr>
          <w:rFonts w:cs="Calibri"/>
        </w:rPr>
        <w:t>и</w:t>
      </w:r>
      <w:r>
        <w:rPr>
          <w:rFonts w:cs="Calibri"/>
        </w:rPr>
        <w:t>ля.</w:t>
      </w:r>
    </w:p>
    <w:p w:rsidR="00641079" w:rsidRDefault="00641079" w:rsidP="003266EC">
      <w:pPr>
        <w:ind w:right="-113" w:firstLine="283"/>
        <w:jc w:val="center"/>
        <w:rPr>
          <w:b/>
          <w:bCs/>
          <w:iCs/>
        </w:rPr>
      </w:pPr>
    </w:p>
    <w:p w:rsidR="00FE7FA4" w:rsidRPr="00721BB8" w:rsidRDefault="000957C0" w:rsidP="003266EC">
      <w:pPr>
        <w:ind w:right="-113" w:firstLine="33"/>
        <w:jc w:val="center"/>
        <w:rPr>
          <w:b/>
          <w:bCs/>
          <w:iCs/>
        </w:rPr>
      </w:pPr>
      <w:r w:rsidRPr="00721BB8">
        <w:rPr>
          <w:b/>
          <w:bCs/>
          <w:iCs/>
        </w:rPr>
        <w:t>5.4</w:t>
      </w:r>
      <w:r w:rsidR="006B5134">
        <w:rPr>
          <w:b/>
          <w:bCs/>
          <w:iCs/>
        </w:rPr>
        <w:t xml:space="preserve">. </w:t>
      </w:r>
      <w:r w:rsidR="00FE7FA4" w:rsidRPr="00721BB8">
        <w:rPr>
          <w:b/>
          <w:bCs/>
          <w:iCs/>
        </w:rPr>
        <w:t>Б</w:t>
      </w:r>
      <w:r w:rsidR="006B5134">
        <w:rPr>
          <w:b/>
          <w:bCs/>
          <w:iCs/>
        </w:rPr>
        <w:t>иологический этап рекультивации</w:t>
      </w:r>
    </w:p>
    <w:p w:rsidR="00FE7FA4" w:rsidRPr="00721BB8" w:rsidRDefault="00FE7FA4" w:rsidP="003266EC">
      <w:pPr>
        <w:ind w:right="-113" w:firstLine="283"/>
        <w:jc w:val="both"/>
        <w:rPr>
          <w:iCs/>
        </w:rPr>
      </w:pPr>
    </w:p>
    <w:p w:rsidR="00FE7FA4" w:rsidRPr="00721BB8" w:rsidRDefault="00FE7FA4" w:rsidP="003266EC">
      <w:pPr>
        <w:ind w:right="-113" w:firstLine="283"/>
        <w:jc w:val="both"/>
        <w:rPr>
          <w:iCs/>
        </w:rPr>
      </w:pPr>
      <w:r w:rsidRPr="00721BB8">
        <w:rPr>
          <w:iCs/>
        </w:rPr>
        <w:t xml:space="preserve">Основные задачи биологической рекультивации: </w:t>
      </w:r>
    </w:p>
    <w:p w:rsidR="00FE7FA4" w:rsidRPr="003B41CF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B41CF">
        <w:rPr>
          <w:iCs/>
        </w:rPr>
        <w:t xml:space="preserve"> возобнов</w:t>
      </w:r>
      <w:r w:rsidR="003C12EE">
        <w:rPr>
          <w:iCs/>
        </w:rPr>
        <w:t>ление процесса почвообразования;</w:t>
      </w:r>
    </w:p>
    <w:p w:rsidR="00FE7FA4" w:rsidRPr="003B41CF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B41CF">
        <w:rPr>
          <w:iCs/>
        </w:rPr>
        <w:t xml:space="preserve"> повышение самоочищающей способности почвы</w:t>
      </w:r>
      <w:r w:rsidR="003C12EE">
        <w:rPr>
          <w:iCs/>
        </w:rPr>
        <w:t>;</w:t>
      </w:r>
      <w:r w:rsidR="00FE7FA4" w:rsidRPr="003B41CF">
        <w:rPr>
          <w:iCs/>
        </w:rPr>
        <w:t xml:space="preserve"> </w:t>
      </w:r>
    </w:p>
    <w:p w:rsidR="00FE7FA4" w:rsidRPr="003B41CF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B41CF">
        <w:rPr>
          <w:iCs/>
        </w:rPr>
        <w:t xml:space="preserve"> воспроизводство биоценозов. </w:t>
      </w:r>
    </w:p>
    <w:p w:rsidR="00FE7FA4" w:rsidRDefault="003C12EE" w:rsidP="003266EC">
      <w:pPr>
        <w:ind w:right="-113" w:firstLine="283"/>
        <w:jc w:val="both"/>
        <w:rPr>
          <w:iCs/>
        </w:rPr>
      </w:pPr>
      <w:r>
        <w:rPr>
          <w:iCs/>
        </w:rPr>
        <w:t>Скорость формирования</w:t>
      </w:r>
      <w:r w:rsidR="00D810EF">
        <w:rPr>
          <w:iCs/>
        </w:rPr>
        <w:t xml:space="preserve"> почвенных горизонтов зависи</w:t>
      </w:r>
      <w:r w:rsidR="00FE7FA4" w:rsidRPr="003B41CF">
        <w:rPr>
          <w:iCs/>
        </w:rPr>
        <w:t>т от свойств почвообразующих пород, их водного и теплового режимов, рельефа, приро</w:t>
      </w:r>
      <w:r w:rsidR="00FE7FA4" w:rsidRPr="003B41CF">
        <w:rPr>
          <w:iCs/>
        </w:rPr>
        <w:t>д</w:t>
      </w:r>
      <w:r w:rsidR="00FE7FA4" w:rsidRPr="003B41CF">
        <w:rPr>
          <w:iCs/>
        </w:rPr>
        <w:t>но-климатических условий данного района, от видового состава растительн</w:t>
      </w:r>
      <w:r w:rsidR="00FE7FA4" w:rsidRPr="003B41CF">
        <w:rPr>
          <w:iCs/>
        </w:rPr>
        <w:t>о</w:t>
      </w:r>
      <w:r w:rsidR="00FE7FA4" w:rsidRPr="003B41CF">
        <w:rPr>
          <w:iCs/>
        </w:rPr>
        <w:t>сти и т.</w:t>
      </w:r>
      <w:r>
        <w:rPr>
          <w:iCs/>
        </w:rPr>
        <w:t xml:space="preserve"> </w:t>
      </w:r>
      <w:r w:rsidR="00FE7FA4" w:rsidRPr="003B41CF">
        <w:rPr>
          <w:iCs/>
        </w:rPr>
        <w:t>д</w:t>
      </w:r>
      <w:r w:rsidR="0010130E">
        <w:rPr>
          <w:iCs/>
        </w:rPr>
        <w:t>. (рис.</w:t>
      </w:r>
      <w:r>
        <w:rPr>
          <w:iCs/>
        </w:rPr>
        <w:t xml:space="preserve"> </w:t>
      </w:r>
      <w:r w:rsidR="0010130E">
        <w:rPr>
          <w:iCs/>
        </w:rPr>
        <w:t>5.16</w:t>
      </w:r>
      <w:r w:rsidR="00B331ED">
        <w:rPr>
          <w:iCs/>
        </w:rPr>
        <w:t>)</w:t>
      </w:r>
      <w:r w:rsidR="00DD1184">
        <w:rPr>
          <w:iCs/>
        </w:rPr>
        <w:t>.</w:t>
      </w:r>
    </w:p>
    <w:p w:rsidR="003C12EE" w:rsidRDefault="00B231BF" w:rsidP="001B0569">
      <w:pPr>
        <w:ind w:right="-113" w:firstLine="33"/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2362200" cy="1590675"/>
            <wp:effectExtent l="19050" t="0" r="0" b="0"/>
            <wp:docPr id="2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0569" w:rsidRDefault="001B0569" w:rsidP="003266EC">
      <w:pPr>
        <w:ind w:right="-113" w:firstLine="283"/>
        <w:jc w:val="center"/>
        <w:rPr>
          <w:bCs/>
          <w:iCs/>
          <w:sz w:val="16"/>
          <w:szCs w:val="16"/>
        </w:rPr>
      </w:pPr>
    </w:p>
    <w:p w:rsidR="003C12EE" w:rsidRPr="003C12EE" w:rsidRDefault="003C12EE" w:rsidP="00AB5487">
      <w:pPr>
        <w:ind w:right="-113"/>
        <w:jc w:val="center"/>
        <w:rPr>
          <w:bCs/>
          <w:iCs/>
          <w:sz w:val="16"/>
          <w:szCs w:val="16"/>
        </w:rPr>
      </w:pPr>
      <w:r w:rsidRPr="003C12EE">
        <w:rPr>
          <w:bCs/>
          <w:iCs/>
          <w:sz w:val="16"/>
          <w:szCs w:val="16"/>
        </w:rPr>
        <w:t xml:space="preserve">Рис. 5.16. Накопление гумуса в почвах при зарастании </w:t>
      </w:r>
    </w:p>
    <w:p w:rsidR="003C12EE" w:rsidRPr="003C12EE" w:rsidRDefault="003C12EE" w:rsidP="00AB5487">
      <w:pPr>
        <w:ind w:right="-113"/>
        <w:jc w:val="center"/>
        <w:rPr>
          <w:bCs/>
          <w:iCs/>
          <w:sz w:val="16"/>
          <w:szCs w:val="16"/>
        </w:rPr>
      </w:pPr>
      <w:r w:rsidRPr="003C12EE">
        <w:rPr>
          <w:bCs/>
          <w:iCs/>
          <w:sz w:val="16"/>
          <w:szCs w:val="16"/>
        </w:rPr>
        <w:t>вскрышных п</w:t>
      </w:r>
      <w:r w:rsidRPr="003C12EE">
        <w:rPr>
          <w:bCs/>
          <w:iCs/>
          <w:sz w:val="16"/>
          <w:szCs w:val="16"/>
        </w:rPr>
        <w:t>о</w:t>
      </w:r>
      <w:r w:rsidRPr="003C12EE">
        <w:rPr>
          <w:bCs/>
          <w:iCs/>
          <w:sz w:val="16"/>
          <w:szCs w:val="16"/>
        </w:rPr>
        <w:t>род Курской магнитной аномалии:</w:t>
      </w:r>
    </w:p>
    <w:p w:rsidR="003C12EE" w:rsidRPr="003C12EE" w:rsidRDefault="003C12EE" w:rsidP="00AB5487">
      <w:pPr>
        <w:ind w:right="-113"/>
        <w:jc w:val="center"/>
        <w:rPr>
          <w:bCs/>
          <w:iCs/>
          <w:sz w:val="16"/>
          <w:szCs w:val="16"/>
        </w:rPr>
      </w:pPr>
      <w:r w:rsidRPr="003C12EE">
        <w:rPr>
          <w:bCs/>
          <w:i/>
          <w:iCs/>
          <w:sz w:val="16"/>
          <w:szCs w:val="16"/>
        </w:rPr>
        <w:t xml:space="preserve"> 1</w:t>
      </w:r>
      <w:r w:rsidRPr="003C12EE">
        <w:rPr>
          <w:bCs/>
          <w:iCs/>
          <w:sz w:val="16"/>
          <w:szCs w:val="16"/>
        </w:rPr>
        <w:t xml:space="preserve"> – суглинок;  </w:t>
      </w:r>
      <w:r w:rsidRPr="003C12EE">
        <w:rPr>
          <w:bCs/>
          <w:i/>
          <w:iCs/>
          <w:sz w:val="16"/>
          <w:szCs w:val="16"/>
        </w:rPr>
        <w:t>2</w:t>
      </w:r>
      <w:r w:rsidRPr="003C12EE">
        <w:rPr>
          <w:bCs/>
          <w:iCs/>
          <w:sz w:val="16"/>
          <w:szCs w:val="16"/>
        </w:rPr>
        <w:t xml:space="preserve"> – мергель</w:t>
      </w:r>
    </w:p>
    <w:p w:rsidR="003C12EE" w:rsidRDefault="003C12EE" w:rsidP="003266EC">
      <w:pPr>
        <w:ind w:right="-113" w:firstLine="33"/>
        <w:jc w:val="center"/>
        <w:rPr>
          <w:iCs/>
        </w:rPr>
      </w:pPr>
    </w:p>
    <w:p w:rsidR="00FE7FA4" w:rsidRDefault="0030755C" w:rsidP="003266EC">
      <w:pPr>
        <w:ind w:right="-113" w:firstLine="283"/>
        <w:jc w:val="both"/>
        <w:rPr>
          <w:iCs/>
        </w:rPr>
      </w:pPr>
      <w:r w:rsidRPr="003B41CF">
        <w:rPr>
          <w:iCs/>
        </w:rPr>
        <w:t>Скорость почво</w:t>
      </w:r>
      <w:r>
        <w:rPr>
          <w:iCs/>
        </w:rPr>
        <w:t>образования составляет 2</w:t>
      </w:r>
      <w:r w:rsidRPr="004A1401">
        <w:rPr>
          <w:iCs/>
        </w:rPr>
        <w:t>–</w:t>
      </w:r>
      <w:r>
        <w:rPr>
          <w:iCs/>
        </w:rPr>
        <w:t>4 мм/</w:t>
      </w:r>
      <w:r w:rsidRPr="003B41CF">
        <w:rPr>
          <w:iCs/>
        </w:rPr>
        <w:t>год. Интенсивное накопление гумуса на наруше</w:t>
      </w:r>
      <w:r w:rsidRPr="003B41CF">
        <w:rPr>
          <w:iCs/>
        </w:rPr>
        <w:t>н</w:t>
      </w:r>
      <w:r w:rsidRPr="003B41CF">
        <w:rPr>
          <w:iCs/>
        </w:rPr>
        <w:t xml:space="preserve">ных землях наблюдается в период от </w:t>
      </w:r>
      <w:r w:rsidR="00A865B6">
        <w:rPr>
          <w:iCs/>
        </w:rPr>
        <w:t xml:space="preserve">    </w:t>
      </w:r>
      <w:r w:rsidRPr="003B41CF">
        <w:rPr>
          <w:iCs/>
        </w:rPr>
        <w:t>5 до 20 лет, далее скорость почвообразова</w:t>
      </w:r>
      <w:r w:rsidRPr="003B41CF">
        <w:rPr>
          <w:iCs/>
        </w:rPr>
        <w:softHyphen/>
        <w:t>ния снижается, что обуслов</w:t>
      </w:r>
      <w:r w:rsidR="00A46AA4">
        <w:rPr>
          <w:iCs/>
        </w:rPr>
        <w:t>-</w:t>
      </w:r>
      <w:r w:rsidRPr="003B41CF">
        <w:rPr>
          <w:iCs/>
        </w:rPr>
        <w:t>ливается устойчивостью биогеохимических процессов под опре</w:t>
      </w:r>
      <w:r>
        <w:rPr>
          <w:iCs/>
        </w:rPr>
        <w:t>деле</w:t>
      </w:r>
      <w:r>
        <w:rPr>
          <w:iCs/>
        </w:rPr>
        <w:t>н</w:t>
      </w:r>
      <w:r>
        <w:rPr>
          <w:iCs/>
        </w:rPr>
        <w:t>ными сообщ</w:t>
      </w:r>
      <w:r>
        <w:rPr>
          <w:iCs/>
        </w:rPr>
        <w:t>е</w:t>
      </w:r>
      <w:r>
        <w:rPr>
          <w:iCs/>
        </w:rPr>
        <w:t>ствами растений.</w:t>
      </w:r>
    </w:p>
    <w:p w:rsidR="00FE7FA4" w:rsidRPr="001F36F0" w:rsidRDefault="00FE7FA4" w:rsidP="003266EC">
      <w:pPr>
        <w:ind w:right="-113" w:firstLine="283"/>
        <w:jc w:val="both"/>
        <w:rPr>
          <w:bCs/>
          <w:iCs/>
        </w:rPr>
      </w:pPr>
      <w:r w:rsidRPr="001F36F0">
        <w:rPr>
          <w:bCs/>
          <w:iCs/>
        </w:rPr>
        <w:t>В результате этих процессов в конкретных природно-климатичес</w:t>
      </w:r>
      <w:r w:rsidR="000D3F4A">
        <w:rPr>
          <w:bCs/>
          <w:iCs/>
        </w:rPr>
        <w:t>-</w:t>
      </w:r>
      <w:r w:rsidRPr="001F36F0">
        <w:rPr>
          <w:bCs/>
          <w:iCs/>
        </w:rPr>
        <w:t>ких зонах формируются молодые почвы, близкие по генезису к зональ</w:t>
      </w:r>
      <w:r w:rsidR="00A46AA4">
        <w:rPr>
          <w:bCs/>
          <w:iCs/>
        </w:rPr>
        <w:t>-</w:t>
      </w:r>
      <w:r w:rsidRPr="001F36F0">
        <w:rPr>
          <w:bCs/>
          <w:iCs/>
        </w:rPr>
        <w:t>ным, но отли</w:t>
      </w:r>
      <w:r w:rsidR="003C12EE">
        <w:rPr>
          <w:bCs/>
          <w:iCs/>
        </w:rPr>
        <w:t xml:space="preserve">чающиеся от современных почв </w:t>
      </w:r>
      <w:r w:rsidRPr="001F36F0">
        <w:rPr>
          <w:bCs/>
          <w:iCs/>
        </w:rPr>
        <w:t>следую</w:t>
      </w:r>
      <w:r w:rsidR="003C12EE">
        <w:rPr>
          <w:bCs/>
          <w:iCs/>
        </w:rPr>
        <w:t>щим</w:t>
      </w:r>
      <w:r w:rsidR="00D810EF">
        <w:rPr>
          <w:bCs/>
          <w:iCs/>
        </w:rPr>
        <w:t>и</w:t>
      </w:r>
      <w:r w:rsidR="003C12EE">
        <w:rPr>
          <w:bCs/>
          <w:iCs/>
        </w:rPr>
        <w:t xml:space="preserve"> признак</w:t>
      </w:r>
      <w:r w:rsidR="003C12EE">
        <w:rPr>
          <w:bCs/>
          <w:iCs/>
        </w:rPr>
        <w:t>а</w:t>
      </w:r>
      <w:r w:rsidR="003C12EE">
        <w:rPr>
          <w:bCs/>
          <w:iCs/>
        </w:rPr>
        <w:t>ми</w:t>
      </w:r>
      <w:r w:rsidRPr="001F36F0">
        <w:rPr>
          <w:bCs/>
          <w:iCs/>
        </w:rPr>
        <w:t>:</w:t>
      </w:r>
    </w:p>
    <w:p w:rsidR="00FE7FA4" w:rsidRPr="001F36F0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1F36F0">
        <w:rPr>
          <w:bCs/>
          <w:iCs/>
        </w:rPr>
        <w:t xml:space="preserve"> процессом формирования почв (очень длительный);</w:t>
      </w:r>
    </w:p>
    <w:p w:rsidR="00FE7FA4" w:rsidRPr="001F36F0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1F36F0">
        <w:rPr>
          <w:bCs/>
          <w:iCs/>
        </w:rPr>
        <w:t xml:space="preserve"> нарушенными землями, имеющими другие по генезису почвооб</w:t>
      </w:r>
      <w:r w:rsidR="00A46AA4">
        <w:rPr>
          <w:bCs/>
          <w:iCs/>
        </w:rPr>
        <w:t>-</w:t>
      </w:r>
      <w:r w:rsidR="00FE7FA4" w:rsidRPr="001F36F0">
        <w:rPr>
          <w:bCs/>
          <w:iCs/>
        </w:rPr>
        <w:t>разующие породы;</w:t>
      </w:r>
    </w:p>
    <w:p w:rsidR="00FE7FA4" w:rsidRPr="001F36F0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1F36F0">
        <w:rPr>
          <w:bCs/>
          <w:iCs/>
        </w:rPr>
        <w:t xml:space="preserve"> факторами почвообразования, которые претерпели измен</w:t>
      </w:r>
      <w:r w:rsidR="00FE7FA4" w:rsidRPr="001F36F0">
        <w:rPr>
          <w:bCs/>
          <w:iCs/>
        </w:rPr>
        <w:t>е</w:t>
      </w:r>
      <w:r w:rsidR="00FE7FA4" w:rsidRPr="001F36F0">
        <w:rPr>
          <w:bCs/>
          <w:iCs/>
        </w:rPr>
        <w:t>ния.</w:t>
      </w:r>
    </w:p>
    <w:p w:rsidR="00FE7FA4" w:rsidRPr="00574108" w:rsidRDefault="00FE7FA4" w:rsidP="003266EC">
      <w:pPr>
        <w:ind w:right="-113" w:firstLine="283"/>
        <w:jc w:val="both"/>
        <w:rPr>
          <w:bCs/>
          <w:iCs/>
        </w:rPr>
      </w:pPr>
      <w:r w:rsidRPr="00574108">
        <w:rPr>
          <w:bCs/>
          <w:iCs/>
        </w:rPr>
        <w:t>С помощью биологической рекультивации удается</w:t>
      </w:r>
      <w:r w:rsidR="003C12EE">
        <w:rPr>
          <w:bCs/>
          <w:iCs/>
        </w:rPr>
        <w:t xml:space="preserve"> сделать сле</w:t>
      </w:r>
      <w:r w:rsidR="00A46AA4">
        <w:rPr>
          <w:bCs/>
          <w:iCs/>
        </w:rPr>
        <w:t>-</w:t>
      </w:r>
      <w:r w:rsidR="003C12EE">
        <w:rPr>
          <w:bCs/>
          <w:iCs/>
        </w:rPr>
        <w:t>дующее</w:t>
      </w:r>
      <w:r w:rsidRPr="00574108">
        <w:rPr>
          <w:bCs/>
          <w:iCs/>
        </w:rPr>
        <w:t>:</w:t>
      </w:r>
    </w:p>
    <w:p w:rsidR="00FE7FA4" w:rsidRPr="00574108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574108">
        <w:rPr>
          <w:bCs/>
          <w:iCs/>
        </w:rPr>
        <w:t xml:space="preserve"> ликвидировать ущерб, нанесенный ландшафту, или предотвр</w:t>
      </w:r>
      <w:r w:rsidR="00FE7FA4" w:rsidRPr="00574108">
        <w:rPr>
          <w:bCs/>
          <w:iCs/>
        </w:rPr>
        <w:t>а</w:t>
      </w:r>
      <w:r w:rsidR="00FE7FA4" w:rsidRPr="00574108">
        <w:rPr>
          <w:bCs/>
          <w:iCs/>
        </w:rPr>
        <w:t>тить его;</w:t>
      </w:r>
    </w:p>
    <w:p w:rsidR="00FE7FA4" w:rsidRPr="00574108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574108">
        <w:rPr>
          <w:bCs/>
          <w:iCs/>
        </w:rPr>
        <w:t xml:space="preserve"> создать условия для поддержания экологической устойчивости ландшафта;</w:t>
      </w:r>
    </w:p>
    <w:p w:rsidR="00FE7FA4" w:rsidRPr="00574108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574108">
        <w:rPr>
          <w:bCs/>
          <w:iCs/>
        </w:rPr>
        <w:t xml:space="preserve"> закончить форм</w:t>
      </w:r>
      <w:r w:rsidR="00A865B6">
        <w:rPr>
          <w:bCs/>
          <w:iCs/>
        </w:rPr>
        <w:t>ирование культурного ландшафта.</w:t>
      </w:r>
    </w:p>
    <w:p w:rsidR="00FE7FA4" w:rsidRPr="00574108" w:rsidRDefault="00FE7FA4" w:rsidP="003266EC">
      <w:pPr>
        <w:ind w:right="-113" w:firstLine="283"/>
        <w:jc w:val="both"/>
        <w:rPr>
          <w:bCs/>
          <w:iCs/>
        </w:rPr>
      </w:pPr>
      <w:r w:rsidRPr="00574108">
        <w:rPr>
          <w:bCs/>
          <w:iCs/>
        </w:rPr>
        <w:t>Биологическую рекультивацию проводят  специализированные фирмы, имеющие соответствующую лицензию, и те предприятия, ко</w:t>
      </w:r>
      <w:r w:rsidR="00A46AA4">
        <w:rPr>
          <w:bCs/>
          <w:iCs/>
        </w:rPr>
        <w:t>-</w:t>
      </w:r>
      <w:r w:rsidRPr="00574108">
        <w:rPr>
          <w:bCs/>
          <w:iCs/>
        </w:rPr>
        <w:t>торым возвращают земли согласно принятому направлению использ</w:t>
      </w:r>
      <w:r w:rsidRPr="00574108">
        <w:rPr>
          <w:bCs/>
          <w:iCs/>
        </w:rPr>
        <w:t>о</w:t>
      </w:r>
      <w:r w:rsidRPr="00574108">
        <w:rPr>
          <w:bCs/>
          <w:iCs/>
        </w:rPr>
        <w:t>вания нар</w:t>
      </w:r>
      <w:r w:rsidRPr="00574108">
        <w:rPr>
          <w:bCs/>
          <w:iCs/>
        </w:rPr>
        <w:t>у</w:t>
      </w:r>
      <w:r w:rsidRPr="00574108">
        <w:rPr>
          <w:bCs/>
          <w:iCs/>
        </w:rPr>
        <w:t>шенных земель.</w:t>
      </w:r>
    </w:p>
    <w:p w:rsidR="00FE7FA4" w:rsidRPr="00E905ED" w:rsidRDefault="003C12EE" w:rsidP="003266EC">
      <w:pPr>
        <w:ind w:right="-113" w:firstLine="283"/>
        <w:jc w:val="both"/>
        <w:rPr>
          <w:bCs/>
          <w:iCs/>
        </w:rPr>
      </w:pPr>
      <w:r w:rsidRPr="00E905ED">
        <w:rPr>
          <w:bCs/>
          <w:iCs/>
        </w:rPr>
        <w:lastRenderedPageBreak/>
        <w:t>Б</w:t>
      </w:r>
      <w:r w:rsidR="00FE7FA4" w:rsidRPr="00E905ED">
        <w:rPr>
          <w:bCs/>
          <w:iCs/>
        </w:rPr>
        <w:t>иологическую рекультивацию осущест</w:t>
      </w:r>
      <w:r w:rsidR="00FE7FA4" w:rsidRPr="00E905ED">
        <w:rPr>
          <w:bCs/>
          <w:iCs/>
        </w:rPr>
        <w:t>в</w:t>
      </w:r>
      <w:r w:rsidR="00FE7FA4" w:rsidRPr="00E905ED">
        <w:rPr>
          <w:bCs/>
          <w:iCs/>
        </w:rPr>
        <w:t>ляют в два этапа.</w:t>
      </w:r>
    </w:p>
    <w:p w:rsidR="00FE7FA4" w:rsidRPr="00E905ED" w:rsidRDefault="00FE7FA4" w:rsidP="003266EC">
      <w:pPr>
        <w:ind w:right="-113" w:firstLine="283"/>
        <w:jc w:val="both"/>
        <w:rPr>
          <w:bCs/>
          <w:iCs/>
        </w:rPr>
      </w:pPr>
      <w:r w:rsidRPr="00E905ED">
        <w:rPr>
          <w:bCs/>
          <w:iCs/>
        </w:rPr>
        <w:t>На первом этапе выращивают пионерные (предварительные, аван</w:t>
      </w:r>
      <w:r w:rsidR="00A46AA4">
        <w:rPr>
          <w:bCs/>
          <w:iCs/>
        </w:rPr>
        <w:t>-</w:t>
      </w:r>
      <w:r w:rsidRPr="00E905ED">
        <w:rPr>
          <w:bCs/>
          <w:iCs/>
        </w:rPr>
        <w:t>гардные) культуры, умеющие адаптироваться в существующих усл</w:t>
      </w:r>
      <w:r w:rsidRPr="00E905ED">
        <w:rPr>
          <w:bCs/>
          <w:iCs/>
        </w:rPr>
        <w:t>о</w:t>
      </w:r>
      <w:r w:rsidRPr="00E905ED">
        <w:rPr>
          <w:bCs/>
          <w:iCs/>
        </w:rPr>
        <w:t>виях и обладающие высокой восстановительной сп</w:t>
      </w:r>
      <w:r w:rsidRPr="00E905ED">
        <w:rPr>
          <w:bCs/>
          <w:iCs/>
        </w:rPr>
        <w:t>о</w:t>
      </w:r>
      <w:r w:rsidRPr="00E905ED">
        <w:rPr>
          <w:bCs/>
          <w:iCs/>
        </w:rPr>
        <w:t>собностью.</w:t>
      </w:r>
    </w:p>
    <w:p w:rsidR="00FE7FA4" w:rsidRPr="00E905ED" w:rsidRDefault="00FE7FA4" w:rsidP="003266EC">
      <w:pPr>
        <w:ind w:right="-113" w:firstLine="283"/>
        <w:jc w:val="both"/>
        <w:rPr>
          <w:bCs/>
          <w:iCs/>
        </w:rPr>
      </w:pPr>
      <w:r w:rsidRPr="00E905ED">
        <w:rPr>
          <w:bCs/>
          <w:iCs/>
        </w:rPr>
        <w:t xml:space="preserve">На втором </w:t>
      </w:r>
      <w:r w:rsidR="00B871D6">
        <w:rPr>
          <w:bCs/>
          <w:iCs/>
        </w:rPr>
        <w:t xml:space="preserve">этапе </w:t>
      </w:r>
      <w:r w:rsidRPr="00E905ED">
        <w:rPr>
          <w:bCs/>
          <w:iCs/>
        </w:rPr>
        <w:t>переходят к целевому использованию нарушенных з</w:t>
      </w:r>
      <w:r w:rsidRPr="00E905ED">
        <w:rPr>
          <w:bCs/>
          <w:iCs/>
        </w:rPr>
        <w:t>е</w:t>
      </w:r>
      <w:r w:rsidRPr="00E905ED">
        <w:rPr>
          <w:bCs/>
          <w:iCs/>
        </w:rPr>
        <w:t>мель. </w:t>
      </w:r>
    </w:p>
    <w:p w:rsidR="00FE7FA4" w:rsidRPr="00E905ED" w:rsidRDefault="00FE7FA4" w:rsidP="003266EC">
      <w:pPr>
        <w:ind w:right="-113" w:firstLine="283"/>
        <w:jc w:val="both"/>
        <w:rPr>
          <w:bCs/>
          <w:iCs/>
        </w:rPr>
      </w:pPr>
      <w:r w:rsidRPr="00E905ED">
        <w:rPr>
          <w:bCs/>
          <w:iCs/>
        </w:rPr>
        <w:t>Для разработки эффективных способов биологической рекультива</w:t>
      </w:r>
      <w:r w:rsidR="00A46AA4">
        <w:rPr>
          <w:bCs/>
          <w:iCs/>
        </w:rPr>
        <w:t>-</w:t>
      </w:r>
      <w:r w:rsidRPr="00E905ED">
        <w:rPr>
          <w:bCs/>
          <w:iCs/>
        </w:rPr>
        <w:t>ции большое значение имеет изучение процессов эволюции растител</w:t>
      </w:r>
      <w:r w:rsidRPr="00E905ED">
        <w:rPr>
          <w:bCs/>
          <w:iCs/>
        </w:rPr>
        <w:t>ь</w:t>
      </w:r>
      <w:r w:rsidRPr="00E905ED">
        <w:rPr>
          <w:bCs/>
          <w:iCs/>
        </w:rPr>
        <w:t>ного покрова в различных природных зонах и техногенных усл</w:t>
      </w:r>
      <w:r w:rsidRPr="00E905ED">
        <w:rPr>
          <w:bCs/>
          <w:iCs/>
        </w:rPr>
        <w:t>о</w:t>
      </w:r>
      <w:r w:rsidRPr="00E905ED">
        <w:rPr>
          <w:bCs/>
          <w:iCs/>
        </w:rPr>
        <w:t>виях.</w:t>
      </w:r>
    </w:p>
    <w:p w:rsidR="00FE7FA4" w:rsidRPr="00980EF1" w:rsidRDefault="00FE7FA4" w:rsidP="003266EC">
      <w:pPr>
        <w:ind w:right="-113" w:firstLine="283"/>
        <w:jc w:val="both"/>
        <w:rPr>
          <w:bCs/>
          <w:iCs/>
        </w:rPr>
      </w:pPr>
      <w:r w:rsidRPr="00980EF1">
        <w:rPr>
          <w:bCs/>
          <w:iCs/>
        </w:rPr>
        <w:t>Продолжительность естественного формирования растительного покрова в лесной  зоне характ</w:t>
      </w:r>
      <w:r w:rsidRPr="00980EF1">
        <w:rPr>
          <w:bCs/>
          <w:iCs/>
        </w:rPr>
        <w:t>е</w:t>
      </w:r>
      <w:r w:rsidRPr="00980EF1">
        <w:rPr>
          <w:bCs/>
          <w:iCs/>
        </w:rPr>
        <w:t>ризуется тремя периодами:</w:t>
      </w:r>
    </w:p>
    <w:p w:rsidR="00FE7FA4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980EF1">
        <w:rPr>
          <w:bCs/>
          <w:iCs/>
        </w:rPr>
        <w:t xml:space="preserve"> от начала образования нарушенных земель до 5 (6) лет: появляет</w:t>
      </w:r>
      <w:r w:rsidR="00A46AA4">
        <w:rPr>
          <w:bCs/>
          <w:iCs/>
        </w:rPr>
        <w:t>-</w:t>
      </w:r>
      <w:r w:rsidR="00FE7FA4" w:rsidRPr="00980EF1">
        <w:rPr>
          <w:bCs/>
          <w:iCs/>
        </w:rPr>
        <w:t>ся мозаичный несомкнутый растительный покров, состоящий из ра</w:t>
      </w:r>
      <w:r w:rsidR="00FE7FA4" w:rsidRPr="00980EF1">
        <w:rPr>
          <w:bCs/>
          <w:iCs/>
        </w:rPr>
        <w:t>с</w:t>
      </w:r>
      <w:r w:rsidR="00FE7FA4" w:rsidRPr="00980EF1">
        <w:rPr>
          <w:bCs/>
          <w:iCs/>
        </w:rPr>
        <w:t>тений с шир</w:t>
      </w:r>
      <w:r w:rsidR="00FE7FA4" w:rsidRPr="00980EF1">
        <w:rPr>
          <w:bCs/>
          <w:iCs/>
        </w:rPr>
        <w:t>о</w:t>
      </w:r>
      <w:r w:rsidR="00FE7FA4" w:rsidRPr="00980EF1">
        <w:rPr>
          <w:bCs/>
          <w:iCs/>
        </w:rPr>
        <w:t>ким диапазоном толерантности;</w:t>
      </w:r>
    </w:p>
    <w:p w:rsidR="00012691" w:rsidRPr="00980EF1" w:rsidRDefault="00012691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Pr="00980EF1">
        <w:rPr>
          <w:bCs/>
          <w:iCs/>
        </w:rPr>
        <w:t xml:space="preserve"> от 5 (6) до 10 (12) лет: формируется многови</w:t>
      </w:r>
      <w:r>
        <w:rPr>
          <w:bCs/>
          <w:iCs/>
        </w:rPr>
        <w:t>довое сообщество растений (30</w:t>
      </w:r>
      <w:r w:rsidRPr="004A1401">
        <w:rPr>
          <w:iCs/>
        </w:rPr>
        <w:t>–</w:t>
      </w:r>
      <w:r w:rsidRPr="00980EF1">
        <w:rPr>
          <w:bCs/>
          <w:iCs/>
        </w:rPr>
        <w:t>50 видов), в</w:t>
      </w:r>
      <w:r>
        <w:rPr>
          <w:bCs/>
          <w:iCs/>
        </w:rPr>
        <w:t xml:space="preserve"> </w:t>
      </w:r>
      <w:r w:rsidRPr="00980EF1">
        <w:rPr>
          <w:bCs/>
          <w:iCs/>
        </w:rPr>
        <w:t xml:space="preserve"> котором </w:t>
      </w:r>
      <w:r>
        <w:rPr>
          <w:bCs/>
          <w:iCs/>
        </w:rPr>
        <w:t xml:space="preserve"> </w:t>
      </w:r>
      <w:r w:rsidRPr="00980EF1">
        <w:rPr>
          <w:bCs/>
          <w:iCs/>
        </w:rPr>
        <w:t xml:space="preserve">заметно </w:t>
      </w:r>
      <w:r>
        <w:rPr>
          <w:bCs/>
          <w:iCs/>
        </w:rPr>
        <w:t xml:space="preserve"> </w:t>
      </w:r>
      <w:r w:rsidRPr="00980EF1">
        <w:rPr>
          <w:bCs/>
          <w:iCs/>
        </w:rPr>
        <w:t xml:space="preserve">проявляются </w:t>
      </w:r>
      <w:r>
        <w:rPr>
          <w:bCs/>
          <w:iCs/>
        </w:rPr>
        <w:t xml:space="preserve"> </w:t>
      </w:r>
      <w:r w:rsidRPr="00980EF1">
        <w:rPr>
          <w:bCs/>
          <w:iCs/>
        </w:rPr>
        <w:t>зональные</w:t>
      </w:r>
      <w:r>
        <w:rPr>
          <w:bCs/>
          <w:iCs/>
        </w:rPr>
        <w:t xml:space="preserve"> </w:t>
      </w:r>
    </w:p>
    <w:p w:rsidR="00FE7FA4" w:rsidRPr="00980EF1" w:rsidRDefault="00FE7FA4" w:rsidP="00012691">
      <w:pPr>
        <w:ind w:right="-113"/>
        <w:jc w:val="both"/>
        <w:rPr>
          <w:bCs/>
          <w:iCs/>
        </w:rPr>
      </w:pPr>
      <w:r w:rsidRPr="00980EF1">
        <w:rPr>
          <w:bCs/>
          <w:iCs/>
        </w:rPr>
        <w:t>черты и складывается многоярусная структура би</w:t>
      </w:r>
      <w:r w:rsidRPr="00980EF1">
        <w:rPr>
          <w:bCs/>
          <w:iCs/>
        </w:rPr>
        <w:t>о</w:t>
      </w:r>
      <w:r w:rsidRPr="00980EF1">
        <w:rPr>
          <w:bCs/>
          <w:iCs/>
        </w:rPr>
        <w:t>ценозов;</w:t>
      </w:r>
    </w:p>
    <w:p w:rsidR="00FE7FA4" w:rsidRPr="00980EF1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980EF1">
        <w:rPr>
          <w:bCs/>
          <w:iCs/>
        </w:rPr>
        <w:t xml:space="preserve"> от 10 (12) лет и более: начинает преобладать дифференциация в</w:t>
      </w:r>
      <w:r w:rsidR="00FE7FA4" w:rsidRPr="00980EF1">
        <w:rPr>
          <w:bCs/>
          <w:iCs/>
        </w:rPr>
        <w:t>и</w:t>
      </w:r>
      <w:r w:rsidR="00FE7FA4" w:rsidRPr="00980EF1">
        <w:rPr>
          <w:bCs/>
          <w:iCs/>
        </w:rPr>
        <w:t>дового состава, господство переходит к многолетникам, создается ус</w:t>
      </w:r>
      <w:r w:rsidR="00A46AA4">
        <w:rPr>
          <w:bCs/>
          <w:iCs/>
        </w:rPr>
        <w:t>-</w:t>
      </w:r>
      <w:r w:rsidR="00FE7FA4" w:rsidRPr="00980EF1">
        <w:rPr>
          <w:bCs/>
          <w:iCs/>
        </w:rPr>
        <w:t>тойчивый растительный покров с выраженной ярусностью, хорошо прослежив</w:t>
      </w:r>
      <w:r w:rsidR="00FE7FA4" w:rsidRPr="00980EF1">
        <w:rPr>
          <w:bCs/>
          <w:iCs/>
        </w:rPr>
        <w:t>а</w:t>
      </w:r>
      <w:r w:rsidR="00FE7FA4" w:rsidRPr="00980EF1">
        <w:rPr>
          <w:bCs/>
          <w:iCs/>
        </w:rPr>
        <w:t>ется сезонная динамика.</w:t>
      </w:r>
    </w:p>
    <w:p w:rsidR="00FE7FA4" w:rsidRPr="00980EF1" w:rsidRDefault="00FE7FA4" w:rsidP="003266EC">
      <w:pPr>
        <w:ind w:right="-113" w:firstLine="283"/>
        <w:jc w:val="both"/>
        <w:rPr>
          <w:bCs/>
          <w:iCs/>
        </w:rPr>
      </w:pPr>
      <w:r w:rsidRPr="00980EF1">
        <w:rPr>
          <w:bCs/>
          <w:iCs/>
        </w:rPr>
        <w:t>В сложных условиях сроки формирования растительного покрова зн</w:t>
      </w:r>
      <w:r w:rsidRPr="00980EF1">
        <w:rPr>
          <w:bCs/>
          <w:iCs/>
        </w:rPr>
        <w:t>а</w:t>
      </w:r>
      <w:r w:rsidRPr="00980EF1">
        <w:rPr>
          <w:bCs/>
          <w:iCs/>
        </w:rPr>
        <w:t xml:space="preserve">чительно увеличиваются. </w:t>
      </w:r>
    </w:p>
    <w:p w:rsidR="00FE7FA4" w:rsidRPr="008D2378" w:rsidRDefault="00FE7FA4" w:rsidP="003266EC">
      <w:pPr>
        <w:ind w:right="-113" w:firstLine="283"/>
        <w:jc w:val="both"/>
        <w:rPr>
          <w:bCs/>
          <w:iCs/>
        </w:rPr>
      </w:pPr>
      <w:r w:rsidRPr="008D2378">
        <w:rPr>
          <w:bCs/>
          <w:iCs/>
        </w:rPr>
        <w:t>Наиболее эффективный прием биологической рекультивации на на</w:t>
      </w:r>
      <w:r w:rsidR="00341F06">
        <w:rPr>
          <w:bCs/>
          <w:iCs/>
        </w:rPr>
        <w:t>-</w:t>
      </w:r>
      <w:r w:rsidR="00C718CD">
        <w:rPr>
          <w:bCs/>
          <w:iCs/>
        </w:rPr>
        <w:t xml:space="preserve">рушенных землях </w:t>
      </w:r>
      <w:r w:rsidR="00C718CD" w:rsidRPr="00614EB9">
        <w:rPr>
          <w:rFonts w:cs="Calibri"/>
        </w:rPr>
        <w:t>–</w:t>
      </w:r>
      <w:r w:rsidRPr="008D2378">
        <w:rPr>
          <w:bCs/>
          <w:iCs/>
        </w:rPr>
        <w:t xml:space="preserve"> создание многовидового растительного покрова с участием многолетних трав и устойчивых пород кустарников и дере</w:t>
      </w:r>
      <w:r w:rsidR="008C2750" w:rsidRPr="008D2378">
        <w:rPr>
          <w:bCs/>
          <w:iCs/>
        </w:rPr>
        <w:t>в</w:t>
      </w:r>
      <w:r w:rsidR="008C2750" w:rsidRPr="008D2378">
        <w:rPr>
          <w:bCs/>
          <w:iCs/>
        </w:rPr>
        <w:t>ь</w:t>
      </w:r>
      <w:r w:rsidR="008C2750">
        <w:rPr>
          <w:bCs/>
          <w:iCs/>
        </w:rPr>
        <w:t>-</w:t>
      </w:r>
      <w:r w:rsidRPr="008D2378">
        <w:rPr>
          <w:bCs/>
          <w:iCs/>
        </w:rPr>
        <w:t xml:space="preserve">ев. </w:t>
      </w:r>
    </w:p>
    <w:p w:rsidR="00C37C58" w:rsidRDefault="00FE7FA4" w:rsidP="00DD4473">
      <w:pPr>
        <w:ind w:right="-113" w:firstLine="283"/>
        <w:jc w:val="both"/>
        <w:rPr>
          <w:bCs/>
          <w:iCs/>
        </w:rPr>
      </w:pPr>
      <w:r w:rsidRPr="008D2378">
        <w:rPr>
          <w:bCs/>
          <w:iCs/>
        </w:rPr>
        <w:t>При такой многоярусной структуре нарушенные земли хорошо з</w:t>
      </w:r>
      <w:r w:rsidRPr="008D2378">
        <w:rPr>
          <w:bCs/>
          <w:iCs/>
        </w:rPr>
        <w:t>а</w:t>
      </w:r>
      <w:r w:rsidRPr="008D2378">
        <w:rPr>
          <w:bCs/>
          <w:iCs/>
        </w:rPr>
        <w:t>щищены от эрозии и дефляции,</w:t>
      </w:r>
      <w:r w:rsidR="007477BF" w:rsidRPr="007477BF">
        <w:rPr>
          <w:bCs/>
          <w:iCs/>
        </w:rPr>
        <w:t xml:space="preserve"> </w:t>
      </w:r>
      <w:r w:rsidR="007477BF" w:rsidRPr="008D2378">
        <w:rPr>
          <w:bCs/>
          <w:iCs/>
        </w:rPr>
        <w:t>а благодаря листовому опаду и корне</w:t>
      </w:r>
      <w:r w:rsidR="00341F06">
        <w:rPr>
          <w:bCs/>
          <w:iCs/>
        </w:rPr>
        <w:t>-</w:t>
      </w:r>
      <w:r w:rsidR="007477BF" w:rsidRPr="008D2378">
        <w:rPr>
          <w:bCs/>
          <w:iCs/>
        </w:rPr>
        <w:t>вым системам получают большой прирост органических в</w:t>
      </w:r>
      <w:r w:rsidR="007477BF" w:rsidRPr="008D2378">
        <w:rPr>
          <w:bCs/>
          <w:iCs/>
        </w:rPr>
        <w:t>е</w:t>
      </w:r>
      <w:r w:rsidR="007477BF" w:rsidRPr="008D2378">
        <w:rPr>
          <w:bCs/>
          <w:iCs/>
        </w:rPr>
        <w:t>ществ.</w:t>
      </w:r>
    </w:p>
    <w:p w:rsidR="001B0569" w:rsidRDefault="001B0569" w:rsidP="001B0569">
      <w:pPr>
        <w:ind w:right="-113"/>
        <w:rPr>
          <w:b/>
          <w:bCs/>
          <w:iCs/>
        </w:rPr>
      </w:pPr>
    </w:p>
    <w:p w:rsidR="00641079" w:rsidRDefault="00527704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t xml:space="preserve">5.4.1. </w:t>
      </w:r>
      <w:r w:rsidR="00302E7B">
        <w:rPr>
          <w:b/>
          <w:bCs/>
          <w:iCs/>
        </w:rPr>
        <w:t xml:space="preserve"> </w:t>
      </w:r>
      <w:r w:rsidR="000957C0">
        <w:rPr>
          <w:b/>
          <w:bCs/>
          <w:iCs/>
        </w:rPr>
        <w:t xml:space="preserve">Лесохозяйственная </w:t>
      </w:r>
      <w:r w:rsidR="00071B65" w:rsidRPr="00071B65">
        <w:rPr>
          <w:b/>
          <w:bCs/>
          <w:iCs/>
        </w:rPr>
        <w:t xml:space="preserve"> </w:t>
      </w:r>
      <w:r w:rsidR="000957C0">
        <w:rPr>
          <w:b/>
          <w:bCs/>
          <w:iCs/>
        </w:rPr>
        <w:t>биологическая рекультивация</w:t>
      </w:r>
    </w:p>
    <w:p w:rsidR="00C37C58" w:rsidRDefault="00C37C58" w:rsidP="00C37C58">
      <w:pPr>
        <w:ind w:right="-113" w:firstLine="284"/>
        <w:jc w:val="both"/>
        <w:rPr>
          <w:bCs/>
          <w:iCs/>
        </w:rPr>
      </w:pPr>
    </w:p>
    <w:p w:rsidR="00FE7FA4" w:rsidRDefault="00FE7FA4" w:rsidP="003266EC">
      <w:pPr>
        <w:ind w:right="-113" w:firstLine="283"/>
        <w:jc w:val="both"/>
        <w:rPr>
          <w:bCs/>
          <w:iCs/>
        </w:rPr>
      </w:pPr>
      <w:r w:rsidRPr="00F672AE">
        <w:rPr>
          <w:bCs/>
          <w:iCs/>
        </w:rPr>
        <w:t>Рекультивацию лесохозяйственного назначения проводят для со</w:t>
      </w:r>
      <w:r w:rsidRPr="00F672AE">
        <w:rPr>
          <w:bCs/>
          <w:iCs/>
        </w:rPr>
        <w:t>з</w:t>
      </w:r>
      <w:r w:rsidRPr="00F672AE">
        <w:rPr>
          <w:bCs/>
          <w:iCs/>
        </w:rPr>
        <w:t xml:space="preserve">дания на нарушенных землях лесных </w:t>
      </w:r>
      <w:r w:rsidR="00B871D6">
        <w:rPr>
          <w:bCs/>
          <w:iCs/>
        </w:rPr>
        <w:t>н</w:t>
      </w:r>
      <w:r w:rsidRPr="00F672AE">
        <w:rPr>
          <w:bCs/>
          <w:iCs/>
        </w:rPr>
        <w:t>асаждений промышленного, защитного, водорегулирующего, водоохранного и рекреационного на</w:t>
      </w:r>
      <w:r w:rsidR="00341F06">
        <w:rPr>
          <w:bCs/>
          <w:iCs/>
        </w:rPr>
        <w:t>-</w:t>
      </w:r>
      <w:r w:rsidRPr="00F672AE">
        <w:rPr>
          <w:bCs/>
          <w:iCs/>
        </w:rPr>
        <w:t>знач</w:t>
      </w:r>
      <w:r w:rsidRPr="00F672AE">
        <w:rPr>
          <w:bCs/>
          <w:iCs/>
        </w:rPr>
        <w:t>е</w:t>
      </w:r>
      <w:r w:rsidRPr="00F672AE">
        <w:rPr>
          <w:bCs/>
          <w:iCs/>
        </w:rPr>
        <w:t>ния.</w:t>
      </w:r>
    </w:p>
    <w:p w:rsidR="00FE7FA4" w:rsidRPr="00F672AE" w:rsidRDefault="007477BF" w:rsidP="003266EC">
      <w:pPr>
        <w:ind w:right="-113" w:firstLine="283"/>
        <w:jc w:val="both"/>
        <w:rPr>
          <w:bCs/>
          <w:iCs/>
        </w:rPr>
      </w:pPr>
      <w:r w:rsidRPr="00F672AE">
        <w:rPr>
          <w:bCs/>
          <w:iCs/>
        </w:rPr>
        <w:lastRenderedPageBreak/>
        <w:t>Начинают ее с подбора древесных и кустарниковых растений в с</w:t>
      </w:r>
      <w:r w:rsidRPr="00F672AE">
        <w:rPr>
          <w:bCs/>
          <w:iCs/>
        </w:rPr>
        <w:t>о</w:t>
      </w:r>
      <w:r w:rsidRPr="00F672AE">
        <w:rPr>
          <w:bCs/>
          <w:iCs/>
        </w:rPr>
        <w:t>ответствии с приг</w:t>
      </w:r>
      <w:r w:rsidR="00071B65" w:rsidRPr="00F672AE">
        <w:rPr>
          <w:bCs/>
          <w:iCs/>
        </w:rPr>
        <w:t>одностью нарушенных земель для биологической</w:t>
      </w:r>
      <w:r w:rsidR="00B871D6">
        <w:rPr>
          <w:bCs/>
          <w:iCs/>
        </w:rPr>
        <w:t xml:space="preserve"> </w:t>
      </w:r>
      <w:r w:rsidR="00FE7FA4" w:rsidRPr="00F672AE">
        <w:rPr>
          <w:bCs/>
          <w:iCs/>
        </w:rPr>
        <w:t>рекультив</w:t>
      </w:r>
      <w:r w:rsidR="00FE7FA4" w:rsidRPr="00F672AE">
        <w:rPr>
          <w:bCs/>
          <w:iCs/>
        </w:rPr>
        <w:t>а</w:t>
      </w:r>
      <w:r w:rsidR="00FE7FA4" w:rsidRPr="00F672AE">
        <w:rPr>
          <w:bCs/>
          <w:iCs/>
        </w:rPr>
        <w:t>ции и исходя из природно-климатических условий.</w:t>
      </w:r>
    </w:p>
    <w:p w:rsidR="00FE7FA4" w:rsidRPr="00F672AE" w:rsidRDefault="00FE7FA4" w:rsidP="003266EC">
      <w:pPr>
        <w:ind w:right="-113" w:firstLine="283"/>
        <w:jc w:val="both"/>
        <w:rPr>
          <w:bCs/>
          <w:iCs/>
        </w:rPr>
      </w:pPr>
      <w:r w:rsidRPr="00F672AE">
        <w:rPr>
          <w:bCs/>
          <w:iCs/>
        </w:rPr>
        <w:t>Например, в лесной зоне для рекультивации отвалов, насыпей, карье</w:t>
      </w:r>
      <w:r w:rsidRPr="00F672AE">
        <w:rPr>
          <w:bCs/>
          <w:iCs/>
        </w:rPr>
        <w:t>р</w:t>
      </w:r>
      <w:r w:rsidRPr="00F672AE">
        <w:rPr>
          <w:bCs/>
          <w:iCs/>
        </w:rPr>
        <w:t>ных выемок, создания защитных лесных полос рекомендуют следу</w:t>
      </w:r>
      <w:r w:rsidRPr="00F672AE">
        <w:rPr>
          <w:bCs/>
          <w:iCs/>
        </w:rPr>
        <w:t>ю</w:t>
      </w:r>
      <w:r w:rsidRPr="00F672AE">
        <w:rPr>
          <w:bCs/>
          <w:iCs/>
        </w:rPr>
        <w:t>щие породы деревьев и кустарников: вяз, клен ясенелистный, акацию белую и желтую, тополь черный, дуб красный, смородину зо</w:t>
      </w:r>
      <w:r w:rsidR="00341F06">
        <w:rPr>
          <w:bCs/>
          <w:iCs/>
        </w:rPr>
        <w:t>-</w:t>
      </w:r>
      <w:r w:rsidRPr="00F672AE">
        <w:rPr>
          <w:bCs/>
          <w:iCs/>
        </w:rPr>
        <w:t>лотистую.</w:t>
      </w:r>
    </w:p>
    <w:p w:rsidR="00FE7FA4" w:rsidRPr="00981EFB" w:rsidRDefault="00FE7FA4" w:rsidP="003266EC">
      <w:pPr>
        <w:ind w:right="-113" w:firstLine="283"/>
        <w:jc w:val="both"/>
        <w:rPr>
          <w:bCs/>
          <w:iCs/>
        </w:rPr>
      </w:pPr>
      <w:r w:rsidRPr="00981EFB">
        <w:rPr>
          <w:bCs/>
          <w:iCs/>
        </w:rPr>
        <w:t>В формировании молодых почв при проведении рекультивации для лесохозяйственных целей в качестве пионерных</w:t>
      </w:r>
      <w:r w:rsidR="00D810EF">
        <w:rPr>
          <w:bCs/>
          <w:iCs/>
        </w:rPr>
        <w:t xml:space="preserve"> </w:t>
      </w:r>
      <w:r w:rsidR="00B871D6">
        <w:rPr>
          <w:bCs/>
          <w:iCs/>
        </w:rPr>
        <w:t>культур</w:t>
      </w:r>
      <w:r w:rsidRPr="00981EFB">
        <w:rPr>
          <w:bCs/>
          <w:iCs/>
        </w:rPr>
        <w:t xml:space="preserve"> используют бобовые, бобово-злаковые травы, кустарники и некоторые породы де</w:t>
      </w:r>
      <w:r w:rsidR="00341F06">
        <w:rPr>
          <w:bCs/>
          <w:iCs/>
        </w:rPr>
        <w:t>-</w:t>
      </w:r>
      <w:r w:rsidRPr="00981EFB">
        <w:rPr>
          <w:bCs/>
          <w:iCs/>
        </w:rPr>
        <w:t>рев</w:t>
      </w:r>
      <w:r w:rsidRPr="00981EFB">
        <w:rPr>
          <w:bCs/>
          <w:iCs/>
        </w:rPr>
        <w:t>ь</w:t>
      </w:r>
      <w:r w:rsidRPr="00981EFB">
        <w:rPr>
          <w:bCs/>
          <w:iCs/>
        </w:rPr>
        <w:t>ев.</w:t>
      </w:r>
    </w:p>
    <w:p w:rsidR="0030755C" w:rsidRDefault="00FE7FA4" w:rsidP="00012691">
      <w:pPr>
        <w:ind w:right="-113" w:firstLine="283"/>
        <w:jc w:val="both"/>
        <w:rPr>
          <w:bCs/>
          <w:iCs/>
        </w:rPr>
      </w:pPr>
      <w:r w:rsidRPr="00981EFB">
        <w:rPr>
          <w:bCs/>
          <w:iCs/>
        </w:rPr>
        <w:t>Из древесно-кустарниковой растительности наибольшее распро</w:t>
      </w:r>
      <w:r w:rsidR="00341F06">
        <w:rPr>
          <w:bCs/>
          <w:iCs/>
        </w:rPr>
        <w:t>-</w:t>
      </w:r>
      <w:r w:rsidRPr="00981EFB">
        <w:rPr>
          <w:bCs/>
          <w:iCs/>
        </w:rPr>
        <w:t>странение в качестве пионерных имеют:</w:t>
      </w:r>
      <w:r>
        <w:rPr>
          <w:bCs/>
          <w:iCs/>
        </w:rPr>
        <w:t xml:space="preserve"> </w:t>
      </w:r>
      <w:r w:rsidR="00AF6514">
        <w:rPr>
          <w:bCs/>
          <w:iCs/>
        </w:rPr>
        <w:t>акация белая, облепиха, ак</w:t>
      </w:r>
      <w:r w:rsidR="00AF6514">
        <w:rPr>
          <w:bCs/>
          <w:iCs/>
        </w:rPr>
        <w:t>а</w:t>
      </w:r>
      <w:r w:rsidRPr="00981EFB">
        <w:rPr>
          <w:bCs/>
          <w:iCs/>
        </w:rPr>
        <w:t>ция желтая, смородина золотистая, береза бородавчатая, ива, ольха, тополь, ч</w:t>
      </w:r>
      <w:r w:rsidRPr="00981EFB">
        <w:rPr>
          <w:bCs/>
          <w:iCs/>
        </w:rPr>
        <w:t>е</w:t>
      </w:r>
      <w:r w:rsidRPr="00981EFB">
        <w:rPr>
          <w:bCs/>
          <w:iCs/>
        </w:rPr>
        <w:t>ремуха.</w:t>
      </w:r>
    </w:p>
    <w:p w:rsidR="00067E8D" w:rsidRPr="00B331ED" w:rsidRDefault="00067E8D" w:rsidP="00012691">
      <w:pPr>
        <w:ind w:right="-113" w:firstLine="283"/>
        <w:jc w:val="both"/>
        <w:rPr>
          <w:bCs/>
          <w:iCs/>
        </w:rPr>
      </w:pPr>
    </w:p>
    <w:p w:rsidR="00BB41BA" w:rsidRDefault="0032589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5.4.2.  </w:t>
      </w:r>
      <w:r w:rsidRPr="0032589E">
        <w:rPr>
          <w:b/>
          <w:iCs/>
        </w:rPr>
        <w:t>Биологическая рекультивация для рыбохозяйственного</w:t>
      </w:r>
    </w:p>
    <w:p w:rsidR="0032589E" w:rsidRDefault="0032589E" w:rsidP="003266EC">
      <w:pPr>
        <w:ind w:right="-113" w:firstLine="33"/>
        <w:jc w:val="center"/>
        <w:rPr>
          <w:b/>
          <w:iCs/>
        </w:rPr>
      </w:pPr>
      <w:r w:rsidRPr="0032589E">
        <w:rPr>
          <w:b/>
          <w:iCs/>
        </w:rPr>
        <w:t xml:space="preserve"> использ</w:t>
      </w:r>
      <w:r w:rsidRPr="0032589E">
        <w:rPr>
          <w:b/>
          <w:iCs/>
        </w:rPr>
        <w:t>о</w:t>
      </w:r>
      <w:r w:rsidRPr="0032589E">
        <w:rPr>
          <w:b/>
          <w:iCs/>
        </w:rPr>
        <w:t>вания</w:t>
      </w:r>
    </w:p>
    <w:p w:rsidR="00C04288" w:rsidRDefault="00C04288" w:rsidP="003266EC">
      <w:pPr>
        <w:ind w:right="-113" w:firstLine="283"/>
        <w:jc w:val="center"/>
        <w:rPr>
          <w:b/>
          <w:iCs/>
        </w:rPr>
      </w:pPr>
    </w:p>
    <w:p w:rsidR="00C04288" w:rsidRDefault="00C04288" w:rsidP="003266EC">
      <w:pPr>
        <w:ind w:right="-113" w:firstLine="283"/>
        <w:jc w:val="both"/>
      </w:pPr>
      <w:r>
        <w:t>Выработанные участки торфяных месторождений можно с успехом и</w:t>
      </w:r>
      <w:r>
        <w:t>с</w:t>
      </w:r>
      <w:r>
        <w:t>пользовать в прудовом хозяйстве для разведения рыбы, особенно вырабо</w:t>
      </w:r>
      <w:r>
        <w:t>т</w:t>
      </w:r>
      <w:r>
        <w:t>ки гидравлического и фрезерного способов добычи низинного торфа. Площади выработанных участков торфяных месторождений верхового и переходного типов менее пригодны вследствие низкой биологической пр</w:t>
      </w:r>
      <w:r>
        <w:t>о</w:t>
      </w:r>
      <w:r>
        <w:t>дуктивности и кислой реакции среды.</w:t>
      </w:r>
    </w:p>
    <w:p w:rsidR="0032589E" w:rsidRPr="00C04288" w:rsidRDefault="00C04288" w:rsidP="003266EC">
      <w:pPr>
        <w:ind w:right="-113" w:firstLine="283"/>
        <w:jc w:val="both"/>
      </w:pPr>
      <w:r>
        <w:t>Пруды и водоемы, построенные на выработанных площадях торфя</w:t>
      </w:r>
      <w:r w:rsidR="00341F06">
        <w:t>-</w:t>
      </w:r>
      <w:r>
        <w:t>ных месторождений, по режиму среды значительно отличаются от в</w:t>
      </w:r>
      <w:r>
        <w:t>о</w:t>
      </w:r>
      <w:r>
        <w:t>доемов на минеральных грунтах.</w:t>
      </w:r>
    </w:p>
    <w:p w:rsidR="0032589E" w:rsidRPr="00611F0E" w:rsidRDefault="0032589E" w:rsidP="003266EC">
      <w:pPr>
        <w:ind w:right="-113" w:firstLine="283"/>
        <w:jc w:val="both"/>
        <w:rPr>
          <w:iCs/>
        </w:rPr>
      </w:pPr>
      <w:r w:rsidRPr="00611F0E">
        <w:rPr>
          <w:iCs/>
        </w:rPr>
        <w:t>При рыбохозяйственном использовании рекультивируемых земель п</w:t>
      </w:r>
      <w:r w:rsidRPr="00611F0E">
        <w:rPr>
          <w:iCs/>
        </w:rPr>
        <w:t>о</w:t>
      </w:r>
      <w:r w:rsidRPr="00611F0E">
        <w:rPr>
          <w:iCs/>
        </w:rPr>
        <w:t>сле планировки ложе водоема рыхлят на глубину</w:t>
      </w:r>
      <w:r>
        <w:rPr>
          <w:iCs/>
        </w:rPr>
        <w:t xml:space="preserve"> </w:t>
      </w:r>
      <w:r w:rsidR="003E4596">
        <w:rPr>
          <w:iCs/>
        </w:rPr>
        <w:t>5</w:t>
      </w:r>
      <w:r w:rsidR="003E4596" w:rsidRPr="004A1401">
        <w:rPr>
          <w:iCs/>
        </w:rPr>
        <w:t>–</w:t>
      </w:r>
      <w:r w:rsidR="003E4596">
        <w:rPr>
          <w:iCs/>
        </w:rPr>
        <w:t>7 см и вносят</w:t>
      </w:r>
      <w:r w:rsidR="00B871D6">
        <w:rPr>
          <w:iCs/>
        </w:rPr>
        <w:t xml:space="preserve">       </w:t>
      </w:r>
      <w:r w:rsidR="003E4596">
        <w:rPr>
          <w:iCs/>
        </w:rPr>
        <w:t xml:space="preserve"> 1</w:t>
      </w:r>
      <w:r w:rsidR="003E4596" w:rsidRPr="004A1401">
        <w:rPr>
          <w:iCs/>
        </w:rPr>
        <w:t>–</w:t>
      </w:r>
      <w:r w:rsidRPr="00611F0E">
        <w:rPr>
          <w:iCs/>
        </w:rPr>
        <w:t>3 ц/га перегноя или навоза.</w:t>
      </w:r>
    </w:p>
    <w:p w:rsidR="0032589E" w:rsidRPr="00611F0E" w:rsidRDefault="0032589E" w:rsidP="003266EC">
      <w:pPr>
        <w:ind w:right="-113" w:firstLine="283"/>
        <w:jc w:val="both"/>
        <w:rPr>
          <w:iCs/>
        </w:rPr>
      </w:pPr>
      <w:r w:rsidRPr="00611F0E">
        <w:rPr>
          <w:iCs/>
        </w:rPr>
        <w:t xml:space="preserve">Кислые почвы одновременно известкуют (до рН </w:t>
      </w:r>
      <w:r>
        <w:rPr>
          <w:iCs/>
        </w:rPr>
        <w:t xml:space="preserve"> </w:t>
      </w:r>
      <w:r w:rsidRPr="00611F0E">
        <w:rPr>
          <w:iCs/>
        </w:rPr>
        <w:t>&gt;</w:t>
      </w:r>
      <w:r>
        <w:rPr>
          <w:iCs/>
        </w:rPr>
        <w:t xml:space="preserve"> </w:t>
      </w:r>
      <w:r w:rsidRPr="00611F0E">
        <w:rPr>
          <w:iCs/>
        </w:rPr>
        <w:t>7).</w:t>
      </w:r>
    </w:p>
    <w:p w:rsidR="0032589E" w:rsidRPr="00611F0E" w:rsidRDefault="0032589E" w:rsidP="003266EC">
      <w:pPr>
        <w:ind w:right="-113" w:firstLine="283"/>
        <w:jc w:val="both"/>
        <w:rPr>
          <w:iCs/>
        </w:rPr>
      </w:pPr>
      <w:r w:rsidRPr="00611F0E">
        <w:rPr>
          <w:iCs/>
        </w:rPr>
        <w:t xml:space="preserve">Вода должна быть пригодной для жизни рыб. </w:t>
      </w:r>
    </w:p>
    <w:p w:rsidR="0032589E" w:rsidRPr="00611F0E" w:rsidRDefault="0032589E" w:rsidP="003266EC">
      <w:pPr>
        <w:ind w:right="-113" w:firstLine="283"/>
        <w:jc w:val="both"/>
        <w:rPr>
          <w:iCs/>
        </w:rPr>
      </w:pPr>
      <w:r w:rsidRPr="00611F0E">
        <w:rPr>
          <w:iCs/>
        </w:rPr>
        <w:t>Фосфорные и азотные удобрения вносят как по сухому ложу, так и по воде.</w:t>
      </w:r>
    </w:p>
    <w:p w:rsidR="00C04288" w:rsidRDefault="0032589E" w:rsidP="003266EC">
      <w:pPr>
        <w:ind w:right="-113" w:firstLine="283"/>
        <w:jc w:val="both"/>
        <w:rPr>
          <w:iCs/>
        </w:rPr>
      </w:pPr>
      <w:r w:rsidRPr="00611F0E">
        <w:rPr>
          <w:iCs/>
        </w:rPr>
        <w:t>Норма минеральных удобрений за сезон составляет: аммиачной с</w:t>
      </w:r>
      <w:r w:rsidRPr="00611F0E">
        <w:rPr>
          <w:iCs/>
        </w:rPr>
        <w:t>е</w:t>
      </w:r>
      <w:r w:rsidR="003E4596">
        <w:rPr>
          <w:iCs/>
        </w:rPr>
        <w:t>ли</w:t>
      </w:r>
      <w:r w:rsidR="003E4596">
        <w:rPr>
          <w:iCs/>
        </w:rPr>
        <w:t>т</w:t>
      </w:r>
      <w:r w:rsidR="003E4596">
        <w:rPr>
          <w:iCs/>
        </w:rPr>
        <w:t xml:space="preserve">ры </w:t>
      </w:r>
      <w:r w:rsidR="00B871D6" w:rsidRPr="004A1401">
        <w:rPr>
          <w:iCs/>
        </w:rPr>
        <w:t>–</w:t>
      </w:r>
      <w:r w:rsidR="00B871D6">
        <w:rPr>
          <w:iCs/>
        </w:rPr>
        <w:t xml:space="preserve"> </w:t>
      </w:r>
      <w:r w:rsidR="003E4596">
        <w:rPr>
          <w:iCs/>
        </w:rPr>
        <w:t>2</w:t>
      </w:r>
      <w:r w:rsidR="003E4596" w:rsidRPr="004A1401">
        <w:rPr>
          <w:iCs/>
        </w:rPr>
        <w:t>–</w:t>
      </w:r>
      <w:r w:rsidR="003E4596">
        <w:rPr>
          <w:iCs/>
        </w:rPr>
        <w:t xml:space="preserve">5, суперфосфата </w:t>
      </w:r>
      <w:r w:rsidR="00B871D6" w:rsidRPr="004A1401">
        <w:rPr>
          <w:iCs/>
        </w:rPr>
        <w:t>–</w:t>
      </w:r>
      <w:r w:rsidR="00B871D6">
        <w:rPr>
          <w:iCs/>
        </w:rPr>
        <w:t xml:space="preserve"> </w:t>
      </w:r>
      <w:r w:rsidR="003E4596">
        <w:rPr>
          <w:iCs/>
        </w:rPr>
        <w:t>1</w:t>
      </w:r>
      <w:r w:rsidR="003E4596" w:rsidRPr="004A1401">
        <w:rPr>
          <w:iCs/>
        </w:rPr>
        <w:t>–</w:t>
      </w:r>
      <w:r w:rsidRPr="00611F0E">
        <w:rPr>
          <w:iCs/>
        </w:rPr>
        <w:t xml:space="preserve">2,5 ц/га. Аммиачную воду вносят за </w:t>
      </w:r>
      <w:r w:rsidR="00D810EF">
        <w:rPr>
          <w:iCs/>
        </w:rPr>
        <w:t xml:space="preserve">    </w:t>
      </w:r>
      <w:r w:rsidRPr="00611F0E">
        <w:rPr>
          <w:iCs/>
        </w:rPr>
        <w:t>7 дней до зато</w:t>
      </w:r>
      <w:r w:rsidRPr="00611F0E">
        <w:rPr>
          <w:iCs/>
        </w:rPr>
        <w:t>п</w:t>
      </w:r>
      <w:r w:rsidRPr="00611F0E">
        <w:rPr>
          <w:iCs/>
        </w:rPr>
        <w:t>ления пруда.</w:t>
      </w:r>
    </w:p>
    <w:p w:rsidR="00B871D6" w:rsidRDefault="0032589E" w:rsidP="003266EC">
      <w:pPr>
        <w:ind w:right="-113" w:firstLine="33"/>
        <w:jc w:val="center"/>
        <w:rPr>
          <w:b/>
          <w:bCs/>
          <w:iCs/>
        </w:rPr>
      </w:pPr>
      <w:r>
        <w:rPr>
          <w:b/>
          <w:bCs/>
          <w:iCs/>
        </w:rPr>
        <w:lastRenderedPageBreak/>
        <w:t>5.4.3</w:t>
      </w:r>
      <w:r w:rsidR="000957C0" w:rsidRPr="000957C0">
        <w:rPr>
          <w:b/>
          <w:bCs/>
          <w:iCs/>
        </w:rPr>
        <w:t xml:space="preserve">. </w:t>
      </w:r>
      <w:r w:rsidR="000957C0">
        <w:rPr>
          <w:b/>
          <w:bCs/>
          <w:iCs/>
        </w:rPr>
        <w:t xml:space="preserve"> </w:t>
      </w:r>
      <w:r w:rsidR="00FE7FA4" w:rsidRPr="000957C0">
        <w:rPr>
          <w:b/>
          <w:bCs/>
          <w:iCs/>
        </w:rPr>
        <w:t xml:space="preserve">Биологическая рекультивация отвалов </w:t>
      </w:r>
    </w:p>
    <w:p w:rsidR="00FE7FA4" w:rsidRPr="000957C0" w:rsidRDefault="00B871D6" w:rsidP="003266EC">
      <w:pPr>
        <w:ind w:right="-113" w:firstLine="33"/>
        <w:jc w:val="center"/>
        <w:rPr>
          <w:b/>
          <w:bCs/>
          <w:iCs/>
        </w:rPr>
      </w:pPr>
      <w:r w:rsidRPr="000957C0">
        <w:rPr>
          <w:b/>
          <w:bCs/>
          <w:iCs/>
        </w:rPr>
        <w:t>в</w:t>
      </w:r>
      <w:r w:rsidR="00FE7FA4" w:rsidRPr="000957C0">
        <w:rPr>
          <w:b/>
          <w:bCs/>
          <w:iCs/>
        </w:rPr>
        <w:t>скрышных</w:t>
      </w:r>
      <w:r>
        <w:rPr>
          <w:b/>
          <w:bCs/>
          <w:iCs/>
        </w:rPr>
        <w:t xml:space="preserve"> </w:t>
      </w:r>
      <w:r w:rsidR="00FE7FA4" w:rsidRPr="000957C0">
        <w:rPr>
          <w:b/>
          <w:bCs/>
          <w:iCs/>
        </w:rPr>
        <w:t>п</w:t>
      </w:r>
      <w:r w:rsidR="00FE7FA4" w:rsidRPr="000957C0">
        <w:rPr>
          <w:b/>
          <w:bCs/>
          <w:iCs/>
        </w:rPr>
        <w:t>о</w:t>
      </w:r>
      <w:r w:rsidR="00FE7FA4" w:rsidRPr="000957C0">
        <w:rPr>
          <w:b/>
          <w:bCs/>
          <w:iCs/>
        </w:rPr>
        <w:t>род</w:t>
      </w:r>
    </w:p>
    <w:p w:rsidR="000957C0" w:rsidRPr="007178F0" w:rsidRDefault="000957C0" w:rsidP="003266EC">
      <w:pPr>
        <w:ind w:right="-113" w:firstLine="283"/>
        <w:rPr>
          <w:bCs/>
          <w:i/>
          <w:iCs/>
        </w:rPr>
      </w:pPr>
    </w:p>
    <w:p w:rsidR="00FE7FA4" w:rsidRPr="007178F0" w:rsidRDefault="00FE7FA4" w:rsidP="003266EC">
      <w:pPr>
        <w:ind w:right="-113" w:firstLine="283"/>
        <w:jc w:val="both"/>
        <w:rPr>
          <w:bCs/>
          <w:iCs/>
        </w:rPr>
      </w:pPr>
      <w:r w:rsidRPr="007178F0">
        <w:rPr>
          <w:bCs/>
          <w:iCs/>
        </w:rPr>
        <w:t>Формирование растительного покрова на отвалах вскрышных по</w:t>
      </w:r>
      <w:r w:rsidR="00341F06">
        <w:rPr>
          <w:bCs/>
          <w:iCs/>
        </w:rPr>
        <w:t>-</w:t>
      </w:r>
      <w:r w:rsidRPr="007178F0">
        <w:rPr>
          <w:bCs/>
          <w:iCs/>
        </w:rPr>
        <w:t>род  идет очень медленно из-за сложного, изменяющегося во времени рель</w:t>
      </w:r>
      <w:r w:rsidRPr="007178F0">
        <w:rPr>
          <w:bCs/>
          <w:iCs/>
        </w:rPr>
        <w:t>е</w:t>
      </w:r>
      <w:r w:rsidRPr="007178F0">
        <w:rPr>
          <w:bCs/>
          <w:iCs/>
        </w:rPr>
        <w:t>фа поверхности отвала, бедности горных пород питательными веществами, неустойчивости водного и теплового реж</w:t>
      </w:r>
      <w:r w:rsidRPr="007178F0">
        <w:rPr>
          <w:bCs/>
          <w:iCs/>
        </w:rPr>
        <w:t>и</w:t>
      </w:r>
      <w:r w:rsidRPr="007178F0">
        <w:rPr>
          <w:bCs/>
          <w:iCs/>
        </w:rPr>
        <w:t>мов.</w:t>
      </w:r>
    </w:p>
    <w:p w:rsidR="00FE7FA4" w:rsidRDefault="00FE7FA4" w:rsidP="003266EC">
      <w:pPr>
        <w:ind w:right="-113" w:firstLine="283"/>
        <w:jc w:val="both"/>
        <w:rPr>
          <w:bCs/>
          <w:iCs/>
        </w:rPr>
      </w:pPr>
      <w:r w:rsidRPr="007178F0">
        <w:rPr>
          <w:bCs/>
          <w:iCs/>
        </w:rPr>
        <w:t>Отвалы и насыпи вскрышных пород быстрее зарастают с северной и северо-западной стороны, поскольку здесь водный и тепловой режи</w:t>
      </w:r>
      <w:r w:rsidR="00341F06">
        <w:rPr>
          <w:bCs/>
          <w:iCs/>
        </w:rPr>
        <w:t>-</w:t>
      </w:r>
      <w:r w:rsidRPr="007178F0">
        <w:rPr>
          <w:bCs/>
          <w:iCs/>
        </w:rPr>
        <w:t>мы устойчивы. Южные склоны, испытывающие наибольшие перепады темп</w:t>
      </w:r>
      <w:r w:rsidRPr="007178F0">
        <w:rPr>
          <w:bCs/>
          <w:iCs/>
        </w:rPr>
        <w:t>е</w:t>
      </w:r>
      <w:r w:rsidRPr="007178F0">
        <w:rPr>
          <w:bCs/>
          <w:iCs/>
        </w:rPr>
        <w:t>ратур и значительную эрозию, покрываются растительностью лишь в нижних частях склона, где накапливается смытый ме</w:t>
      </w:r>
      <w:r w:rsidRPr="007178F0">
        <w:rPr>
          <w:bCs/>
          <w:iCs/>
        </w:rPr>
        <w:t>л</w:t>
      </w:r>
      <w:r w:rsidRPr="007178F0">
        <w:rPr>
          <w:bCs/>
          <w:iCs/>
        </w:rPr>
        <w:t>козем.</w:t>
      </w:r>
    </w:p>
    <w:p w:rsidR="00012691" w:rsidRPr="007178F0" w:rsidRDefault="00012691" w:rsidP="00067E8D">
      <w:pPr>
        <w:ind w:right="-113" w:firstLine="283"/>
        <w:jc w:val="both"/>
        <w:rPr>
          <w:bCs/>
          <w:iCs/>
        </w:rPr>
      </w:pPr>
      <w:r w:rsidRPr="009623A4">
        <w:rPr>
          <w:bCs/>
          <w:iCs/>
        </w:rPr>
        <w:t>Способность растения приживаться используют при рекультивации</w:t>
      </w:r>
    </w:p>
    <w:p w:rsidR="00FE7FA4" w:rsidRPr="009623A4" w:rsidRDefault="00FE7FA4" w:rsidP="00012691">
      <w:pPr>
        <w:ind w:right="-113"/>
        <w:jc w:val="both"/>
        <w:rPr>
          <w:bCs/>
          <w:iCs/>
        </w:rPr>
      </w:pPr>
      <w:r w:rsidRPr="009623A4">
        <w:rPr>
          <w:bCs/>
          <w:iCs/>
        </w:rPr>
        <w:t>отвалов нетоксичных вскрышных пород без предварительного нанесе</w:t>
      </w:r>
      <w:r w:rsidR="00341F06">
        <w:rPr>
          <w:bCs/>
          <w:iCs/>
        </w:rPr>
        <w:t>-</w:t>
      </w:r>
      <w:r w:rsidRPr="009623A4">
        <w:rPr>
          <w:bCs/>
          <w:iCs/>
        </w:rPr>
        <w:t>ния почвенного слоя.</w:t>
      </w:r>
    </w:p>
    <w:p w:rsidR="00FE7FA4" w:rsidRPr="009623A4" w:rsidRDefault="00FE7FA4" w:rsidP="003266EC">
      <w:pPr>
        <w:ind w:right="-113" w:firstLine="283"/>
        <w:jc w:val="both"/>
        <w:rPr>
          <w:bCs/>
          <w:iCs/>
        </w:rPr>
      </w:pPr>
      <w:r w:rsidRPr="009623A4">
        <w:rPr>
          <w:bCs/>
          <w:iCs/>
        </w:rPr>
        <w:t>Для этого разрабатывают специальную технологию культивирова</w:t>
      </w:r>
      <w:r w:rsidR="00341F06">
        <w:rPr>
          <w:bCs/>
          <w:iCs/>
        </w:rPr>
        <w:t>-</w:t>
      </w:r>
      <w:r w:rsidRPr="009623A4">
        <w:rPr>
          <w:bCs/>
          <w:iCs/>
        </w:rPr>
        <w:t>ния растений, например:</w:t>
      </w:r>
    </w:p>
    <w:p w:rsidR="00FE7FA4" w:rsidRPr="009623A4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3E4596">
        <w:rPr>
          <w:bCs/>
          <w:iCs/>
        </w:rPr>
        <w:t xml:space="preserve"> выращивание в течение 3</w:t>
      </w:r>
      <w:r w:rsidR="003E4596" w:rsidRPr="004A1401">
        <w:rPr>
          <w:iCs/>
        </w:rPr>
        <w:t>–</w:t>
      </w:r>
      <w:r w:rsidR="00FE7FA4" w:rsidRPr="009623A4">
        <w:rPr>
          <w:bCs/>
          <w:iCs/>
        </w:rPr>
        <w:t>4 лет бобовых трав с запашкой на глу</w:t>
      </w:r>
      <w:r w:rsidR="00341F06">
        <w:rPr>
          <w:bCs/>
          <w:iCs/>
        </w:rPr>
        <w:t>-</w:t>
      </w:r>
      <w:r w:rsidR="003E4596">
        <w:rPr>
          <w:bCs/>
          <w:iCs/>
        </w:rPr>
        <w:t>бину 25</w:t>
      </w:r>
      <w:r w:rsidR="003E4596" w:rsidRPr="004A1401">
        <w:rPr>
          <w:iCs/>
        </w:rPr>
        <w:t>–</w:t>
      </w:r>
      <w:r w:rsidR="00FE7FA4" w:rsidRPr="009623A4">
        <w:rPr>
          <w:bCs/>
          <w:iCs/>
        </w:rPr>
        <w:t>30 см;</w:t>
      </w:r>
    </w:p>
    <w:p w:rsidR="00FE7FA4" w:rsidRPr="009623A4" w:rsidRDefault="009171B5" w:rsidP="003266EC">
      <w:pPr>
        <w:ind w:right="-113" w:firstLine="283"/>
        <w:jc w:val="both"/>
        <w:rPr>
          <w:bCs/>
          <w:iCs/>
        </w:rPr>
      </w:pPr>
      <w:r w:rsidRPr="004A1401">
        <w:rPr>
          <w:iCs/>
        </w:rPr>
        <w:t>–</w:t>
      </w:r>
      <w:r w:rsidR="00FE7FA4" w:rsidRPr="009623A4">
        <w:rPr>
          <w:bCs/>
          <w:iCs/>
        </w:rPr>
        <w:t xml:space="preserve"> выращивание злаково-бобовой травосмеси с внесением неболь</w:t>
      </w:r>
      <w:r w:rsidR="00341F06">
        <w:rPr>
          <w:bCs/>
          <w:iCs/>
        </w:rPr>
        <w:t>-</w:t>
      </w:r>
      <w:r w:rsidR="00FE7FA4" w:rsidRPr="009623A4">
        <w:rPr>
          <w:bCs/>
          <w:iCs/>
        </w:rPr>
        <w:t>шой дозы мине</w:t>
      </w:r>
      <w:r w:rsidR="003E4596">
        <w:rPr>
          <w:bCs/>
          <w:iCs/>
        </w:rPr>
        <w:t>ральных удобрений в течение 3</w:t>
      </w:r>
      <w:r w:rsidR="003E4596" w:rsidRPr="004A1401">
        <w:rPr>
          <w:iCs/>
        </w:rPr>
        <w:t>–</w:t>
      </w:r>
      <w:r w:rsidR="00FE7FA4" w:rsidRPr="009623A4">
        <w:rPr>
          <w:bCs/>
          <w:iCs/>
        </w:rPr>
        <w:t>4 лет с последующей за</w:t>
      </w:r>
      <w:r w:rsidR="003E4596">
        <w:rPr>
          <w:bCs/>
          <w:iCs/>
        </w:rPr>
        <w:t>па</w:t>
      </w:r>
      <w:r w:rsidR="003E4596">
        <w:rPr>
          <w:bCs/>
          <w:iCs/>
        </w:rPr>
        <w:t>ш</w:t>
      </w:r>
      <w:r w:rsidR="003E4596">
        <w:rPr>
          <w:bCs/>
          <w:iCs/>
        </w:rPr>
        <w:t>кой трав на глубину 20</w:t>
      </w:r>
      <w:r w:rsidR="003E4596" w:rsidRPr="004A1401">
        <w:rPr>
          <w:iCs/>
        </w:rPr>
        <w:t>–</w:t>
      </w:r>
      <w:r w:rsidR="00FE7FA4" w:rsidRPr="009623A4">
        <w:rPr>
          <w:bCs/>
          <w:iCs/>
        </w:rPr>
        <w:t>25 см;</w:t>
      </w:r>
    </w:p>
    <w:p w:rsidR="00B871D6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9623A4">
        <w:rPr>
          <w:bCs/>
          <w:iCs/>
        </w:rPr>
        <w:t xml:space="preserve"> посев трав (вико-овсяной смеси, донника) с последующей их за</w:t>
      </w:r>
      <w:r w:rsidR="00341F06">
        <w:rPr>
          <w:bCs/>
          <w:iCs/>
        </w:rPr>
        <w:t>-</w:t>
      </w:r>
      <w:r w:rsidR="00FE7FA4" w:rsidRPr="009623A4">
        <w:rPr>
          <w:bCs/>
          <w:iCs/>
        </w:rPr>
        <w:t>пашкой.</w:t>
      </w:r>
    </w:p>
    <w:p w:rsidR="00FE7FA4" w:rsidRPr="00D64E2C" w:rsidRDefault="00FE7FA4" w:rsidP="003266EC">
      <w:pPr>
        <w:ind w:right="-113" w:firstLine="283"/>
        <w:jc w:val="both"/>
        <w:rPr>
          <w:bCs/>
          <w:iCs/>
        </w:rPr>
      </w:pPr>
      <w:r w:rsidRPr="00153307">
        <w:rPr>
          <w:iCs/>
        </w:rPr>
        <w:t xml:space="preserve">На землях, где проведение технической рекультивации </w:t>
      </w:r>
      <w:r w:rsidRPr="00153307">
        <w:rPr>
          <w:i/>
          <w:iCs/>
        </w:rPr>
        <w:t>затруднено</w:t>
      </w:r>
      <w:r w:rsidRPr="00153307">
        <w:rPr>
          <w:iCs/>
        </w:rPr>
        <w:t xml:space="preserve"> или возможно повторное их использование (например, повторное ис</w:t>
      </w:r>
      <w:r w:rsidR="00341F06">
        <w:rPr>
          <w:iCs/>
        </w:rPr>
        <w:t>-</w:t>
      </w:r>
      <w:r w:rsidRPr="00153307">
        <w:rPr>
          <w:iCs/>
        </w:rPr>
        <w:t>пользование отвалов, содержащих породы с малой концентрацией редких металлов), создают растительный покров разбрасыванием др</w:t>
      </w:r>
      <w:r w:rsidRPr="00153307">
        <w:rPr>
          <w:iCs/>
        </w:rPr>
        <w:t>а</w:t>
      </w:r>
      <w:r w:rsidRPr="00153307">
        <w:rPr>
          <w:iCs/>
        </w:rPr>
        <w:t>жирова</w:t>
      </w:r>
      <w:r w:rsidRPr="00153307">
        <w:rPr>
          <w:iCs/>
        </w:rPr>
        <w:t>н</w:t>
      </w:r>
      <w:r w:rsidRPr="00153307">
        <w:rPr>
          <w:iCs/>
        </w:rPr>
        <w:t>ных семян травосмесей и кустарников.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153307">
        <w:rPr>
          <w:iCs/>
        </w:rPr>
        <w:t xml:space="preserve">Семена растений с учетом их приуроченности к горным породам </w:t>
      </w:r>
      <w:r>
        <w:rPr>
          <w:iCs/>
        </w:rPr>
        <w:t xml:space="preserve">разбрасывают самолетом </w:t>
      </w:r>
      <w:r w:rsidRPr="00153307">
        <w:rPr>
          <w:iCs/>
        </w:rPr>
        <w:t>ранней весной вместе с небольшими дозами мин</w:t>
      </w:r>
      <w:r w:rsidRPr="00153307">
        <w:rPr>
          <w:iCs/>
        </w:rPr>
        <w:t>е</w:t>
      </w:r>
      <w:r w:rsidRPr="00153307">
        <w:rPr>
          <w:iCs/>
        </w:rPr>
        <w:t>ральных удобрений.</w:t>
      </w:r>
    </w:p>
    <w:p w:rsidR="0032589E" w:rsidRDefault="0032589E" w:rsidP="003266EC">
      <w:pPr>
        <w:ind w:right="-113" w:firstLine="283"/>
        <w:rPr>
          <w:b/>
          <w:iCs/>
        </w:rPr>
      </w:pPr>
    </w:p>
    <w:p w:rsidR="00B871D6" w:rsidRDefault="000957C0" w:rsidP="003266EC">
      <w:pPr>
        <w:ind w:right="-113" w:firstLine="33"/>
        <w:jc w:val="center"/>
        <w:rPr>
          <w:b/>
          <w:iCs/>
        </w:rPr>
      </w:pPr>
      <w:r w:rsidRPr="000957C0">
        <w:rPr>
          <w:b/>
          <w:iCs/>
        </w:rPr>
        <w:t>5</w:t>
      </w:r>
      <w:r w:rsidR="0032589E">
        <w:rPr>
          <w:b/>
          <w:iCs/>
        </w:rPr>
        <w:t>.4.4</w:t>
      </w:r>
      <w:r w:rsidRPr="000957C0">
        <w:rPr>
          <w:b/>
          <w:iCs/>
        </w:rPr>
        <w:t xml:space="preserve">. </w:t>
      </w:r>
      <w:r>
        <w:rPr>
          <w:b/>
          <w:iCs/>
        </w:rPr>
        <w:t xml:space="preserve"> </w:t>
      </w:r>
      <w:r w:rsidR="007477BF" w:rsidRPr="000957C0">
        <w:rPr>
          <w:b/>
          <w:iCs/>
        </w:rPr>
        <w:t xml:space="preserve">Биологическая рекультивация  </w:t>
      </w:r>
      <w:r w:rsidR="00FE7FA4" w:rsidRPr="000957C0">
        <w:rPr>
          <w:b/>
          <w:iCs/>
        </w:rPr>
        <w:t xml:space="preserve">техногенно </w:t>
      </w:r>
    </w:p>
    <w:p w:rsidR="00FE7FA4" w:rsidRPr="000957C0" w:rsidRDefault="00FE7FA4" w:rsidP="003266EC">
      <w:pPr>
        <w:ind w:right="-113" w:firstLine="33"/>
        <w:jc w:val="center"/>
        <w:rPr>
          <w:b/>
          <w:iCs/>
        </w:rPr>
      </w:pPr>
      <w:r w:rsidRPr="000957C0">
        <w:rPr>
          <w:b/>
          <w:iCs/>
        </w:rPr>
        <w:t>загря</w:t>
      </w:r>
      <w:r w:rsidRPr="000957C0">
        <w:rPr>
          <w:b/>
          <w:iCs/>
        </w:rPr>
        <w:t>з</w:t>
      </w:r>
      <w:r w:rsidRPr="000957C0">
        <w:rPr>
          <w:b/>
          <w:iCs/>
        </w:rPr>
        <w:t>ненных зем</w:t>
      </w:r>
      <w:r w:rsidR="007477BF" w:rsidRPr="000957C0">
        <w:rPr>
          <w:b/>
          <w:iCs/>
        </w:rPr>
        <w:t>ель</w:t>
      </w:r>
    </w:p>
    <w:p w:rsidR="000957C0" w:rsidRPr="00D64E2C" w:rsidRDefault="000957C0" w:rsidP="003266EC">
      <w:pPr>
        <w:ind w:right="-113" w:firstLine="283"/>
        <w:rPr>
          <w:i/>
          <w:iCs/>
        </w:rPr>
      </w:pPr>
    </w:p>
    <w:p w:rsidR="00FE7FA4" w:rsidRPr="00821309" w:rsidRDefault="00FE7FA4" w:rsidP="003266EC">
      <w:pPr>
        <w:ind w:right="-113" w:firstLine="283"/>
        <w:jc w:val="both"/>
        <w:rPr>
          <w:iCs/>
        </w:rPr>
      </w:pPr>
      <w:r w:rsidRPr="00821309">
        <w:rPr>
          <w:iCs/>
        </w:rPr>
        <w:t>На землях, загрязненных техногенными продуктами, главная зад</w:t>
      </w:r>
      <w:r w:rsidRPr="00821309">
        <w:rPr>
          <w:iCs/>
        </w:rPr>
        <w:t>а</w:t>
      </w:r>
      <w:r w:rsidR="000957C0">
        <w:rPr>
          <w:iCs/>
        </w:rPr>
        <w:t xml:space="preserve">ча биологической рекультивации </w:t>
      </w:r>
      <w:r w:rsidR="00B871D6">
        <w:rPr>
          <w:rFonts w:cs="Calibri"/>
        </w:rPr>
        <w:t>заключается в</w:t>
      </w:r>
      <w:r w:rsidR="00B871D6">
        <w:rPr>
          <w:iCs/>
        </w:rPr>
        <w:t xml:space="preserve"> повышении</w:t>
      </w:r>
      <w:r w:rsidRPr="00821309">
        <w:rPr>
          <w:iCs/>
        </w:rPr>
        <w:t xml:space="preserve"> самоочи</w:t>
      </w:r>
      <w:r w:rsidR="00341F06">
        <w:rPr>
          <w:iCs/>
        </w:rPr>
        <w:t>-</w:t>
      </w:r>
      <w:r w:rsidRPr="00821309">
        <w:rPr>
          <w:iCs/>
        </w:rPr>
        <w:t xml:space="preserve">щающей способности почвы. Решить эту задачу можно с помощью </w:t>
      </w:r>
      <w:r w:rsidRPr="00821309">
        <w:rPr>
          <w:iCs/>
        </w:rPr>
        <w:lastRenderedPageBreak/>
        <w:t>совмес</w:t>
      </w:r>
      <w:r w:rsidRPr="00821309">
        <w:rPr>
          <w:iCs/>
        </w:rPr>
        <w:t>т</w:t>
      </w:r>
      <w:r w:rsidRPr="00821309">
        <w:rPr>
          <w:iCs/>
        </w:rPr>
        <w:t>ного функционирования технических и биологических систем, оперирующих широким набором мероприятий, в том числе с испол</w:t>
      </w:r>
      <w:r w:rsidRPr="00821309">
        <w:rPr>
          <w:iCs/>
        </w:rPr>
        <w:t>ь</w:t>
      </w:r>
      <w:r w:rsidRPr="00821309">
        <w:rPr>
          <w:iCs/>
        </w:rPr>
        <w:t>зованием специально выращенных микроо</w:t>
      </w:r>
      <w:r w:rsidRPr="00821309">
        <w:rPr>
          <w:iCs/>
        </w:rPr>
        <w:t>р</w:t>
      </w:r>
      <w:r w:rsidRPr="00821309">
        <w:rPr>
          <w:iCs/>
        </w:rPr>
        <w:t>ганизмов. 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21309">
        <w:rPr>
          <w:iCs/>
        </w:rPr>
        <w:t>Земли, загрязненные тяжелыми металлами, органическими вещест</w:t>
      </w:r>
      <w:r w:rsidR="00341F06">
        <w:rPr>
          <w:iCs/>
        </w:rPr>
        <w:t>-</w:t>
      </w:r>
      <w:r w:rsidRPr="00821309">
        <w:rPr>
          <w:iCs/>
        </w:rPr>
        <w:t>вами или продуктами промышленной переработки, на первом этапе очищают с помощью сорбентов, растений или микроорганизмов (био</w:t>
      </w:r>
      <w:r w:rsidR="00B871D6">
        <w:rPr>
          <w:iCs/>
        </w:rPr>
        <w:t>-</w:t>
      </w:r>
      <w:r w:rsidRPr="00821309">
        <w:rPr>
          <w:iCs/>
        </w:rPr>
        <w:t>деструкторов), а затем включают в хозяйственное использование под наблюдением агрохимических и санитарно-эпидемиологических служб.</w:t>
      </w:r>
    </w:p>
    <w:p w:rsidR="00FE7FA4" w:rsidRPr="00981836" w:rsidRDefault="00012691" w:rsidP="00067E8D">
      <w:pPr>
        <w:ind w:right="-113" w:firstLine="283"/>
        <w:jc w:val="both"/>
        <w:rPr>
          <w:iCs/>
        </w:rPr>
      </w:pPr>
      <w:r w:rsidRPr="00981836">
        <w:rPr>
          <w:iCs/>
        </w:rPr>
        <w:t>Рекультивация (очистка) почв от техногенных продуктов с помо</w:t>
      </w:r>
      <w:r w:rsidR="00341F06">
        <w:rPr>
          <w:iCs/>
        </w:rPr>
        <w:t>-</w:t>
      </w:r>
      <w:r w:rsidRPr="00981836">
        <w:rPr>
          <w:iCs/>
        </w:rPr>
        <w:t xml:space="preserve">щью </w:t>
      </w:r>
      <w:r>
        <w:rPr>
          <w:iCs/>
        </w:rPr>
        <w:t xml:space="preserve"> </w:t>
      </w:r>
      <w:r w:rsidRPr="00981836">
        <w:rPr>
          <w:iCs/>
        </w:rPr>
        <w:t xml:space="preserve">микроорганизмов </w:t>
      </w:r>
      <w:r>
        <w:rPr>
          <w:iCs/>
        </w:rPr>
        <w:t xml:space="preserve"> </w:t>
      </w:r>
      <w:r w:rsidRPr="00981836">
        <w:rPr>
          <w:iCs/>
        </w:rPr>
        <w:t xml:space="preserve">основана </w:t>
      </w:r>
      <w:r>
        <w:rPr>
          <w:iCs/>
        </w:rPr>
        <w:t xml:space="preserve"> на  деструктировании (разложени</w:t>
      </w:r>
      <w:r w:rsidR="00067E8D">
        <w:rPr>
          <w:iCs/>
        </w:rPr>
        <w:t xml:space="preserve">и </w:t>
      </w:r>
      <w:r w:rsidR="00FE7FA4" w:rsidRPr="00981836">
        <w:rPr>
          <w:iCs/>
        </w:rPr>
        <w:t>этих продуктов в течение регламентированного вр</w:t>
      </w:r>
      <w:r w:rsidR="00FE7FA4" w:rsidRPr="00981836">
        <w:rPr>
          <w:iCs/>
        </w:rPr>
        <w:t>е</w:t>
      </w:r>
      <w:r w:rsidR="00FE7FA4" w:rsidRPr="00981836">
        <w:rPr>
          <w:iCs/>
        </w:rPr>
        <w:t>мени.</w:t>
      </w:r>
    </w:p>
    <w:p w:rsidR="00FE7FA4" w:rsidRPr="00981836" w:rsidRDefault="00FE7FA4" w:rsidP="003266EC">
      <w:pPr>
        <w:ind w:right="-113" w:firstLine="283"/>
        <w:jc w:val="both"/>
        <w:rPr>
          <w:iCs/>
        </w:rPr>
      </w:pPr>
      <w:r w:rsidRPr="00981836">
        <w:rPr>
          <w:iCs/>
        </w:rPr>
        <w:t>На практике этот способ применяют для очистки почв, загрязнен</w:t>
      </w:r>
      <w:r w:rsidR="00341F06">
        <w:rPr>
          <w:iCs/>
        </w:rPr>
        <w:t>-</w:t>
      </w:r>
      <w:r w:rsidRPr="00981836">
        <w:rPr>
          <w:iCs/>
        </w:rPr>
        <w:t>ных нефтепродуктами, пестицидами и другими веществами, содерж</w:t>
      </w:r>
      <w:r w:rsidRPr="00981836">
        <w:rPr>
          <w:iCs/>
        </w:rPr>
        <w:t>а</w:t>
      </w:r>
      <w:r w:rsidRPr="00981836">
        <w:rPr>
          <w:iCs/>
        </w:rPr>
        <w:t>щими углевод</w:t>
      </w:r>
      <w:r w:rsidRPr="00981836">
        <w:rPr>
          <w:iCs/>
        </w:rPr>
        <w:t>о</w:t>
      </w:r>
      <w:r w:rsidRPr="00981836">
        <w:rPr>
          <w:iCs/>
        </w:rPr>
        <w:t xml:space="preserve">роды. </w:t>
      </w:r>
    </w:p>
    <w:p w:rsidR="00FE7FA4" w:rsidRPr="00981836" w:rsidRDefault="00FE7FA4" w:rsidP="003266EC">
      <w:pPr>
        <w:ind w:right="-113" w:firstLine="283"/>
        <w:jc w:val="both"/>
        <w:rPr>
          <w:iCs/>
        </w:rPr>
      </w:pPr>
      <w:r w:rsidRPr="00981836">
        <w:rPr>
          <w:iCs/>
        </w:rPr>
        <w:t xml:space="preserve">Разрабатываются </w:t>
      </w:r>
      <w:r w:rsidRPr="00981836">
        <w:rPr>
          <w:i/>
          <w:iCs/>
        </w:rPr>
        <w:t>штаммы</w:t>
      </w:r>
      <w:r w:rsidRPr="00981836">
        <w:rPr>
          <w:iCs/>
        </w:rPr>
        <w:t xml:space="preserve"> бактерий-деструкторов, устойчивые к мышьяку и тяжелым металлам. Эти бактерии способны к очистке почв в условиях смешанного загрязнения.</w:t>
      </w:r>
    </w:p>
    <w:p w:rsidR="00FE7FA4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7477BF">
        <w:rPr>
          <w:rFonts w:ascii="Times New Roman" w:hAnsi="Times New Roman"/>
          <w:iCs/>
          <w:sz w:val="20"/>
          <w:szCs w:val="20"/>
        </w:rPr>
        <w:t>Технология биодеструктирования включает создание благоприят</w:t>
      </w:r>
      <w:r w:rsidR="00341F06">
        <w:rPr>
          <w:rFonts w:ascii="Times New Roman" w:hAnsi="Times New Roman"/>
          <w:iCs/>
          <w:sz w:val="20"/>
          <w:szCs w:val="20"/>
        </w:rPr>
        <w:t>-</w:t>
      </w:r>
      <w:r w:rsidRPr="007477BF">
        <w:rPr>
          <w:rFonts w:ascii="Times New Roman" w:hAnsi="Times New Roman"/>
          <w:iCs/>
          <w:sz w:val="20"/>
          <w:szCs w:val="20"/>
        </w:rPr>
        <w:t xml:space="preserve">ных водно-воздушных, тепловых и питательных условий </w:t>
      </w:r>
      <w:r w:rsidR="00B871D6">
        <w:rPr>
          <w:rFonts w:ascii="Times New Roman" w:hAnsi="Times New Roman"/>
          <w:iCs/>
          <w:sz w:val="20"/>
          <w:szCs w:val="20"/>
        </w:rPr>
        <w:t xml:space="preserve">для </w:t>
      </w:r>
      <w:r w:rsidRPr="007477BF">
        <w:rPr>
          <w:rFonts w:ascii="Times New Roman" w:hAnsi="Times New Roman"/>
          <w:iCs/>
          <w:sz w:val="20"/>
          <w:szCs w:val="20"/>
        </w:rPr>
        <w:t>микроо</w:t>
      </w:r>
      <w:r w:rsidRPr="007477BF">
        <w:rPr>
          <w:rFonts w:ascii="Times New Roman" w:hAnsi="Times New Roman"/>
          <w:iCs/>
          <w:sz w:val="20"/>
          <w:szCs w:val="20"/>
        </w:rPr>
        <w:t>р</w:t>
      </w:r>
      <w:r w:rsidRPr="007477BF">
        <w:rPr>
          <w:rFonts w:ascii="Times New Roman" w:hAnsi="Times New Roman"/>
          <w:iCs/>
          <w:sz w:val="20"/>
          <w:szCs w:val="20"/>
        </w:rPr>
        <w:t>ганиз</w:t>
      </w:r>
      <w:r w:rsidR="00B871D6">
        <w:rPr>
          <w:rFonts w:ascii="Times New Roman" w:hAnsi="Times New Roman"/>
          <w:iCs/>
          <w:sz w:val="20"/>
          <w:szCs w:val="20"/>
        </w:rPr>
        <w:t>мов</w:t>
      </w:r>
      <w:r w:rsidRPr="007477BF">
        <w:rPr>
          <w:rFonts w:ascii="Times New Roman" w:hAnsi="Times New Roman"/>
          <w:iCs/>
          <w:sz w:val="20"/>
          <w:szCs w:val="20"/>
        </w:rPr>
        <w:t xml:space="preserve"> и регулярный контроль численности применяемой</w:t>
      </w:r>
      <w:r w:rsidRPr="007477BF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Pr="007477BF">
        <w:rPr>
          <w:rFonts w:ascii="Times New Roman" w:hAnsi="Times New Roman"/>
          <w:iCs/>
          <w:sz w:val="20"/>
          <w:szCs w:val="20"/>
        </w:rPr>
        <w:t>попул</w:t>
      </w:r>
      <w:r w:rsidRPr="007477BF">
        <w:rPr>
          <w:rFonts w:ascii="Times New Roman" w:hAnsi="Times New Roman"/>
          <w:iCs/>
          <w:sz w:val="20"/>
          <w:szCs w:val="20"/>
        </w:rPr>
        <w:t>я</w:t>
      </w:r>
      <w:r w:rsidRPr="007477BF">
        <w:rPr>
          <w:rFonts w:ascii="Times New Roman" w:hAnsi="Times New Roman"/>
          <w:iCs/>
          <w:sz w:val="20"/>
          <w:szCs w:val="20"/>
        </w:rPr>
        <w:t>ции. П</w:t>
      </w:r>
      <w:r w:rsidRPr="007477BF">
        <w:rPr>
          <w:rFonts w:ascii="Times New Roman" w:hAnsi="Times New Roman"/>
          <w:iCs/>
          <w:sz w:val="20"/>
          <w:szCs w:val="20"/>
        </w:rPr>
        <w:t>о</w:t>
      </w:r>
      <w:r w:rsidRPr="007477BF">
        <w:rPr>
          <w:rFonts w:ascii="Times New Roman" w:hAnsi="Times New Roman"/>
          <w:iCs/>
          <w:sz w:val="20"/>
          <w:szCs w:val="20"/>
        </w:rPr>
        <w:t>этому эффективность такого вида рекультивации зависит от управляемости регулирующих факторов и качес</w:t>
      </w:r>
      <w:r w:rsidRPr="007477BF">
        <w:rPr>
          <w:rFonts w:ascii="Times New Roman" w:hAnsi="Times New Roman"/>
          <w:iCs/>
          <w:sz w:val="20"/>
          <w:szCs w:val="20"/>
        </w:rPr>
        <w:t>т</w:t>
      </w:r>
      <w:r w:rsidRPr="007477BF">
        <w:rPr>
          <w:rFonts w:ascii="Times New Roman" w:hAnsi="Times New Roman"/>
          <w:iCs/>
          <w:sz w:val="20"/>
          <w:szCs w:val="20"/>
        </w:rPr>
        <w:t>ва.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70B64">
        <w:rPr>
          <w:iCs/>
        </w:rPr>
        <w:t>Для создания растительного покрова на землях, загрязненных х</w:t>
      </w:r>
      <w:r w:rsidRPr="00870B64">
        <w:rPr>
          <w:iCs/>
        </w:rPr>
        <w:t>и</w:t>
      </w:r>
      <w:r w:rsidRPr="00870B64">
        <w:rPr>
          <w:iCs/>
        </w:rPr>
        <w:t>мическими веществами, необходимо учитывать видовой состав расте</w:t>
      </w:r>
      <w:r w:rsidR="00341F06">
        <w:rPr>
          <w:iCs/>
        </w:rPr>
        <w:t>-</w:t>
      </w:r>
      <w:r w:rsidR="007477BF">
        <w:rPr>
          <w:iCs/>
        </w:rPr>
        <w:t>ний, приуроче</w:t>
      </w:r>
      <w:r w:rsidR="007477BF">
        <w:rPr>
          <w:iCs/>
        </w:rPr>
        <w:t>н</w:t>
      </w:r>
      <w:r w:rsidR="007477BF">
        <w:rPr>
          <w:iCs/>
        </w:rPr>
        <w:t>ный к таким землям</w:t>
      </w:r>
      <w:r w:rsidR="00B871D6">
        <w:rPr>
          <w:iCs/>
        </w:rPr>
        <w:t xml:space="preserve"> (табл. 5.10)</w:t>
      </w:r>
      <w:r>
        <w:rPr>
          <w:iCs/>
        </w:rPr>
        <w:t>.</w:t>
      </w:r>
    </w:p>
    <w:p w:rsidR="00DD4473" w:rsidRDefault="00DD4473" w:rsidP="00012691">
      <w:pPr>
        <w:ind w:right="-113"/>
        <w:rPr>
          <w:bCs/>
          <w:iCs/>
          <w:sz w:val="16"/>
          <w:szCs w:val="16"/>
        </w:rPr>
      </w:pPr>
    </w:p>
    <w:p w:rsidR="00067E8D" w:rsidRDefault="00067E8D" w:rsidP="00012691">
      <w:pPr>
        <w:ind w:right="-113"/>
        <w:rPr>
          <w:bCs/>
          <w:iCs/>
          <w:sz w:val="16"/>
          <w:szCs w:val="16"/>
        </w:rPr>
      </w:pPr>
    </w:p>
    <w:p w:rsidR="00067E8D" w:rsidRDefault="00067E8D" w:rsidP="00012691">
      <w:pPr>
        <w:ind w:right="-113"/>
        <w:rPr>
          <w:bCs/>
          <w:iCs/>
          <w:sz w:val="16"/>
          <w:szCs w:val="16"/>
        </w:rPr>
      </w:pPr>
    </w:p>
    <w:p w:rsidR="00FE7FA4" w:rsidRPr="00B871D6" w:rsidRDefault="00FE7FA4" w:rsidP="009936B2">
      <w:pPr>
        <w:ind w:right="-113"/>
        <w:jc w:val="center"/>
        <w:rPr>
          <w:b/>
          <w:iCs/>
          <w:sz w:val="16"/>
          <w:szCs w:val="16"/>
        </w:rPr>
      </w:pPr>
      <w:r w:rsidRPr="00B871D6">
        <w:rPr>
          <w:bCs/>
          <w:iCs/>
          <w:sz w:val="16"/>
          <w:szCs w:val="16"/>
        </w:rPr>
        <w:t>Т</w:t>
      </w:r>
      <w:r w:rsidR="00641079" w:rsidRPr="00B871D6">
        <w:rPr>
          <w:bCs/>
          <w:iCs/>
          <w:sz w:val="16"/>
          <w:szCs w:val="16"/>
        </w:rPr>
        <w:t xml:space="preserve"> </w:t>
      </w:r>
      <w:r w:rsidRPr="00B871D6">
        <w:rPr>
          <w:bCs/>
          <w:iCs/>
          <w:sz w:val="16"/>
          <w:szCs w:val="16"/>
        </w:rPr>
        <w:t>а</w:t>
      </w:r>
      <w:r w:rsidR="00641079" w:rsidRPr="00B871D6">
        <w:rPr>
          <w:bCs/>
          <w:iCs/>
          <w:sz w:val="16"/>
          <w:szCs w:val="16"/>
        </w:rPr>
        <w:t xml:space="preserve"> </w:t>
      </w:r>
      <w:r w:rsidRPr="00B871D6">
        <w:rPr>
          <w:bCs/>
          <w:iCs/>
          <w:sz w:val="16"/>
          <w:szCs w:val="16"/>
        </w:rPr>
        <w:t>б</w:t>
      </w:r>
      <w:r w:rsidR="00641079" w:rsidRPr="00B871D6">
        <w:rPr>
          <w:bCs/>
          <w:iCs/>
          <w:sz w:val="16"/>
          <w:szCs w:val="16"/>
        </w:rPr>
        <w:t xml:space="preserve"> </w:t>
      </w:r>
      <w:r w:rsidRPr="00B871D6">
        <w:rPr>
          <w:bCs/>
          <w:iCs/>
          <w:sz w:val="16"/>
          <w:szCs w:val="16"/>
        </w:rPr>
        <w:t>л</w:t>
      </w:r>
      <w:r w:rsidR="00641079" w:rsidRPr="00B871D6">
        <w:rPr>
          <w:bCs/>
          <w:iCs/>
          <w:sz w:val="16"/>
          <w:szCs w:val="16"/>
        </w:rPr>
        <w:t xml:space="preserve"> </w:t>
      </w:r>
      <w:r w:rsidRPr="00B871D6">
        <w:rPr>
          <w:bCs/>
          <w:iCs/>
          <w:sz w:val="16"/>
          <w:szCs w:val="16"/>
        </w:rPr>
        <w:t>и</w:t>
      </w:r>
      <w:r w:rsidR="00641079" w:rsidRPr="00B871D6">
        <w:rPr>
          <w:bCs/>
          <w:iCs/>
          <w:sz w:val="16"/>
          <w:szCs w:val="16"/>
        </w:rPr>
        <w:t xml:space="preserve"> </w:t>
      </w:r>
      <w:r w:rsidRPr="00B871D6">
        <w:rPr>
          <w:bCs/>
          <w:iCs/>
          <w:sz w:val="16"/>
          <w:szCs w:val="16"/>
        </w:rPr>
        <w:t>ц</w:t>
      </w:r>
      <w:r w:rsidR="00641079" w:rsidRPr="00B871D6">
        <w:rPr>
          <w:bCs/>
          <w:iCs/>
          <w:sz w:val="16"/>
          <w:szCs w:val="16"/>
        </w:rPr>
        <w:t xml:space="preserve"> </w:t>
      </w:r>
      <w:r w:rsidR="00B871D6" w:rsidRPr="00B871D6">
        <w:rPr>
          <w:bCs/>
          <w:iCs/>
          <w:sz w:val="16"/>
          <w:szCs w:val="16"/>
        </w:rPr>
        <w:t xml:space="preserve">а </w:t>
      </w:r>
      <w:r w:rsidR="00D810EF">
        <w:rPr>
          <w:bCs/>
          <w:iCs/>
          <w:sz w:val="16"/>
          <w:szCs w:val="16"/>
        </w:rPr>
        <w:t xml:space="preserve"> </w:t>
      </w:r>
      <w:r w:rsidR="00B871D6" w:rsidRPr="00B871D6">
        <w:rPr>
          <w:bCs/>
          <w:iCs/>
          <w:sz w:val="16"/>
          <w:szCs w:val="16"/>
        </w:rPr>
        <w:t>5.10</w:t>
      </w:r>
      <w:r w:rsidR="00EF768F" w:rsidRPr="00B871D6">
        <w:rPr>
          <w:bCs/>
          <w:iCs/>
          <w:sz w:val="16"/>
          <w:szCs w:val="16"/>
        </w:rPr>
        <w:t xml:space="preserve">. </w:t>
      </w:r>
      <w:r w:rsidRPr="00B871D6">
        <w:rPr>
          <w:b/>
          <w:iCs/>
          <w:sz w:val="16"/>
          <w:szCs w:val="16"/>
        </w:rPr>
        <w:t>Видовой состав растений на землях,</w:t>
      </w:r>
    </w:p>
    <w:p w:rsidR="00FE7FA4" w:rsidRPr="00B871D6" w:rsidRDefault="00FE7FA4" w:rsidP="009936B2">
      <w:pPr>
        <w:ind w:right="-113"/>
        <w:jc w:val="center"/>
        <w:rPr>
          <w:b/>
          <w:iCs/>
          <w:sz w:val="16"/>
          <w:szCs w:val="16"/>
        </w:rPr>
      </w:pPr>
      <w:r w:rsidRPr="00B871D6">
        <w:rPr>
          <w:b/>
          <w:iCs/>
          <w:sz w:val="16"/>
          <w:szCs w:val="16"/>
        </w:rPr>
        <w:t>загрязненных химическими веществами</w:t>
      </w:r>
    </w:p>
    <w:p w:rsidR="00FE7FA4" w:rsidRPr="00641079" w:rsidRDefault="00FE7FA4" w:rsidP="003266EC">
      <w:pPr>
        <w:ind w:right="-113" w:firstLine="283"/>
        <w:jc w:val="center"/>
        <w:rPr>
          <w:b/>
          <w:iCs/>
          <w:sz w:val="18"/>
          <w:szCs w:val="18"/>
        </w:rPr>
      </w:pPr>
    </w:p>
    <w:tbl>
      <w:tblPr>
        <w:tblW w:w="6118" w:type="dxa"/>
        <w:jc w:val="right"/>
        <w:tblInd w:w="-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5"/>
        <w:gridCol w:w="2693"/>
      </w:tblGrid>
      <w:tr w:rsidR="00FE7FA4" w:rsidRPr="00641079" w:rsidTr="00736134">
        <w:trPr>
          <w:trHeight w:val="198"/>
          <w:jc w:val="right"/>
        </w:trPr>
        <w:tc>
          <w:tcPr>
            <w:tcW w:w="3425" w:type="dxa"/>
            <w:tcBorders>
              <w:bottom w:val="single" w:sz="4" w:space="0" w:color="auto"/>
            </w:tcBorders>
          </w:tcPr>
          <w:p w:rsidR="00FE7FA4" w:rsidRPr="00D810EF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Элемент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FE7FA4" w:rsidRPr="00D810EF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Видовой состав растений</w:t>
            </w:r>
          </w:p>
        </w:tc>
      </w:tr>
      <w:tr w:rsidR="00FE7FA4" w:rsidRPr="00641079" w:rsidTr="00736134">
        <w:trPr>
          <w:jc w:val="right"/>
        </w:trPr>
        <w:tc>
          <w:tcPr>
            <w:tcW w:w="3425" w:type="dxa"/>
            <w:tcBorders>
              <w:bottom w:val="single" w:sz="4" w:space="0" w:color="auto"/>
            </w:tcBorders>
          </w:tcPr>
          <w:p w:rsidR="00FE7FA4" w:rsidRPr="00D810EF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Медь, железо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FE7FA4" w:rsidRPr="00D810EF" w:rsidRDefault="0034189A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Шиповник</w:t>
            </w:r>
          </w:p>
        </w:tc>
      </w:tr>
      <w:tr w:rsidR="00FE7FA4" w:rsidRPr="00641079" w:rsidTr="00736134">
        <w:trPr>
          <w:trHeight w:val="145"/>
          <w:jc w:val="right"/>
        </w:trPr>
        <w:tc>
          <w:tcPr>
            <w:tcW w:w="3425" w:type="dxa"/>
            <w:tcBorders>
              <w:top w:val="single" w:sz="4" w:space="0" w:color="auto"/>
              <w:bottom w:val="single" w:sz="4" w:space="0" w:color="auto"/>
            </w:tcBorders>
          </w:tcPr>
          <w:p w:rsidR="00FE7FA4" w:rsidRPr="00D810EF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Цинк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FE7FA4" w:rsidRPr="00D810EF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Фиалка, ярутка</w:t>
            </w:r>
          </w:p>
        </w:tc>
      </w:tr>
      <w:tr w:rsidR="00134A2D" w:rsidRPr="00641079" w:rsidTr="00736134">
        <w:trPr>
          <w:trHeight w:val="195"/>
          <w:jc w:val="right"/>
        </w:trPr>
        <w:tc>
          <w:tcPr>
            <w:tcW w:w="3425" w:type="dxa"/>
            <w:tcBorders>
              <w:top w:val="single" w:sz="4" w:space="0" w:color="auto"/>
              <w:bottom w:val="single" w:sz="4" w:space="0" w:color="auto"/>
            </w:tcBorders>
          </w:tcPr>
          <w:p w:rsidR="00134A2D" w:rsidRPr="00D810EF" w:rsidRDefault="009B0DC2" w:rsidP="003266EC">
            <w:pPr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Цинк, свинец,</w:t>
            </w:r>
            <w:r w:rsidR="0025687D" w:rsidRPr="00D810EF">
              <w:rPr>
                <w:iCs/>
                <w:sz w:val="16"/>
                <w:szCs w:val="16"/>
              </w:rPr>
              <w:t xml:space="preserve"> кадмий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134A2D" w:rsidRPr="00D810EF" w:rsidRDefault="009B0DC2" w:rsidP="003266EC">
            <w:pPr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Горец бол</w:t>
            </w:r>
            <w:r w:rsidRPr="00D810EF">
              <w:rPr>
                <w:iCs/>
                <w:sz w:val="16"/>
                <w:szCs w:val="16"/>
              </w:rPr>
              <w:t>ь</w:t>
            </w:r>
            <w:r w:rsidRPr="00D810EF">
              <w:rPr>
                <w:iCs/>
                <w:sz w:val="16"/>
                <w:szCs w:val="16"/>
              </w:rPr>
              <w:t>шой</w:t>
            </w:r>
          </w:p>
        </w:tc>
      </w:tr>
      <w:tr w:rsidR="00FE7FA4" w:rsidRPr="00641079" w:rsidTr="00736134">
        <w:trPr>
          <w:trHeight w:val="62"/>
          <w:jc w:val="right"/>
        </w:trPr>
        <w:tc>
          <w:tcPr>
            <w:tcW w:w="3425" w:type="dxa"/>
            <w:tcBorders>
              <w:top w:val="single" w:sz="4" w:space="0" w:color="auto"/>
              <w:bottom w:val="single" w:sz="4" w:space="0" w:color="auto"/>
            </w:tcBorders>
          </w:tcPr>
          <w:p w:rsidR="00FE7FA4" w:rsidRPr="00D810EF" w:rsidRDefault="00EA24C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Никель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FE7FA4" w:rsidRPr="00D810EF" w:rsidRDefault="00EA24CF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810EF">
              <w:rPr>
                <w:iCs/>
                <w:sz w:val="16"/>
                <w:szCs w:val="16"/>
              </w:rPr>
              <w:t>Гречиха</w:t>
            </w:r>
          </w:p>
        </w:tc>
      </w:tr>
    </w:tbl>
    <w:p w:rsidR="00D22602" w:rsidRDefault="00D22602" w:rsidP="003266EC">
      <w:pPr>
        <w:ind w:right="-113" w:firstLine="283"/>
        <w:jc w:val="center"/>
        <w:rPr>
          <w:b/>
          <w:iCs/>
        </w:rPr>
      </w:pPr>
    </w:p>
    <w:p w:rsidR="00A865B6" w:rsidRDefault="00A865B6" w:rsidP="003266EC">
      <w:pPr>
        <w:ind w:right="-113" w:firstLine="283"/>
        <w:jc w:val="center"/>
        <w:rPr>
          <w:b/>
          <w:iCs/>
          <w:lang w:val="en-US"/>
        </w:rPr>
      </w:pPr>
    </w:p>
    <w:p w:rsidR="00900A3B" w:rsidRPr="00900A3B" w:rsidRDefault="00900A3B" w:rsidP="003266EC">
      <w:pPr>
        <w:ind w:right="-113" w:firstLine="283"/>
        <w:jc w:val="center"/>
        <w:rPr>
          <w:b/>
          <w:iCs/>
          <w:lang w:val="en-US"/>
        </w:rPr>
      </w:pPr>
    </w:p>
    <w:p w:rsidR="00FE7FA4" w:rsidRDefault="00721BB8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lastRenderedPageBreak/>
        <w:t>5.4.5</w:t>
      </w:r>
      <w:r w:rsidR="000957C0" w:rsidRPr="000957C0">
        <w:rPr>
          <w:b/>
          <w:iCs/>
        </w:rPr>
        <w:t xml:space="preserve">. </w:t>
      </w:r>
      <w:r w:rsidR="000957C0">
        <w:rPr>
          <w:b/>
          <w:iCs/>
        </w:rPr>
        <w:t xml:space="preserve"> </w:t>
      </w:r>
      <w:r w:rsidR="00FE7FA4" w:rsidRPr="000957C0">
        <w:rPr>
          <w:b/>
          <w:iCs/>
        </w:rPr>
        <w:t>Биологическая рекультивация для сельскохозяйственного и</w:t>
      </w:r>
      <w:r w:rsidR="00FE7FA4" w:rsidRPr="000957C0">
        <w:rPr>
          <w:b/>
          <w:iCs/>
        </w:rPr>
        <w:t>с</w:t>
      </w:r>
      <w:r w:rsidR="00FE7FA4" w:rsidRPr="000957C0">
        <w:rPr>
          <w:b/>
          <w:iCs/>
        </w:rPr>
        <w:t>пользования</w:t>
      </w:r>
    </w:p>
    <w:p w:rsidR="000957C0" w:rsidRPr="000957C0" w:rsidRDefault="000957C0" w:rsidP="003266EC">
      <w:pPr>
        <w:ind w:right="-113" w:firstLine="283"/>
        <w:jc w:val="center"/>
        <w:rPr>
          <w:b/>
          <w:iCs/>
        </w:rPr>
      </w:pPr>
    </w:p>
    <w:p w:rsidR="00FE7FA4" w:rsidRPr="00F23681" w:rsidRDefault="00FE7FA4" w:rsidP="003266EC">
      <w:pPr>
        <w:ind w:right="-113" w:firstLine="283"/>
        <w:jc w:val="both"/>
        <w:rPr>
          <w:iCs/>
        </w:rPr>
      </w:pPr>
      <w:r w:rsidRPr="00F23681">
        <w:rPr>
          <w:iCs/>
        </w:rPr>
        <w:t>Если нарушенные земли предназначены для сельскохозяйственного использования, то общий состав работ биологической рекультив</w:t>
      </w:r>
      <w:r w:rsidRPr="00F23681">
        <w:rPr>
          <w:iCs/>
        </w:rPr>
        <w:t>а</w:t>
      </w:r>
      <w:r w:rsidRPr="00F23681">
        <w:rPr>
          <w:iCs/>
        </w:rPr>
        <w:t>ции может быть следующим:</w:t>
      </w:r>
    </w:p>
    <w:p w:rsidR="00FE7FA4" w:rsidRPr="00F23681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F23681">
        <w:rPr>
          <w:iCs/>
        </w:rPr>
        <w:t xml:space="preserve"> планировка поверхности земли и нанесение на нее почвенного слоя, особенно на субстраты, содержащие малопригодные породы (за</w:t>
      </w:r>
      <w:r w:rsidR="00341F06">
        <w:rPr>
          <w:iCs/>
        </w:rPr>
        <w:t>-</w:t>
      </w:r>
      <w:r w:rsidR="00FE7FA4" w:rsidRPr="00F23681">
        <w:rPr>
          <w:iCs/>
        </w:rPr>
        <w:t>ключ</w:t>
      </w:r>
      <w:r w:rsidR="00FE7FA4" w:rsidRPr="00F23681">
        <w:rPr>
          <w:iCs/>
        </w:rPr>
        <w:t>и</w:t>
      </w:r>
      <w:r w:rsidR="00FE7FA4" w:rsidRPr="00F23681">
        <w:rPr>
          <w:iCs/>
        </w:rPr>
        <w:t>тельные работы технической рекультивации);</w:t>
      </w:r>
    </w:p>
    <w:p w:rsidR="00FE7FA4" w:rsidRPr="00F23681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F23681">
        <w:rPr>
          <w:iCs/>
        </w:rPr>
        <w:t xml:space="preserve"> выращивание пионерных культур (однолетних или многолетних) для активизации процессов почвообразования;</w:t>
      </w:r>
    </w:p>
    <w:p w:rsidR="00FE7FA4" w:rsidRPr="00F23681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F23681">
        <w:rPr>
          <w:iCs/>
        </w:rPr>
        <w:t xml:space="preserve"> введение специальных севооборотов для восстановления и фор</w:t>
      </w:r>
      <w:r w:rsidR="00341F06">
        <w:rPr>
          <w:iCs/>
        </w:rPr>
        <w:t>-</w:t>
      </w:r>
      <w:r w:rsidR="00FE7FA4" w:rsidRPr="00F23681">
        <w:rPr>
          <w:iCs/>
        </w:rPr>
        <w:t>мир</w:t>
      </w:r>
      <w:r w:rsidR="00FE7FA4" w:rsidRPr="00F23681">
        <w:rPr>
          <w:iCs/>
        </w:rPr>
        <w:t>о</w:t>
      </w:r>
      <w:r w:rsidR="00FE7FA4" w:rsidRPr="00F23681">
        <w:rPr>
          <w:iCs/>
        </w:rPr>
        <w:t>вания почвенного слоя;</w:t>
      </w:r>
    </w:p>
    <w:p w:rsidR="00FE7FA4" w:rsidRPr="00F23681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F23681">
        <w:rPr>
          <w:iCs/>
        </w:rPr>
        <w:t xml:space="preserve"> применение приемов почвозащитного земледелия для повышения плодородия почвы и ее устойчивости против водной эрозии и дефля</w:t>
      </w:r>
      <w:r w:rsidR="00341F06">
        <w:rPr>
          <w:iCs/>
        </w:rPr>
        <w:t>-</w:t>
      </w:r>
      <w:r w:rsidR="00FE7FA4" w:rsidRPr="00F23681">
        <w:rPr>
          <w:iCs/>
        </w:rPr>
        <w:t>ции;</w:t>
      </w:r>
    </w:p>
    <w:p w:rsidR="00FE7FA4" w:rsidRPr="00F23681" w:rsidRDefault="009171B5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F23681">
        <w:rPr>
          <w:iCs/>
        </w:rPr>
        <w:t xml:space="preserve"> мониторинг почв природоохранными и санитарно-эпидемио</w:t>
      </w:r>
      <w:r w:rsidR="00EA24CF">
        <w:rPr>
          <w:iCs/>
        </w:rPr>
        <w:t>логи-</w:t>
      </w:r>
      <w:r w:rsidR="00FE7FA4" w:rsidRPr="00F23681">
        <w:rPr>
          <w:iCs/>
        </w:rPr>
        <w:t>ческими службами.</w:t>
      </w:r>
    </w:p>
    <w:p w:rsidR="00FE7FA4" w:rsidRPr="007821F2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7821F2">
        <w:rPr>
          <w:iCs/>
        </w:rPr>
        <w:t>В проекте биологической рекультивации карьеров для сельскохо</w:t>
      </w:r>
      <w:r w:rsidR="00341F06">
        <w:rPr>
          <w:iCs/>
        </w:rPr>
        <w:t>-</w:t>
      </w:r>
      <w:r w:rsidRPr="007821F2">
        <w:rPr>
          <w:iCs/>
        </w:rPr>
        <w:t>зяйс</w:t>
      </w:r>
      <w:r w:rsidRPr="007821F2">
        <w:rPr>
          <w:iCs/>
        </w:rPr>
        <w:t>т</w:t>
      </w:r>
      <w:r w:rsidRPr="007821F2">
        <w:rPr>
          <w:iCs/>
        </w:rPr>
        <w:t>венного использования определяют период их освое</w:t>
      </w:r>
      <w:r w:rsidR="00EA24CF">
        <w:rPr>
          <w:iCs/>
        </w:rPr>
        <w:t>ния;</w:t>
      </w:r>
      <w:r w:rsidRPr="007821F2">
        <w:rPr>
          <w:iCs/>
        </w:rPr>
        <w:t xml:space="preserve"> состав, чередование и нормы</w:t>
      </w:r>
      <w:r w:rsidR="00EA24CF">
        <w:rPr>
          <w:iCs/>
        </w:rPr>
        <w:t xml:space="preserve"> высева предварительных культур;</w:t>
      </w:r>
      <w:r w:rsidRPr="007821F2">
        <w:rPr>
          <w:iCs/>
        </w:rPr>
        <w:t xml:space="preserve"> нормы и п</w:t>
      </w:r>
      <w:r w:rsidRPr="007821F2">
        <w:rPr>
          <w:iCs/>
        </w:rPr>
        <w:t>е</w:t>
      </w:r>
      <w:r w:rsidRPr="007821F2">
        <w:rPr>
          <w:iCs/>
        </w:rPr>
        <w:t>риоди</w:t>
      </w:r>
      <w:r w:rsidRPr="007821F2">
        <w:rPr>
          <w:iCs/>
        </w:rPr>
        <w:t>ч</w:t>
      </w:r>
      <w:r w:rsidRPr="007821F2">
        <w:rPr>
          <w:iCs/>
        </w:rPr>
        <w:t>ность внесения удобрений, извести.</w:t>
      </w:r>
    </w:p>
    <w:p w:rsidR="00FE7FA4" w:rsidRPr="007821F2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7821F2">
        <w:rPr>
          <w:iCs/>
        </w:rPr>
        <w:t>Определяют агротехнику обработк</w:t>
      </w:r>
      <w:r>
        <w:rPr>
          <w:iCs/>
        </w:rPr>
        <w:t>и почвы, возделывания и уборки сельскохозяйственных</w:t>
      </w:r>
      <w:r w:rsidRPr="007821F2">
        <w:rPr>
          <w:iCs/>
        </w:rPr>
        <w:t xml:space="preserve"> культур.</w:t>
      </w:r>
    </w:p>
    <w:p w:rsidR="00FE7FA4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7821F2">
        <w:rPr>
          <w:iCs/>
        </w:rPr>
        <w:t>Рассчитывают потребность в удобрениях, извести, семенах и разра</w:t>
      </w:r>
      <w:r w:rsidR="00341F06">
        <w:rPr>
          <w:iCs/>
        </w:rPr>
        <w:t>-</w:t>
      </w:r>
      <w:r w:rsidRPr="007821F2">
        <w:rPr>
          <w:iCs/>
        </w:rPr>
        <w:t>батывают сметную документ</w:t>
      </w:r>
      <w:r w:rsidRPr="007821F2">
        <w:rPr>
          <w:iCs/>
        </w:rPr>
        <w:t>а</w:t>
      </w:r>
      <w:r w:rsidRPr="007821F2">
        <w:rPr>
          <w:iCs/>
        </w:rPr>
        <w:t>цию.</w:t>
      </w:r>
    </w:p>
    <w:p w:rsidR="00FE7FA4" w:rsidRPr="003545C5" w:rsidRDefault="00EA24CF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3545C5">
        <w:rPr>
          <w:iCs/>
        </w:rPr>
        <w:t>Предусматривают п</w:t>
      </w:r>
      <w:r w:rsidR="00FE7FA4" w:rsidRPr="003545C5">
        <w:rPr>
          <w:iCs/>
        </w:rPr>
        <w:t>родолжительность биологической рекультива</w:t>
      </w:r>
      <w:r w:rsidR="00341F06">
        <w:rPr>
          <w:iCs/>
        </w:rPr>
        <w:t>-</w:t>
      </w:r>
      <w:r w:rsidR="00FE7FA4" w:rsidRPr="003545C5">
        <w:rPr>
          <w:iCs/>
        </w:rPr>
        <w:t>ции карьеров нерудных материалов при их дальнейшем использовании в сельском хозя</w:t>
      </w:r>
      <w:r w:rsidR="00FE7FA4" w:rsidRPr="003545C5">
        <w:rPr>
          <w:iCs/>
        </w:rPr>
        <w:t>й</w:t>
      </w:r>
      <w:r w:rsidR="00FE7FA4" w:rsidRPr="003545C5">
        <w:rPr>
          <w:iCs/>
        </w:rPr>
        <w:t>стве:</w:t>
      </w:r>
    </w:p>
    <w:p w:rsidR="00FE7FA4" w:rsidRPr="003545C5" w:rsidRDefault="009171B5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545C5">
        <w:rPr>
          <w:iCs/>
        </w:rPr>
        <w:t xml:space="preserve"> с на</w:t>
      </w:r>
      <w:r w:rsidR="00EA24CF">
        <w:rPr>
          <w:iCs/>
        </w:rPr>
        <w:t>несенным плодородным слоем</w:t>
      </w:r>
      <w:r w:rsidR="003E4596">
        <w:rPr>
          <w:iCs/>
        </w:rPr>
        <w:t xml:space="preserve"> – 4</w:t>
      </w:r>
      <w:r w:rsidR="003E4596" w:rsidRPr="004A1401">
        <w:rPr>
          <w:iCs/>
        </w:rPr>
        <w:t>–</w:t>
      </w:r>
      <w:r w:rsidR="00FE7FA4" w:rsidRPr="003545C5">
        <w:rPr>
          <w:iCs/>
        </w:rPr>
        <w:t>6 лет;</w:t>
      </w:r>
    </w:p>
    <w:p w:rsidR="00FE7FA4" w:rsidRPr="003545C5" w:rsidRDefault="009171B5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545C5">
        <w:rPr>
          <w:iCs/>
        </w:rPr>
        <w:t xml:space="preserve"> на землях,</w:t>
      </w:r>
      <w:r w:rsidR="00EA24CF">
        <w:rPr>
          <w:iCs/>
        </w:rPr>
        <w:t xml:space="preserve"> сложенных потенциально </w:t>
      </w:r>
      <w:r w:rsidR="00FE7FA4" w:rsidRPr="003545C5">
        <w:rPr>
          <w:iCs/>
        </w:rPr>
        <w:t>плодородными породами, без нан</w:t>
      </w:r>
      <w:r w:rsidR="00FE7FA4" w:rsidRPr="003545C5">
        <w:rPr>
          <w:iCs/>
        </w:rPr>
        <w:t>е</w:t>
      </w:r>
      <w:r w:rsidR="00FE7FA4" w:rsidRPr="003545C5">
        <w:rPr>
          <w:iCs/>
        </w:rPr>
        <w:t>сенн</w:t>
      </w:r>
      <w:r w:rsidR="003E4596">
        <w:rPr>
          <w:iCs/>
        </w:rPr>
        <w:t>ого плодородного слоя почвы – 8</w:t>
      </w:r>
      <w:r w:rsidR="003E4596" w:rsidRPr="004A1401">
        <w:rPr>
          <w:iCs/>
        </w:rPr>
        <w:t>–</w:t>
      </w:r>
      <w:r w:rsidR="00FE7FA4" w:rsidRPr="003545C5">
        <w:rPr>
          <w:iCs/>
        </w:rPr>
        <w:t>10 лет;</w:t>
      </w:r>
    </w:p>
    <w:p w:rsidR="00FE7FA4" w:rsidRPr="003545C5" w:rsidRDefault="009171B5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3545C5">
        <w:rPr>
          <w:iCs/>
        </w:rPr>
        <w:t xml:space="preserve"> на малопродуктивных угодьях с нанесенным  плодородным сло</w:t>
      </w:r>
      <w:r w:rsidR="003E4596">
        <w:rPr>
          <w:iCs/>
        </w:rPr>
        <w:t>ем почвы – 2</w:t>
      </w:r>
      <w:r w:rsidR="003E4596" w:rsidRPr="004A1401">
        <w:rPr>
          <w:iCs/>
        </w:rPr>
        <w:t>–</w:t>
      </w:r>
      <w:r w:rsidR="00FE7FA4" w:rsidRPr="003545C5">
        <w:rPr>
          <w:iCs/>
        </w:rPr>
        <w:t>3 года.</w:t>
      </w:r>
    </w:p>
    <w:p w:rsidR="00FE7FA4" w:rsidRPr="008D6A5B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8D6A5B">
        <w:rPr>
          <w:iCs/>
        </w:rPr>
        <w:t>Для восстановления плодородия рекультивируемых земель исполь</w:t>
      </w:r>
      <w:r w:rsidR="00341F06">
        <w:rPr>
          <w:iCs/>
        </w:rPr>
        <w:t>-</w:t>
      </w:r>
      <w:r w:rsidRPr="008D6A5B">
        <w:rPr>
          <w:iCs/>
        </w:rPr>
        <w:t>зуют следующие предварительные культуры: клевер,</w:t>
      </w:r>
      <w:r w:rsidRPr="00732F59">
        <w:rPr>
          <w:iCs/>
        </w:rPr>
        <w:t xml:space="preserve"> </w:t>
      </w:r>
      <w:r w:rsidRPr="008D6A5B">
        <w:rPr>
          <w:iCs/>
        </w:rPr>
        <w:t>люцерну,</w:t>
      </w:r>
      <w:r w:rsidRPr="00732F59">
        <w:rPr>
          <w:iCs/>
        </w:rPr>
        <w:t xml:space="preserve"> </w:t>
      </w:r>
      <w:r w:rsidRPr="008D6A5B">
        <w:rPr>
          <w:iCs/>
        </w:rPr>
        <w:t>до</w:t>
      </w:r>
      <w:r w:rsidRPr="008D6A5B">
        <w:rPr>
          <w:iCs/>
        </w:rPr>
        <w:t>н</w:t>
      </w:r>
      <w:r w:rsidRPr="008D6A5B">
        <w:rPr>
          <w:iCs/>
        </w:rPr>
        <w:t>ник,</w:t>
      </w:r>
      <w:r w:rsidRPr="00732F59">
        <w:rPr>
          <w:iCs/>
        </w:rPr>
        <w:t xml:space="preserve"> </w:t>
      </w:r>
      <w:r w:rsidRPr="008D6A5B">
        <w:rPr>
          <w:iCs/>
        </w:rPr>
        <w:t>люпин и др.</w:t>
      </w:r>
    </w:p>
    <w:p w:rsidR="00FE7FA4" w:rsidRPr="008D6A5B" w:rsidRDefault="003E4596" w:rsidP="003266EC">
      <w:pPr>
        <w:tabs>
          <w:tab w:val="left" w:pos="142"/>
        </w:tabs>
        <w:ind w:right="-113" w:firstLine="283"/>
        <w:jc w:val="both"/>
        <w:rPr>
          <w:iCs/>
        </w:rPr>
      </w:pPr>
      <w:r>
        <w:rPr>
          <w:iCs/>
        </w:rPr>
        <w:lastRenderedPageBreak/>
        <w:t>Зерновые высевают после 3</w:t>
      </w:r>
      <w:r w:rsidRPr="004A1401">
        <w:rPr>
          <w:iCs/>
        </w:rPr>
        <w:t>–</w:t>
      </w:r>
      <w:r w:rsidR="00FE7FA4" w:rsidRPr="008D6A5B">
        <w:rPr>
          <w:iCs/>
        </w:rPr>
        <w:t>4-летнего возделывания злак</w:t>
      </w:r>
      <w:r w:rsidR="00FE7FA4" w:rsidRPr="008D6A5B">
        <w:rPr>
          <w:iCs/>
        </w:rPr>
        <w:t>о</w:t>
      </w:r>
      <w:r w:rsidR="00FE7FA4" w:rsidRPr="008D6A5B">
        <w:rPr>
          <w:iCs/>
        </w:rPr>
        <w:t>во-бобо</w:t>
      </w:r>
      <w:r w:rsidR="00BB74CD">
        <w:rPr>
          <w:iCs/>
        </w:rPr>
        <w:t>-</w:t>
      </w:r>
      <w:r w:rsidR="00FE7FA4" w:rsidRPr="008D6A5B">
        <w:rPr>
          <w:iCs/>
        </w:rPr>
        <w:t>вых травосмесей,</w:t>
      </w:r>
      <w:r w:rsidR="00FE7FA4" w:rsidRPr="00732F59">
        <w:rPr>
          <w:iCs/>
        </w:rPr>
        <w:t xml:space="preserve"> </w:t>
      </w:r>
      <w:r w:rsidR="00FE7FA4" w:rsidRPr="008D6A5B">
        <w:rPr>
          <w:iCs/>
        </w:rPr>
        <w:t>а пропашные культуры в период биологической ре</w:t>
      </w:r>
      <w:r w:rsidR="00341F06">
        <w:rPr>
          <w:iCs/>
        </w:rPr>
        <w:t>-</w:t>
      </w:r>
      <w:r w:rsidR="00FE7FA4" w:rsidRPr="008D6A5B">
        <w:rPr>
          <w:iCs/>
        </w:rPr>
        <w:t>культив</w:t>
      </w:r>
      <w:r w:rsidR="00FE7FA4" w:rsidRPr="008D6A5B">
        <w:rPr>
          <w:iCs/>
        </w:rPr>
        <w:t>а</w:t>
      </w:r>
      <w:r w:rsidR="00FE7FA4" w:rsidRPr="008D6A5B">
        <w:rPr>
          <w:iCs/>
        </w:rPr>
        <w:t>ции не выращивают в связи с опасностью эрозии почв.</w:t>
      </w:r>
    </w:p>
    <w:p w:rsidR="00FE7FA4" w:rsidRPr="008D6A5B" w:rsidRDefault="00FE7FA4" w:rsidP="003266EC">
      <w:pPr>
        <w:tabs>
          <w:tab w:val="left" w:pos="142"/>
        </w:tabs>
        <w:ind w:right="-113" w:firstLine="283"/>
        <w:jc w:val="both"/>
        <w:rPr>
          <w:iCs/>
        </w:rPr>
      </w:pPr>
      <w:r w:rsidRPr="008D6A5B">
        <w:rPr>
          <w:iCs/>
        </w:rPr>
        <w:t>Зеленую массу можно запахивать на второй год освоения площ</w:t>
      </w:r>
      <w:r w:rsidRPr="008D6A5B">
        <w:rPr>
          <w:iCs/>
        </w:rPr>
        <w:t>а</w:t>
      </w:r>
      <w:r w:rsidRPr="008D6A5B">
        <w:rPr>
          <w:iCs/>
        </w:rPr>
        <w:t>дей.</w:t>
      </w:r>
    </w:p>
    <w:p w:rsidR="0030755C" w:rsidRPr="00743E84" w:rsidRDefault="00FE7FA4" w:rsidP="00743E84">
      <w:pPr>
        <w:tabs>
          <w:tab w:val="left" w:pos="142"/>
        </w:tabs>
        <w:ind w:right="-113" w:firstLine="283"/>
        <w:jc w:val="both"/>
        <w:rPr>
          <w:iCs/>
        </w:rPr>
      </w:pPr>
      <w:r w:rsidRPr="0027188F">
        <w:rPr>
          <w:iCs/>
        </w:rPr>
        <w:t>В первые годы биологической рекультивации вносят</w:t>
      </w:r>
      <w:r w:rsidR="00EA24CF">
        <w:rPr>
          <w:iCs/>
        </w:rPr>
        <w:t xml:space="preserve"> </w:t>
      </w:r>
      <w:r w:rsidR="00EA24CF" w:rsidRPr="0027188F">
        <w:rPr>
          <w:iCs/>
        </w:rPr>
        <w:t>60 т/га</w:t>
      </w:r>
      <w:r w:rsidR="00EA24CF">
        <w:rPr>
          <w:iCs/>
        </w:rPr>
        <w:t xml:space="preserve"> навоза</w:t>
      </w:r>
      <w:r w:rsidRPr="0027188F">
        <w:rPr>
          <w:iCs/>
        </w:rPr>
        <w:t>,</w:t>
      </w:r>
      <w:r w:rsidRPr="00732F59">
        <w:rPr>
          <w:iCs/>
        </w:rPr>
        <w:t xml:space="preserve"> </w:t>
      </w:r>
      <w:r w:rsidRPr="0027188F">
        <w:rPr>
          <w:iCs/>
          <w:lang w:val="en-US"/>
        </w:rPr>
        <w:t>N</w:t>
      </w:r>
      <w:r w:rsidRPr="0027188F">
        <w:rPr>
          <w:iCs/>
          <w:vertAlign w:val="subscript"/>
        </w:rPr>
        <w:t>90</w:t>
      </w:r>
      <w:r w:rsidRPr="0027188F">
        <w:rPr>
          <w:iCs/>
        </w:rPr>
        <w:t>Р</w:t>
      </w:r>
      <w:r w:rsidRPr="0027188F">
        <w:rPr>
          <w:iCs/>
          <w:vertAlign w:val="subscript"/>
        </w:rPr>
        <w:t>60</w:t>
      </w:r>
      <w:r w:rsidRPr="0027188F">
        <w:rPr>
          <w:iCs/>
        </w:rPr>
        <w:t>К</w:t>
      </w:r>
      <w:r w:rsidRPr="0027188F">
        <w:rPr>
          <w:iCs/>
          <w:vertAlign w:val="subscript"/>
        </w:rPr>
        <w:t>150</w:t>
      </w:r>
      <w:r w:rsidRPr="0027188F">
        <w:rPr>
          <w:iCs/>
        </w:rPr>
        <w:t>,</w:t>
      </w:r>
      <w:r w:rsidRPr="00732F59">
        <w:rPr>
          <w:iCs/>
        </w:rPr>
        <w:t xml:space="preserve"> </w:t>
      </w:r>
      <w:r w:rsidRPr="0027188F">
        <w:rPr>
          <w:iCs/>
        </w:rPr>
        <w:t xml:space="preserve">норму извести устанавливают в зависимости от рН, а семян многолетних трав высевают в 1,5 раза больше, чем на </w:t>
      </w:r>
      <w:r>
        <w:rPr>
          <w:iCs/>
        </w:rPr>
        <w:t xml:space="preserve"> </w:t>
      </w:r>
      <w:r w:rsidRPr="0027188F">
        <w:rPr>
          <w:iCs/>
        </w:rPr>
        <w:t>обычных поч</w:t>
      </w:r>
      <w:r w:rsidR="00341F06">
        <w:rPr>
          <w:iCs/>
        </w:rPr>
        <w:t>-</w:t>
      </w:r>
      <w:r w:rsidRPr="0027188F">
        <w:rPr>
          <w:iCs/>
        </w:rPr>
        <w:t>вах.</w:t>
      </w:r>
    </w:p>
    <w:p w:rsidR="00C1150E" w:rsidRDefault="00C1150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C1150E" w:rsidRDefault="00C1150E" w:rsidP="009936B2">
      <w:pPr>
        <w:ind w:right="-113"/>
        <w:jc w:val="both"/>
        <w:rPr>
          <w:b/>
          <w:iCs/>
        </w:rPr>
      </w:pPr>
    </w:p>
    <w:p w:rsidR="00C1150E" w:rsidRDefault="00C15FAC" w:rsidP="009936B2">
      <w:pPr>
        <w:tabs>
          <w:tab w:val="left" w:pos="142"/>
        </w:tabs>
        <w:ind w:right="-113" w:firstLine="284"/>
        <w:jc w:val="both"/>
        <w:rPr>
          <w:iCs/>
        </w:rPr>
      </w:pPr>
      <w:r>
        <w:rPr>
          <w:iCs/>
        </w:rPr>
        <w:t xml:space="preserve">1. </w:t>
      </w:r>
      <w:r w:rsidR="00C1150E">
        <w:rPr>
          <w:iCs/>
        </w:rPr>
        <w:t>Как классифицируются нарушенные земли  в зависимости от с</w:t>
      </w:r>
      <w:r w:rsidR="00C1150E">
        <w:rPr>
          <w:iCs/>
        </w:rPr>
        <w:t>о</w:t>
      </w:r>
      <w:r w:rsidR="00C1150E">
        <w:rPr>
          <w:iCs/>
        </w:rPr>
        <w:t>сто</w:t>
      </w:r>
      <w:r w:rsidR="00C1150E">
        <w:rPr>
          <w:iCs/>
        </w:rPr>
        <w:t>я</w:t>
      </w:r>
      <w:r w:rsidR="00C1150E">
        <w:rPr>
          <w:iCs/>
        </w:rPr>
        <w:t>ния на них плодородного слоя почвы?</w:t>
      </w:r>
    </w:p>
    <w:p w:rsidR="00C1150E" w:rsidRDefault="00C15FAC" w:rsidP="009936B2">
      <w:pPr>
        <w:tabs>
          <w:tab w:val="left" w:pos="142"/>
        </w:tabs>
        <w:ind w:right="-113" w:firstLine="284"/>
        <w:jc w:val="both"/>
        <w:rPr>
          <w:iCs/>
        </w:rPr>
      </w:pPr>
      <w:r>
        <w:rPr>
          <w:iCs/>
        </w:rPr>
        <w:t>2. Что производи</w:t>
      </w:r>
      <w:r w:rsidR="00C1150E">
        <w:rPr>
          <w:iCs/>
        </w:rPr>
        <w:t>тся в процессе подготовительных и полевых р</w:t>
      </w:r>
      <w:r w:rsidR="00C1150E">
        <w:rPr>
          <w:iCs/>
        </w:rPr>
        <w:t>а</w:t>
      </w:r>
      <w:r w:rsidR="00C1150E">
        <w:rPr>
          <w:iCs/>
        </w:rPr>
        <w:t>бот?</w:t>
      </w:r>
    </w:p>
    <w:p w:rsidR="00C1150E" w:rsidRDefault="00C15FAC" w:rsidP="009936B2">
      <w:pPr>
        <w:ind w:right="-113" w:firstLine="284"/>
        <w:jc w:val="both"/>
        <w:rPr>
          <w:iCs/>
        </w:rPr>
      </w:pPr>
      <w:r>
        <w:rPr>
          <w:iCs/>
        </w:rPr>
        <w:t xml:space="preserve">3. </w:t>
      </w:r>
      <w:r w:rsidR="00C1150E">
        <w:rPr>
          <w:iCs/>
        </w:rPr>
        <w:t>Назовите состав технических мероприятий по рекультивации н</w:t>
      </w:r>
      <w:r w:rsidR="00C1150E">
        <w:rPr>
          <w:iCs/>
        </w:rPr>
        <w:t>а</w:t>
      </w:r>
      <w:r w:rsidR="00C1150E">
        <w:rPr>
          <w:iCs/>
        </w:rPr>
        <w:t>рушенных земель.</w:t>
      </w:r>
    </w:p>
    <w:p w:rsidR="00C15FAC" w:rsidRDefault="00C15FAC" w:rsidP="009936B2">
      <w:pPr>
        <w:tabs>
          <w:tab w:val="left" w:pos="142"/>
        </w:tabs>
        <w:ind w:right="-113" w:firstLine="284"/>
        <w:jc w:val="both"/>
        <w:rPr>
          <w:iCs/>
        </w:rPr>
      </w:pPr>
      <w:r>
        <w:rPr>
          <w:iCs/>
        </w:rPr>
        <w:t xml:space="preserve">4. </w:t>
      </w:r>
      <w:r w:rsidR="00C1150E">
        <w:rPr>
          <w:iCs/>
        </w:rPr>
        <w:t>Для каких целей строят план организации рельефа и карто</w:t>
      </w:r>
      <w:r>
        <w:rPr>
          <w:iCs/>
        </w:rPr>
        <w:t>грамму</w:t>
      </w:r>
      <w:r w:rsidR="00C1150E">
        <w:rPr>
          <w:iCs/>
        </w:rPr>
        <w:t xml:space="preserve"> земл</w:t>
      </w:r>
      <w:r w:rsidR="00C1150E">
        <w:rPr>
          <w:iCs/>
        </w:rPr>
        <w:t>я</w:t>
      </w:r>
      <w:r w:rsidR="00C1150E">
        <w:rPr>
          <w:iCs/>
        </w:rPr>
        <w:t>ных работ?</w:t>
      </w:r>
    </w:p>
    <w:p w:rsidR="00C1150E" w:rsidRDefault="00C15FAC" w:rsidP="009936B2">
      <w:pPr>
        <w:tabs>
          <w:tab w:val="left" w:pos="142"/>
        </w:tabs>
        <w:ind w:right="-113" w:firstLine="284"/>
        <w:jc w:val="both"/>
        <w:rPr>
          <w:iCs/>
        </w:rPr>
      </w:pPr>
      <w:r>
        <w:rPr>
          <w:iCs/>
        </w:rPr>
        <w:t xml:space="preserve">5. </w:t>
      </w:r>
      <w:r w:rsidR="00C1150E">
        <w:rPr>
          <w:iCs/>
        </w:rPr>
        <w:t xml:space="preserve">В чем </w:t>
      </w:r>
      <w:r>
        <w:rPr>
          <w:iCs/>
        </w:rPr>
        <w:t xml:space="preserve">заключается </w:t>
      </w:r>
      <w:r w:rsidR="00C1150E">
        <w:rPr>
          <w:iCs/>
        </w:rPr>
        <w:t>сущность биологической рекультивации для сельскохозяйственного испол</w:t>
      </w:r>
      <w:r w:rsidR="00C1150E">
        <w:rPr>
          <w:iCs/>
        </w:rPr>
        <w:t>ь</w:t>
      </w:r>
      <w:r w:rsidR="00C1150E">
        <w:rPr>
          <w:iCs/>
        </w:rPr>
        <w:t>зования?</w:t>
      </w:r>
    </w:p>
    <w:p w:rsidR="00D22602" w:rsidRDefault="00D22602" w:rsidP="003266EC">
      <w:pPr>
        <w:ind w:right="-113"/>
        <w:rPr>
          <w:b/>
          <w:iCs/>
        </w:rPr>
      </w:pPr>
    </w:p>
    <w:p w:rsidR="00C37C58" w:rsidRDefault="00C37C58" w:rsidP="003266EC">
      <w:pPr>
        <w:ind w:right="-113"/>
        <w:rPr>
          <w:b/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6</w:t>
      </w:r>
      <w:r w:rsidR="00FE7FA4">
        <w:rPr>
          <w:b/>
          <w:iCs/>
        </w:rPr>
        <w:t>.</w:t>
      </w:r>
      <w:r w:rsidR="00E42375">
        <w:rPr>
          <w:b/>
          <w:iCs/>
        </w:rPr>
        <w:t xml:space="preserve"> </w:t>
      </w:r>
      <w:r w:rsidR="00A63215">
        <w:rPr>
          <w:b/>
          <w:iCs/>
        </w:rPr>
        <w:t xml:space="preserve">РЕКУЛЬТИВАЦИЯ </w:t>
      </w:r>
      <w:r>
        <w:rPr>
          <w:b/>
          <w:iCs/>
        </w:rPr>
        <w:t xml:space="preserve"> НАРУШ</w:t>
      </w:r>
      <w:r>
        <w:rPr>
          <w:b/>
          <w:iCs/>
        </w:rPr>
        <w:t>Е</w:t>
      </w:r>
      <w:r w:rsidR="00A63215">
        <w:rPr>
          <w:b/>
          <w:iCs/>
        </w:rPr>
        <w:t>ННЫХ ЗЕМЕЛЬ</w:t>
      </w:r>
    </w:p>
    <w:p w:rsidR="00FE7FA4" w:rsidRPr="00247BEF" w:rsidRDefault="00FE7FA4" w:rsidP="003266EC">
      <w:pPr>
        <w:ind w:right="-113" w:firstLine="283"/>
        <w:jc w:val="center"/>
        <w:rPr>
          <w:b/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6</w:t>
      </w:r>
      <w:r w:rsidR="00FE7FA4" w:rsidRPr="00C95BE5">
        <w:rPr>
          <w:b/>
          <w:iCs/>
        </w:rPr>
        <w:t>.1</w:t>
      </w:r>
      <w:r w:rsidR="00FE7FA4">
        <w:rPr>
          <w:b/>
          <w:iCs/>
        </w:rPr>
        <w:t>.</w:t>
      </w:r>
      <w:r w:rsidR="00E42375">
        <w:rPr>
          <w:b/>
          <w:iCs/>
        </w:rPr>
        <w:t xml:space="preserve"> </w:t>
      </w:r>
      <w:r w:rsidR="00FE7FA4" w:rsidRPr="00C95BE5">
        <w:rPr>
          <w:b/>
          <w:iCs/>
        </w:rPr>
        <w:t>Р</w:t>
      </w:r>
      <w:r w:rsidR="00E42375">
        <w:rPr>
          <w:b/>
          <w:iCs/>
        </w:rPr>
        <w:t>екультивация выработанных торфяников</w:t>
      </w:r>
    </w:p>
    <w:p w:rsidR="00134A2D" w:rsidRDefault="00134A2D" w:rsidP="003266EC">
      <w:pPr>
        <w:ind w:right="-113" w:firstLine="283"/>
        <w:jc w:val="center"/>
        <w:rPr>
          <w:b/>
          <w:iCs/>
        </w:rPr>
      </w:pPr>
    </w:p>
    <w:p w:rsidR="00CC0788" w:rsidRPr="00CC0788" w:rsidRDefault="00CC0788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В Беларуси ежегодно значительные площади нарушаются в резул</w:t>
      </w:r>
      <w:r>
        <w:rPr>
          <w:bCs/>
        </w:rPr>
        <w:t>ь</w:t>
      </w:r>
      <w:r>
        <w:rPr>
          <w:bCs/>
        </w:rPr>
        <w:t>тате добычи торфа. Так, например, на Докшицком торфоперерабат</w:t>
      </w:r>
      <w:r>
        <w:rPr>
          <w:bCs/>
        </w:rPr>
        <w:t>ы</w:t>
      </w:r>
      <w:r w:rsidR="00F5382C">
        <w:rPr>
          <w:bCs/>
        </w:rPr>
        <w:t xml:space="preserve">вающем </w:t>
      </w:r>
      <w:r>
        <w:rPr>
          <w:bCs/>
        </w:rPr>
        <w:t>заводе</w:t>
      </w:r>
      <w:r w:rsidR="003C7F56">
        <w:rPr>
          <w:bCs/>
        </w:rPr>
        <w:t>, который</w:t>
      </w:r>
      <w:r w:rsidRPr="00CB0A6D">
        <w:rPr>
          <w:bCs/>
        </w:rPr>
        <w:t xml:space="preserve"> </w:t>
      </w:r>
      <w:r>
        <w:rPr>
          <w:bCs/>
        </w:rPr>
        <w:t xml:space="preserve">на сегодняшний день </w:t>
      </w:r>
      <w:r w:rsidR="00F5382C">
        <w:rPr>
          <w:bCs/>
        </w:rPr>
        <w:t xml:space="preserve"> </w:t>
      </w:r>
      <w:r>
        <w:rPr>
          <w:bCs/>
        </w:rPr>
        <w:t xml:space="preserve">выпускает свыше </w:t>
      </w:r>
      <w:r w:rsidR="00D810EF">
        <w:rPr>
          <w:bCs/>
        </w:rPr>
        <w:t xml:space="preserve">      </w:t>
      </w:r>
      <w:r>
        <w:rPr>
          <w:bCs/>
        </w:rPr>
        <w:t>50 наим</w:t>
      </w:r>
      <w:r>
        <w:rPr>
          <w:bCs/>
        </w:rPr>
        <w:t>е</w:t>
      </w:r>
      <w:r>
        <w:rPr>
          <w:bCs/>
        </w:rPr>
        <w:t>нов</w:t>
      </w:r>
      <w:r w:rsidR="008D6D39">
        <w:rPr>
          <w:bCs/>
        </w:rPr>
        <w:t>а</w:t>
      </w:r>
      <w:r>
        <w:rPr>
          <w:bCs/>
        </w:rPr>
        <w:t xml:space="preserve">ний торфа питательных грунтов для самых различных видов растений </w:t>
      </w:r>
      <w:r w:rsidR="00F071C9">
        <w:rPr>
          <w:bCs/>
        </w:rPr>
        <w:t xml:space="preserve">и поставляет их </w:t>
      </w:r>
      <w:r>
        <w:rPr>
          <w:bCs/>
        </w:rPr>
        <w:t>в 20 стран мира (Турция, Ге</w:t>
      </w:r>
      <w:r w:rsidR="00F071C9">
        <w:rPr>
          <w:bCs/>
        </w:rPr>
        <w:t>р</w:t>
      </w:r>
      <w:r>
        <w:rPr>
          <w:bCs/>
        </w:rPr>
        <w:t>мания, Болгария, Ирак и др.), о</w:t>
      </w:r>
      <w:r>
        <w:rPr>
          <w:bCs/>
        </w:rPr>
        <w:t>б</w:t>
      </w:r>
      <w:r>
        <w:rPr>
          <w:bCs/>
        </w:rPr>
        <w:t xml:space="preserve">щая площадь добычи  составит к 2015 году </w:t>
      </w:r>
      <w:smartTag w:uri="urn:schemas-microsoft-com:office:smarttags" w:element="metricconverter">
        <w:smartTagPr>
          <w:attr w:name="ProductID" w:val="730 га"/>
        </w:smartTagPr>
        <w:r>
          <w:rPr>
            <w:bCs/>
          </w:rPr>
          <w:t>730 г</w:t>
        </w:r>
        <w:r w:rsidR="00F071C9">
          <w:rPr>
            <w:bCs/>
          </w:rPr>
          <w:t>а</w:t>
        </w:r>
      </w:smartTag>
      <w:r w:rsidR="00F071C9">
        <w:rPr>
          <w:bCs/>
        </w:rPr>
        <w:t xml:space="preserve"> с зап</w:t>
      </w:r>
      <w:r w:rsidR="00F071C9">
        <w:rPr>
          <w:bCs/>
        </w:rPr>
        <w:t>а</w:t>
      </w:r>
      <w:r w:rsidR="00F071C9">
        <w:rPr>
          <w:bCs/>
        </w:rPr>
        <w:t>сами торфа 2,9 млн. т</w:t>
      </w:r>
      <w:r>
        <w:rPr>
          <w:bCs/>
        </w:rPr>
        <w:t>.  За год за</w:t>
      </w:r>
      <w:r w:rsidR="00F071C9">
        <w:rPr>
          <w:bCs/>
        </w:rPr>
        <w:t>вод производит примерно 40 тыс. т</w:t>
      </w:r>
      <w:r>
        <w:rPr>
          <w:bCs/>
        </w:rPr>
        <w:t xml:space="preserve"> торфопродук</w:t>
      </w:r>
      <w:r w:rsidR="00F071C9">
        <w:rPr>
          <w:bCs/>
        </w:rPr>
        <w:t>ции  и 7 тыс. т</w:t>
      </w:r>
      <w:r>
        <w:rPr>
          <w:bCs/>
        </w:rPr>
        <w:t xml:space="preserve"> топливного кускового торфа, к</w:t>
      </w:r>
      <w:r>
        <w:rPr>
          <w:bCs/>
        </w:rPr>
        <w:t>о</w:t>
      </w:r>
      <w:r>
        <w:rPr>
          <w:bCs/>
        </w:rPr>
        <w:t>торый по</w:t>
      </w:r>
      <w:r w:rsidR="00F071C9">
        <w:rPr>
          <w:bCs/>
        </w:rPr>
        <w:t xml:space="preserve"> ка</w:t>
      </w:r>
      <w:r>
        <w:rPr>
          <w:bCs/>
        </w:rPr>
        <w:t>лорийно</w:t>
      </w:r>
      <w:r w:rsidR="00F071C9">
        <w:rPr>
          <w:bCs/>
        </w:rPr>
        <w:t>сти</w:t>
      </w:r>
      <w:r>
        <w:rPr>
          <w:bCs/>
        </w:rPr>
        <w:t xml:space="preserve"> выше, чем березовые дрова</w:t>
      </w:r>
      <w:r w:rsidR="00F071C9">
        <w:rPr>
          <w:bCs/>
        </w:rPr>
        <w:t>. Доля экспорта в общей структу</w:t>
      </w:r>
      <w:r>
        <w:rPr>
          <w:bCs/>
        </w:rPr>
        <w:t>ре производств</w:t>
      </w:r>
      <w:r w:rsidR="00F071C9">
        <w:rPr>
          <w:bCs/>
        </w:rPr>
        <w:t>а составляет</w:t>
      </w:r>
      <w:r w:rsidR="00D22602">
        <w:rPr>
          <w:bCs/>
        </w:rPr>
        <w:t xml:space="preserve"> свыше 72 %, </w:t>
      </w:r>
      <w:r>
        <w:rPr>
          <w:bCs/>
        </w:rPr>
        <w:t>рентабел</w:t>
      </w:r>
      <w:r>
        <w:rPr>
          <w:bCs/>
        </w:rPr>
        <w:t>ь</w:t>
      </w:r>
      <w:r w:rsidR="00A865B6">
        <w:rPr>
          <w:bCs/>
        </w:rPr>
        <w:t>-</w:t>
      </w:r>
      <w:r w:rsidR="00D22602">
        <w:rPr>
          <w:bCs/>
        </w:rPr>
        <w:t>ность</w:t>
      </w:r>
      <w:r w:rsidR="00A865B6">
        <w:rPr>
          <w:bCs/>
        </w:rPr>
        <w:t xml:space="preserve"> – </w:t>
      </w:r>
      <w:r>
        <w:rPr>
          <w:bCs/>
        </w:rPr>
        <w:t>17 %.</w:t>
      </w:r>
    </w:p>
    <w:p w:rsidR="00FE7FA4" w:rsidRPr="00941B23" w:rsidRDefault="00CC0788" w:rsidP="003266EC">
      <w:pPr>
        <w:ind w:right="-113" w:firstLine="283"/>
        <w:jc w:val="both"/>
        <w:rPr>
          <w:iCs/>
        </w:rPr>
      </w:pPr>
      <w:r>
        <w:rPr>
          <w:iCs/>
        </w:rPr>
        <w:lastRenderedPageBreak/>
        <w:t xml:space="preserve">В </w:t>
      </w:r>
      <w:r w:rsidR="00FE7FA4" w:rsidRPr="00941B23">
        <w:rPr>
          <w:iCs/>
        </w:rPr>
        <w:t>составе выработанных площадей преобладают низинные тор</w:t>
      </w:r>
      <w:r w:rsidR="00341F06">
        <w:rPr>
          <w:iCs/>
        </w:rPr>
        <w:t>-</w:t>
      </w:r>
      <w:r w:rsidR="00FE7FA4" w:rsidRPr="00941B23">
        <w:rPr>
          <w:iCs/>
        </w:rPr>
        <w:t>фя</w:t>
      </w:r>
      <w:r w:rsidR="003C7F56">
        <w:rPr>
          <w:iCs/>
        </w:rPr>
        <w:t>ники с остаточным слоем</w:t>
      </w:r>
      <w:r w:rsidR="00FE7FA4" w:rsidRPr="00941B23">
        <w:rPr>
          <w:iCs/>
        </w:rPr>
        <w:t xml:space="preserve"> торфа в </w:t>
      </w:r>
      <w:smartTag w:uri="urn:schemas-microsoft-com:office:smarttags" w:element="metricconverter">
        <w:smartTagPr>
          <w:attr w:name="ProductID" w:val="50 см"/>
        </w:smartTagPr>
        <w:r w:rsidR="00FE7FA4" w:rsidRPr="00941B23">
          <w:rPr>
            <w:iCs/>
          </w:rPr>
          <w:t>50 см</w:t>
        </w:r>
      </w:smartTag>
      <w:r w:rsidR="00FE7FA4" w:rsidRPr="00941B23">
        <w:rPr>
          <w:iCs/>
        </w:rPr>
        <w:t xml:space="preserve"> и зольн</w:t>
      </w:r>
      <w:r w:rsidR="00FE7FA4" w:rsidRPr="00941B23">
        <w:rPr>
          <w:iCs/>
        </w:rPr>
        <w:t>о</w:t>
      </w:r>
      <w:r w:rsidR="00FE7FA4" w:rsidRPr="00941B23">
        <w:rPr>
          <w:iCs/>
        </w:rPr>
        <w:t>стью до 20 %.</w:t>
      </w:r>
    </w:p>
    <w:p w:rsidR="00FE7FA4" w:rsidRPr="00941B23" w:rsidRDefault="00FE7FA4" w:rsidP="003266EC">
      <w:pPr>
        <w:ind w:right="-113" w:firstLine="283"/>
        <w:jc w:val="both"/>
        <w:rPr>
          <w:iCs/>
        </w:rPr>
      </w:pPr>
      <w:r w:rsidRPr="00941B23">
        <w:rPr>
          <w:iCs/>
        </w:rPr>
        <w:t xml:space="preserve">Подавляющее большинство из них подстилается песком </w:t>
      </w:r>
      <w:r w:rsidR="00F071C9">
        <w:rPr>
          <w:iCs/>
        </w:rPr>
        <w:t xml:space="preserve">с </w:t>
      </w:r>
      <w:r w:rsidRPr="00941B23">
        <w:rPr>
          <w:iCs/>
        </w:rPr>
        <w:t>различ</w:t>
      </w:r>
      <w:r w:rsidR="00341F06">
        <w:rPr>
          <w:iCs/>
        </w:rPr>
        <w:t>-</w:t>
      </w:r>
      <w:r w:rsidR="00F071C9">
        <w:rPr>
          <w:iCs/>
        </w:rPr>
        <w:t>ной крупностью</w:t>
      </w:r>
      <w:r w:rsidRPr="00941B23">
        <w:rPr>
          <w:iCs/>
        </w:rPr>
        <w:t xml:space="preserve"> и мощностью залегания. После фрезерной добычи торфа остаются слабоволнистые поля с остаточным слоем торфа и с</w:t>
      </w:r>
      <w:r w:rsidRPr="00941B23">
        <w:rPr>
          <w:iCs/>
        </w:rPr>
        <w:t>е</w:t>
      </w:r>
      <w:r w:rsidRPr="00941B23">
        <w:rPr>
          <w:iCs/>
        </w:rPr>
        <w:t>тью о</w:t>
      </w:r>
      <w:r w:rsidRPr="00941B23">
        <w:rPr>
          <w:iCs/>
        </w:rPr>
        <w:t>т</w:t>
      </w:r>
      <w:r w:rsidRPr="00941B23">
        <w:rPr>
          <w:iCs/>
        </w:rPr>
        <w:t>крытых каналов.</w:t>
      </w:r>
    </w:p>
    <w:p w:rsidR="00743E84" w:rsidRPr="00941B23" w:rsidRDefault="00FE7FA4" w:rsidP="0063524B">
      <w:pPr>
        <w:ind w:right="-113" w:firstLine="283"/>
        <w:jc w:val="both"/>
        <w:rPr>
          <w:iCs/>
        </w:rPr>
      </w:pPr>
      <w:r w:rsidRPr="00941B23">
        <w:rPr>
          <w:iCs/>
        </w:rPr>
        <w:t>Остаточный слой торфа содержит вредные для растений химиче</w:t>
      </w:r>
      <w:r w:rsidR="00341F06">
        <w:rPr>
          <w:iCs/>
        </w:rPr>
        <w:t>-</w:t>
      </w:r>
      <w:r w:rsidRPr="00941B23">
        <w:rPr>
          <w:iCs/>
        </w:rPr>
        <w:t>ские соединения, малополезные микроорганизмы, имеет низкое с</w:t>
      </w:r>
      <w:r w:rsidRPr="00941B23">
        <w:rPr>
          <w:iCs/>
        </w:rPr>
        <w:t>о</w:t>
      </w:r>
      <w:r w:rsidRPr="00941B23">
        <w:rPr>
          <w:iCs/>
        </w:rPr>
        <w:t>держание подвижных форм</w:t>
      </w:r>
      <w:r w:rsidR="006B30BE">
        <w:rPr>
          <w:iCs/>
        </w:rPr>
        <w:t xml:space="preserve"> калия и фосфора, </w:t>
      </w:r>
      <w:r w:rsidRPr="00941B23">
        <w:rPr>
          <w:iCs/>
        </w:rPr>
        <w:t xml:space="preserve"> биологические проце</w:t>
      </w:r>
      <w:r w:rsidRPr="00941B23">
        <w:rPr>
          <w:iCs/>
        </w:rPr>
        <w:t>с</w:t>
      </w:r>
      <w:r w:rsidRPr="00941B23">
        <w:rPr>
          <w:iCs/>
        </w:rPr>
        <w:t>сы в нем протекают сла</w:t>
      </w:r>
      <w:r w:rsidR="003C7F56">
        <w:rPr>
          <w:iCs/>
        </w:rPr>
        <w:t xml:space="preserve">бо. Он </w:t>
      </w:r>
      <w:r w:rsidRPr="00941B23">
        <w:rPr>
          <w:iCs/>
        </w:rPr>
        <w:t>может быть бесплодным из-за отсутс</w:t>
      </w:r>
      <w:r w:rsidRPr="00941B23">
        <w:rPr>
          <w:iCs/>
        </w:rPr>
        <w:t>т</w:t>
      </w:r>
      <w:r w:rsidRPr="00941B23">
        <w:rPr>
          <w:iCs/>
        </w:rPr>
        <w:t>вия форм азота, достаточных для раст</w:t>
      </w:r>
      <w:r w:rsidRPr="00941B23">
        <w:rPr>
          <w:iCs/>
        </w:rPr>
        <w:t>е</w:t>
      </w:r>
      <w:r w:rsidRPr="00941B23">
        <w:rPr>
          <w:iCs/>
        </w:rPr>
        <w:t>ний.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Задача рекультивации торфяных земель – превратить остаточный слой торфа в плодородную почву.</w:t>
      </w:r>
    </w:p>
    <w:p w:rsidR="00FE7FA4" w:rsidRPr="006B641A" w:rsidRDefault="006B30BE" w:rsidP="003266EC">
      <w:pPr>
        <w:ind w:right="-113" w:firstLine="283"/>
        <w:jc w:val="both"/>
        <w:rPr>
          <w:iCs/>
        </w:rPr>
      </w:pPr>
      <w:r w:rsidRPr="006B641A">
        <w:rPr>
          <w:iCs/>
        </w:rPr>
        <w:t>После фрезерной добычи то</w:t>
      </w:r>
      <w:r>
        <w:rPr>
          <w:iCs/>
        </w:rPr>
        <w:t xml:space="preserve">рфа остаются карты шириной </w:t>
      </w:r>
      <w:r w:rsidRPr="006B641A">
        <w:rPr>
          <w:iCs/>
        </w:rPr>
        <w:t xml:space="preserve"> </w:t>
      </w:r>
      <w:smartTag w:uri="urn:schemas-microsoft-com:office:smarttags" w:element="metricconverter">
        <w:smartTagPr>
          <w:attr w:name="ProductID" w:val="500 м"/>
        </w:smartTagPr>
        <w:r w:rsidRPr="006B641A">
          <w:rPr>
            <w:iCs/>
          </w:rPr>
          <w:t>500</w:t>
        </w:r>
        <w:r>
          <w:rPr>
            <w:iCs/>
          </w:rPr>
          <w:t xml:space="preserve"> м</w:t>
        </w:r>
      </w:smartTag>
      <w:r w:rsidRPr="006B641A">
        <w:rPr>
          <w:iCs/>
        </w:rPr>
        <w:t xml:space="preserve"> и</w:t>
      </w:r>
      <w:r w:rsidR="004D6266">
        <w:rPr>
          <w:iCs/>
        </w:rPr>
        <w:t xml:space="preserve"> </w:t>
      </w:r>
      <w:r w:rsidR="00FE7FA4" w:rsidRPr="006B641A">
        <w:rPr>
          <w:iCs/>
        </w:rPr>
        <w:t xml:space="preserve">длиной до </w:t>
      </w:r>
      <w:smartTag w:uri="urn:schemas-microsoft-com:office:smarttags" w:element="metricconverter">
        <w:smartTagPr>
          <w:attr w:name="ProductID" w:val="3 км"/>
        </w:smartTagPr>
        <w:r w:rsidR="00FE7FA4" w:rsidRPr="009B0DC2">
          <w:rPr>
            <w:iCs/>
          </w:rPr>
          <w:t>3</w:t>
        </w:r>
        <w:r w:rsidR="00FE7FA4" w:rsidRPr="006B641A">
          <w:rPr>
            <w:i/>
            <w:iCs/>
          </w:rPr>
          <w:t xml:space="preserve"> </w:t>
        </w:r>
        <w:r w:rsidR="00FE7FA4" w:rsidRPr="006B641A">
          <w:rPr>
            <w:iCs/>
          </w:rPr>
          <w:t>км</w:t>
        </w:r>
      </w:smartTag>
      <w:r w:rsidR="00FE7FA4" w:rsidRPr="006B641A">
        <w:rPr>
          <w:iCs/>
        </w:rPr>
        <w:t xml:space="preserve">, что соответствует расстоянию между валовыми </w:t>
      </w:r>
      <w:r w:rsidR="00341F06">
        <w:rPr>
          <w:iCs/>
        </w:rPr>
        <w:t>канна-</w:t>
      </w:r>
      <w:r w:rsidR="00FE7FA4" w:rsidRPr="006B641A">
        <w:rPr>
          <w:iCs/>
        </w:rPr>
        <w:t>лами и их длине.</w:t>
      </w:r>
    </w:p>
    <w:p w:rsidR="00FE7FA4" w:rsidRPr="006B641A" w:rsidRDefault="00FE7FA4" w:rsidP="003266EC">
      <w:pPr>
        <w:ind w:right="-113" w:firstLine="283"/>
        <w:jc w:val="both"/>
        <w:rPr>
          <w:iCs/>
        </w:rPr>
      </w:pPr>
      <w:r w:rsidRPr="006B641A">
        <w:rPr>
          <w:iCs/>
        </w:rPr>
        <w:t>Поверхность этих карт ровная, превышения над общей поверхн</w:t>
      </w:r>
      <w:r w:rsidRPr="006B641A">
        <w:rPr>
          <w:iCs/>
        </w:rPr>
        <w:t>о</w:t>
      </w:r>
      <w:r w:rsidRPr="006B641A">
        <w:rPr>
          <w:iCs/>
        </w:rPr>
        <w:t>стью карт наблюдаются в местах складирования торфа вдоль валовы</w:t>
      </w:r>
      <w:r w:rsidR="006B30BE">
        <w:rPr>
          <w:iCs/>
        </w:rPr>
        <w:t>х каналов</w:t>
      </w:r>
      <w:r w:rsidRPr="006B641A">
        <w:rPr>
          <w:iCs/>
        </w:rPr>
        <w:t xml:space="preserve"> от</w:t>
      </w:r>
      <w:r w:rsidR="006B30BE">
        <w:rPr>
          <w:iCs/>
        </w:rPr>
        <w:t xml:space="preserve"> 0,5 до </w:t>
      </w:r>
      <w:smartTag w:uri="urn:schemas-microsoft-com:office:smarttags" w:element="metricconverter">
        <w:smartTagPr>
          <w:attr w:name="ProductID" w:val="2 м"/>
        </w:smartTagPr>
        <w:r w:rsidR="006B30BE">
          <w:rPr>
            <w:iCs/>
          </w:rPr>
          <w:t>2 м</w:t>
        </w:r>
      </w:smartTag>
      <w:r w:rsidR="006B30BE">
        <w:rPr>
          <w:iCs/>
        </w:rPr>
        <w:t xml:space="preserve"> и вдоль картовых</w:t>
      </w:r>
      <w:r w:rsidR="003E4596">
        <w:rPr>
          <w:iCs/>
        </w:rPr>
        <w:t xml:space="preserve"> кан</w:t>
      </w:r>
      <w:r w:rsidR="003E4596">
        <w:rPr>
          <w:iCs/>
        </w:rPr>
        <w:t>а</w:t>
      </w:r>
      <w:r w:rsidR="003E4596">
        <w:rPr>
          <w:iCs/>
        </w:rPr>
        <w:t>лов</w:t>
      </w:r>
      <w:r w:rsidR="00F071C9">
        <w:rPr>
          <w:iCs/>
        </w:rPr>
        <w:t xml:space="preserve"> </w:t>
      </w:r>
      <w:r w:rsidR="00F071C9" w:rsidRPr="004A1401">
        <w:rPr>
          <w:iCs/>
        </w:rPr>
        <w:t>–</w:t>
      </w:r>
      <w:r w:rsidR="003E4596">
        <w:rPr>
          <w:iCs/>
        </w:rPr>
        <w:t xml:space="preserve"> на 0,2</w:t>
      </w:r>
      <w:r w:rsidR="003E4596" w:rsidRPr="004A1401">
        <w:rPr>
          <w:iCs/>
        </w:rPr>
        <w:t>–</w:t>
      </w:r>
      <w:r w:rsidRPr="006B641A">
        <w:rPr>
          <w:iCs/>
        </w:rPr>
        <w:t>0,3 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6B641A">
        <w:rPr>
          <w:iCs/>
        </w:rPr>
        <w:t xml:space="preserve">Мощность оставшегося слоя торфа после фрезерования должна быть не менее </w:t>
      </w:r>
      <w:smartTag w:uri="urn:schemas-microsoft-com:office:smarttags" w:element="metricconverter">
        <w:smartTagPr>
          <w:attr w:name="ProductID" w:val="1 м"/>
        </w:smartTagPr>
        <w:r w:rsidRPr="006B641A">
          <w:rPr>
            <w:iCs/>
          </w:rPr>
          <w:t>1 м</w:t>
        </w:r>
      </w:smartTag>
      <w:r w:rsidRPr="006B641A">
        <w:rPr>
          <w:iCs/>
        </w:rPr>
        <w:t xml:space="preserve">, в то же время, вопреки существующим </w:t>
      </w:r>
      <w:r w:rsidR="00341F06">
        <w:rPr>
          <w:iCs/>
        </w:rPr>
        <w:t>требовании-</w:t>
      </w:r>
      <w:r w:rsidRPr="006B641A">
        <w:rPr>
          <w:iCs/>
        </w:rPr>
        <w:t>ям, встречаются участки с обнаженным мин</w:t>
      </w:r>
      <w:r w:rsidRPr="006B641A">
        <w:rPr>
          <w:iCs/>
        </w:rPr>
        <w:t>е</w:t>
      </w:r>
      <w:r w:rsidRPr="006B641A">
        <w:rPr>
          <w:iCs/>
        </w:rPr>
        <w:t>ральным дном.</w:t>
      </w:r>
    </w:p>
    <w:p w:rsidR="00FE7FA4" w:rsidRPr="00DF496C" w:rsidRDefault="00FE7FA4" w:rsidP="003266EC">
      <w:pPr>
        <w:ind w:right="-113" w:firstLine="283"/>
        <w:jc w:val="both"/>
        <w:rPr>
          <w:iCs/>
        </w:rPr>
      </w:pPr>
      <w:r w:rsidRPr="00DF496C">
        <w:rPr>
          <w:iCs/>
        </w:rPr>
        <w:t>Площади торфяных болот, недавно вышедших из разработок, име</w:t>
      </w:r>
      <w:r w:rsidR="00341F06">
        <w:rPr>
          <w:iCs/>
        </w:rPr>
        <w:t>-</w:t>
      </w:r>
      <w:r w:rsidRPr="00DF496C">
        <w:rPr>
          <w:iCs/>
        </w:rPr>
        <w:t>ют редкую растительно</w:t>
      </w:r>
      <w:r w:rsidR="00F071C9">
        <w:rPr>
          <w:iCs/>
        </w:rPr>
        <w:t xml:space="preserve">сть, на полях давней выработки </w:t>
      </w:r>
      <w:r w:rsidRPr="00DF496C">
        <w:rPr>
          <w:iCs/>
        </w:rPr>
        <w:t>формир</w:t>
      </w:r>
      <w:r w:rsidR="00E87295">
        <w:rPr>
          <w:iCs/>
        </w:rPr>
        <w:t>уе</w:t>
      </w:r>
      <w:r w:rsidR="00F071C9">
        <w:rPr>
          <w:iCs/>
        </w:rPr>
        <w:t>тся</w:t>
      </w:r>
      <w:r w:rsidRPr="00DF496C">
        <w:rPr>
          <w:iCs/>
        </w:rPr>
        <w:t xml:space="preserve"> многоярусный растительный покров с кустарником и мелколес</w:t>
      </w:r>
      <w:r w:rsidRPr="00DF496C">
        <w:rPr>
          <w:iCs/>
        </w:rPr>
        <w:t>ь</w:t>
      </w:r>
      <w:r w:rsidRPr="00DF496C">
        <w:rPr>
          <w:iCs/>
        </w:rPr>
        <w:t>ем.</w:t>
      </w:r>
    </w:p>
    <w:p w:rsidR="00FE7FA4" w:rsidRPr="00DF496C" w:rsidRDefault="00FE7FA4" w:rsidP="003266EC">
      <w:pPr>
        <w:ind w:right="-113" w:firstLine="283"/>
        <w:jc w:val="both"/>
        <w:rPr>
          <w:iCs/>
        </w:rPr>
      </w:pPr>
      <w:r w:rsidRPr="00DF496C">
        <w:rPr>
          <w:iCs/>
        </w:rPr>
        <w:t>Устойчивый растительный покров с многолетниками в основном приурочен к бровкам каналов, местам складирования торфа и к участ</w:t>
      </w:r>
      <w:r w:rsidR="00341F06">
        <w:rPr>
          <w:iCs/>
        </w:rPr>
        <w:t>-</w:t>
      </w:r>
      <w:r w:rsidRPr="00DF496C">
        <w:rPr>
          <w:iCs/>
        </w:rPr>
        <w:t>кам с благоприя</w:t>
      </w:r>
      <w:r w:rsidRPr="00DF496C">
        <w:rPr>
          <w:iCs/>
        </w:rPr>
        <w:t>т</w:t>
      </w:r>
      <w:r w:rsidRPr="00DF496C">
        <w:rPr>
          <w:iCs/>
        </w:rPr>
        <w:t>ным водным режимом.</w:t>
      </w:r>
    </w:p>
    <w:p w:rsidR="00FE7FA4" w:rsidRPr="00DF496C" w:rsidRDefault="00FE7FA4" w:rsidP="003266EC">
      <w:pPr>
        <w:ind w:right="-113" w:firstLine="283"/>
        <w:jc w:val="both"/>
        <w:rPr>
          <w:iCs/>
        </w:rPr>
      </w:pPr>
      <w:r w:rsidRPr="00DF496C">
        <w:rPr>
          <w:iCs/>
        </w:rPr>
        <w:t>Из всех элементов осушительной сети в удовлетворительном с</w:t>
      </w:r>
      <w:r w:rsidRPr="00DF496C">
        <w:rPr>
          <w:iCs/>
        </w:rPr>
        <w:t>о</w:t>
      </w:r>
      <w:r w:rsidRPr="00DF496C">
        <w:rPr>
          <w:iCs/>
        </w:rPr>
        <w:t>стоянии остаются лишь транспортирующие каналы, регулирующая сеть ра</w:t>
      </w:r>
      <w:r w:rsidRPr="00DF496C">
        <w:rPr>
          <w:iCs/>
        </w:rPr>
        <w:t>з</w:t>
      </w:r>
      <w:r w:rsidRPr="00DF496C">
        <w:rPr>
          <w:iCs/>
        </w:rPr>
        <w:t>рушена полностью.</w:t>
      </w:r>
    </w:p>
    <w:p w:rsidR="00FE7FA4" w:rsidRPr="00DF496C" w:rsidRDefault="00FE7FA4" w:rsidP="003266EC">
      <w:pPr>
        <w:ind w:right="-113" w:firstLine="283"/>
        <w:jc w:val="both"/>
        <w:rPr>
          <w:iCs/>
        </w:rPr>
      </w:pPr>
      <w:r w:rsidRPr="00DF496C">
        <w:rPr>
          <w:iCs/>
        </w:rPr>
        <w:t>При экскаваторной разработке остаются траншейные карьеры глу</w:t>
      </w:r>
      <w:r w:rsidR="00341F06">
        <w:rPr>
          <w:iCs/>
        </w:rPr>
        <w:t>-</w:t>
      </w:r>
      <w:r w:rsidR="003E4596">
        <w:rPr>
          <w:iCs/>
        </w:rPr>
        <w:t>биной 0,5</w:t>
      </w:r>
      <w:r w:rsidR="003E4596" w:rsidRPr="004A1401">
        <w:rPr>
          <w:iCs/>
        </w:rPr>
        <w:t>–</w:t>
      </w:r>
      <w:r w:rsidRPr="00DF496C">
        <w:rPr>
          <w:iCs/>
        </w:rPr>
        <w:t xml:space="preserve">0,4 м, шириной от 4 до </w:t>
      </w:r>
      <w:smartTag w:uri="urn:schemas-microsoft-com:office:smarttags" w:element="metricconverter">
        <w:smartTagPr>
          <w:attr w:name="ProductID" w:val="10 м"/>
        </w:smartTagPr>
        <w:r w:rsidRPr="00DF496C">
          <w:rPr>
            <w:iCs/>
          </w:rPr>
          <w:t>10 м</w:t>
        </w:r>
      </w:smartTag>
      <w:r w:rsidRPr="00DF496C">
        <w:rPr>
          <w:iCs/>
        </w:rPr>
        <w:t xml:space="preserve">, длиной до </w:t>
      </w:r>
      <w:smartTag w:uri="urn:schemas-microsoft-com:office:smarttags" w:element="metricconverter">
        <w:smartTagPr>
          <w:attr w:name="ProductID" w:val="2 км"/>
        </w:smartTagPr>
        <w:r w:rsidRPr="00DF496C">
          <w:rPr>
            <w:iCs/>
          </w:rPr>
          <w:t>2 км</w:t>
        </w:r>
      </w:smartTag>
      <w:r w:rsidRPr="00DF496C">
        <w:rPr>
          <w:iCs/>
        </w:rPr>
        <w:t>.</w:t>
      </w:r>
    </w:p>
    <w:p w:rsidR="00FE7FA4" w:rsidRPr="00DF496C" w:rsidRDefault="00FE7FA4" w:rsidP="003266EC">
      <w:pPr>
        <w:ind w:right="-113" w:firstLine="283"/>
        <w:jc w:val="both"/>
        <w:rPr>
          <w:iCs/>
        </w:rPr>
      </w:pPr>
      <w:r w:rsidRPr="00DF496C">
        <w:rPr>
          <w:iCs/>
        </w:rPr>
        <w:t>Эти траншеи ограничены продольными и поперечными перемыч</w:t>
      </w:r>
      <w:r w:rsidR="00341F06">
        <w:rPr>
          <w:iCs/>
        </w:rPr>
        <w:t>-</w:t>
      </w:r>
      <w:r w:rsidRPr="00DF496C">
        <w:rPr>
          <w:iCs/>
        </w:rPr>
        <w:t>ками, заполнены водой. Ши</w:t>
      </w:r>
      <w:r w:rsidR="003E4596">
        <w:rPr>
          <w:iCs/>
        </w:rPr>
        <w:t>рина перемычек составляет 0,5</w:t>
      </w:r>
      <w:r w:rsidR="003E4596" w:rsidRPr="004A1401">
        <w:rPr>
          <w:iCs/>
        </w:rPr>
        <w:t>–</w:t>
      </w:r>
      <w:r w:rsidRPr="00DF496C">
        <w:rPr>
          <w:iCs/>
        </w:rPr>
        <w:t>4 м. На перемычках лежат пни и остатки погребенной древесины. Давние карьеры покрыты многоярусной растительн</w:t>
      </w:r>
      <w:r w:rsidRPr="00DF496C">
        <w:rPr>
          <w:iCs/>
        </w:rPr>
        <w:t>о</w:t>
      </w:r>
      <w:r w:rsidRPr="00DF496C">
        <w:rPr>
          <w:iCs/>
        </w:rPr>
        <w:t>стью.</w:t>
      </w:r>
    </w:p>
    <w:p w:rsidR="00E87295" w:rsidRDefault="00FE7FA4" w:rsidP="003266EC">
      <w:pPr>
        <w:ind w:right="-113" w:firstLine="283"/>
        <w:jc w:val="both"/>
        <w:rPr>
          <w:iCs/>
        </w:rPr>
      </w:pPr>
      <w:r w:rsidRPr="00BE151D">
        <w:rPr>
          <w:iCs/>
        </w:rPr>
        <w:t xml:space="preserve">Работы по технической рекультивации выработанных </w:t>
      </w:r>
      <w:r w:rsidR="00D810EF">
        <w:rPr>
          <w:iCs/>
        </w:rPr>
        <w:t>торфяников</w:t>
      </w:r>
      <w:r w:rsidR="00E87295">
        <w:rPr>
          <w:iCs/>
        </w:rPr>
        <w:t xml:space="preserve"> следующие</w:t>
      </w:r>
      <w:r w:rsidRPr="00BE151D">
        <w:rPr>
          <w:iCs/>
        </w:rPr>
        <w:t>:</w:t>
      </w:r>
    </w:p>
    <w:p w:rsidR="00FE7FA4" w:rsidRPr="00BE151D" w:rsidRDefault="006B30BE" w:rsidP="003266EC">
      <w:pPr>
        <w:ind w:right="-113" w:firstLine="283"/>
        <w:jc w:val="both"/>
        <w:rPr>
          <w:iCs/>
        </w:rPr>
      </w:pPr>
      <w:r w:rsidRPr="004A1401">
        <w:rPr>
          <w:iCs/>
        </w:rPr>
        <w:lastRenderedPageBreak/>
        <w:t>–</w:t>
      </w:r>
      <w:r w:rsidR="00FE7FA4" w:rsidRPr="00BE151D">
        <w:rPr>
          <w:iCs/>
        </w:rPr>
        <w:t xml:space="preserve"> предварительное мелиоративное обустройство, включаю</w:t>
      </w:r>
      <w:r w:rsidR="00E87295">
        <w:rPr>
          <w:iCs/>
        </w:rPr>
        <w:t xml:space="preserve">щее </w:t>
      </w:r>
      <w:r w:rsidR="00FE7FA4" w:rsidRPr="00BE151D">
        <w:rPr>
          <w:iCs/>
        </w:rPr>
        <w:t>пре</w:t>
      </w:r>
      <w:r w:rsidR="00632E9C">
        <w:rPr>
          <w:iCs/>
        </w:rPr>
        <w:t>-</w:t>
      </w:r>
      <w:r w:rsidR="00FE7FA4" w:rsidRPr="00BE151D">
        <w:rPr>
          <w:iCs/>
        </w:rPr>
        <w:t>дварительное осушение и выравнивание поверхности выработанн</w:t>
      </w:r>
      <w:r w:rsidR="00FE7FA4" w:rsidRPr="00BE151D">
        <w:rPr>
          <w:iCs/>
        </w:rPr>
        <w:t>о</w:t>
      </w:r>
      <w:r w:rsidR="00FE7FA4" w:rsidRPr="00BE151D">
        <w:rPr>
          <w:iCs/>
        </w:rPr>
        <w:t>го месторожд</w:t>
      </w:r>
      <w:r w:rsidR="00FE7FA4" w:rsidRPr="00BE151D">
        <w:rPr>
          <w:iCs/>
        </w:rPr>
        <w:t>е</w:t>
      </w:r>
      <w:r w:rsidR="00FE7FA4" w:rsidRPr="00BE151D">
        <w:rPr>
          <w:iCs/>
        </w:rPr>
        <w:t>ния;</w:t>
      </w:r>
    </w:p>
    <w:p w:rsidR="00FE7FA4" w:rsidRPr="00BE151D" w:rsidRDefault="006B30BE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 w:rsidR="00FE7FA4" w:rsidRPr="00BE151D">
        <w:rPr>
          <w:iCs/>
        </w:rPr>
        <w:t xml:space="preserve"> строительство новой или реконструкция существующей осуши</w:t>
      </w:r>
      <w:r w:rsidR="00341F06">
        <w:rPr>
          <w:iCs/>
        </w:rPr>
        <w:t>-</w:t>
      </w:r>
      <w:r w:rsidR="00FE7FA4" w:rsidRPr="00BE151D">
        <w:rPr>
          <w:iCs/>
        </w:rPr>
        <w:t>тельной сети;</w:t>
      </w:r>
    </w:p>
    <w:p w:rsidR="00FE7FA4" w:rsidRPr="00BE151D" w:rsidRDefault="006B30BE" w:rsidP="003266EC">
      <w:pPr>
        <w:ind w:right="-113" w:firstLine="283"/>
        <w:jc w:val="both"/>
        <w:rPr>
          <w:iCs/>
        </w:rPr>
      </w:pPr>
      <w:r w:rsidRPr="004A1401">
        <w:rPr>
          <w:iCs/>
        </w:rPr>
        <w:t>–</w:t>
      </w:r>
      <w:r>
        <w:rPr>
          <w:iCs/>
        </w:rPr>
        <w:t xml:space="preserve"> </w:t>
      </w:r>
      <w:r w:rsidR="00FE7FA4" w:rsidRPr="00BE151D">
        <w:rPr>
          <w:iCs/>
        </w:rPr>
        <w:t>культуртехнические работы с набором различных структурных и проективных способов (план</w:t>
      </w:r>
      <w:r w:rsidR="00FE7FA4" w:rsidRPr="00BE151D">
        <w:rPr>
          <w:iCs/>
        </w:rPr>
        <w:t>и</w:t>
      </w:r>
      <w:r w:rsidR="00FE7FA4" w:rsidRPr="00BE151D">
        <w:rPr>
          <w:iCs/>
        </w:rPr>
        <w:t>ровки, и</w:t>
      </w:r>
      <w:r w:rsidR="003C7F56">
        <w:rPr>
          <w:iCs/>
        </w:rPr>
        <w:t>звесткования, землевания и др.</w:t>
      </w:r>
      <w:r w:rsidR="00FE7FA4" w:rsidRPr="00BE151D">
        <w:rPr>
          <w:iCs/>
        </w:rPr>
        <w:t>).</w:t>
      </w:r>
    </w:p>
    <w:p w:rsidR="00FE7FA4" w:rsidRPr="00D810EF" w:rsidRDefault="00FE7FA4" w:rsidP="00D810EF">
      <w:pPr>
        <w:ind w:right="-113" w:firstLine="283"/>
        <w:jc w:val="both"/>
        <w:rPr>
          <w:b/>
          <w:iCs/>
        </w:rPr>
      </w:pPr>
      <w:r w:rsidRPr="00D810EF">
        <w:rPr>
          <w:b/>
          <w:iCs/>
        </w:rPr>
        <w:t>Использование выработанных торфяников.</w:t>
      </w:r>
      <w:r w:rsidR="00D810EF">
        <w:rPr>
          <w:b/>
          <w:iCs/>
        </w:rPr>
        <w:t xml:space="preserve"> </w:t>
      </w:r>
      <w:r w:rsidRPr="00DD0656">
        <w:rPr>
          <w:iCs/>
        </w:rPr>
        <w:t>При сельскохозяй</w:t>
      </w:r>
      <w:r w:rsidR="00B667DA">
        <w:rPr>
          <w:iCs/>
        </w:rPr>
        <w:t>-</w:t>
      </w:r>
      <w:r w:rsidRPr="00DD0656">
        <w:rPr>
          <w:iCs/>
        </w:rPr>
        <w:t>ственном направлении рекультивации используют в первую очередь выработанные торфяники с остаточным слоем низи</w:t>
      </w:r>
      <w:r w:rsidRPr="00DD0656">
        <w:rPr>
          <w:iCs/>
        </w:rPr>
        <w:t>н</w:t>
      </w:r>
      <w:r w:rsidRPr="00DD0656">
        <w:rPr>
          <w:iCs/>
        </w:rPr>
        <w:t xml:space="preserve">ного торфа более </w:t>
      </w:r>
      <w:smartTag w:uri="urn:schemas-microsoft-com:office:smarttags" w:element="metricconverter">
        <w:smartTagPr>
          <w:attr w:name="ProductID" w:val="0,5 м"/>
        </w:smartTagPr>
        <w:r w:rsidRPr="00DD0656">
          <w:rPr>
            <w:iCs/>
          </w:rPr>
          <w:t>0,5 м</w:t>
        </w:r>
      </w:smartTag>
      <w:r w:rsidRPr="00DD0656">
        <w:rPr>
          <w:iCs/>
        </w:rPr>
        <w:t>.</w:t>
      </w:r>
    </w:p>
    <w:p w:rsidR="00EB04FE" w:rsidRDefault="00FE7FA4" w:rsidP="00EB04FE">
      <w:pPr>
        <w:ind w:right="-113" w:firstLine="283"/>
        <w:jc w:val="both"/>
        <w:rPr>
          <w:iCs/>
        </w:rPr>
      </w:pPr>
      <w:r w:rsidRPr="00DD0656">
        <w:rPr>
          <w:iCs/>
        </w:rPr>
        <w:t>Если же сельскохозяйственное использование участка нецелесооб</w:t>
      </w:r>
      <w:r w:rsidR="00B667DA">
        <w:rPr>
          <w:iCs/>
        </w:rPr>
        <w:t>-</w:t>
      </w:r>
      <w:r w:rsidR="00E87295">
        <w:rPr>
          <w:iCs/>
        </w:rPr>
        <w:t>разно из-за больших затрат, то</w:t>
      </w:r>
      <w:r w:rsidRPr="00DD0656">
        <w:rPr>
          <w:iCs/>
        </w:rPr>
        <w:t xml:space="preserve"> при остаточном слое торфа на нем б</w:t>
      </w:r>
      <w:r w:rsidRPr="00DD0656">
        <w:rPr>
          <w:iCs/>
        </w:rPr>
        <w:t>о</w:t>
      </w:r>
      <w:r w:rsidRPr="00DD0656">
        <w:rPr>
          <w:iCs/>
        </w:rPr>
        <w:t xml:space="preserve">лее </w:t>
      </w:r>
      <w:smartTag w:uri="urn:schemas-microsoft-com:office:smarttags" w:element="metricconverter">
        <w:smartTagPr>
          <w:attr w:name="ProductID" w:val="0,3 м"/>
        </w:smartTagPr>
        <w:r w:rsidRPr="00DD0656">
          <w:rPr>
            <w:iCs/>
          </w:rPr>
          <w:t>0,3 м</w:t>
        </w:r>
      </w:smartTag>
      <w:r w:rsidRPr="00DD0656">
        <w:rPr>
          <w:iCs/>
        </w:rPr>
        <w:t xml:space="preserve"> </w:t>
      </w:r>
      <w:r w:rsidR="00E87295">
        <w:rPr>
          <w:iCs/>
        </w:rPr>
        <w:t>этот участок</w:t>
      </w:r>
      <w:r w:rsidRPr="00DD0656">
        <w:rPr>
          <w:iCs/>
        </w:rPr>
        <w:t xml:space="preserve"> отводят под лесонасаждения</w:t>
      </w:r>
      <w:r>
        <w:rPr>
          <w:iCs/>
        </w:rPr>
        <w:t xml:space="preserve">,  а менее </w:t>
      </w:r>
      <w:smartTag w:uri="urn:schemas-microsoft-com:office:smarttags" w:element="metricconverter">
        <w:smartTagPr>
          <w:attr w:name="ProductID" w:val="0,15 м"/>
        </w:smartTagPr>
        <w:r>
          <w:rPr>
            <w:iCs/>
          </w:rPr>
          <w:t>0,15 м</w:t>
        </w:r>
      </w:smartTag>
      <w:r>
        <w:rPr>
          <w:iCs/>
        </w:rPr>
        <w:t xml:space="preserve"> – под вод</w:t>
      </w:r>
      <w:r>
        <w:rPr>
          <w:iCs/>
        </w:rPr>
        <w:t>о</w:t>
      </w:r>
      <w:r w:rsidR="005A4CA6">
        <w:rPr>
          <w:iCs/>
        </w:rPr>
        <w:t>емы (табл. 6.1</w:t>
      </w:r>
      <w:r>
        <w:rPr>
          <w:iCs/>
        </w:rPr>
        <w:t>).</w:t>
      </w:r>
    </w:p>
    <w:p w:rsidR="0063524B" w:rsidRDefault="0063524B" w:rsidP="0063524B">
      <w:pPr>
        <w:ind w:right="-113" w:firstLine="283"/>
        <w:jc w:val="both"/>
        <w:rPr>
          <w:iCs/>
        </w:rPr>
      </w:pPr>
      <w:r w:rsidRPr="00F56237">
        <w:rPr>
          <w:iCs/>
        </w:rPr>
        <w:t>Предварительное мелиора</w:t>
      </w:r>
      <w:r>
        <w:rPr>
          <w:iCs/>
        </w:rPr>
        <w:t xml:space="preserve">тивное обустройство территории </w:t>
      </w:r>
      <w:r w:rsidRPr="00614EB9">
        <w:rPr>
          <w:rFonts w:cs="Calibri"/>
        </w:rPr>
        <w:t>–</w:t>
      </w:r>
      <w:r w:rsidRPr="00F56237">
        <w:rPr>
          <w:iCs/>
        </w:rPr>
        <w:t xml:space="preserve"> это прежде всего мероприятия, относящиеся к карьерам экскаваторной добычи, поскольку вышедшие после фрезерной разработки торф</w:t>
      </w:r>
      <w:r w:rsidRPr="00F56237">
        <w:rPr>
          <w:iCs/>
        </w:rPr>
        <w:t>я</w:t>
      </w:r>
      <w:r w:rsidRPr="00F56237">
        <w:rPr>
          <w:iCs/>
        </w:rPr>
        <w:t>ные поля ровные и не имеют глубоких выемок.</w:t>
      </w:r>
    </w:p>
    <w:p w:rsidR="0063524B" w:rsidRPr="00DD0656" w:rsidRDefault="0063524B" w:rsidP="0063524B">
      <w:pPr>
        <w:ind w:right="-113" w:firstLine="283"/>
        <w:jc w:val="both"/>
        <w:rPr>
          <w:iCs/>
        </w:rPr>
      </w:pPr>
      <w:r w:rsidRPr="00F56237">
        <w:rPr>
          <w:iCs/>
        </w:rPr>
        <w:t>Предварительное обустройство включает строительство временной в</w:t>
      </w:r>
      <w:r w:rsidRPr="00F56237">
        <w:rPr>
          <w:iCs/>
        </w:rPr>
        <w:t>о</w:t>
      </w:r>
      <w:r w:rsidRPr="00F56237">
        <w:rPr>
          <w:iCs/>
        </w:rPr>
        <w:t xml:space="preserve">доотводной сети для сброса </w:t>
      </w:r>
      <w:r w:rsidRPr="00062A31">
        <w:rPr>
          <w:iCs/>
        </w:rPr>
        <w:t>воды из замкнутых траншейных выемок и выравнивание поверхности карьера для ликвидации перем</w:t>
      </w:r>
      <w:r w:rsidRPr="00062A31">
        <w:rPr>
          <w:iCs/>
        </w:rPr>
        <w:t>ы</w:t>
      </w:r>
      <w:r w:rsidRPr="00062A31">
        <w:rPr>
          <w:iCs/>
        </w:rPr>
        <w:t>чек.</w:t>
      </w:r>
    </w:p>
    <w:p w:rsidR="0063524B" w:rsidRDefault="0063524B" w:rsidP="0063524B">
      <w:pPr>
        <w:ind w:right="-113" w:firstLine="283"/>
        <w:jc w:val="both"/>
        <w:rPr>
          <w:iCs/>
        </w:rPr>
      </w:pPr>
      <w:r w:rsidRPr="00062A31">
        <w:rPr>
          <w:iCs/>
        </w:rPr>
        <w:t>При проектировании мелиоративной системы на выработанных торфяниках</w:t>
      </w:r>
      <w:r>
        <w:rPr>
          <w:iCs/>
        </w:rPr>
        <w:t xml:space="preserve"> </w:t>
      </w:r>
      <w:r w:rsidRPr="00062A31">
        <w:rPr>
          <w:iCs/>
        </w:rPr>
        <w:t>стараются использовать отдельные элементы или части существующих сооружений, находящихся в удовлетворительном с</w:t>
      </w:r>
      <w:r w:rsidRPr="00062A31">
        <w:rPr>
          <w:iCs/>
        </w:rPr>
        <w:t>о</w:t>
      </w:r>
      <w:r w:rsidRPr="00062A31">
        <w:rPr>
          <w:iCs/>
        </w:rPr>
        <w:t>с</w:t>
      </w:r>
      <w:r>
        <w:rPr>
          <w:iCs/>
        </w:rPr>
        <w:t>-</w:t>
      </w:r>
      <w:r w:rsidRPr="00062A31">
        <w:rPr>
          <w:iCs/>
        </w:rPr>
        <w:t>тоянии.</w:t>
      </w:r>
    </w:p>
    <w:p w:rsidR="0063524B" w:rsidRDefault="0063524B" w:rsidP="0063524B">
      <w:pPr>
        <w:ind w:right="-113"/>
        <w:jc w:val="both"/>
        <w:rPr>
          <w:iCs/>
        </w:rPr>
      </w:pPr>
    </w:p>
    <w:p w:rsidR="00FE7FA4" w:rsidRPr="00A7759D" w:rsidRDefault="00FE7FA4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A7759D">
        <w:rPr>
          <w:bCs/>
          <w:iCs/>
          <w:sz w:val="16"/>
          <w:szCs w:val="16"/>
        </w:rPr>
        <w:t>Т</w:t>
      </w:r>
      <w:r w:rsidR="0021647D" w:rsidRPr="00A7759D">
        <w:rPr>
          <w:bCs/>
          <w:iCs/>
          <w:sz w:val="16"/>
          <w:szCs w:val="16"/>
        </w:rPr>
        <w:t xml:space="preserve"> </w:t>
      </w:r>
      <w:r w:rsidRPr="00A7759D">
        <w:rPr>
          <w:bCs/>
          <w:iCs/>
          <w:sz w:val="16"/>
          <w:szCs w:val="16"/>
        </w:rPr>
        <w:t>а</w:t>
      </w:r>
      <w:r w:rsidR="0021647D" w:rsidRPr="00A7759D">
        <w:rPr>
          <w:bCs/>
          <w:iCs/>
          <w:sz w:val="16"/>
          <w:szCs w:val="16"/>
        </w:rPr>
        <w:t xml:space="preserve"> </w:t>
      </w:r>
      <w:r w:rsidRPr="00A7759D">
        <w:rPr>
          <w:bCs/>
          <w:iCs/>
          <w:sz w:val="16"/>
          <w:szCs w:val="16"/>
        </w:rPr>
        <w:t>б</w:t>
      </w:r>
      <w:r w:rsidR="0021647D" w:rsidRPr="00A7759D">
        <w:rPr>
          <w:bCs/>
          <w:iCs/>
          <w:sz w:val="16"/>
          <w:szCs w:val="16"/>
        </w:rPr>
        <w:t xml:space="preserve"> </w:t>
      </w:r>
      <w:r w:rsidRPr="00A7759D">
        <w:rPr>
          <w:bCs/>
          <w:iCs/>
          <w:sz w:val="16"/>
          <w:szCs w:val="16"/>
        </w:rPr>
        <w:t>л</w:t>
      </w:r>
      <w:r w:rsidR="0021647D" w:rsidRPr="00A7759D">
        <w:rPr>
          <w:bCs/>
          <w:iCs/>
          <w:sz w:val="16"/>
          <w:szCs w:val="16"/>
        </w:rPr>
        <w:t xml:space="preserve"> </w:t>
      </w:r>
      <w:r w:rsidRPr="00A7759D">
        <w:rPr>
          <w:bCs/>
          <w:iCs/>
          <w:sz w:val="16"/>
          <w:szCs w:val="16"/>
        </w:rPr>
        <w:t>и</w:t>
      </w:r>
      <w:r w:rsidR="0021647D" w:rsidRPr="00A7759D">
        <w:rPr>
          <w:bCs/>
          <w:iCs/>
          <w:sz w:val="16"/>
          <w:szCs w:val="16"/>
        </w:rPr>
        <w:t xml:space="preserve"> </w:t>
      </w:r>
      <w:r w:rsidRPr="00A7759D">
        <w:rPr>
          <w:bCs/>
          <w:iCs/>
          <w:sz w:val="16"/>
          <w:szCs w:val="16"/>
        </w:rPr>
        <w:t>ц</w:t>
      </w:r>
      <w:r w:rsidR="0021647D" w:rsidRPr="00A7759D">
        <w:rPr>
          <w:bCs/>
          <w:iCs/>
          <w:sz w:val="16"/>
          <w:szCs w:val="16"/>
        </w:rPr>
        <w:t xml:space="preserve"> </w:t>
      </w:r>
      <w:r w:rsidR="005A4CA6" w:rsidRPr="00A7759D">
        <w:rPr>
          <w:bCs/>
          <w:iCs/>
          <w:sz w:val="16"/>
          <w:szCs w:val="16"/>
        </w:rPr>
        <w:t>а</w:t>
      </w:r>
      <w:r w:rsidR="00B46464" w:rsidRPr="00A7759D">
        <w:rPr>
          <w:bCs/>
          <w:iCs/>
          <w:sz w:val="16"/>
          <w:szCs w:val="16"/>
        </w:rPr>
        <w:t xml:space="preserve"> </w:t>
      </w:r>
      <w:r w:rsidR="005A4CA6" w:rsidRPr="00A7759D">
        <w:rPr>
          <w:bCs/>
          <w:iCs/>
          <w:sz w:val="16"/>
          <w:szCs w:val="16"/>
        </w:rPr>
        <w:t xml:space="preserve"> 6.1</w:t>
      </w:r>
      <w:r w:rsidR="00EF768F" w:rsidRPr="00A7759D">
        <w:rPr>
          <w:bCs/>
          <w:iCs/>
          <w:sz w:val="16"/>
          <w:szCs w:val="16"/>
        </w:rPr>
        <w:t xml:space="preserve">. </w:t>
      </w:r>
      <w:r w:rsidRPr="00A7759D">
        <w:rPr>
          <w:b/>
          <w:bCs/>
          <w:iCs/>
          <w:sz w:val="16"/>
          <w:szCs w:val="16"/>
        </w:rPr>
        <w:t>Основные направления использования</w:t>
      </w:r>
      <w:r w:rsidRPr="00A7759D">
        <w:rPr>
          <w:b/>
          <w:bCs/>
          <w:iCs/>
          <w:sz w:val="16"/>
          <w:szCs w:val="16"/>
        </w:rPr>
        <w:br/>
        <w:t>выработанных торфяников</w:t>
      </w:r>
    </w:p>
    <w:p w:rsidR="00134A2D" w:rsidRPr="00A7759D" w:rsidRDefault="00134A2D" w:rsidP="003266EC">
      <w:pPr>
        <w:ind w:right="-113" w:firstLine="283"/>
        <w:jc w:val="center"/>
        <w:rPr>
          <w:bCs/>
          <w:iCs/>
          <w:sz w:val="16"/>
          <w:szCs w:val="16"/>
        </w:rPr>
      </w:pPr>
    </w:p>
    <w:tbl>
      <w:tblPr>
        <w:tblW w:w="6118" w:type="dxa"/>
        <w:jc w:val="right"/>
        <w:tblInd w:w="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13"/>
        <w:gridCol w:w="2248"/>
        <w:gridCol w:w="2857"/>
      </w:tblGrid>
      <w:tr w:rsidR="003908BA" w:rsidRPr="00A7759D" w:rsidTr="00736134">
        <w:trPr>
          <w:jc w:val="right"/>
        </w:trPr>
        <w:tc>
          <w:tcPr>
            <w:tcW w:w="1013" w:type="dxa"/>
          </w:tcPr>
          <w:p w:rsidR="00FE7FA4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Катег</w:t>
            </w:r>
            <w:r w:rsidRPr="00A7759D">
              <w:rPr>
                <w:iCs/>
                <w:sz w:val="16"/>
                <w:szCs w:val="16"/>
              </w:rPr>
              <w:t>о</w:t>
            </w:r>
            <w:r w:rsidRPr="00A7759D">
              <w:rPr>
                <w:iCs/>
                <w:sz w:val="16"/>
                <w:szCs w:val="16"/>
              </w:rPr>
              <w:t>рия</w:t>
            </w:r>
          </w:p>
          <w:p w:rsidR="00FE7FA4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использов</w:t>
            </w:r>
            <w:r w:rsidRPr="00A7759D">
              <w:rPr>
                <w:iCs/>
                <w:sz w:val="16"/>
                <w:szCs w:val="16"/>
              </w:rPr>
              <w:t>а</w:t>
            </w:r>
            <w:r w:rsidRPr="00A7759D">
              <w:rPr>
                <w:iCs/>
                <w:sz w:val="16"/>
                <w:szCs w:val="16"/>
              </w:rPr>
              <w:t>ния</w:t>
            </w:r>
          </w:p>
        </w:tc>
        <w:tc>
          <w:tcPr>
            <w:tcW w:w="2248" w:type="dxa"/>
          </w:tcPr>
          <w:p w:rsidR="00001C31" w:rsidRDefault="00001C31" w:rsidP="00001C31">
            <w:pPr>
              <w:spacing w:line="120" w:lineRule="auto"/>
              <w:ind w:right="-113" w:hanging="91"/>
              <w:jc w:val="center"/>
              <w:rPr>
                <w:iCs/>
                <w:sz w:val="16"/>
                <w:szCs w:val="16"/>
              </w:rPr>
            </w:pPr>
          </w:p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Геоморфологич</w:t>
            </w:r>
            <w:r w:rsidRPr="00A7759D">
              <w:rPr>
                <w:iCs/>
                <w:sz w:val="16"/>
                <w:szCs w:val="16"/>
              </w:rPr>
              <w:t>е</w:t>
            </w:r>
            <w:r w:rsidRPr="00A7759D">
              <w:rPr>
                <w:iCs/>
                <w:sz w:val="16"/>
                <w:szCs w:val="16"/>
              </w:rPr>
              <w:t>ские</w:t>
            </w:r>
          </w:p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условия зал</w:t>
            </w:r>
            <w:r w:rsidRPr="00A7759D">
              <w:rPr>
                <w:iCs/>
                <w:sz w:val="16"/>
                <w:szCs w:val="16"/>
              </w:rPr>
              <w:t>е</w:t>
            </w:r>
            <w:r w:rsidRPr="00A7759D">
              <w:rPr>
                <w:iCs/>
                <w:sz w:val="16"/>
                <w:szCs w:val="16"/>
              </w:rPr>
              <w:t>гания</w:t>
            </w:r>
          </w:p>
        </w:tc>
        <w:tc>
          <w:tcPr>
            <w:tcW w:w="2857" w:type="dxa"/>
          </w:tcPr>
          <w:p w:rsidR="00FE7FA4" w:rsidRPr="00A7759D" w:rsidRDefault="00FE7FA4" w:rsidP="00736134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Направление</w:t>
            </w:r>
          </w:p>
          <w:p w:rsidR="00FE7FA4" w:rsidRPr="00A7759D" w:rsidRDefault="00FE7FA4" w:rsidP="00736134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использования после</w:t>
            </w:r>
          </w:p>
          <w:p w:rsidR="00FE7FA4" w:rsidRPr="00A7759D" w:rsidRDefault="00FE7FA4" w:rsidP="00736134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выработки торфа, %</w:t>
            </w:r>
          </w:p>
        </w:tc>
      </w:tr>
      <w:tr w:rsidR="003908BA" w:rsidRPr="00A7759D" w:rsidTr="00736134">
        <w:trPr>
          <w:trHeight w:val="576"/>
          <w:jc w:val="right"/>
        </w:trPr>
        <w:tc>
          <w:tcPr>
            <w:tcW w:w="1013" w:type="dxa"/>
          </w:tcPr>
          <w:p w:rsidR="0030755C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Сельско</w:t>
            </w:r>
            <w:r w:rsidR="00736134">
              <w:rPr>
                <w:iCs/>
                <w:sz w:val="16"/>
                <w:szCs w:val="16"/>
              </w:rPr>
              <w:t>-</w:t>
            </w:r>
            <w:r w:rsidR="003908BA" w:rsidRPr="00A7759D">
              <w:rPr>
                <w:iCs/>
                <w:sz w:val="16"/>
                <w:szCs w:val="16"/>
              </w:rPr>
              <w:t>х</w:t>
            </w:r>
            <w:r w:rsidR="003908BA" w:rsidRPr="00A7759D">
              <w:rPr>
                <w:iCs/>
                <w:sz w:val="16"/>
                <w:szCs w:val="16"/>
              </w:rPr>
              <w:t>о</w:t>
            </w:r>
            <w:r w:rsidRPr="00A7759D">
              <w:rPr>
                <w:iCs/>
                <w:sz w:val="16"/>
                <w:szCs w:val="16"/>
              </w:rPr>
              <w:t>зяй</w:t>
            </w:r>
            <w:r w:rsidR="0030755C" w:rsidRPr="00A7759D">
              <w:rPr>
                <w:iCs/>
                <w:sz w:val="16"/>
                <w:szCs w:val="16"/>
              </w:rPr>
              <w:t>-</w:t>
            </w:r>
          </w:p>
          <w:p w:rsidR="00FE7FA4" w:rsidRPr="00A7759D" w:rsidRDefault="00FE7FA4" w:rsidP="00736134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</w:t>
            </w:r>
            <w:r w:rsidRPr="00A7759D">
              <w:rPr>
                <w:iCs/>
                <w:sz w:val="16"/>
                <w:szCs w:val="16"/>
              </w:rPr>
              <w:t>т</w:t>
            </w:r>
            <w:r w:rsidRPr="00A7759D">
              <w:rPr>
                <w:iCs/>
                <w:sz w:val="16"/>
                <w:szCs w:val="16"/>
              </w:rPr>
              <w:t>венная</w:t>
            </w:r>
          </w:p>
        </w:tc>
        <w:tc>
          <w:tcPr>
            <w:tcW w:w="2248" w:type="dxa"/>
          </w:tcPr>
          <w:p w:rsidR="0030755C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На склонах</w:t>
            </w:r>
          </w:p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 xml:space="preserve"> надпойме</w:t>
            </w:r>
            <w:r w:rsidRPr="00A7759D">
              <w:rPr>
                <w:iCs/>
                <w:sz w:val="16"/>
                <w:szCs w:val="16"/>
              </w:rPr>
              <w:t>н</w:t>
            </w:r>
            <w:r w:rsidRPr="00A7759D">
              <w:rPr>
                <w:iCs/>
                <w:sz w:val="16"/>
                <w:szCs w:val="16"/>
              </w:rPr>
              <w:t xml:space="preserve">ных </w:t>
            </w:r>
            <w:r w:rsidR="003908BA" w:rsidRPr="00A7759D">
              <w:rPr>
                <w:iCs/>
                <w:sz w:val="16"/>
                <w:szCs w:val="16"/>
              </w:rPr>
              <w:t>террас,</w:t>
            </w:r>
          </w:p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 старореч</w:t>
            </w:r>
            <w:r w:rsidRPr="00A7759D">
              <w:rPr>
                <w:iCs/>
                <w:sz w:val="16"/>
                <w:szCs w:val="16"/>
              </w:rPr>
              <w:t>ь</w:t>
            </w:r>
            <w:r w:rsidRPr="00A7759D">
              <w:rPr>
                <w:iCs/>
                <w:sz w:val="16"/>
                <w:szCs w:val="16"/>
              </w:rPr>
              <w:t>ях</w:t>
            </w:r>
          </w:p>
        </w:tc>
        <w:tc>
          <w:tcPr>
            <w:tcW w:w="2857" w:type="dxa"/>
          </w:tcPr>
          <w:p w:rsidR="00FE7FA4" w:rsidRPr="00A7759D" w:rsidRDefault="003908BA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Сельскохозяйственные</w:t>
            </w:r>
            <w:r w:rsidR="00EB04FE" w:rsidRPr="00A7759D">
              <w:rPr>
                <w:iCs/>
                <w:sz w:val="16"/>
                <w:szCs w:val="16"/>
              </w:rPr>
              <w:t xml:space="preserve"> угодья – 80–90,                                                                                 </w:t>
            </w:r>
            <w:r w:rsidR="00FE7FA4" w:rsidRPr="00A7759D">
              <w:rPr>
                <w:iCs/>
                <w:sz w:val="16"/>
                <w:szCs w:val="16"/>
              </w:rPr>
              <w:t xml:space="preserve">                                                                  </w:t>
            </w:r>
            <w:r w:rsidR="003E4596" w:rsidRPr="00A7759D">
              <w:rPr>
                <w:iCs/>
                <w:sz w:val="16"/>
                <w:szCs w:val="16"/>
              </w:rPr>
              <w:t xml:space="preserve">              водохранилища – 5–</w:t>
            </w:r>
            <w:r w:rsidR="00FE7FA4" w:rsidRPr="00A7759D">
              <w:rPr>
                <w:iCs/>
                <w:sz w:val="16"/>
                <w:szCs w:val="16"/>
              </w:rPr>
              <w:t>15,</w:t>
            </w:r>
          </w:p>
          <w:p w:rsidR="00FE7FA4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лесозащитные насаждения – 5–</w:t>
            </w:r>
            <w:r w:rsidR="00FE7FA4" w:rsidRPr="00A7759D">
              <w:rPr>
                <w:iCs/>
                <w:sz w:val="16"/>
                <w:szCs w:val="16"/>
              </w:rPr>
              <w:t>15</w:t>
            </w:r>
          </w:p>
        </w:tc>
      </w:tr>
      <w:tr w:rsidR="003908BA" w:rsidRPr="00A7759D" w:rsidTr="00736134">
        <w:trPr>
          <w:trHeight w:val="600"/>
          <w:jc w:val="right"/>
        </w:trPr>
        <w:tc>
          <w:tcPr>
            <w:tcW w:w="1013" w:type="dxa"/>
          </w:tcPr>
          <w:p w:rsidR="00001C31" w:rsidRDefault="00001C31" w:rsidP="00001C31">
            <w:pPr>
              <w:spacing w:line="120" w:lineRule="auto"/>
              <w:ind w:left="-74" w:right="-113"/>
              <w:jc w:val="center"/>
              <w:rPr>
                <w:iCs/>
                <w:sz w:val="16"/>
                <w:szCs w:val="16"/>
              </w:rPr>
            </w:pPr>
          </w:p>
          <w:p w:rsidR="0030755C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Водохозяй</w:t>
            </w:r>
            <w:r w:rsidR="0030755C" w:rsidRPr="00A7759D">
              <w:rPr>
                <w:iCs/>
                <w:sz w:val="16"/>
                <w:szCs w:val="16"/>
              </w:rPr>
              <w:t>-</w:t>
            </w:r>
          </w:p>
          <w:p w:rsidR="00FE7FA4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стве</w:t>
            </w:r>
            <w:r w:rsidRPr="00A7759D">
              <w:rPr>
                <w:iCs/>
                <w:sz w:val="16"/>
                <w:szCs w:val="16"/>
              </w:rPr>
              <w:t>н</w:t>
            </w:r>
            <w:r w:rsidRPr="00A7759D">
              <w:rPr>
                <w:iCs/>
                <w:sz w:val="16"/>
                <w:szCs w:val="16"/>
              </w:rPr>
              <w:t>ная</w:t>
            </w:r>
          </w:p>
        </w:tc>
        <w:tc>
          <w:tcPr>
            <w:tcW w:w="2248" w:type="dxa"/>
          </w:tcPr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 бессточных</w:t>
            </w:r>
            <w:r w:rsidR="00EB04FE" w:rsidRPr="00A7759D">
              <w:rPr>
                <w:iCs/>
                <w:sz w:val="16"/>
                <w:szCs w:val="16"/>
              </w:rPr>
              <w:t xml:space="preserve"> котл</w:t>
            </w:r>
            <w:r w:rsidR="00EB04FE" w:rsidRPr="00A7759D">
              <w:rPr>
                <w:iCs/>
                <w:sz w:val="16"/>
                <w:szCs w:val="16"/>
              </w:rPr>
              <w:t>о</w:t>
            </w:r>
            <w:r w:rsidR="00EB04FE" w:rsidRPr="00A7759D">
              <w:rPr>
                <w:iCs/>
                <w:sz w:val="16"/>
                <w:szCs w:val="16"/>
              </w:rPr>
              <w:t>винах,</w:t>
            </w:r>
          </w:p>
          <w:p w:rsidR="0030755C" w:rsidRPr="00A7759D" w:rsidRDefault="0030755C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 xml:space="preserve"> поймах рек </w:t>
            </w:r>
            <w:r w:rsidR="00FE7FA4" w:rsidRPr="00A7759D">
              <w:rPr>
                <w:iCs/>
                <w:sz w:val="16"/>
                <w:szCs w:val="16"/>
              </w:rPr>
              <w:t xml:space="preserve">и </w:t>
            </w:r>
          </w:p>
          <w:p w:rsidR="00FE7FA4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обвалованных по</w:t>
            </w:r>
            <w:r w:rsidRPr="00A7759D">
              <w:rPr>
                <w:iCs/>
                <w:sz w:val="16"/>
                <w:szCs w:val="16"/>
              </w:rPr>
              <w:t>й</w:t>
            </w:r>
            <w:r w:rsidRPr="00A7759D">
              <w:rPr>
                <w:iCs/>
                <w:sz w:val="16"/>
                <w:szCs w:val="16"/>
              </w:rPr>
              <w:t>мах</w:t>
            </w:r>
          </w:p>
        </w:tc>
        <w:tc>
          <w:tcPr>
            <w:tcW w:w="2857" w:type="dxa"/>
          </w:tcPr>
          <w:p w:rsidR="00FE7FA4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Водохранилища – 80–</w:t>
            </w:r>
            <w:r w:rsidR="00FE7FA4" w:rsidRPr="00A7759D">
              <w:rPr>
                <w:iCs/>
                <w:sz w:val="16"/>
                <w:szCs w:val="16"/>
              </w:rPr>
              <w:t>90,</w:t>
            </w:r>
          </w:p>
          <w:p w:rsidR="00FE7FA4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лесонасаждения – 5–</w:t>
            </w:r>
            <w:r w:rsidR="00FE7FA4" w:rsidRPr="00A7759D">
              <w:rPr>
                <w:iCs/>
                <w:sz w:val="16"/>
                <w:szCs w:val="16"/>
              </w:rPr>
              <w:t>15,</w:t>
            </w:r>
          </w:p>
          <w:p w:rsidR="00FE7FA4" w:rsidRPr="00A7759D" w:rsidRDefault="00FE7FA4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сельскохозяйственные</w:t>
            </w:r>
            <w:r w:rsidR="00EB04FE" w:rsidRPr="00A7759D">
              <w:rPr>
                <w:iCs/>
                <w:sz w:val="16"/>
                <w:szCs w:val="16"/>
              </w:rPr>
              <w:t xml:space="preserve"> уг</w:t>
            </w:r>
            <w:r w:rsidR="00EB04FE" w:rsidRPr="00A7759D">
              <w:rPr>
                <w:iCs/>
                <w:sz w:val="16"/>
                <w:szCs w:val="16"/>
              </w:rPr>
              <w:t>о</w:t>
            </w:r>
            <w:r w:rsidR="00EB04FE" w:rsidRPr="00A7759D">
              <w:rPr>
                <w:iCs/>
                <w:sz w:val="16"/>
                <w:szCs w:val="16"/>
              </w:rPr>
              <w:t>дья –5–15</w:t>
            </w:r>
          </w:p>
        </w:tc>
      </w:tr>
      <w:tr w:rsidR="003908BA" w:rsidRPr="00A7759D" w:rsidTr="00736134">
        <w:trPr>
          <w:trHeight w:val="955"/>
          <w:jc w:val="right"/>
        </w:trPr>
        <w:tc>
          <w:tcPr>
            <w:tcW w:w="1013" w:type="dxa"/>
          </w:tcPr>
          <w:p w:rsidR="00001C31" w:rsidRDefault="00001C31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</w:p>
          <w:p w:rsidR="00001C31" w:rsidRDefault="00001C31" w:rsidP="00001C31">
            <w:pPr>
              <w:spacing w:line="120" w:lineRule="auto"/>
              <w:ind w:left="-74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Лесох</w:t>
            </w:r>
            <w:r w:rsidRPr="00A7759D">
              <w:rPr>
                <w:iCs/>
                <w:sz w:val="16"/>
                <w:szCs w:val="16"/>
              </w:rPr>
              <w:t>о</w:t>
            </w:r>
            <w:r w:rsidRPr="00A7759D">
              <w:rPr>
                <w:iCs/>
                <w:sz w:val="16"/>
                <w:szCs w:val="16"/>
              </w:rPr>
              <w:t>зяй-</w:t>
            </w:r>
          </w:p>
          <w:p w:rsidR="00FE7FA4" w:rsidRPr="00A7759D" w:rsidRDefault="00FE7FA4" w:rsidP="00EB04FE">
            <w:pPr>
              <w:ind w:left="-72" w:right="-113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стве</w:t>
            </w:r>
            <w:r w:rsidRPr="00A7759D">
              <w:rPr>
                <w:iCs/>
                <w:sz w:val="16"/>
                <w:szCs w:val="16"/>
              </w:rPr>
              <w:t>н</w:t>
            </w:r>
            <w:r w:rsidRPr="00A7759D">
              <w:rPr>
                <w:iCs/>
                <w:sz w:val="16"/>
                <w:szCs w:val="16"/>
              </w:rPr>
              <w:t>ная</w:t>
            </w:r>
          </w:p>
        </w:tc>
        <w:tc>
          <w:tcPr>
            <w:tcW w:w="2248" w:type="dxa"/>
          </w:tcPr>
          <w:p w:rsidR="0030755C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 xml:space="preserve">В неглубоких </w:t>
            </w:r>
          </w:p>
          <w:p w:rsidR="0030755C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междуреч</w:t>
            </w:r>
            <w:r w:rsidR="0030755C" w:rsidRPr="00A7759D">
              <w:rPr>
                <w:iCs/>
                <w:sz w:val="16"/>
                <w:szCs w:val="16"/>
              </w:rPr>
              <w:t xml:space="preserve">ных впадинах  </w:t>
            </w:r>
          </w:p>
          <w:p w:rsidR="0030755C" w:rsidRPr="00A7759D" w:rsidRDefault="00FE7FA4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ложбинного характе</w:t>
            </w:r>
            <w:r w:rsidR="0030755C" w:rsidRPr="00A7759D">
              <w:rPr>
                <w:iCs/>
                <w:sz w:val="16"/>
                <w:szCs w:val="16"/>
              </w:rPr>
              <w:t xml:space="preserve">ра, </w:t>
            </w:r>
          </w:p>
          <w:p w:rsidR="0030755C" w:rsidRPr="00A7759D" w:rsidRDefault="0030755C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подстилаемых озерными</w:t>
            </w:r>
          </w:p>
          <w:p w:rsidR="00FE7FA4" w:rsidRPr="00A7759D" w:rsidRDefault="0030755C" w:rsidP="00EB04FE">
            <w:pPr>
              <w:ind w:right="-113" w:hanging="90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 xml:space="preserve"> </w:t>
            </w:r>
            <w:r w:rsidR="00FE7FA4" w:rsidRPr="00A7759D">
              <w:rPr>
                <w:iCs/>
                <w:sz w:val="16"/>
                <w:szCs w:val="16"/>
              </w:rPr>
              <w:t>гл</w:t>
            </w:r>
            <w:r w:rsidR="00FE7FA4" w:rsidRPr="00A7759D">
              <w:rPr>
                <w:iCs/>
                <w:sz w:val="16"/>
                <w:szCs w:val="16"/>
              </w:rPr>
              <w:t>и</w:t>
            </w:r>
            <w:r w:rsidR="00FE7FA4" w:rsidRPr="00A7759D">
              <w:rPr>
                <w:iCs/>
                <w:sz w:val="16"/>
                <w:szCs w:val="16"/>
              </w:rPr>
              <w:t>нами</w:t>
            </w:r>
          </w:p>
        </w:tc>
        <w:tc>
          <w:tcPr>
            <w:tcW w:w="2857" w:type="dxa"/>
          </w:tcPr>
          <w:p w:rsidR="00001C31" w:rsidRDefault="00001C31" w:rsidP="00001C31">
            <w:pPr>
              <w:spacing w:line="120" w:lineRule="auto"/>
              <w:ind w:right="-113" w:hanging="108"/>
              <w:jc w:val="center"/>
              <w:rPr>
                <w:iCs/>
                <w:sz w:val="16"/>
                <w:szCs w:val="16"/>
              </w:rPr>
            </w:pPr>
          </w:p>
          <w:p w:rsidR="00FE7FA4" w:rsidRPr="00A7759D" w:rsidRDefault="00FE7FA4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Лесонасажде</w:t>
            </w:r>
            <w:r w:rsidR="003E4596" w:rsidRPr="00A7759D">
              <w:rPr>
                <w:iCs/>
                <w:sz w:val="16"/>
                <w:szCs w:val="16"/>
              </w:rPr>
              <w:t>ния – 80–</w:t>
            </w:r>
            <w:r w:rsidRPr="00A7759D">
              <w:rPr>
                <w:iCs/>
                <w:sz w:val="16"/>
                <w:szCs w:val="16"/>
              </w:rPr>
              <w:t>90,</w:t>
            </w:r>
          </w:p>
          <w:p w:rsidR="00FE7FA4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водохранилища – 5–</w:t>
            </w:r>
            <w:r w:rsidR="00FE7FA4" w:rsidRPr="00A7759D">
              <w:rPr>
                <w:iCs/>
                <w:sz w:val="16"/>
                <w:szCs w:val="16"/>
              </w:rPr>
              <w:t>15,</w:t>
            </w:r>
          </w:p>
          <w:p w:rsidR="008D56D3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сельскохозяйственные</w:t>
            </w:r>
          </w:p>
          <w:p w:rsidR="00FE7FA4" w:rsidRPr="00A7759D" w:rsidRDefault="003E4596" w:rsidP="00736134">
            <w:pPr>
              <w:ind w:right="-113" w:hanging="108"/>
              <w:jc w:val="center"/>
              <w:rPr>
                <w:iCs/>
                <w:sz w:val="16"/>
                <w:szCs w:val="16"/>
              </w:rPr>
            </w:pPr>
            <w:r w:rsidRPr="00A7759D">
              <w:rPr>
                <w:iCs/>
                <w:sz w:val="16"/>
                <w:szCs w:val="16"/>
              </w:rPr>
              <w:t>угодья – 5–</w:t>
            </w:r>
            <w:r w:rsidR="00FE7FA4" w:rsidRPr="00A7759D">
              <w:rPr>
                <w:iCs/>
                <w:sz w:val="16"/>
                <w:szCs w:val="16"/>
              </w:rPr>
              <w:t>15</w:t>
            </w:r>
          </w:p>
        </w:tc>
      </w:tr>
    </w:tbl>
    <w:p w:rsidR="004A4000" w:rsidRDefault="004A4000" w:rsidP="004A4000">
      <w:pPr>
        <w:ind w:right="-113" w:firstLine="283"/>
        <w:jc w:val="both"/>
        <w:rPr>
          <w:iCs/>
        </w:rPr>
      </w:pPr>
    </w:p>
    <w:p w:rsidR="00EB04FE" w:rsidRDefault="00EB04FE" w:rsidP="00EB04FE">
      <w:pPr>
        <w:ind w:right="-113" w:firstLine="283"/>
        <w:jc w:val="both"/>
        <w:rPr>
          <w:iCs/>
        </w:rPr>
      </w:pPr>
      <w:r>
        <w:rPr>
          <w:iCs/>
        </w:rPr>
        <w:t xml:space="preserve">Линии и насыпи железных узкоколейных дорог, предназначенных </w:t>
      </w:r>
      <w:r w:rsidRPr="00062A31">
        <w:rPr>
          <w:iCs/>
        </w:rPr>
        <w:t>для вывоза торфа, разб</w:t>
      </w:r>
      <w:r w:rsidRPr="00062A31">
        <w:rPr>
          <w:iCs/>
        </w:rPr>
        <w:t>и</w:t>
      </w:r>
      <w:r w:rsidRPr="00062A31">
        <w:rPr>
          <w:iCs/>
        </w:rPr>
        <w:t>рают.</w:t>
      </w:r>
    </w:p>
    <w:p w:rsidR="00EB04FE" w:rsidRDefault="00EB04FE" w:rsidP="00C6680B">
      <w:pPr>
        <w:ind w:right="-113" w:firstLine="283"/>
        <w:jc w:val="both"/>
        <w:rPr>
          <w:iCs/>
        </w:rPr>
      </w:pPr>
      <w:r w:rsidRPr="00062A31">
        <w:rPr>
          <w:iCs/>
        </w:rPr>
        <w:t>На фрезерных полях проводящую и ограждающую сеть, работаю</w:t>
      </w:r>
      <w:r w:rsidR="00B667DA">
        <w:rPr>
          <w:iCs/>
        </w:rPr>
        <w:t>-</w:t>
      </w:r>
      <w:r w:rsidRPr="00062A31">
        <w:rPr>
          <w:iCs/>
        </w:rPr>
        <w:t xml:space="preserve">щую исправно, реконструируют </w:t>
      </w:r>
      <w:r>
        <w:rPr>
          <w:iCs/>
        </w:rPr>
        <w:t>для последующего использования</w:t>
      </w:r>
      <w:r w:rsidR="004A6E04">
        <w:rPr>
          <w:iCs/>
        </w:rPr>
        <w:t xml:space="preserve"> </w:t>
      </w:r>
      <w:r>
        <w:rPr>
          <w:iCs/>
        </w:rPr>
        <w:t xml:space="preserve"> (рис. 6.1). </w:t>
      </w:r>
      <w:r w:rsidRPr="00062A31">
        <w:rPr>
          <w:iCs/>
        </w:rPr>
        <w:t>Все разрушенные картовые каналы и непригодные к эк</w:t>
      </w:r>
      <w:r w:rsidRPr="00062A31">
        <w:rPr>
          <w:iCs/>
        </w:rPr>
        <w:t>с</w:t>
      </w:r>
      <w:r w:rsidRPr="00062A31">
        <w:rPr>
          <w:iCs/>
        </w:rPr>
        <w:t>плуатации проводящие каналы засыпают грунтом из кавальеров и подштабельных полос (мест складир</w:t>
      </w:r>
      <w:r w:rsidRPr="00062A31">
        <w:rPr>
          <w:iCs/>
        </w:rPr>
        <w:t>о</w:t>
      </w:r>
      <w:r w:rsidRPr="00062A31">
        <w:rPr>
          <w:iCs/>
        </w:rPr>
        <w:t>вания торфа).</w:t>
      </w:r>
    </w:p>
    <w:p w:rsidR="0063524B" w:rsidRPr="00062A31" w:rsidRDefault="0063524B" w:rsidP="0063524B">
      <w:pPr>
        <w:ind w:right="-113" w:firstLine="283"/>
        <w:jc w:val="both"/>
        <w:rPr>
          <w:iCs/>
        </w:rPr>
      </w:pPr>
      <w:r w:rsidRPr="00062A31">
        <w:rPr>
          <w:iCs/>
        </w:rPr>
        <w:t>Для регулирования водного режима и снижения опасности возник</w:t>
      </w:r>
      <w:r w:rsidR="00B667DA">
        <w:rPr>
          <w:iCs/>
        </w:rPr>
        <w:t>-</w:t>
      </w:r>
      <w:r w:rsidRPr="00062A31">
        <w:rPr>
          <w:iCs/>
        </w:rPr>
        <w:t>нов</w:t>
      </w:r>
      <w:r w:rsidRPr="00062A31">
        <w:rPr>
          <w:iCs/>
        </w:rPr>
        <w:t>е</w:t>
      </w:r>
      <w:r w:rsidRPr="00062A31">
        <w:rPr>
          <w:iCs/>
        </w:rPr>
        <w:t>ния пожаров на осушаемых торфяниках проектируют увлажнение с пом</w:t>
      </w:r>
      <w:r w:rsidRPr="00062A31">
        <w:rPr>
          <w:iCs/>
        </w:rPr>
        <w:t>о</w:t>
      </w:r>
      <w:r w:rsidRPr="00062A31">
        <w:rPr>
          <w:iCs/>
        </w:rPr>
        <w:t>щью шлюзования или дождевания.</w:t>
      </w:r>
    </w:p>
    <w:p w:rsidR="0063524B" w:rsidRPr="00062A31" w:rsidRDefault="0063524B" w:rsidP="0063524B">
      <w:pPr>
        <w:ind w:right="-113" w:firstLine="283"/>
        <w:jc w:val="both"/>
        <w:rPr>
          <w:iCs/>
        </w:rPr>
      </w:pPr>
      <w:r w:rsidRPr="00062A31">
        <w:rPr>
          <w:iCs/>
        </w:rPr>
        <w:t>Культуртехнические работы проводят по типовым схемам, в кото</w:t>
      </w:r>
      <w:r w:rsidR="00B667DA">
        <w:rPr>
          <w:iCs/>
        </w:rPr>
        <w:t>-</w:t>
      </w:r>
      <w:r w:rsidRPr="00062A31">
        <w:rPr>
          <w:iCs/>
        </w:rPr>
        <w:t>рые можно включать известков</w:t>
      </w:r>
      <w:r w:rsidRPr="00062A31">
        <w:rPr>
          <w:iCs/>
        </w:rPr>
        <w:t>а</w:t>
      </w:r>
      <w:r w:rsidRPr="00062A31">
        <w:rPr>
          <w:iCs/>
        </w:rPr>
        <w:t>ние и землевание торфяных почв.</w:t>
      </w:r>
    </w:p>
    <w:p w:rsidR="0063524B" w:rsidRDefault="0063524B" w:rsidP="0063524B">
      <w:pPr>
        <w:ind w:right="-113" w:firstLine="283"/>
        <w:jc w:val="both"/>
        <w:rPr>
          <w:iCs/>
        </w:rPr>
      </w:pPr>
      <w:r w:rsidRPr="00082DB8">
        <w:rPr>
          <w:iCs/>
        </w:rPr>
        <w:t>Биологическая рекультивация выработанных торфяников</w:t>
      </w:r>
      <w:r w:rsidRPr="00FB66D0">
        <w:rPr>
          <w:iCs/>
        </w:rPr>
        <w:t xml:space="preserve"> </w:t>
      </w:r>
      <w:r w:rsidRPr="00082DB8">
        <w:rPr>
          <w:iCs/>
        </w:rPr>
        <w:t>при ис</w:t>
      </w:r>
      <w:r w:rsidR="00B667DA">
        <w:rPr>
          <w:iCs/>
        </w:rPr>
        <w:t>-</w:t>
      </w:r>
      <w:r w:rsidRPr="00082DB8">
        <w:rPr>
          <w:iCs/>
        </w:rPr>
        <w:t>пользовании земель в сельскохозяйственных целях направлена на а</w:t>
      </w:r>
      <w:r w:rsidRPr="00082DB8">
        <w:rPr>
          <w:iCs/>
        </w:rPr>
        <w:t>к</w:t>
      </w:r>
      <w:r w:rsidRPr="00082DB8">
        <w:rPr>
          <w:iCs/>
        </w:rPr>
        <w:t>тивизацию микробиологических процессов и регулирование скорости минерализ</w:t>
      </w:r>
      <w:r w:rsidRPr="00082DB8">
        <w:rPr>
          <w:iCs/>
        </w:rPr>
        <w:t>а</w:t>
      </w:r>
      <w:r w:rsidRPr="00082DB8">
        <w:rPr>
          <w:iCs/>
        </w:rPr>
        <w:t>ции органического вещества.</w:t>
      </w:r>
    </w:p>
    <w:p w:rsidR="0063524B" w:rsidRPr="00082DB8" w:rsidRDefault="0063524B" w:rsidP="0063524B">
      <w:pPr>
        <w:ind w:right="-113" w:firstLine="283"/>
        <w:jc w:val="both"/>
        <w:rPr>
          <w:iCs/>
        </w:rPr>
      </w:pPr>
      <w:r w:rsidRPr="00082DB8">
        <w:rPr>
          <w:iCs/>
        </w:rPr>
        <w:t>Для этого применяют совершенную агротехнику и сбалансирован</w:t>
      </w:r>
      <w:r w:rsidR="00B667DA">
        <w:rPr>
          <w:iCs/>
        </w:rPr>
        <w:t>-</w:t>
      </w:r>
      <w:r w:rsidRPr="00082DB8">
        <w:rPr>
          <w:iCs/>
        </w:rPr>
        <w:t>ное органическое и минеральное питание.</w:t>
      </w:r>
    </w:p>
    <w:p w:rsidR="0063524B" w:rsidRPr="00082DB8" w:rsidRDefault="0063524B" w:rsidP="0063524B">
      <w:pPr>
        <w:ind w:right="-113" w:firstLine="283"/>
        <w:jc w:val="both"/>
        <w:rPr>
          <w:iCs/>
        </w:rPr>
      </w:pPr>
      <w:r w:rsidRPr="00082DB8">
        <w:rPr>
          <w:iCs/>
        </w:rPr>
        <w:t>Продолжительность биологической рекультивации зависит от мощ</w:t>
      </w:r>
      <w:r w:rsidR="00B667DA">
        <w:rPr>
          <w:iCs/>
        </w:rPr>
        <w:t>-</w:t>
      </w:r>
      <w:r w:rsidRPr="00082DB8">
        <w:rPr>
          <w:iCs/>
        </w:rPr>
        <w:t>ности и свойств оставшегося после разработки слоя торфа,</w:t>
      </w:r>
      <w:r w:rsidRPr="00FB66D0">
        <w:rPr>
          <w:iCs/>
        </w:rPr>
        <w:t xml:space="preserve"> </w:t>
      </w:r>
      <w:r w:rsidRPr="00082DB8">
        <w:rPr>
          <w:iCs/>
        </w:rPr>
        <w:t>а также от продукти</w:t>
      </w:r>
      <w:r w:rsidRPr="00082DB8">
        <w:rPr>
          <w:iCs/>
        </w:rPr>
        <w:t>в</w:t>
      </w:r>
      <w:r w:rsidRPr="00082DB8">
        <w:rPr>
          <w:iCs/>
        </w:rPr>
        <w:t>ности выращиваемых культур.</w:t>
      </w:r>
    </w:p>
    <w:p w:rsidR="0063524B" w:rsidRPr="00F5382C" w:rsidRDefault="0063524B" w:rsidP="0063524B">
      <w:pPr>
        <w:ind w:right="-113" w:firstLine="283"/>
        <w:jc w:val="both"/>
        <w:rPr>
          <w:iCs/>
        </w:rPr>
      </w:pPr>
      <w:r w:rsidRPr="00082DB8">
        <w:rPr>
          <w:iCs/>
        </w:rPr>
        <w:t xml:space="preserve">Ориентировочно этот период составляет: </w:t>
      </w:r>
    </w:p>
    <w:p w:rsidR="0063524B" w:rsidRDefault="0063524B" w:rsidP="00C6680B">
      <w:pPr>
        <w:ind w:right="-113" w:firstLine="283"/>
        <w:jc w:val="both"/>
        <w:rPr>
          <w:iCs/>
        </w:rPr>
      </w:pPr>
    </w:p>
    <w:p w:rsidR="009802D5" w:rsidRPr="004310D1" w:rsidRDefault="009802D5" w:rsidP="00C6680B">
      <w:pPr>
        <w:ind w:right="-113"/>
        <w:jc w:val="both"/>
        <w:rPr>
          <w:iCs/>
        </w:rPr>
      </w:pPr>
      <w:r w:rsidRPr="000D0004">
        <w:rPr>
          <w:iCs/>
        </w:rPr>
        <w:lastRenderedPageBreak/>
        <w:br/>
      </w:r>
      <w:r w:rsidR="00B231BF">
        <w:rPr>
          <w:noProof/>
          <w:sz w:val="24"/>
          <w:szCs w:val="24"/>
        </w:rPr>
        <w:drawing>
          <wp:inline distT="0" distB="0" distL="0" distR="0">
            <wp:extent cx="3895725" cy="4686300"/>
            <wp:effectExtent l="19050" t="0" r="952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46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02D5" w:rsidRDefault="009802D5" w:rsidP="003266EC">
      <w:pPr>
        <w:widowControl w:val="0"/>
        <w:autoSpaceDE w:val="0"/>
        <w:autoSpaceDN w:val="0"/>
        <w:adjustRightInd w:val="0"/>
        <w:spacing w:line="216" w:lineRule="auto"/>
        <w:ind w:right="-113" w:firstLine="283"/>
        <w:jc w:val="both"/>
        <w:rPr>
          <w:bCs/>
          <w:sz w:val="18"/>
          <w:szCs w:val="18"/>
        </w:rPr>
      </w:pPr>
    </w:p>
    <w:p w:rsidR="00F41F8F" w:rsidRDefault="00F41F8F" w:rsidP="00AB5487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>
        <w:rPr>
          <w:bCs/>
          <w:sz w:val="16"/>
          <w:szCs w:val="16"/>
        </w:rPr>
        <w:t>Рис. 6.1</w:t>
      </w:r>
      <w:r w:rsidR="0010130E" w:rsidRPr="00F41F8F">
        <w:rPr>
          <w:bCs/>
          <w:sz w:val="16"/>
          <w:szCs w:val="16"/>
        </w:rPr>
        <w:t>.</w:t>
      </w:r>
      <w:r w:rsidR="009802D5" w:rsidRPr="00F41F8F">
        <w:rPr>
          <w:bCs/>
          <w:sz w:val="16"/>
          <w:szCs w:val="16"/>
        </w:rPr>
        <w:t xml:space="preserve"> Схема переустройства осушительной сети и сооружений</w:t>
      </w:r>
    </w:p>
    <w:p w:rsidR="00F5382C" w:rsidRDefault="009802D5" w:rsidP="00F5382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41F8F">
        <w:rPr>
          <w:bCs/>
          <w:sz w:val="16"/>
          <w:szCs w:val="16"/>
        </w:rPr>
        <w:t xml:space="preserve"> </w:t>
      </w:r>
      <w:r w:rsidR="00F41F8F">
        <w:rPr>
          <w:bCs/>
          <w:sz w:val="16"/>
          <w:szCs w:val="16"/>
        </w:rPr>
        <w:t>н</w:t>
      </w:r>
      <w:r w:rsidRPr="00F41F8F">
        <w:rPr>
          <w:bCs/>
          <w:sz w:val="16"/>
          <w:szCs w:val="16"/>
        </w:rPr>
        <w:t>а</w:t>
      </w:r>
      <w:r w:rsidR="00F41F8F">
        <w:rPr>
          <w:bCs/>
          <w:sz w:val="16"/>
          <w:szCs w:val="16"/>
        </w:rPr>
        <w:t xml:space="preserve"> </w:t>
      </w:r>
      <w:r w:rsidRPr="00F41F8F">
        <w:rPr>
          <w:bCs/>
          <w:sz w:val="16"/>
          <w:szCs w:val="16"/>
        </w:rPr>
        <w:t>фрезерных полях:</w:t>
      </w:r>
      <w:r w:rsidR="00F41F8F">
        <w:rPr>
          <w:bCs/>
          <w:sz w:val="16"/>
          <w:szCs w:val="16"/>
        </w:rPr>
        <w:t xml:space="preserve"> </w:t>
      </w:r>
      <w:r w:rsidRPr="00F41F8F">
        <w:rPr>
          <w:bCs/>
          <w:i/>
          <w:sz w:val="16"/>
          <w:szCs w:val="16"/>
        </w:rPr>
        <w:t>1</w:t>
      </w:r>
      <w:r w:rsidR="00F41F8F" w:rsidRPr="00F41F8F">
        <w:rPr>
          <w:bCs/>
          <w:sz w:val="16"/>
          <w:szCs w:val="16"/>
        </w:rPr>
        <w:t>–</w:t>
      </w:r>
      <w:r w:rsidRPr="00F41F8F">
        <w:rPr>
          <w:bCs/>
          <w:sz w:val="16"/>
          <w:szCs w:val="16"/>
        </w:rPr>
        <w:t xml:space="preserve"> картовый канал, подлежащий засыпке; </w:t>
      </w:r>
      <w:r w:rsidRPr="00F41F8F">
        <w:rPr>
          <w:bCs/>
          <w:i/>
          <w:sz w:val="16"/>
          <w:szCs w:val="16"/>
        </w:rPr>
        <w:t>2</w:t>
      </w:r>
      <w:r w:rsidR="00F41F8F" w:rsidRPr="00F41F8F">
        <w:rPr>
          <w:bCs/>
          <w:sz w:val="16"/>
          <w:szCs w:val="16"/>
        </w:rPr>
        <w:t>–</w:t>
      </w:r>
      <w:r w:rsidRPr="00F41F8F">
        <w:rPr>
          <w:bCs/>
          <w:sz w:val="16"/>
          <w:szCs w:val="16"/>
        </w:rPr>
        <w:t xml:space="preserve"> осушительная сеть, подлежащая углублению и прочистке;</w:t>
      </w:r>
      <w:r w:rsidR="00F41F8F">
        <w:rPr>
          <w:bCs/>
          <w:sz w:val="16"/>
          <w:szCs w:val="16"/>
        </w:rPr>
        <w:t xml:space="preserve"> </w:t>
      </w:r>
      <w:r w:rsidRPr="00F41F8F">
        <w:rPr>
          <w:bCs/>
          <w:i/>
          <w:sz w:val="16"/>
          <w:szCs w:val="16"/>
        </w:rPr>
        <w:t>3</w:t>
      </w:r>
      <w:r w:rsidRPr="00F41F8F">
        <w:rPr>
          <w:bCs/>
          <w:sz w:val="16"/>
          <w:szCs w:val="16"/>
        </w:rPr>
        <w:t xml:space="preserve"> </w:t>
      </w:r>
      <w:r w:rsidR="00F41F8F" w:rsidRPr="00F41F8F">
        <w:rPr>
          <w:bCs/>
          <w:sz w:val="16"/>
          <w:szCs w:val="16"/>
        </w:rPr>
        <w:t>–</w:t>
      </w:r>
      <w:r w:rsidR="004A6E04">
        <w:rPr>
          <w:bCs/>
          <w:sz w:val="16"/>
          <w:szCs w:val="16"/>
        </w:rPr>
        <w:t xml:space="preserve"> </w:t>
      </w:r>
      <w:r w:rsidRPr="00F41F8F">
        <w:rPr>
          <w:bCs/>
          <w:sz w:val="16"/>
          <w:szCs w:val="16"/>
        </w:rPr>
        <w:t>эксплуатационная дорога;</w:t>
      </w:r>
      <w:r w:rsidR="00F41F8F">
        <w:rPr>
          <w:bCs/>
          <w:sz w:val="16"/>
          <w:szCs w:val="16"/>
        </w:rPr>
        <w:t xml:space="preserve"> </w:t>
      </w:r>
      <w:r w:rsidRPr="00F41F8F">
        <w:rPr>
          <w:bCs/>
          <w:i/>
          <w:sz w:val="16"/>
          <w:szCs w:val="16"/>
        </w:rPr>
        <w:t>4</w:t>
      </w:r>
      <w:r w:rsidRPr="00F41F8F">
        <w:rPr>
          <w:bCs/>
          <w:sz w:val="16"/>
          <w:szCs w:val="16"/>
        </w:rPr>
        <w:t xml:space="preserve"> – гидротехнич</w:t>
      </w:r>
      <w:r w:rsidRPr="00F41F8F">
        <w:rPr>
          <w:bCs/>
          <w:sz w:val="16"/>
          <w:szCs w:val="16"/>
        </w:rPr>
        <w:t>е</w:t>
      </w:r>
      <w:r w:rsidRPr="00F41F8F">
        <w:rPr>
          <w:bCs/>
          <w:sz w:val="16"/>
          <w:szCs w:val="16"/>
        </w:rPr>
        <w:t xml:space="preserve">ские </w:t>
      </w:r>
      <w:r w:rsidR="00D22602" w:rsidRPr="00F41F8F">
        <w:rPr>
          <w:bCs/>
          <w:sz w:val="16"/>
          <w:szCs w:val="16"/>
        </w:rPr>
        <w:t xml:space="preserve">сооружения; </w:t>
      </w:r>
      <w:r w:rsidR="00D22602" w:rsidRPr="00F41F8F">
        <w:rPr>
          <w:bCs/>
          <w:i/>
          <w:sz w:val="16"/>
          <w:szCs w:val="16"/>
        </w:rPr>
        <w:t xml:space="preserve">5 </w:t>
      </w:r>
      <w:r w:rsidR="00F41F8F">
        <w:rPr>
          <w:bCs/>
          <w:sz w:val="16"/>
          <w:szCs w:val="16"/>
        </w:rPr>
        <w:t>– сооружение, под</w:t>
      </w:r>
      <w:r w:rsidR="00D22602" w:rsidRPr="00F41F8F">
        <w:rPr>
          <w:bCs/>
          <w:sz w:val="16"/>
          <w:szCs w:val="16"/>
        </w:rPr>
        <w:t xml:space="preserve">лежащее разборке; </w:t>
      </w:r>
      <w:r w:rsidR="00D22602" w:rsidRPr="00F41F8F">
        <w:rPr>
          <w:bCs/>
          <w:i/>
          <w:sz w:val="16"/>
          <w:szCs w:val="16"/>
        </w:rPr>
        <w:t>6</w:t>
      </w:r>
      <w:r w:rsidR="00D22602" w:rsidRPr="00F41F8F">
        <w:rPr>
          <w:bCs/>
          <w:sz w:val="16"/>
          <w:szCs w:val="16"/>
        </w:rPr>
        <w:t xml:space="preserve"> </w:t>
      </w:r>
      <w:r w:rsidR="00F41F8F" w:rsidRPr="00F41F8F">
        <w:rPr>
          <w:bCs/>
          <w:sz w:val="16"/>
          <w:szCs w:val="16"/>
        </w:rPr>
        <w:t>–</w:t>
      </w:r>
      <w:r w:rsidR="00001C31">
        <w:rPr>
          <w:bCs/>
          <w:sz w:val="16"/>
          <w:szCs w:val="16"/>
        </w:rPr>
        <w:t xml:space="preserve"> </w:t>
      </w:r>
      <w:r w:rsidR="00D22602" w:rsidRPr="00F41F8F">
        <w:rPr>
          <w:bCs/>
          <w:sz w:val="16"/>
          <w:szCs w:val="16"/>
        </w:rPr>
        <w:t>граница противоп</w:t>
      </w:r>
      <w:r w:rsidR="00D22602" w:rsidRPr="00F41F8F">
        <w:rPr>
          <w:bCs/>
          <w:sz w:val="16"/>
          <w:szCs w:val="16"/>
        </w:rPr>
        <w:t>о</w:t>
      </w:r>
      <w:r w:rsidR="00D22602" w:rsidRPr="00F41F8F">
        <w:rPr>
          <w:bCs/>
          <w:sz w:val="16"/>
          <w:szCs w:val="16"/>
        </w:rPr>
        <w:t>жарной зоны</w:t>
      </w:r>
    </w:p>
    <w:p w:rsidR="00736134" w:rsidRPr="00082DB8" w:rsidRDefault="00736134" w:rsidP="00736134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Pr="00082DB8">
        <w:rPr>
          <w:iCs/>
        </w:rPr>
        <w:t xml:space="preserve"> 1 год   для низинных болот с высокой степенью разложения то</w:t>
      </w:r>
      <w:r w:rsidRPr="00082DB8">
        <w:rPr>
          <w:iCs/>
        </w:rPr>
        <w:t>р</w:t>
      </w:r>
      <w:r w:rsidRPr="00082DB8">
        <w:rPr>
          <w:iCs/>
        </w:rPr>
        <w:t xml:space="preserve">фа и мощностью </w:t>
      </w:r>
      <w:r>
        <w:rPr>
          <w:iCs/>
        </w:rPr>
        <w:t xml:space="preserve">его слоя </w:t>
      </w:r>
      <w:r w:rsidRPr="00082DB8">
        <w:rPr>
          <w:iCs/>
        </w:rPr>
        <w:t xml:space="preserve">более </w:t>
      </w:r>
      <w:smartTag w:uri="urn:schemas-microsoft-com:office:smarttags" w:element="metricconverter">
        <w:smartTagPr>
          <w:attr w:name="ProductID" w:val="0,5 м"/>
        </w:smartTagPr>
        <w:r w:rsidRPr="00082DB8">
          <w:rPr>
            <w:iCs/>
          </w:rPr>
          <w:t>0,5 м</w:t>
        </w:r>
      </w:smartTag>
      <w:r w:rsidRPr="00082DB8">
        <w:rPr>
          <w:iCs/>
        </w:rPr>
        <w:t>;</w:t>
      </w:r>
    </w:p>
    <w:p w:rsidR="00736134" w:rsidRDefault="00736134" w:rsidP="00736134">
      <w:pPr>
        <w:ind w:right="-113" w:firstLine="283"/>
        <w:jc w:val="both"/>
        <w:rPr>
          <w:iCs/>
        </w:rPr>
      </w:pPr>
      <w:r w:rsidRPr="00941B23">
        <w:rPr>
          <w:iCs/>
        </w:rPr>
        <w:lastRenderedPageBreak/>
        <w:t>–</w:t>
      </w:r>
      <w:r>
        <w:rPr>
          <w:iCs/>
        </w:rPr>
        <w:t xml:space="preserve"> 2 года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с мощностью </w:t>
      </w:r>
      <w:r w:rsidR="004A6E04">
        <w:rPr>
          <w:iCs/>
        </w:rPr>
        <w:t xml:space="preserve">слоя </w:t>
      </w:r>
      <w:r>
        <w:rPr>
          <w:iCs/>
        </w:rPr>
        <w:t>0,3</w:t>
      </w:r>
      <w:r w:rsidRPr="004A1401">
        <w:rPr>
          <w:iCs/>
        </w:rPr>
        <w:t>–</w:t>
      </w:r>
      <w:r w:rsidRPr="00082DB8">
        <w:rPr>
          <w:iCs/>
        </w:rPr>
        <w:t>0,5 м;</w:t>
      </w:r>
    </w:p>
    <w:p w:rsidR="00736134" w:rsidRPr="00082DB8" w:rsidRDefault="00736134" w:rsidP="00736134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>
        <w:rPr>
          <w:iCs/>
        </w:rPr>
        <w:t xml:space="preserve"> 2 года </w:t>
      </w:r>
      <w:r w:rsidRPr="0021647D">
        <w:rPr>
          <w:iCs/>
          <w:sz w:val="18"/>
          <w:szCs w:val="18"/>
        </w:rPr>
        <w:t>–</w:t>
      </w:r>
      <w:r w:rsidRPr="00082DB8">
        <w:rPr>
          <w:iCs/>
        </w:rPr>
        <w:t xml:space="preserve"> со средней степенью разложения и мощностью </w:t>
      </w:r>
      <w:r w:rsidR="004A6E04">
        <w:rPr>
          <w:iCs/>
        </w:rPr>
        <w:t xml:space="preserve">слоя </w:t>
      </w:r>
      <w:r w:rsidRPr="00082DB8">
        <w:rPr>
          <w:iCs/>
        </w:rPr>
        <w:t>б</w:t>
      </w:r>
      <w:r w:rsidRPr="00082DB8">
        <w:rPr>
          <w:iCs/>
        </w:rPr>
        <w:t>о</w:t>
      </w:r>
      <w:r w:rsidRPr="00082DB8">
        <w:rPr>
          <w:iCs/>
        </w:rPr>
        <w:t>лее</w:t>
      </w:r>
      <w:r w:rsidR="004A6E04">
        <w:rPr>
          <w:iCs/>
        </w:rPr>
        <w:t xml:space="preserve"> </w:t>
      </w:r>
      <w:smartTag w:uri="urn:schemas-microsoft-com:office:smarttags" w:element="metricconverter">
        <w:smartTagPr>
          <w:attr w:name="ProductID" w:val="0,5 м"/>
        </w:smartTagPr>
        <w:r w:rsidRPr="00082DB8">
          <w:rPr>
            <w:iCs/>
          </w:rPr>
          <w:t>0,5 м</w:t>
        </w:r>
      </w:smartTag>
      <w:r w:rsidRPr="00082DB8">
        <w:rPr>
          <w:iCs/>
        </w:rPr>
        <w:t>;</w:t>
      </w:r>
    </w:p>
    <w:p w:rsidR="00736134" w:rsidRPr="00082DB8" w:rsidRDefault="00736134" w:rsidP="00736134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>
        <w:rPr>
          <w:iCs/>
        </w:rPr>
        <w:t xml:space="preserve"> 3 года </w:t>
      </w:r>
      <w:r w:rsidRPr="0021647D">
        <w:rPr>
          <w:iCs/>
          <w:sz w:val="18"/>
          <w:szCs w:val="18"/>
        </w:rPr>
        <w:t>–</w:t>
      </w:r>
      <w:r w:rsidRPr="00082DB8">
        <w:rPr>
          <w:iCs/>
        </w:rPr>
        <w:t xml:space="preserve"> со слабой степенью разложения;</w:t>
      </w:r>
    </w:p>
    <w:p w:rsidR="00F70E23" w:rsidRPr="00D37FEB" w:rsidRDefault="00736134" w:rsidP="00D37FEB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>
        <w:rPr>
          <w:iCs/>
        </w:rPr>
        <w:t xml:space="preserve"> 3 года </w:t>
      </w:r>
      <w:r w:rsidRPr="0021647D">
        <w:rPr>
          <w:iCs/>
          <w:sz w:val="18"/>
          <w:szCs w:val="18"/>
        </w:rPr>
        <w:t>–</w:t>
      </w:r>
      <w:r w:rsidRPr="00082DB8">
        <w:rPr>
          <w:iCs/>
        </w:rPr>
        <w:t xml:space="preserve"> для верховых и переходных болот.</w:t>
      </w:r>
    </w:p>
    <w:p w:rsidR="00D22602" w:rsidRPr="000D0004" w:rsidRDefault="00D22602" w:rsidP="003266EC">
      <w:pPr>
        <w:ind w:right="-113" w:firstLine="283"/>
        <w:jc w:val="both"/>
        <w:rPr>
          <w:iCs/>
        </w:rPr>
      </w:pPr>
      <w:r w:rsidRPr="000D0004">
        <w:rPr>
          <w:iCs/>
        </w:rPr>
        <w:t>В качестве предварительных культур используют однолетние тр</w:t>
      </w:r>
      <w:r w:rsidRPr="000D0004">
        <w:rPr>
          <w:iCs/>
        </w:rPr>
        <w:t>а</w:t>
      </w:r>
      <w:r w:rsidRPr="000D0004">
        <w:rPr>
          <w:iCs/>
        </w:rPr>
        <w:t>вы на зеленые удобрения, семена, зеленый корм, сено и травяную м</w:t>
      </w:r>
      <w:r w:rsidRPr="000D0004">
        <w:rPr>
          <w:iCs/>
        </w:rPr>
        <w:t>у</w:t>
      </w:r>
      <w:r w:rsidRPr="000D0004">
        <w:rPr>
          <w:iCs/>
        </w:rPr>
        <w:t>ку.</w:t>
      </w:r>
    </w:p>
    <w:p w:rsidR="00D22602" w:rsidRDefault="00D22602" w:rsidP="003266EC">
      <w:pPr>
        <w:ind w:right="-113" w:firstLine="283"/>
        <w:jc w:val="both"/>
        <w:rPr>
          <w:iCs/>
        </w:rPr>
      </w:pPr>
      <w:r w:rsidRPr="000D0004">
        <w:rPr>
          <w:iCs/>
        </w:rPr>
        <w:t>Наибольшей эффективности в период биологической рекультива</w:t>
      </w:r>
      <w:r w:rsidR="00B667DA">
        <w:rPr>
          <w:iCs/>
        </w:rPr>
        <w:t>-</w:t>
      </w:r>
      <w:r w:rsidRPr="000D0004">
        <w:rPr>
          <w:iCs/>
        </w:rPr>
        <w:t>ции достигают при выращивании культур в следующем п</w:t>
      </w:r>
      <w:r w:rsidRPr="000D0004">
        <w:rPr>
          <w:iCs/>
        </w:rPr>
        <w:t>о</w:t>
      </w:r>
      <w:r w:rsidRPr="000D0004">
        <w:rPr>
          <w:iCs/>
        </w:rPr>
        <w:t>рядке:</w:t>
      </w:r>
    </w:p>
    <w:p w:rsidR="009802D5" w:rsidRDefault="00D22602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41F8F">
        <w:rPr>
          <w:iCs/>
        </w:rPr>
        <w:t xml:space="preserve"> первый год: травосмесь</w:t>
      </w:r>
      <w:r w:rsidRPr="000D0004">
        <w:rPr>
          <w:iCs/>
        </w:rPr>
        <w:t xml:space="preserve"> вико-овсяная,</w:t>
      </w:r>
      <w:r>
        <w:rPr>
          <w:iCs/>
        </w:rPr>
        <w:t xml:space="preserve"> </w:t>
      </w:r>
      <w:r w:rsidRPr="000D0004">
        <w:rPr>
          <w:iCs/>
        </w:rPr>
        <w:t xml:space="preserve"> горохо-овсяная,</w:t>
      </w:r>
      <w:r>
        <w:rPr>
          <w:iCs/>
        </w:rPr>
        <w:t xml:space="preserve"> </w:t>
      </w:r>
      <w:r w:rsidRPr="00FB66D0">
        <w:rPr>
          <w:iCs/>
        </w:rPr>
        <w:t xml:space="preserve"> </w:t>
      </w:r>
      <w:r w:rsidRPr="000D0004">
        <w:rPr>
          <w:iCs/>
        </w:rPr>
        <w:t>люпино-овсяна</w:t>
      </w:r>
      <w:r>
        <w:rPr>
          <w:iCs/>
        </w:rPr>
        <w:t>я</w:t>
      </w:r>
      <w:r w:rsidR="00A86B60" w:rsidRPr="000D0004">
        <w:rPr>
          <w:iCs/>
        </w:rPr>
        <w:t>;</w:t>
      </w:r>
    </w:p>
    <w:p w:rsidR="00FE7FA4" w:rsidRPr="000D0004" w:rsidRDefault="007D79C9" w:rsidP="00D37FEB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 w:rsidRPr="000D0004">
        <w:rPr>
          <w:iCs/>
        </w:rPr>
        <w:t xml:space="preserve"> второй год: люпин на зеленый корм, райграс однолетний на зеле</w:t>
      </w:r>
      <w:r w:rsidR="00B667DA">
        <w:rPr>
          <w:iCs/>
        </w:rPr>
        <w:t>-</w:t>
      </w:r>
      <w:r w:rsidR="00FE7FA4" w:rsidRPr="000D0004">
        <w:rPr>
          <w:iCs/>
        </w:rPr>
        <w:t>ный корм, овес на зеленый корм, ячмень на зерно, рожь + вика оз</w:t>
      </w:r>
      <w:r w:rsidR="00FE7FA4" w:rsidRPr="000D0004">
        <w:rPr>
          <w:iCs/>
        </w:rPr>
        <w:t>и</w:t>
      </w:r>
      <w:r w:rsidR="00FE7FA4" w:rsidRPr="000D0004">
        <w:rPr>
          <w:iCs/>
        </w:rPr>
        <w:t>мая на зеленый корм;</w:t>
      </w:r>
    </w:p>
    <w:p w:rsidR="00FE7FA4" w:rsidRPr="000D0004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>
        <w:rPr>
          <w:iCs/>
        </w:rPr>
        <w:t xml:space="preserve"> </w:t>
      </w:r>
      <w:r w:rsidR="00FE7FA4" w:rsidRPr="000D0004">
        <w:rPr>
          <w:iCs/>
        </w:rPr>
        <w:t>третий год: зерновые яровые (овес, ячмень) на зерно, рожь озимая на зерно, люпин на зеленый корм.</w:t>
      </w:r>
    </w:p>
    <w:p w:rsidR="00FE7FA4" w:rsidRPr="000D0004" w:rsidRDefault="00FE7FA4" w:rsidP="003266EC">
      <w:pPr>
        <w:ind w:right="-113" w:firstLine="283"/>
        <w:jc w:val="both"/>
        <w:rPr>
          <w:iCs/>
        </w:rPr>
      </w:pPr>
      <w:r w:rsidRPr="000D0004">
        <w:rPr>
          <w:iCs/>
        </w:rPr>
        <w:t>При выборе культур следует учитывать, что озимые выращивают только на незатопляемых в половодье участках. Способ обработки тор</w:t>
      </w:r>
      <w:r w:rsidR="00D37FEB">
        <w:rPr>
          <w:iCs/>
        </w:rPr>
        <w:t>-</w:t>
      </w:r>
      <w:r w:rsidRPr="000D0004">
        <w:rPr>
          <w:iCs/>
        </w:rPr>
        <w:t>фяной почвы зависит от засоренности остатками древесно-кустарни</w:t>
      </w:r>
      <w:r w:rsidR="00D37FEB">
        <w:rPr>
          <w:iCs/>
        </w:rPr>
        <w:t>-</w:t>
      </w:r>
      <w:r w:rsidRPr="000D0004">
        <w:rPr>
          <w:iCs/>
        </w:rPr>
        <w:t>ковой растительности и мощности оставшег</w:t>
      </w:r>
      <w:r w:rsidRPr="000D0004">
        <w:rPr>
          <w:iCs/>
        </w:rPr>
        <w:t>о</w:t>
      </w:r>
      <w:r w:rsidRPr="000D0004">
        <w:rPr>
          <w:iCs/>
        </w:rPr>
        <w:t>ся слоя торфа.</w:t>
      </w:r>
    </w:p>
    <w:p w:rsidR="00FE7FA4" w:rsidRPr="000D0004" w:rsidRDefault="00FE7FA4" w:rsidP="003266EC">
      <w:pPr>
        <w:ind w:right="-113" w:firstLine="283"/>
        <w:jc w:val="both"/>
        <w:rPr>
          <w:iCs/>
        </w:rPr>
      </w:pPr>
      <w:r w:rsidRPr="000D0004">
        <w:rPr>
          <w:iCs/>
        </w:rPr>
        <w:t>Последний год биологической рекультивации заканчивают план</w:t>
      </w:r>
      <w:r w:rsidRPr="000D0004">
        <w:rPr>
          <w:iCs/>
        </w:rPr>
        <w:t>и</w:t>
      </w:r>
      <w:r w:rsidRPr="000D0004">
        <w:rPr>
          <w:iCs/>
        </w:rPr>
        <w:t>ровкой торфяной поверхности.</w:t>
      </w:r>
    </w:p>
    <w:p w:rsidR="00FE7FA4" w:rsidRPr="001037AD" w:rsidRDefault="00FE7FA4" w:rsidP="003266EC">
      <w:pPr>
        <w:ind w:right="-113" w:firstLine="283"/>
        <w:jc w:val="both"/>
        <w:rPr>
          <w:iCs/>
        </w:rPr>
      </w:pPr>
      <w:r w:rsidRPr="001037AD">
        <w:rPr>
          <w:iCs/>
        </w:rPr>
        <w:t>Лесохозяйственную рекультивацию торфяников проводят также после проведения мелиоративного обустройства территории и созда</w:t>
      </w:r>
      <w:r w:rsidR="00B667DA">
        <w:rPr>
          <w:iCs/>
        </w:rPr>
        <w:t>-</w:t>
      </w:r>
      <w:r w:rsidRPr="001037AD">
        <w:rPr>
          <w:iCs/>
        </w:rPr>
        <w:t>ния условий для выращивания лесных культур.</w:t>
      </w:r>
    </w:p>
    <w:p w:rsidR="00FE7FA4" w:rsidRPr="001037AD" w:rsidRDefault="00FE7FA4" w:rsidP="003266EC">
      <w:pPr>
        <w:ind w:right="-113" w:firstLine="283"/>
        <w:jc w:val="both"/>
        <w:rPr>
          <w:iCs/>
        </w:rPr>
      </w:pPr>
      <w:r w:rsidRPr="001037AD">
        <w:rPr>
          <w:iCs/>
        </w:rPr>
        <w:t>При лесоразведении используют районированные породы деревьев, пионерные культуры предв</w:t>
      </w:r>
      <w:r w:rsidRPr="001037AD">
        <w:rPr>
          <w:iCs/>
        </w:rPr>
        <w:t>а</w:t>
      </w:r>
      <w:r w:rsidRPr="001037AD">
        <w:rPr>
          <w:iCs/>
        </w:rPr>
        <w:t xml:space="preserve">рительно не высаживают. </w:t>
      </w:r>
    </w:p>
    <w:p w:rsidR="00FE7FA4" w:rsidRPr="001037AD" w:rsidRDefault="00FE7FA4" w:rsidP="003266EC">
      <w:pPr>
        <w:ind w:right="-113" w:firstLine="283"/>
        <w:jc w:val="both"/>
        <w:rPr>
          <w:iCs/>
        </w:rPr>
      </w:pPr>
      <w:r w:rsidRPr="00FB66D0">
        <w:rPr>
          <w:iCs/>
        </w:rPr>
        <w:t>Затопленные карьеры</w:t>
      </w:r>
      <w:r w:rsidRPr="001037AD">
        <w:rPr>
          <w:iCs/>
        </w:rPr>
        <w:t xml:space="preserve"> можно использовать для регулирования по</w:t>
      </w:r>
      <w:r w:rsidR="00B667DA">
        <w:rPr>
          <w:iCs/>
        </w:rPr>
        <w:t>-</w:t>
      </w:r>
      <w:r w:rsidRPr="001037AD">
        <w:rPr>
          <w:iCs/>
        </w:rPr>
        <w:t>верхностного стока, в качестве источников орошения, рыбоводных предприятий, зон отдыха, звероводческих хозяйств и охотничьих уг</w:t>
      </w:r>
      <w:r w:rsidRPr="001037AD">
        <w:rPr>
          <w:iCs/>
        </w:rPr>
        <w:t>о</w:t>
      </w:r>
      <w:r w:rsidRPr="001037AD">
        <w:rPr>
          <w:iCs/>
        </w:rPr>
        <w:t>дий.</w:t>
      </w:r>
    </w:p>
    <w:p w:rsidR="003F4E75" w:rsidRDefault="00FE7FA4" w:rsidP="003266EC">
      <w:pPr>
        <w:ind w:right="-113" w:firstLine="283"/>
        <w:jc w:val="both"/>
        <w:rPr>
          <w:iCs/>
        </w:rPr>
      </w:pPr>
      <w:r w:rsidRPr="004A6E04">
        <w:rPr>
          <w:b/>
          <w:iCs/>
        </w:rPr>
        <w:t>Освоение рекультивируемых торфяников</w:t>
      </w:r>
      <w:r w:rsidRPr="00F41F8F">
        <w:rPr>
          <w:b/>
          <w:i/>
          <w:iCs/>
        </w:rPr>
        <w:t>.</w:t>
      </w:r>
      <w:r>
        <w:rPr>
          <w:iCs/>
        </w:rPr>
        <w:t xml:space="preserve"> </w:t>
      </w:r>
      <w:r w:rsidRPr="00B56583">
        <w:rPr>
          <w:iCs/>
        </w:rPr>
        <w:t>Известкованию по</w:t>
      </w:r>
      <w:r w:rsidRPr="00B56583">
        <w:rPr>
          <w:iCs/>
        </w:rPr>
        <w:t>д</w:t>
      </w:r>
      <w:r w:rsidRPr="00B56583">
        <w:rPr>
          <w:iCs/>
        </w:rPr>
        <w:t>лежат все выработанные торфяники с величиной рН менее 5,5. На сильнокислых участках известь вносят с интервалом в 2 года. Нормы внесения известковых удобрений дифференцируют в зависимости от обменной и гидролитической кислотности и корректируют с учетом объемной массы пахотн</w:t>
      </w:r>
      <w:r w:rsidRPr="00B56583">
        <w:rPr>
          <w:iCs/>
        </w:rPr>
        <w:t>о</w:t>
      </w:r>
      <w:r w:rsidRPr="00B56583">
        <w:rPr>
          <w:iCs/>
        </w:rPr>
        <w:t>го слоя</w:t>
      </w:r>
      <w:r w:rsidRPr="00AD73F4">
        <w:rPr>
          <w:bCs/>
          <w:iCs/>
        </w:rPr>
        <w:t xml:space="preserve"> </w:t>
      </w:r>
      <w:r w:rsidR="005A4CA6">
        <w:rPr>
          <w:bCs/>
          <w:iCs/>
        </w:rPr>
        <w:t>(табл. 6.2</w:t>
      </w:r>
      <w:r>
        <w:rPr>
          <w:bCs/>
          <w:iCs/>
        </w:rPr>
        <w:t>)</w:t>
      </w:r>
      <w:r w:rsidRPr="00B56583">
        <w:rPr>
          <w:iCs/>
        </w:rPr>
        <w:t>.</w:t>
      </w:r>
    </w:p>
    <w:p w:rsidR="000A7ECC" w:rsidRDefault="00C143B0" w:rsidP="00D37FEB">
      <w:pPr>
        <w:ind w:right="-113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               </w:t>
      </w:r>
    </w:p>
    <w:p w:rsidR="00B46464" w:rsidRPr="00B71034" w:rsidRDefault="005A4CA6" w:rsidP="00AB5487">
      <w:pPr>
        <w:ind w:right="-113"/>
        <w:jc w:val="center"/>
        <w:rPr>
          <w:b/>
          <w:iCs/>
          <w:sz w:val="16"/>
          <w:szCs w:val="16"/>
        </w:rPr>
      </w:pPr>
      <w:r w:rsidRPr="00B71034">
        <w:rPr>
          <w:bCs/>
          <w:iCs/>
          <w:sz w:val="16"/>
          <w:szCs w:val="16"/>
        </w:rPr>
        <w:lastRenderedPageBreak/>
        <w:t xml:space="preserve">Т а б л и ц а </w:t>
      </w:r>
      <w:r w:rsidR="00B46464" w:rsidRPr="00B71034">
        <w:rPr>
          <w:bCs/>
          <w:iCs/>
          <w:sz w:val="16"/>
          <w:szCs w:val="16"/>
        </w:rPr>
        <w:t xml:space="preserve"> </w:t>
      </w:r>
      <w:r w:rsidRPr="00B71034">
        <w:rPr>
          <w:bCs/>
          <w:iCs/>
          <w:sz w:val="16"/>
          <w:szCs w:val="16"/>
        </w:rPr>
        <w:t>6.2</w:t>
      </w:r>
      <w:r w:rsidR="00EF768F" w:rsidRPr="00B71034">
        <w:rPr>
          <w:bCs/>
          <w:iCs/>
          <w:sz w:val="16"/>
          <w:szCs w:val="16"/>
        </w:rPr>
        <w:t xml:space="preserve">. </w:t>
      </w:r>
      <w:r w:rsidR="0021647D" w:rsidRPr="00B71034">
        <w:rPr>
          <w:b/>
          <w:iCs/>
          <w:sz w:val="16"/>
          <w:szCs w:val="16"/>
        </w:rPr>
        <w:t>Средние дозы извести, обеспечивающие</w:t>
      </w:r>
    </w:p>
    <w:p w:rsidR="0021647D" w:rsidRPr="00B71034" w:rsidRDefault="0021647D" w:rsidP="00AB5487">
      <w:pPr>
        <w:ind w:right="-113"/>
        <w:jc w:val="center"/>
        <w:rPr>
          <w:b/>
          <w:iCs/>
          <w:sz w:val="16"/>
          <w:szCs w:val="16"/>
        </w:rPr>
      </w:pPr>
      <w:r w:rsidRPr="00B71034">
        <w:rPr>
          <w:b/>
          <w:iCs/>
          <w:sz w:val="16"/>
          <w:szCs w:val="16"/>
        </w:rPr>
        <w:t>нейтрал</w:t>
      </w:r>
      <w:r w:rsidRPr="00B71034">
        <w:rPr>
          <w:b/>
          <w:iCs/>
          <w:sz w:val="16"/>
          <w:szCs w:val="16"/>
        </w:rPr>
        <w:t>и</w:t>
      </w:r>
      <w:r w:rsidR="003E4596" w:rsidRPr="00B71034">
        <w:rPr>
          <w:b/>
          <w:iCs/>
          <w:sz w:val="16"/>
          <w:szCs w:val="16"/>
        </w:rPr>
        <w:t>зацию кислотности слоя торфа 0</w:t>
      </w:r>
      <w:r w:rsidR="003E4596" w:rsidRPr="00B71034">
        <w:rPr>
          <w:iCs/>
          <w:sz w:val="16"/>
          <w:szCs w:val="16"/>
        </w:rPr>
        <w:t>–</w:t>
      </w:r>
      <w:r w:rsidRPr="00B71034">
        <w:rPr>
          <w:b/>
          <w:iCs/>
          <w:sz w:val="16"/>
          <w:szCs w:val="16"/>
        </w:rPr>
        <w:t>25 см</w:t>
      </w:r>
    </w:p>
    <w:p w:rsidR="0021647D" w:rsidRPr="008A598B" w:rsidRDefault="0021647D" w:rsidP="003266EC">
      <w:pPr>
        <w:ind w:right="-113" w:firstLine="283"/>
        <w:jc w:val="center"/>
        <w:rPr>
          <w:b/>
          <w:iCs/>
          <w:sz w:val="18"/>
          <w:szCs w:val="18"/>
        </w:rPr>
      </w:pPr>
    </w:p>
    <w:tbl>
      <w:tblPr>
        <w:tblW w:w="0" w:type="auto"/>
        <w:jc w:val="right"/>
        <w:tblInd w:w="-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08"/>
        <w:gridCol w:w="2110"/>
      </w:tblGrid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рН  в  КС1</w:t>
            </w:r>
          </w:p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торфяного гор</w:t>
            </w:r>
            <w:r w:rsidRPr="00D37FEB">
              <w:rPr>
                <w:iCs/>
                <w:sz w:val="16"/>
                <w:szCs w:val="16"/>
              </w:rPr>
              <w:t>и</w:t>
            </w:r>
            <w:r w:rsidRPr="00D37FEB">
              <w:rPr>
                <w:iCs/>
                <w:sz w:val="16"/>
                <w:szCs w:val="16"/>
              </w:rPr>
              <w:t>зонта</w:t>
            </w:r>
          </w:p>
        </w:tc>
        <w:tc>
          <w:tcPr>
            <w:tcW w:w="2110" w:type="dxa"/>
          </w:tcPr>
          <w:p w:rsidR="004A6E04" w:rsidRDefault="004A6E04" w:rsidP="004A6E04">
            <w:pPr>
              <w:tabs>
                <w:tab w:val="left" w:pos="1500"/>
                <w:tab w:val="center" w:pos="1912"/>
              </w:tabs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21647D" w:rsidRPr="00D37FEB" w:rsidRDefault="0021647D" w:rsidP="003266EC">
            <w:pPr>
              <w:tabs>
                <w:tab w:val="left" w:pos="1500"/>
                <w:tab w:val="center" w:pos="1912"/>
              </w:tabs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СаСО</w:t>
            </w:r>
            <w:r w:rsidRPr="00D37FEB">
              <w:rPr>
                <w:iCs/>
                <w:sz w:val="16"/>
                <w:szCs w:val="16"/>
                <w:vertAlign w:val="subscript"/>
              </w:rPr>
              <w:t>3</w:t>
            </w:r>
            <w:r w:rsidRPr="00D37FEB">
              <w:rPr>
                <w:iCs/>
                <w:sz w:val="16"/>
                <w:szCs w:val="16"/>
              </w:rPr>
              <w:t>, т/га</w:t>
            </w:r>
          </w:p>
        </w:tc>
      </w:tr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3,00–</w:t>
            </w:r>
            <w:r w:rsidR="0021647D" w:rsidRPr="00D37FEB">
              <w:rPr>
                <w:iCs/>
                <w:sz w:val="16"/>
                <w:szCs w:val="16"/>
              </w:rPr>
              <w:t>3,30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14</w:t>
            </w:r>
          </w:p>
        </w:tc>
      </w:tr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3,31–</w:t>
            </w:r>
            <w:r w:rsidR="0021647D" w:rsidRPr="00D37FEB">
              <w:rPr>
                <w:iCs/>
                <w:sz w:val="16"/>
                <w:szCs w:val="16"/>
              </w:rPr>
              <w:t>3,70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12</w:t>
            </w:r>
          </w:p>
        </w:tc>
      </w:tr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3,71–</w:t>
            </w:r>
            <w:r w:rsidR="0021647D" w:rsidRPr="00D37FEB">
              <w:rPr>
                <w:iCs/>
                <w:sz w:val="16"/>
                <w:szCs w:val="16"/>
              </w:rPr>
              <w:t>4,10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10</w:t>
            </w:r>
          </w:p>
        </w:tc>
      </w:tr>
      <w:tr w:rsidR="0021647D" w:rsidRPr="0021647D" w:rsidTr="00D37FEB">
        <w:trPr>
          <w:trHeight w:val="152"/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4,11–</w:t>
            </w:r>
            <w:r w:rsidR="0021647D" w:rsidRPr="00D37FEB">
              <w:rPr>
                <w:iCs/>
                <w:sz w:val="16"/>
                <w:szCs w:val="16"/>
              </w:rPr>
              <w:t>4,40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8</w:t>
            </w:r>
          </w:p>
        </w:tc>
      </w:tr>
      <w:tr w:rsidR="0021647D" w:rsidRPr="0021647D" w:rsidTr="00D37FEB">
        <w:trPr>
          <w:trHeight w:val="134"/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4,41–</w:t>
            </w:r>
            <w:r w:rsidR="0021647D" w:rsidRPr="00D37FEB">
              <w:rPr>
                <w:iCs/>
                <w:sz w:val="16"/>
                <w:szCs w:val="16"/>
              </w:rPr>
              <w:t>4,60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6</w:t>
            </w:r>
          </w:p>
        </w:tc>
      </w:tr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4,61–</w:t>
            </w:r>
            <w:r w:rsidR="0021647D" w:rsidRPr="00D37FEB">
              <w:rPr>
                <w:iCs/>
                <w:sz w:val="16"/>
                <w:szCs w:val="16"/>
              </w:rPr>
              <w:t>4,90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5</w:t>
            </w:r>
          </w:p>
        </w:tc>
      </w:tr>
      <w:tr w:rsidR="0021647D" w:rsidRPr="0021647D" w:rsidTr="00D37FEB">
        <w:trPr>
          <w:jc w:val="right"/>
        </w:trPr>
        <w:tc>
          <w:tcPr>
            <w:tcW w:w="4008" w:type="dxa"/>
          </w:tcPr>
          <w:p w:rsidR="0021647D" w:rsidRPr="00D37FEB" w:rsidRDefault="00B7103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4,91–</w:t>
            </w:r>
            <w:r w:rsidR="0021647D" w:rsidRPr="00D37FEB">
              <w:rPr>
                <w:iCs/>
                <w:sz w:val="16"/>
                <w:szCs w:val="16"/>
              </w:rPr>
              <w:t>5,50</w:t>
            </w:r>
          </w:p>
        </w:tc>
        <w:tc>
          <w:tcPr>
            <w:tcW w:w="2110" w:type="dxa"/>
          </w:tcPr>
          <w:p w:rsidR="0021647D" w:rsidRPr="00D37FEB" w:rsidRDefault="0021647D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D37FEB">
              <w:rPr>
                <w:iCs/>
                <w:sz w:val="16"/>
                <w:szCs w:val="16"/>
              </w:rPr>
              <w:t>3</w:t>
            </w:r>
          </w:p>
        </w:tc>
      </w:tr>
    </w:tbl>
    <w:p w:rsidR="00D37FEB" w:rsidRDefault="00D37FEB" w:rsidP="00D37FEB">
      <w:pPr>
        <w:ind w:right="-113" w:firstLine="283"/>
        <w:jc w:val="both"/>
        <w:rPr>
          <w:iCs/>
        </w:rPr>
      </w:pPr>
    </w:p>
    <w:p w:rsidR="00D37FEB" w:rsidRPr="00B56583" w:rsidRDefault="00D37FEB" w:rsidP="00D37FEB">
      <w:pPr>
        <w:ind w:right="-113" w:firstLine="283"/>
        <w:jc w:val="both"/>
        <w:rPr>
          <w:iCs/>
        </w:rPr>
      </w:pPr>
      <w:r w:rsidRPr="00B56583">
        <w:rPr>
          <w:iCs/>
        </w:rPr>
        <w:t>На выработанных торфяниках с мощностью остаточного слоя тор</w:t>
      </w:r>
      <w:r w:rsidR="00B667DA">
        <w:rPr>
          <w:iCs/>
        </w:rPr>
        <w:t>-</w:t>
      </w:r>
      <w:r w:rsidRPr="00B56583">
        <w:rPr>
          <w:iCs/>
        </w:rPr>
        <w:t xml:space="preserve">фа более </w:t>
      </w:r>
      <w:smartTag w:uri="urn:schemas-microsoft-com:office:smarttags" w:element="metricconverter">
        <w:smartTagPr>
          <w:attr w:name="ProductID" w:val="50 см"/>
        </w:smartTagPr>
        <w:r w:rsidRPr="00B56583">
          <w:rPr>
            <w:iCs/>
          </w:rPr>
          <w:t>50 см</w:t>
        </w:r>
      </w:smartTag>
      <w:r w:rsidRPr="00B56583">
        <w:rPr>
          <w:iCs/>
        </w:rPr>
        <w:t xml:space="preserve"> окультуривание почв и рост урожайности сельскох</w:t>
      </w:r>
      <w:r w:rsidRPr="00B56583">
        <w:rPr>
          <w:iCs/>
        </w:rPr>
        <w:t>о</w:t>
      </w:r>
      <w:r w:rsidRPr="00B56583">
        <w:rPr>
          <w:iCs/>
        </w:rPr>
        <w:t>зяйственных культур обусловливаются применением минеральных удо</w:t>
      </w:r>
      <w:r w:rsidRPr="00B56583">
        <w:rPr>
          <w:iCs/>
        </w:rPr>
        <w:t>б</w:t>
      </w:r>
      <w:r w:rsidRPr="00B56583">
        <w:rPr>
          <w:iCs/>
        </w:rPr>
        <w:t>рений</w:t>
      </w:r>
      <w:r>
        <w:rPr>
          <w:iCs/>
        </w:rPr>
        <w:t xml:space="preserve"> </w:t>
      </w:r>
      <w:r>
        <w:rPr>
          <w:bCs/>
          <w:iCs/>
        </w:rPr>
        <w:t>(табл. 6.3)</w:t>
      </w:r>
      <w:r w:rsidRPr="00B56583">
        <w:rPr>
          <w:iCs/>
        </w:rPr>
        <w:t>.</w:t>
      </w:r>
    </w:p>
    <w:p w:rsidR="00F70E23" w:rsidRDefault="00F70E23" w:rsidP="00C6680B">
      <w:pPr>
        <w:ind w:right="-113"/>
        <w:rPr>
          <w:bCs/>
          <w:iCs/>
          <w:sz w:val="16"/>
          <w:szCs w:val="16"/>
        </w:rPr>
      </w:pPr>
    </w:p>
    <w:p w:rsidR="00B71034" w:rsidRDefault="0021647D" w:rsidP="001B0569">
      <w:pPr>
        <w:ind w:right="-113"/>
        <w:jc w:val="center"/>
        <w:rPr>
          <w:b/>
          <w:iCs/>
          <w:sz w:val="16"/>
          <w:szCs w:val="16"/>
        </w:rPr>
      </w:pPr>
      <w:r w:rsidRPr="00B71034">
        <w:rPr>
          <w:bCs/>
          <w:iCs/>
          <w:sz w:val="16"/>
          <w:szCs w:val="16"/>
        </w:rPr>
        <w:t>Т а б л и ц</w:t>
      </w:r>
      <w:r w:rsidR="005A4CA6" w:rsidRPr="00B71034">
        <w:rPr>
          <w:bCs/>
          <w:iCs/>
          <w:sz w:val="16"/>
          <w:szCs w:val="16"/>
        </w:rPr>
        <w:t xml:space="preserve"> а </w:t>
      </w:r>
      <w:r w:rsidR="00B46464" w:rsidRPr="00B71034">
        <w:rPr>
          <w:bCs/>
          <w:iCs/>
          <w:sz w:val="16"/>
          <w:szCs w:val="16"/>
        </w:rPr>
        <w:t xml:space="preserve"> </w:t>
      </w:r>
      <w:r w:rsidR="005A4CA6" w:rsidRPr="00B71034">
        <w:rPr>
          <w:bCs/>
          <w:iCs/>
          <w:sz w:val="16"/>
          <w:szCs w:val="16"/>
        </w:rPr>
        <w:t>6.3</w:t>
      </w:r>
      <w:r w:rsidR="00EF768F" w:rsidRPr="00B71034">
        <w:rPr>
          <w:bCs/>
          <w:iCs/>
          <w:sz w:val="16"/>
          <w:szCs w:val="16"/>
        </w:rPr>
        <w:t xml:space="preserve">. </w:t>
      </w:r>
      <w:r w:rsidRPr="00B71034">
        <w:rPr>
          <w:b/>
          <w:iCs/>
          <w:sz w:val="16"/>
          <w:szCs w:val="16"/>
        </w:rPr>
        <w:t>Дозы внесения минеральных удобрений</w:t>
      </w:r>
    </w:p>
    <w:p w:rsidR="0021647D" w:rsidRPr="00B71034" w:rsidRDefault="0021647D" w:rsidP="001B0569">
      <w:pPr>
        <w:ind w:right="-113"/>
        <w:jc w:val="center"/>
        <w:rPr>
          <w:b/>
          <w:iCs/>
          <w:sz w:val="16"/>
          <w:szCs w:val="16"/>
        </w:rPr>
      </w:pPr>
      <w:r w:rsidRPr="00B71034">
        <w:rPr>
          <w:b/>
          <w:iCs/>
          <w:sz w:val="16"/>
          <w:szCs w:val="16"/>
        </w:rPr>
        <w:t xml:space="preserve"> </w:t>
      </w:r>
      <w:r w:rsidR="00B71034">
        <w:rPr>
          <w:b/>
          <w:iCs/>
          <w:sz w:val="16"/>
          <w:szCs w:val="16"/>
        </w:rPr>
        <w:t>п</w:t>
      </w:r>
      <w:r w:rsidRPr="00B71034">
        <w:rPr>
          <w:b/>
          <w:iCs/>
          <w:sz w:val="16"/>
          <w:szCs w:val="16"/>
        </w:rPr>
        <w:t>од</w:t>
      </w:r>
      <w:r w:rsidR="00B71034">
        <w:rPr>
          <w:b/>
          <w:iCs/>
          <w:sz w:val="16"/>
          <w:szCs w:val="16"/>
        </w:rPr>
        <w:t xml:space="preserve"> </w:t>
      </w:r>
      <w:r w:rsidRPr="00B71034">
        <w:rPr>
          <w:b/>
          <w:iCs/>
          <w:sz w:val="16"/>
          <w:szCs w:val="16"/>
        </w:rPr>
        <w:t>предв</w:t>
      </w:r>
      <w:r w:rsidRPr="00B71034">
        <w:rPr>
          <w:b/>
          <w:iCs/>
          <w:sz w:val="16"/>
          <w:szCs w:val="16"/>
        </w:rPr>
        <w:t>а</w:t>
      </w:r>
      <w:r w:rsidRPr="00B71034">
        <w:rPr>
          <w:b/>
          <w:iCs/>
          <w:sz w:val="16"/>
          <w:szCs w:val="16"/>
        </w:rPr>
        <w:t>рительные культуры</w:t>
      </w:r>
    </w:p>
    <w:p w:rsidR="0021647D" w:rsidRPr="0021647D" w:rsidRDefault="0021647D" w:rsidP="003266EC">
      <w:pPr>
        <w:ind w:right="-113" w:firstLine="283"/>
        <w:rPr>
          <w:iCs/>
          <w:sz w:val="18"/>
          <w:szCs w:val="18"/>
        </w:rPr>
      </w:pPr>
    </w:p>
    <w:tbl>
      <w:tblPr>
        <w:tblW w:w="6118" w:type="dxa"/>
        <w:jc w:val="right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2"/>
        <w:gridCol w:w="1134"/>
        <w:gridCol w:w="992"/>
        <w:gridCol w:w="1150"/>
      </w:tblGrid>
      <w:tr w:rsidR="0021647D" w:rsidRPr="00B71034" w:rsidTr="00D37FEB">
        <w:trPr>
          <w:jc w:val="right"/>
        </w:trPr>
        <w:tc>
          <w:tcPr>
            <w:tcW w:w="2842" w:type="dxa"/>
            <w:vMerge w:val="restart"/>
          </w:tcPr>
          <w:p w:rsidR="004A6E04" w:rsidRDefault="004A6E04" w:rsidP="004A6E04">
            <w:pPr>
              <w:spacing w:line="120" w:lineRule="auto"/>
              <w:ind w:right="-113" w:firstLine="284"/>
              <w:jc w:val="center"/>
              <w:rPr>
                <w:iCs/>
                <w:sz w:val="16"/>
                <w:szCs w:val="16"/>
              </w:rPr>
            </w:pPr>
          </w:p>
          <w:p w:rsidR="0021647D" w:rsidRPr="00B71034" w:rsidRDefault="0021647D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Культура</w:t>
            </w:r>
          </w:p>
        </w:tc>
        <w:tc>
          <w:tcPr>
            <w:tcW w:w="3276" w:type="dxa"/>
            <w:gridSpan w:val="3"/>
          </w:tcPr>
          <w:p w:rsidR="0021647D" w:rsidRPr="00B71034" w:rsidRDefault="00B71034" w:rsidP="00C6680B">
            <w:pPr>
              <w:ind w:right="-113" w:hanging="58"/>
              <w:jc w:val="center"/>
              <w:rPr>
                <w:iCs/>
                <w:sz w:val="16"/>
                <w:szCs w:val="16"/>
                <w:lang w:val="en-US"/>
              </w:rPr>
            </w:pPr>
            <w:r w:rsidRPr="00B71034">
              <w:rPr>
                <w:iCs/>
                <w:sz w:val="16"/>
                <w:szCs w:val="16"/>
              </w:rPr>
              <w:t>NPK, кг</w:t>
            </w:r>
            <w:r w:rsidR="0021647D" w:rsidRPr="00B71034">
              <w:rPr>
                <w:iCs/>
                <w:sz w:val="16"/>
                <w:szCs w:val="16"/>
              </w:rPr>
              <w:t>/га д. в.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  <w:vMerge/>
          </w:tcPr>
          <w:p w:rsidR="0021647D" w:rsidRPr="00B71034" w:rsidRDefault="0021647D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:rsidR="0021647D" w:rsidRPr="00B71034" w:rsidRDefault="0021647D" w:rsidP="00C6680B">
            <w:pPr>
              <w:ind w:right="-113" w:hanging="58"/>
              <w:jc w:val="center"/>
              <w:rPr>
                <w:iCs/>
                <w:sz w:val="16"/>
                <w:szCs w:val="16"/>
                <w:lang w:val="en-US"/>
              </w:rPr>
            </w:pPr>
            <w:r w:rsidRPr="00B71034">
              <w:rPr>
                <w:iCs/>
                <w:sz w:val="16"/>
                <w:szCs w:val="16"/>
                <w:lang w:val="en-US"/>
              </w:rPr>
              <w:t>N</w:t>
            </w:r>
          </w:p>
        </w:tc>
        <w:tc>
          <w:tcPr>
            <w:tcW w:w="992" w:type="dxa"/>
          </w:tcPr>
          <w:p w:rsidR="0021647D" w:rsidRPr="00B71034" w:rsidRDefault="0021647D" w:rsidP="00C6680B">
            <w:pPr>
              <w:ind w:right="-113" w:hanging="58"/>
              <w:jc w:val="center"/>
              <w:rPr>
                <w:iCs/>
                <w:sz w:val="16"/>
                <w:szCs w:val="16"/>
                <w:vertAlign w:val="subscript"/>
              </w:rPr>
            </w:pPr>
            <w:r w:rsidRPr="00B71034">
              <w:rPr>
                <w:iCs/>
                <w:sz w:val="16"/>
                <w:szCs w:val="16"/>
                <w:lang w:val="en-US"/>
              </w:rPr>
              <w:t>P</w:t>
            </w:r>
            <w:r w:rsidRPr="00B71034">
              <w:rPr>
                <w:iCs/>
                <w:sz w:val="16"/>
                <w:szCs w:val="16"/>
                <w:vertAlign w:val="subscript"/>
                <w:lang w:val="en-US"/>
              </w:rPr>
              <w:t>2</w:t>
            </w:r>
            <w:r w:rsidRPr="00B71034">
              <w:rPr>
                <w:iCs/>
                <w:sz w:val="16"/>
                <w:szCs w:val="16"/>
                <w:lang w:val="en-US"/>
              </w:rPr>
              <w:t xml:space="preserve"> O</w:t>
            </w:r>
            <w:r w:rsidRPr="00B71034">
              <w:rPr>
                <w:iCs/>
                <w:sz w:val="16"/>
                <w:szCs w:val="16"/>
                <w:vertAlign w:val="subscript"/>
                <w:lang w:val="en-US"/>
              </w:rPr>
              <w:t>5</w:t>
            </w:r>
          </w:p>
        </w:tc>
        <w:tc>
          <w:tcPr>
            <w:tcW w:w="1150" w:type="dxa"/>
          </w:tcPr>
          <w:p w:rsidR="0021647D" w:rsidRPr="00B71034" w:rsidRDefault="0021647D" w:rsidP="00C6680B">
            <w:pPr>
              <w:ind w:right="-113" w:hanging="58"/>
              <w:jc w:val="center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К</w:t>
            </w:r>
            <w:r w:rsidRPr="00B71034">
              <w:rPr>
                <w:iCs/>
                <w:sz w:val="16"/>
                <w:szCs w:val="16"/>
                <w:vertAlign w:val="subscript"/>
              </w:rPr>
              <w:t>2</w:t>
            </w:r>
            <w:r w:rsidRPr="00B71034">
              <w:rPr>
                <w:iCs/>
                <w:sz w:val="16"/>
                <w:szCs w:val="16"/>
              </w:rPr>
              <w:t>О</w:t>
            </w:r>
          </w:p>
        </w:tc>
      </w:tr>
      <w:tr w:rsidR="0021647D" w:rsidRPr="00B71034" w:rsidTr="00D37FEB">
        <w:trPr>
          <w:jc w:val="right"/>
        </w:trPr>
        <w:tc>
          <w:tcPr>
            <w:tcW w:w="6118" w:type="dxa"/>
            <w:gridSpan w:val="4"/>
          </w:tcPr>
          <w:p w:rsidR="0021647D" w:rsidRPr="00B71034" w:rsidRDefault="0021647D" w:rsidP="003266EC">
            <w:pPr>
              <w:ind w:right="-113" w:firstLine="283"/>
              <w:jc w:val="center"/>
              <w:rPr>
                <w:b/>
                <w:iCs/>
                <w:sz w:val="16"/>
                <w:szCs w:val="16"/>
              </w:rPr>
            </w:pPr>
            <w:r w:rsidRPr="00B71034">
              <w:rPr>
                <w:b/>
                <w:iCs/>
                <w:sz w:val="16"/>
                <w:szCs w:val="16"/>
              </w:rPr>
              <w:t>Участок с низинным</w:t>
            </w:r>
            <w:r w:rsidR="004A6E04">
              <w:rPr>
                <w:b/>
                <w:iCs/>
                <w:sz w:val="16"/>
                <w:szCs w:val="16"/>
              </w:rPr>
              <w:t>,</w:t>
            </w:r>
            <w:r w:rsidRPr="00B71034">
              <w:rPr>
                <w:b/>
                <w:iCs/>
                <w:sz w:val="16"/>
                <w:szCs w:val="16"/>
              </w:rPr>
              <w:t xml:space="preserve"> высокозольным, хорошо разложившимся торфом</w:t>
            </w:r>
          </w:p>
        </w:tc>
      </w:tr>
      <w:tr w:rsidR="0021647D" w:rsidRPr="00B71034" w:rsidTr="00D37FEB">
        <w:trPr>
          <w:trHeight w:val="180"/>
          <w:jc w:val="right"/>
        </w:trPr>
        <w:tc>
          <w:tcPr>
            <w:tcW w:w="2842" w:type="dxa"/>
          </w:tcPr>
          <w:p w:rsidR="0021647D" w:rsidRPr="00B71034" w:rsidRDefault="00C6680B" w:rsidP="00D37FEB">
            <w:pPr>
              <w:spacing w:line="216" w:lineRule="auto"/>
              <w:ind w:left="-44"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 </w:t>
            </w:r>
            <w:r w:rsidR="0021647D" w:rsidRPr="00B71034">
              <w:rPr>
                <w:iCs/>
                <w:sz w:val="16"/>
                <w:szCs w:val="16"/>
              </w:rPr>
              <w:t>Бобово-овсяная смесь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16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60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16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16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120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140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C6680B" w:rsidP="00D37FEB">
            <w:pPr>
              <w:spacing w:line="216" w:lineRule="auto"/>
              <w:ind w:left="-44"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 </w:t>
            </w:r>
            <w:r w:rsidR="0021647D" w:rsidRPr="00B71034">
              <w:rPr>
                <w:iCs/>
                <w:sz w:val="16"/>
                <w:szCs w:val="16"/>
              </w:rPr>
              <w:t>Люпин на з</w:t>
            </w:r>
            <w:r w:rsidR="0021647D" w:rsidRPr="00B71034">
              <w:rPr>
                <w:iCs/>
                <w:sz w:val="16"/>
                <w:szCs w:val="16"/>
              </w:rPr>
              <w:t>е</w:t>
            </w:r>
            <w:r w:rsidR="0021647D" w:rsidRPr="00B71034">
              <w:rPr>
                <w:iCs/>
                <w:sz w:val="16"/>
                <w:szCs w:val="16"/>
              </w:rPr>
              <w:t>леный корм</w:t>
            </w:r>
          </w:p>
        </w:tc>
        <w:tc>
          <w:tcPr>
            <w:tcW w:w="1134" w:type="dxa"/>
          </w:tcPr>
          <w:p w:rsidR="0021647D" w:rsidRPr="00B71034" w:rsidRDefault="0021647D" w:rsidP="00D37FEB">
            <w:pPr>
              <w:spacing w:line="216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30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16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90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16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  <w:tr w:rsidR="0021647D" w:rsidRPr="00B71034" w:rsidTr="00D37FEB">
        <w:trPr>
          <w:jc w:val="right"/>
        </w:trPr>
        <w:tc>
          <w:tcPr>
            <w:tcW w:w="6118" w:type="dxa"/>
            <w:gridSpan w:val="4"/>
          </w:tcPr>
          <w:p w:rsidR="0021647D" w:rsidRPr="00B71034" w:rsidRDefault="0021647D" w:rsidP="003266EC">
            <w:pPr>
              <w:ind w:right="-113" w:firstLine="283"/>
              <w:jc w:val="center"/>
              <w:rPr>
                <w:b/>
                <w:iCs/>
                <w:sz w:val="16"/>
                <w:szCs w:val="16"/>
              </w:rPr>
            </w:pPr>
            <w:r w:rsidRPr="00B71034">
              <w:rPr>
                <w:b/>
                <w:iCs/>
                <w:sz w:val="16"/>
                <w:szCs w:val="16"/>
              </w:rPr>
              <w:t>Участок  со слаборазложившимся торфом низинных болот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Бобово-злаковая смесь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70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110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130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Картофель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200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Люпин на з</w:t>
            </w:r>
            <w:r w:rsidRPr="00B71034">
              <w:rPr>
                <w:iCs/>
                <w:sz w:val="16"/>
                <w:szCs w:val="16"/>
              </w:rPr>
              <w:t>е</w:t>
            </w:r>
            <w:r w:rsidRPr="00B71034">
              <w:rPr>
                <w:iCs/>
                <w:sz w:val="16"/>
                <w:szCs w:val="16"/>
              </w:rPr>
              <w:t>леный корм</w:t>
            </w:r>
          </w:p>
        </w:tc>
        <w:tc>
          <w:tcPr>
            <w:tcW w:w="1134" w:type="dxa"/>
          </w:tcPr>
          <w:p w:rsidR="0021647D" w:rsidRPr="00B71034" w:rsidRDefault="0021647D" w:rsidP="00D37FEB">
            <w:pPr>
              <w:spacing w:line="228" w:lineRule="auto"/>
              <w:ind w:right="-113"/>
              <w:jc w:val="center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30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110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110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Яровые зерн</w:t>
            </w:r>
            <w:r w:rsidRPr="00B71034">
              <w:rPr>
                <w:iCs/>
                <w:sz w:val="16"/>
                <w:szCs w:val="16"/>
              </w:rPr>
              <w:t>о</w:t>
            </w:r>
            <w:r w:rsidRPr="00B71034">
              <w:rPr>
                <w:iCs/>
                <w:sz w:val="16"/>
                <w:szCs w:val="16"/>
              </w:rPr>
              <w:t>вые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80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Озимая рожь на зел</w:t>
            </w:r>
            <w:r w:rsidRPr="00B71034">
              <w:rPr>
                <w:iCs/>
                <w:sz w:val="16"/>
                <w:szCs w:val="16"/>
              </w:rPr>
              <w:t>е</w:t>
            </w:r>
            <w:r w:rsidRPr="00B71034">
              <w:rPr>
                <w:iCs/>
                <w:sz w:val="16"/>
                <w:szCs w:val="16"/>
              </w:rPr>
              <w:t>ный корм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80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</w:tr>
      <w:tr w:rsidR="0021647D" w:rsidRPr="00B71034" w:rsidTr="00D37FEB">
        <w:trPr>
          <w:jc w:val="right"/>
        </w:trPr>
        <w:tc>
          <w:tcPr>
            <w:tcW w:w="6118" w:type="dxa"/>
            <w:gridSpan w:val="4"/>
          </w:tcPr>
          <w:p w:rsidR="0021647D" w:rsidRPr="00B71034" w:rsidRDefault="0021647D" w:rsidP="003266EC">
            <w:pPr>
              <w:ind w:right="-113" w:firstLine="283"/>
              <w:jc w:val="center"/>
              <w:rPr>
                <w:b/>
                <w:iCs/>
                <w:sz w:val="16"/>
                <w:szCs w:val="16"/>
              </w:rPr>
            </w:pPr>
            <w:r w:rsidRPr="00B71034">
              <w:rPr>
                <w:b/>
                <w:iCs/>
                <w:sz w:val="16"/>
                <w:szCs w:val="16"/>
              </w:rPr>
              <w:t>Минеральные выклинивания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Бобово-овсяная смесь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50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80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130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140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Люпино-виковая смесь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40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80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Картофель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150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170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Люпин на з</w:t>
            </w:r>
            <w:r w:rsidRPr="00B71034">
              <w:rPr>
                <w:iCs/>
                <w:sz w:val="16"/>
                <w:szCs w:val="16"/>
              </w:rPr>
              <w:t>е</w:t>
            </w:r>
            <w:r w:rsidRPr="00B71034">
              <w:rPr>
                <w:iCs/>
                <w:sz w:val="16"/>
                <w:szCs w:val="16"/>
              </w:rPr>
              <w:t>леный корм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45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110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  <w:tr w:rsidR="0021647D" w:rsidRPr="00B71034" w:rsidTr="00D37FEB">
        <w:trPr>
          <w:trHeight w:val="160"/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Яровые зерн</w:t>
            </w:r>
            <w:r w:rsidRPr="00B71034">
              <w:rPr>
                <w:iCs/>
                <w:sz w:val="16"/>
                <w:szCs w:val="16"/>
              </w:rPr>
              <w:t>о</w:t>
            </w:r>
            <w:r w:rsidRPr="00B71034">
              <w:rPr>
                <w:iCs/>
                <w:sz w:val="16"/>
                <w:szCs w:val="16"/>
              </w:rPr>
              <w:t>вые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90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110</w:t>
            </w:r>
          </w:p>
        </w:tc>
      </w:tr>
      <w:tr w:rsidR="0021647D" w:rsidRPr="00B71034" w:rsidTr="00D37FEB">
        <w:trPr>
          <w:jc w:val="right"/>
        </w:trPr>
        <w:tc>
          <w:tcPr>
            <w:tcW w:w="2842" w:type="dxa"/>
          </w:tcPr>
          <w:p w:rsidR="0021647D" w:rsidRPr="00B71034" w:rsidRDefault="0021647D" w:rsidP="00D37FEB">
            <w:pPr>
              <w:spacing w:line="228" w:lineRule="auto"/>
              <w:ind w:right="-113"/>
              <w:rPr>
                <w:iCs/>
                <w:sz w:val="16"/>
                <w:szCs w:val="16"/>
              </w:rPr>
            </w:pPr>
            <w:r w:rsidRPr="00B71034">
              <w:rPr>
                <w:iCs/>
                <w:sz w:val="16"/>
                <w:szCs w:val="16"/>
              </w:rPr>
              <w:t>Озимая рожь на зеленый корм</w:t>
            </w:r>
          </w:p>
        </w:tc>
        <w:tc>
          <w:tcPr>
            <w:tcW w:w="1134" w:type="dxa"/>
          </w:tcPr>
          <w:p w:rsidR="0021647D" w:rsidRPr="00B71034" w:rsidRDefault="00B71034" w:rsidP="00D37FEB">
            <w:pPr>
              <w:spacing w:line="228" w:lineRule="auto"/>
              <w:ind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90</w:t>
            </w:r>
          </w:p>
        </w:tc>
        <w:tc>
          <w:tcPr>
            <w:tcW w:w="992" w:type="dxa"/>
          </w:tcPr>
          <w:p w:rsidR="0021647D" w:rsidRPr="00B71034" w:rsidRDefault="00B71034" w:rsidP="00D37FEB">
            <w:pPr>
              <w:spacing w:line="228" w:lineRule="auto"/>
              <w:ind w:left="-5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90</w:t>
            </w:r>
          </w:p>
        </w:tc>
        <w:tc>
          <w:tcPr>
            <w:tcW w:w="1150" w:type="dxa"/>
          </w:tcPr>
          <w:p w:rsidR="0021647D" w:rsidRPr="00B71034" w:rsidRDefault="00B71034" w:rsidP="00D37FEB">
            <w:pPr>
              <w:spacing w:line="228" w:lineRule="auto"/>
              <w:ind w:left="-58" w:right="-113" w:hanging="58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110</w:t>
            </w:r>
            <w:r w:rsidRPr="00941B23">
              <w:rPr>
                <w:iCs/>
              </w:rPr>
              <w:t>–</w:t>
            </w:r>
            <w:r w:rsidR="0021647D" w:rsidRPr="00B71034">
              <w:rPr>
                <w:iCs/>
                <w:sz w:val="16"/>
                <w:szCs w:val="16"/>
              </w:rPr>
              <w:t>120</w:t>
            </w:r>
          </w:p>
        </w:tc>
      </w:tr>
    </w:tbl>
    <w:p w:rsidR="004A4000" w:rsidRPr="00F2086C" w:rsidRDefault="00F2086C" w:rsidP="00F2086C">
      <w:pPr>
        <w:ind w:right="-113" w:firstLine="283"/>
        <w:jc w:val="both"/>
        <w:rPr>
          <w:b/>
          <w:iCs/>
        </w:rPr>
      </w:pPr>
      <w:r w:rsidRPr="00B56583">
        <w:rPr>
          <w:iCs/>
        </w:rPr>
        <w:t>Целесообразность осуществления мероприятий по освоению выра</w:t>
      </w:r>
      <w:r w:rsidR="00B667DA">
        <w:rPr>
          <w:iCs/>
        </w:rPr>
        <w:t>-</w:t>
      </w:r>
      <w:r w:rsidRPr="00B56583">
        <w:rPr>
          <w:iCs/>
        </w:rPr>
        <w:t>ботанных торфяных месторождений и сельскохозяйственного их и</w:t>
      </w:r>
      <w:r w:rsidRPr="00B56583">
        <w:rPr>
          <w:iCs/>
        </w:rPr>
        <w:t>с</w:t>
      </w:r>
      <w:r w:rsidRPr="00B56583">
        <w:rPr>
          <w:iCs/>
        </w:rPr>
        <w:t>пользования устанавливают на основе определения общей (абсолю</w:t>
      </w:r>
      <w:r w:rsidRPr="00B56583">
        <w:rPr>
          <w:iCs/>
        </w:rPr>
        <w:t>т</w:t>
      </w:r>
      <w:r w:rsidRPr="00B56583">
        <w:rPr>
          <w:iCs/>
        </w:rPr>
        <w:t>ной) экономической эффективности капитальных вложений в мели</w:t>
      </w:r>
      <w:r w:rsidRPr="00B56583">
        <w:rPr>
          <w:iCs/>
        </w:rPr>
        <w:t>о</w:t>
      </w:r>
      <w:r w:rsidRPr="00B56583">
        <w:rPr>
          <w:iCs/>
        </w:rPr>
        <w:lastRenderedPageBreak/>
        <w:t>рацию и освоение земель и экологического обоснования, причем в равных условиях предпочтение отдают сельскохозяйственному прои</w:t>
      </w:r>
      <w:r w:rsidRPr="00B56583">
        <w:rPr>
          <w:iCs/>
        </w:rPr>
        <w:t>з</w:t>
      </w:r>
      <w:r w:rsidRPr="00B56583">
        <w:rPr>
          <w:iCs/>
        </w:rPr>
        <w:t xml:space="preserve">водству как </w:t>
      </w:r>
      <w:r w:rsidRPr="001C037A">
        <w:rPr>
          <w:iCs/>
        </w:rPr>
        <w:t>наиболее эффективному способу возврата инвест</w:t>
      </w:r>
      <w:r w:rsidRPr="001C037A">
        <w:rPr>
          <w:iCs/>
        </w:rPr>
        <w:t>и</w:t>
      </w:r>
      <w:r w:rsidRPr="001C037A">
        <w:rPr>
          <w:iCs/>
        </w:rPr>
        <w:t>ций.</w:t>
      </w:r>
    </w:p>
    <w:p w:rsidR="00C6680B" w:rsidRDefault="00C6680B" w:rsidP="00C6680B">
      <w:pPr>
        <w:ind w:right="-113" w:firstLine="283"/>
        <w:jc w:val="both"/>
        <w:rPr>
          <w:bCs/>
          <w:iCs/>
        </w:rPr>
      </w:pPr>
      <w:r w:rsidRPr="00B56583">
        <w:rPr>
          <w:iCs/>
        </w:rPr>
        <w:t>При меньшей мощности остаточного слоя торфа, а также на участ</w:t>
      </w:r>
      <w:r w:rsidR="00B667DA">
        <w:rPr>
          <w:iCs/>
        </w:rPr>
        <w:t>-</w:t>
      </w:r>
      <w:r w:rsidRPr="00B56583">
        <w:rPr>
          <w:iCs/>
        </w:rPr>
        <w:t>ках с неоднородным почвенным покровом целес</w:t>
      </w:r>
      <w:r>
        <w:rPr>
          <w:iCs/>
        </w:rPr>
        <w:t>ообразны органич</w:t>
      </w:r>
      <w:r>
        <w:rPr>
          <w:iCs/>
        </w:rPr>
        <w:t>е</w:t>
      </w:r>
      <w:r>
        <w:rPr>
          <w:iCs/>
        </w:rPr>
        <w:t>ские удобр</w:t>
      </w:r>
      <w:r>
        <w:rPr>
          <w:iCs/>
        </w:rPr>
        <w:t>е</w:t>
      </w:r>
      <w:r>
        <w:rPr>
          <w:iCs/>
        </w:rPr>
        <w:t xml:space="preserve">ния </w:t>
      </w:r>
      <w:r>
        <w:rPr>
          <w:bCs/>
          <w:iCs/>
        </w:rPr>
        <w:t>(табл. 6.4).</w:t>
      </w:r>
    </w:p>
    <w:p w:rsidR="00F5382C" w:rsidRDefault="00F5382C" w:rsidP="003266EC">
      <w:pPr>
        <w:ind w:right="-113"/>
        <w:rPr>
          <w:bCs/>
          <w:iCs/>
          <w:sz w:val="18"/>
          <w:szCs w:val="18"/>
        </w:rPr>
      </w:pPr>
    </w:p>
    <w:p w:rsidR="008A598B" w:rsidRPr="00D57C45" w:rsidRDefault="006775C7" w:rsidP="001B0569">
      <w:pPr>
        <w:ind w:right="-113"/>
        <w:jc w:val="center"/>
        <w:rPr>
          <w:b/>
          <w:iCs/>
          <w:sz w:val="16"/>
          <w:szCs w:val="16"/>
        </w:rPr>
      </w:pPr>
      <w:r w:rsidRPr="00D57C45">
        <w:rPr>
          <w:bCs/>
          <w:iCs/>
          <w:sz w:val="16"/>
          <w:szCs w:val="16"/>
        </w:rPr>
        <w:t>Т а б л и ц</w:t>
      </w:r>
      <w:r w:rsidR="005A4CA6" w:rsidRPr="00D57C45">
        <w:rPr>
          <w:bCs/>
          <w:iCs/>
          <w:sz w:val="16"/>
          <w:szCs w:val="16"/>
        </w:rPr>
        <w:t xml:space="preserve"> а</w:t>
      </w:r>
      <w:r w:rsidR="00B46464" w:rsidRPr="00D57C45">
        <w:rPr>
          <w:bCs/>
          <w:iCs/>
          <w:sz w:val="16"/>
          <w:szCs w:val="16"/>
        </w:rPr>
        <w:t xml:space="preserve"> </w:t>
      </w:r>
      <w:r w:rsidR="005A4CA6" w:rsidRPr="00D57C45">
        <w:rPr>
          <w:bCs/>
          <w:iCs/>
          <w:sz w:val="16"/>
          <w:szCs w:val="16"/>
        </w:rPr>
        <w:t xml:space="preserve"> 6.4</w:t>
      </w:r>
      <w:r w:rsidR="008B0611" w:rsidRPr="00D57C45">
        <w:rPr>
          <w:bCs/>
          <w:iCs/>
          <w:sz w:val="16"/>
          <w:szCs w:val="16"/>
        </w:rPr>
        <w:t xml:space="preserve">. </w:t>
      </w:r>
      <w:r w:rsidRPr="00D57C45">
        <w:rPr>
          <w:b/>
          <w:iCs/>
          <w:sz w:val="16"/>
          <w:szCs w:val="16"/>
        </w:rPr>
        <w:t>Нормы органических удобрений для низинной</w:t>
      </w:r>
    </w:p>
    <w:p w:rsidR="006775C7" w:rsidRPr="0021647D" w:rsidRDefault="006775C7" w:rsidP="001B0569">
      <w:pPr>
        <w:ind w:right="-113"/>
        <w:jc w:val="center"/>
        <w:rPr>
          <w:iCs/>
          <w:sz w:val="18"/>
          <w:szCs w:val="18"/>
        </w:rPr>
      </w:pPr>
      <w:r w:rsidRPr="00D57C45">
        <w:rPr>
          <w:b/>
          <w:iCs/>
          <w:sz w:val="16"/>
          <w:szCs w:val="16"/>
        </w:rPr>
        <w:t xml:space="preserve"> з</w:t>
      </w:r>
      <w:r w:rsidRPr="00D57C45">
        <w:rPr>
          <w:b/>
          <w:iCs/>
          <w:sz w:val="16"/>
          <w:szCs w:val="16"/>
        </w:rPr>
        <w:t>а</w:t>
      </w:r>
      <w:r w:rsidRPr="00D57C45">
        <w:rPr>
          <w:b/>
          <w:iCs/>
          <w:sz w:val="16"/>
          <w:szCs w:val="16"/>
        </w:rPr>
        <w:t>лежи</w:t>
      </w:r>
    </w:p>
    <w:p w:rsidR="006775C7" w:rsidRPr="0021647D" w:rsidRDefault="006775C7" w:rsidP="003266EC">
      <w:pPr>
        <w:ind w:right="-113" w:firstLine="283"/>
        <w:jc w:val="center"/>
        <w:rPr>
          <w:iCs/>
          <w:sz w:val="18"/>
          <w:szCs w:val="18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1"/>
        <w:gridCol w:w="1984"/>
        <w:gridCol w:w="1843"/>
      </w:tblGrid>
      <w:tr w:rsidR="006775C7" w:rsidRPr="0021647D" w:rsidTr="00AE2820">
        <w:trPr>
          <w:jc w:val="right"/>
        </w:trPr>
        <w:tc>
          <w:tcPr>
            <w:tcW w:w="2291" w:type="dxa"/>
          </w:tcPr>
          <w:p w:rsidR="007D476D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Мощность ост</w:t>
            </w:r>
            <w:r w:rsidRPr="004A6E04">
              <w:rPr>
                <w:iCs/>
                <w:sz w:val="16"/>
                <w:szCs w:val="16"/>
              </w:rPr>
              <w:t>а</w:t>
            </w:r>
            <w:r w:rsidRPr="004A6E04">
              <w:rPr>
                <w:iCs/>
                <w:sz w:val="16"/>
                <w:szCs w:val="16"/>
              </w:rPr>
              <w:t>точного</w:t>
            </w:r>
          </w:p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 xml:space="preserve"> слоя, см</w:t>
            </w:r>
          </w:p>
        </w:tc>
        <w:tc>
          <w:tcPr>
            <w:tcW w:w="1984" w:type="dxa"/>
          </w:tcPr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Нормы органических удобрений, т/га</w:t>
            </w:r>
          </w:p>
        </w:tc>
        <w:tc>
          <w:tcPr>
            <w:tcW w:w="1843" w:type="dxa"/>
          </w:tcPr>
          <w:p w:rsidR="007D476D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 xml:space="preserve">Внесение </w:t>
            </w:r>
          </w:p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удобр</w:t>
            </w:r>
            <w:r w:rsidRPr="004A6E04">
              <w:rPr>
                <w:iCs/>
                <w:sz w:val="16"/>
                <w:szCs w:val="16"/>
              </w:rPr>
              <w:t>е</w:t>
            </w:r>
            <w:r w:rsidRPr="004A6E04">
              <w:rPr>
                <w:iCs/>
                <w:sz w:val="16"/>
                <w:szCs w:val="16"/>
              </w:rPr>
              <w:t>ний, лет</w:t>
            </w:r>
          </w:p>
        </w:tc>
      </w:tr>
      <w:tr w:rsidR="006775C7" w:rsidRPr="0021647D" w:rsidTr="00AE2820">
        <w:trPr>
          <w:jc w:val="right"/>
        </w:trPr>
        <w:tc>
          <w:tcPr>
            <w:tcW w:w="2291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30–</w:t>
            </w:r>
            <w:r w:rsidR="006775C7" w:rsidRPr="004A6E04">
              <w:rPr>
                <w:iCs/>
                <w:sz w:val="16"/>
                <w:szCs w:val="16"/>
              </w:rPr>
              <w:t>50</w:t>
            </w:r>
          </w:p>
        </w:tc>
        <w:tc>
          <w:tcPr>
            <w:tcW w:w="1984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15–</w:t>
            </w:r>
            <w:r w:rsidR="006775C7" w:rsidRPr="004A6E04">
              <w:rPr>
                <w:iCs/>
                <w:sz w:val="16"/>
                <w:szCs w:val="16"/>
              </w:rPr>
              <w:t>20</w:t>
            </w:r>
          </w:p>
        </w:tc>
        <w:tc>
          <w:tcPr>
            <w:tcW w:w="1843" w:type="dxa"/>
          </w:tcPr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1</w:t>
            </w:r>
          </w:p>
        </w:tc>
      </w:tr>
      <w:tr w:rsidR="006775C7" w:rsidRPr="0021647D" w:rsidTr="00AE2820">
        <w:trPr>
          <w:jc w:val="right"/>
        </w:trPr>
        <w:tc>
          <w:tcPr>
            <w:tcW w:w="2291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20–</w:t>
            </w:r>
            <w:r w:rsidR="006775C7" w:rsidRPr="004A6E04">
              <w:rPr>
                <w:iCs/>
                <w:sz w:val="16"/>
                <w:szCs w:val="16"/>
              </w:rPr>
              <w:t>30</w:t>
            </w:r>
          </w:p>
        </w:tc>
        <w:tc>
          <w:tcPr>
            <w:tcW w:w="1984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20–</w:t>
            </w:r>
            <w:r w:rsidR="006775C7" w:rsidRPr="004A6E04">
              <w:rPr>
                <w:iCs/>
                <w:sz w:val="16"/>
                <w:szCs w:val="16"/>
              </w:rPr>
              <w:t>30</w:t>
            </w:r>
          </w:p>
        </w:tc>
        <w:tc>
          <w:tcPr>
            <w:tcW w:w="1843" w:type="dxa"/>
          </w:tcPr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1</w:t>
            </w:r>
          </w:p>
        </w:tc>
      </w:tr>
      <w:tr w:rsidR="006775C7" w:rsidRPr="0021647D" w:rsidTr="00AE2820">
        <w:trPr>
          <w:jc w:val="right"/>
        </w:trPr>
        <w:tc>
          <w:tcPr>
            <w:tcW w:w="2291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10–</w:t>
            </w:r>
            <w:r w:rsidR="006775C7" w:rsidRPr="004A6E04">
              <w:rPr>
                <w:iCs/>
                <w:sz w:val="16"/>
                <w:szCs w:val="16"/>
              </w:rPr>
              <w:t>20</w:t>
            </w:r>
          </w:p>
        </w:tc>
        <w:tc>
          <w:tcPr>
            <w:tcW w:w="1984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30–</w:t>
            </w:r>
            <w:r w:rsidR="006775C7" w:rsidRPr="004A6E04">
              <w:rPr>
                <w:iCs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2</w:t>
            </w:r>
          </w:p>
        </w:tc>
      </w:tr>
      <w:tr w:rsidR="006775C7" w:rsidRPr="0021647D" w:rsidTr="00AE2820">
        <w:trPr>
          <w:jc w:val="right"/>
        </w:trPr>
        <w:tc>
          <w:tcPr>
            <w:tcW w:w="2291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0–</w:t>
            </w:r>
            <w:r w:rsidR="006775C7" w:rsidRPr="004A6E04">
              <w:rPr>
                <w:iCs/>
                <w:sz w:val="16"/>
                <w:szCs w:val="16"/>
              </w:rPr>
              <w:t>10</w:t>
            </w:r>
          </w:p>
        </w:tc>
        <w:tc>
          <w:tcPr>
            <w:tcW w:w="1984" w:type="dxa"/>
          </w:tcPr>
          <w:p w:rsidR="006775C7" w:rsidRPr="004A6E04" w:rsidRDefault="00B71034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40–</w:t>
            </w:r>
            <w:r w:rsidR="006775C7" w:rsidRPr="004A6E04">
              <w:rPr>
                <w:iCs/>
                <w:sz w:val="16"/>
                <w:szCs w:val="16"/>
              </w:rPr>
              <w:t>60</w:t>
            </w:r>
          </w:p>
        </w:tc>
        <w:tc>
          <w:tcPr>
            <w:tcW w:w="1843" w:type="dxa"/>
          </w:tcPr>
          <w:p w:rsidR="006775C7" w:rsidRPr="004A6E04" w:rsidRDefault="006775C7" w:rsidP="005825F5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A6E04">
              <w:rPr>
                <w:iCs/>
                <w:sz w:val="16"/>
                <w:szCs w:val="16"/>
              </w:rPr>
              <w:t>2</w:t>
            </w:r>
          </w:p>
        </w:tc>
      </w:tr>
    </w:tbl>
    <w:p w:rsidR="0021647D" w:rsidRDefault="0021647D" w:rsidP="003266EC">
      <w:pPr>
        <w:ind w:right="-113" w:firstLine="283"/>
        <w:jc w:val="both"/>
        <w:rPr>
          <w:iCs/>
        </w:rPr>
      </w:pPr>
    </w:p>
    <w:p w:rsidR="004A4000" w:rsidRDefault="004A4000" w:rsidP="00F2086C">
      <w:pPr>
        <w:ind w:right="-113"/>
        <w:rPr>
          <w:b/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6</w:t>
      </w:r>
      <w:r w:rsidR="00FE7FA4" w:rsidRPr="00473129">
        <w:rPr>
          <w:b/>
          <w:iCs/>
        </w:rPr>
        <w:t>.2</w:t>
      </w:r>
      <w:r w:rsidR="00FE7FA4">
        <w:rPr>
          <w:b/>
          <w:iCs/>
        </w:rPr>
        <w:t>.</w:t>
      </w:r>
      <w:r w:rsidR="00527704">
        <w:rPr>
          <w:b/>
          <w:iCs/>
        </w:rPr>
        <w:t xml:space="preserve"> </w:t>
      </w:r>
      <w:r w:rsidR="00FE7FA4" w:rsidRPr="00473129">
        <w:rPr>
          <w:b/>
          <w:iCs/>
        </w:rPr>
        <w:t>Р</w:t>
      </w:r>
      <w:r w:rsidR="004A6E04">
        <w:rPr>
          <w:b/>
          <w:iCs/>
        </w:rPr>
        <w:t>екультивация карь</w:t>
      </w:r>
      <w:r w:rsidR="00E42375">
        <w:rPr>
          <w:b/>
          <w:iCs/>
        </w:rPr>
        <w:t>ерных</w:t>
      </w:r>
      <w:r w:rsidR="00E42375" w:rsidRPr="00E42375">
        <w:rPr>
          <w:b/>
          <w:iCs/>
        </w:rPr>
        <w:t xml:space="preserve"> </w:t>
      </w:r>
      <w:r w:rsidR="00527704">
        <w:rPr>
          <w:b/>
          <w:iCs/>
        </w:rPr>
        <w:t>выемок</w:t>
      </w:r>
      <w:r w:rsidR="00E42375">
        <w:rPr>
          <w:b/>
          <w:iCs/>
        </w:rPr>
        <w:t xml:space="preserve"> и отв</w:t>
      </w:r>
      <w:r w:rsidR="00E42375">
        <w:rPr>
          <w:b/>
          <w:iCs/>
        </w:rPr>
        <w:t>а</w:t>
      </w:r>
      <w:r w:rsidR="00E42375">
        <w:rPr>
          <w:b/>
          <w:iCs/>
        </w:rPr>
        <w:t>лов</w:t>
      </w:r>
    </w:p>
    <w:p w:rsidR="003900A4" w:rsidRDefault="003900A4" w:rsidP="003266EC">
      <w:pPr>
        <w:ind w:right="-113" w:firstLine="283"/>
        <w:jc w:val="center"/>
        <w:rPr>
          <w:b/>
          <w:iCs/>
        </w:rPr>
      </w:pPr>
    </w:p>
    <w:p w:rsidR="00FE7FA4" w:rsidRDefault="00FE7FA4" w:rsidP="003266EC">
      <w:pPr>
        <w:ind w:right="-113" w:firstLine="283"/>
        <w:jc w:val="both"/>
        <w:rPr>
          <w:iCs/>
        </w:rPr>
      </w:pPr>
      <w:r w:rsidRPr="00F2447D">
        <w:rPr>
          <w:iCs/>
        </w:rPr>
        <w:t>Карьерные выемки и отвалы образуются при добыче строительных материалов и полезных ископаемых открытым спос</w:t>
      </w:r>
      <w:r w:rsidRPr="00F2447D">
        <w:rPr>
          <w:iCs/>
        </w:rPr>
        <w:t>о</w:t>
      </w:r>
      <w:r w:rsidRPr="00F2447D">
        <w:rPr>
          <w:iCs/>
        </w:rPr>
        <w:t>бом</w:t>
      </w:r>
      <w:r w:rsidRPr="002F02E5">
        <w:rPr>
          <w:bCs/>
          <w:iCs/>
        </w:rPr>
        <w:t xml:space="preserve"> </w:t>
      </w:r>
      <w:r w:rsidR="00AE2820">
        <w:rPr>
          <w:bCs/>
          <w:iCs/>
        </w:rPr>
        <w:t>(рис. 6.2</w:t>
      </w:r>
      <w:r>
        <w:rPr>
          <w:bCs/>
          <w:iCs/>
        </w:rPr>
        <w:t>)</w:t>
      </w:r>
      <w:r w:rsidRPr="00F2447D">
        <w:rPr>
          <w:iCs/>
        </w:rPr>
        <w:t>.</w:t>
      </w:r>
    </w:p>
    <w:p w:rsidR="000A7ECC" w:rsidRPr="00F2447D" w:rsidRDefault="000A7ECC" w:rsidP="000A7ECC">
      <w:pPr>
        <w:tabs>
          <w:tab w:val="left" w:pos="426"/>
        </w:tabs>
        <w:ind w:right="-113" w:firstLine="283"/>
        <w:jc w:val="both"/>
        <w:rPr>
          <w:iCs/>
        </w:rPr>
      </w:pPr>
      <w:r w:rsidRPr="00F2447D">
        <w:rPr>
          <w:iCs/>
        </w:rPr>
        <w:t>Вскрышные породы, выносимые на поверхность земли и склади</w:t>
      </w:r>
      <w:r w:rsidR="00B667DA">
        <w:rPr>
          <w:iCs/>
        </w:rPr>
        <w:t>-</w:t>
      </w:r>
      <w:r w:rsidRPr="00F2447D">
        <w:rPr>
          <w:iCs/>
        </w:rPr>
        <w:t>руемые в виде насыпи, называют внешними отвалами, а вскрыш</w:t>
      </w:r>
      <w:r>
        <w:rPr>
          <w:iCs/>
        </w:rPr>
        <w:t>ные</w:t>
      </w:r>
      <w:r w:rsidRPr="007D476D">
        <w:rPr>
          <w:iCs/>
        </w:rPr>
        <w:t xml:space="preserve"> </w:t>
      </w:r>
      <w:r w:rsidRPr="00F2447D">
        <w:rPr>
          <w:iCs/>
        </w:rPr>
        <w:t>поро</w:t>
      </w:r>
      <w:r>
        <w:rPr>
          <w:iCs/>
        </w:rPr>
        <w:t>ды, отсыпа</w:t>
      </w:r>
      <w:r>
        <w:rPr>
          <w:iCs/>
        </w:rPr>
        <w:t>е</w:t>
      </w:r>
      <w:r>
        <w:rPr>
          <w:iCs/>
        </w:rPr>
        <w:t xml:space="preserve">мые внутри карьера, </w:t>
      </w:r>
      <w:r w:rsidRPr="0021647D">
        <w:rPr>
          <w:iCs/>
          <w:sz w:val="18"/>
          <w:szCs w:val="18"/>
        </w:rPr>
        <w:t>–</w:t>
      </w:r>
      <w:r w:rsidRPr="00F2447D">
        <w:rPr>
          <w:iCs/>
        </w:rPr>
        <w:t xml:space="preserve"> внутренними отвалами.</w:t>
      </w:r>
    </w:p>
    <w:p w:rsidR="000A7ECC" w:rsidRPr="006775C7" w:rsidRDefault="000A7ECC" w:rsidP="000A7ECC">
      <w:pPr>
        <w:tabs>
          <w:tab w:val="left" w:pos="426"/>
        </w:tabs>
        <w:ind w:right="-113" w:firstLine="283"/>
        <w:jc w:val="both"/>
        <w:rPr>
          <w:iCs/>
        </w:rPr>
      </w:pPr>
      <w:r w:rsidRPr="00F2447D">
        <w:rPr>
          <w:iCs/>
        </w:rPr>
        <w:t>Глубина карьерных выемок определяется мощностью, расположе</w:t>
      </w:r>
      <w:r w:rsidR="00B667DA">
        <w:rPr>
          <w:iCs/>
        </w:rPr>
        <w:t>-</w:t>
      </w:r>
      <w:r w:rsidRPr="00F2447D">
        <w:rPr>
          <w:iCs/>
        </w:rPr>
        <w:t>нием и глубиной залегания пласта добываемого материала. Высоту отвалов регламентируют проектами разработки месторождения и р</w:t>
      </w:r>
      <w:r w:rsidRPr="00F2447D">
        <w:rPr>
          <w:iCs/>
        </w:rPr>
        <w:t>е</w:t>
      </w:r>
      <w:r w:rsidRPr="00F2447D">
        <w:rPr>
          <w:iCs/>
        </w:rPr>
        <w:t>культивации н</w:t>
      </w:r>
      <w:r w:rsidRPr="00F2447D">
        <w:rPr>
          <w:iCs/>
        </w:rPr>
        <w:t>а</w:t>
      </w:r>
      <w:r w:rsidRPr="00F2447D">
        <w:rPr>
          <w:iCs/>
        </w:rPr>
        <w:t>рушенных земель.</w:t>
      </w:r>
      <w:r w:rsidRPr="0073148A">
        <w:rPr>
          <w:iCs/>
        </w:rPr>
        <w:t xml:space="preserve"> </w:t>
      </w:r>
    </w:p>
    <w:p w:rsidR="000A7ECC" w:rsidRPr="0042173A" w:rsidRDefault="000A7ECC" w:rsidP="000A7ECC">
      <w:pPr>
        <w:ind w:right="-113" w:firstLine="283"/>
        <w:jc w:val="both"/>
        <w:rPr>
          <w:iCs/>
        </w:rPr>
      </w:pPr>
      <w:r w:rsidRPr="0042173A">
        <w:rPr>
          <w:iCs/>
        </w:rPr>
        <w:t>Поскольку полезные ископаемые добывают в течение длительного вр</w:t>
      </w:r>
      <w:r w:rsidRPr="0042173A">
        <w:rPr>
          <w:iCs/>
        </w:rPr>
        <w:t>е</w:t>
      </w:r>
      <w:r w:rsidRPr="0042173A">
        <w:rPr>
          <w:iCs/>
        </w:rPr>
        <w:t>мени, то рекультивацию горных выработок и отвалов включают в технологическую схему разработки месторождения и осуществляют п</w:t>
      </w:r>
      <w:r w:rsidRPr="0042173A">
        <w:rPr>
          <w:iCs/>
        </w:rPr>
        <w:t>о</w:t>
      </w:r>
      <w:r w:rsidRPr="0042173A">
        <w:rPr>
          <w:iCs/>
        </w:rPr>
        <w:t>стоянно, по мере сработки пласта.</w:t>
      </w:r>
    </w:p>
    <w:p w:rsidR="000A7ECC" w:rsidRDefault="000A7ECC" w:rsidP="00AE2820">
      <w:pPr>
        <w:ind w:right="-113" w:firstLine="283"/>
        <w:jc w:val="both"/>
        <w:rPr>
          <w:iCs/>
        </w:rPr>
      </w:pPr>
      <w:r w:rsidRPr="0042173A">
        <w:rPr>
          <w:iCs/>
        </w:rPr>
        <w:t>Основные работы, проводимые при создании рекультив</w:t>
      </w:r>
      <w:r>
        <w:rPr>
          <w:iCs/>
        </w:rPr>
        <w:t xml:space="preserve">ационной поверхности отвалов, 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</w:t>
      </w:r>
      <w:r w:rsidRPr="0042173A">
        <w:rPr>
          <w:iCs/>
        </w:rPr>
        <w:t>план</w:t>
      </w:r>
      <w:r w:rsidRPr="0042173A">
        <w:rPr>
          <w:iCs/>
        </w:rPr>
        <w:t>и</w:t>
      </w:r>
      <w:r w:rsidRPr="0042173A">
        <w:rPr>
          <w:iCs/>
        </w:rPr>
        <w:t>ровка и землевание.</w:t>
      </w:r>
    </w:p>
    <w:p w:rsidR="004A4000" w:rsidRPr="00F2447D" w:rsidRDefault="004A4000" w:rsidP="00F2086C">
      <w:pPr>
        <w:ind w:right="-113"/>
        <w:jc w:val="both"/>
        <w:rPr>
          <w:iCs/>
        </w:rPr>
      </w:pPr>
    </w:p>
    <w:p w:rsidR="00FE7FA4" w:rsidRDefault="00B231BF" w:rsidP="003266EC">
      <w:pPr>
        <w:ind w:right="-113" w:firstLine="33"/>
        <w:jc w:val="center"/>
        <w:rPr>
          <w:b/>
          <w:noProof/>
        </w:rPr>
      </w:pPr>
      <w:r>
        <w:rPr>
          <w:b/>
          <w:noProof/>
        </w:rPr>
        <w:lastRenderedPageBreak/>
        <w:drawing>
          <wp:inline distT="0" distB="0" distL="0" distR="0">
            <wp:extent cx="2781300" cy="1781175"/>
            <wp:effectExtent l="19050" t="0" r="0" b="0"/>
            <wp:docPr id="2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00A4" w:rsidRDefault="003900A4" w:rsidP="003266EC">
      <w:pPr>
        <w:ind w:right="-113" w:firstLine="283"/>
        <w:jc w:val="center"/>
        <w:rPr>
          <w:b/>
          <w:iCs/>
        </w:rPr>
      </w:pPr>
    </w:p>
    <w:p w:rsidR="00D76D91" w:rsidRDefault="00D57C45" w:rsidP="000A7ECC">
      <w:pPr>
        <w:tabs>
          <w:tab w:val="left" w:pos="426"/>
        </w:tabs>
        <w:ind w:right="-113"/>
        <w:jc w:val="center"/>
        <w:rPr>
          <w:bCs/>
          <w:iCs/>
          <w:sz w:val="16"/>
          <w:szCs w:val="16"/>
        </w:rPr>
      </w:pPr>
      <w:r>
        <w:rPr>
          <w:bCs/>
          <w:iCs/>
          <w:sz w:val="16"/>
          <w:szCs w:val="16"/>
        </w:rPr>
        <w:t>Рис. 6.2</w:t>
      </w:r>
      <w:r w:rsidR="006E021F" w:rsidRPr="00D57C45">
        <w:rPr>
          <w:bCs/>
          <w:iCs/>
          <w:sz w:val="16"/>
          <w:szCs w:val="16"/>
        </w:rPr>
        <w:t>.</w:t>
      </w:r>
      <w:r w:rsidR="00FE7FA4" w:rsidRPr="00D57C45">
        <w:rPr>
          <w:bCs/>
          <w:iCs/>
          <w:sz w:val="16"/>
          <w:szCs w:val="16"/>
        </w:rPr>
        <w:t xml:space="preserve"> Схема разработки горизонтального месторож</w:t>
      </w:r>
      <w:r w:rsidR="007F1E1C" w:rsidRPr="00D57C45">
        <w:rPr>
          <w:bCs/>
          <w:iCs/>
          <w:sz w:val="16"/>
          <w:szCs w:val="16"/>
        </w:rPr>
        <w:t>дения</w:t>
      </w:r>
    </w:p>
    <w:p w:rsidR="00D76D91" w:rsidRDefault="007F1E1C" w:rsidP="000A7ECC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  <w:r w:rsidRPr="00D57C45">
        <w:rPr>
          <w:bCs/>
          <w:iCs/>
          <w:sz w:val="16"/>
          <w:szCs w:val="16"/>
        </w:rPr>
        <w:t>и рекультивации отвалов:</w:t>
      </w:r>
      <w:r w:rsidR="00D76D91">
        <w:rPr>
          <w:i/>
          <w:iCs/>
          <w:sz w:val="16"/>
          <w:szCs w:val="16"/>
        </w:rPr>
        <w:t xml:space="preserve"> </w:t>
      </w:r>
      <w:r w:rsidR="00FE7FA4" w:rsidRPr="00D57C45">
        <w:rPr>
          <w:i/>
          <w:iCs/>
          <w:sz w:val="16"/>
          <w:szCs w:val="16"/>
        </w:rPr>
        <w:t>а</w:t>
      </w:r>
      <w:r w:rsidR="00D57C45">
        <w:rPr>
          <w:i/>
          <w:iCs/>
          <w:sz w:val="16"/>
          <w:szCs w:val="16"/>
        </w:rPr>
        <w:t>,</w:t>
      </w:r>
      <w:r w:rsidR="00FE7FA4" w:rsidRPr="00D57C45">
        <w:rPr>
          <w:iCs/>
          <w:sz w:val="16"/>
          <w:szCs w:val="16"/>
        </w:rPr>
        <w:t xml:space="preserve"> </w:t>
      </w:r>
      <w:r w:rsidR="002401B3" w:rsidRPr="00D57C45">
        <w:rPr>
          <w:i/>
          <w:iCs/>
          <w:sz w:val="16"/>
          <w:szCs w:val="16"/>
        </w:rPr>
        <w:t xml:space="preserve">б </w:t>
      </w:r>
      <w:r w:rsidR="002401B3" w:rsidRPr="00D57C45">
        <w:rPr>
          <w:iCs/>
          <w:sz w:val="16"/>
          <w:szCs w:val="16"/>
        </w:rPr>
        <w:t>–</w:t>
      </w:r>
      <w:r w:rsidR="002401B3" w:rsidRPr="00D57C45">
        <w:rPr>
          <w:i/>
          <w:iCs/>
          <w:sz w:val="16"/>
          <w:szCs w:val="16"/>
        </w:rPr>
        <w:t xml:space="preserve"> </w:t>
      </w:r>
      <w:r w:rsidR="00FE7FA4" w:rsidRPr="00D57C45">
        <w:rPr>
          <w:iCs/>
          <w:sz w:val="16"/>
          <w:szCs w:val="16"/>
        </w:rPr>
        <w:t>складирование вскрышной</w:t>
      </w:r>
    </w:p>
    <w:p w:rsidR="00D76D91" w:rsidRDefault="00FE7FA4" w:rsidP="000A7ECC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  <w:r w:rsidRPr="00D57C45">
        <w:rPr>
          <w:iCs/>
          <w:sz w:val="16"/>
          <w:szCs w:val="16"/>
        </w:rPr>
        <w:t>породы во</w:t>
      </w:r>
      <w:r w:rsidR="007F1E1C" w:rsidRPr="00D57C45">
        <w:rPr>
          <w:iCs/>
          <w:sz w:val="16"/>
          <w:szCs w:val="16"/>
        </w:rPr>
        <w:t xml:space="preserve"> внешние и внутренние отвалы;</w:t>
      </w:r>
      <w:r w:rsidR="00D76D91">
        <w:rPr>
          <w:bCs/>
          <w:iCs/>
          <w:sz w:val="16"/>
          <w:szCs w:val="16"/>
        </w:rPr>
        <w:t xml:space="preserve"> </w:t>
      </w:r>
      <w:r w:rsidR="005B6F8D" w:rsidRPr="00D57C45">
        <w:rPr>
          <w:i/>
          <w:iCs/>
          <w:sz w:val="16"/>
          <w:szCs w:val="16"/>
        </w:rPr>
        <w:t>в</w:t>
      </w:r>
      <w:r w:rsidR="005B6F8D" w:rsidRPr="00D57C45">
        <w:rPr>
          <w:iCs/>
          <w:sz w:val="16"/>
          <w:szCs w:val="16"/>
        </w:rPr>
        <w:t xml:space="preserve"> –</w:t>
      </w:r>
      <w:r w:rsidR="008E07C3" w:rsidRPr="00D57C45">
        <w:rPr>
          <w:iCs/>
          <w:sz w:val="16"/>
          <w:szCs w:val="16"/>
        </w:rPr>
        <w:t xml:space="preserve"> </w:t>
      </w:r>
      <w:r w:rsidR="005B6F8D" w:rsidRPr="00D57C45">
        <w:rPr>
          <w:iCs/>
          <w:sz w:val="16"/>
          <w:szCs w:val="16"/>
        </w:rPr>
        <w:t>рекультивация</w:t>
      </w:r>
    </w:p>
    <w:p w:rsidR="00D76D91" w:rsidRDefault="005B6F8D" w:rsidP="00AE2820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  <w:r w:rsidRPr="00D57C45">
        <w:rPr>
          <w:iCs/>
          <w:sz w:val="16"/>
          <w:szCs w:val="16"/>
        </w:rPr>
        <w:t>отвалов;</w:t>
      </w:r>
      <w:r w:rsidR="007F1E1C" w:rsidRPr="00D57C45">
        <w:rPr>
          <w:i/>
          <w:iCs/>
          <w:sz w:val="16"/>
          <w:szCs w:val="16"/>
        </w:rPr>
        <w:t xml:space="preserve"> 1</w:t>
      </w:r>
      <w:r w:rsidR="007F1E1C" w:rsidRPr="00D57C45">
        <w:rPr>
          <w:iCs/>
          <w:sz w:val="16"/>
          <w:szCs w:val="16"/>
        </w:rPr>
        <w:t>– разрабатываемый пласт;</w:t>
      </w:r>
      <w:r w:rsidR="00D76D91">
        <w:rPr>
          <w:bCs/>
          <w:iCs/>
          <w:sz w:val="16"/>
          <w:szCs w:val="16"/>
        </w:rPr>
        <w:t xml:space="preserve"> </w:t>
      </w:r>
      <w:r w:rsidR="003900A4" w:rsidRPr="00D57C45">
        <w:rPr>
          <w:i/>
          <w:iCs/>
          <w:sz w:val="16"/>
          <w:szCs w:val="16"/>
        </w:rPr>
        <w:t>2</w:t>
      </w:r>
      <w:r w:rsidR="004A6E04" w:rsidRPr="00B231BF">
        <w:rPr>
          <w:iCs/>
          <w:sz w:val="16"/>
          <w:szCs w:val="16"/>
        </w:rPr>
        <w:t>,</w:t>
      </w:r>
      <w:r w:rsidR="004A6E04" w:rsidRPr="00B231BF">
        <w:rPr>
          <w:i/>
          <w:iCs/>
          <w:sz w:val="16"/>
          <w:szCs w:val="16"/>
        </w:rPr>
        <w:t xml:space="preserve"> </w:t>
      </w:r>
      <w:r w:rsidR="002401B3" w:rsidRPr="00D57C45">
        <w:rPr>
          <w:i/>
          <w:iCs/>
          <w:sz w:val="16"/>
          <w:szCs w:val="16"/>
        </w:rPr>
        <w:t xml:space="preserve">3 </w:t>
      </w:r>
      <w:r w:rsidR="002401B3" w:rsidRPr="00D57C45">
        <w:rPr>
          <w:iCs/>
          <w:sz w:val="16"/>
          <w:szCs w:val="16"/>
        </w:rPr>
        <w:t>–</w:t>
      </w:r>
      <w:r w:rsidR="003900A4" w:rsidRPr="00D57C45">
        <w:rPr>
          <w:i/>
          <w:iCs/>
          <w:sz w:val="16"/>
          <w:szCs w:val="16"/>
        </w:rPr>
        <w:t xml:space="preserve"> </w:t>
      </w:r>
      <w:r w:rsidR="003900A4" w:rsidRPr="00D57C45">
        <w:rPr>
          <w:iCs/>
          <w:sz w:val="16"/>
          <w:szCs w:val="16"/>
        </w:rPr>
        <w:t>внешний</w:t>
      </w:r>
    </w:p>
    <w:p w:rsidR="005B6F8D" w:rsidRPr="00D76D91" w:rsidRDefault="003900A4" w:rsidP="00AE2820">
      <w:pPr>
        <w:tabs>
          <w:tab w:val="left" w:pos="426"/>
        </w:tabs>
        <w:ind w:right="-113"/>
        <w:jc w:val="center"/>
        <w:rPr>
          <w:bCs/>
          <w:iCs/>
          <w:sz w:val="16"/>
          <w:szCs w:val="16"/>
        </w:rPr>
      </w:pPr>
      <w:r w:rsidRPr="00D57C45">
        <w:rPr>
          <w:iCs/>
          <w:sz w:val="16"/>
          <w:szCs w:val="16"/>
        </w:rPr>
        <w:t>и внутрен</w:t>
      </w:r>
      <w:r w:rsidR="005B6F8D" w:rsidRPr="00D57C45">
        <w:rPr>
          <w:iCs/>
          <w:sz w:val="16"/>
          <w:szCs w:val="16"/>
        </w:rPr>
        <w:t xml:space="preserve">ний </w:t>
      </w:r>
      <w:r w:rsidR="007F1E1C" w:rsidRPr="00D57C45">
        <w:rPr>
          <w:iCs/>
          <w:sz w:val="16"/>
          <w:szCs w:val="16"/>
        </w:rPr>
        <w:t>отвалы;</w:t>
      </w:r>
      <w:r w:rsidRPr="00D57C45">
        <w:rPr>
          <w:iCs/>
          <w:sz w:val="16"/>
          <w:szCs w:val="16"/>
        </w:rPr>
        <w:t xml:space="preserve"> </w:t>
      </w:r>
      <w:r w:rsidR="002401B3" w:rsidRPr="00D57C45">
        <w:rPr>
          <w:i/>
          <w:iCs/>
          <w:sz w:val="16"/>
          <w:szCs w:val="16"/>
        </w:rPr>
        <w:t>4</w:t>
      </w:r>
      <w:r w:rsidR="008E07C3" w:rsidRPr="00D57C45">
        <w:rPr>
          <w:i/>
          <w:iCs/>
          <w:sz w:val="16"/>
          <w:szCs w:val="16"/>
        </w:rPr>
        <w:t xml:space="preserve"> </w:t>
      </w:r>
      <w:r w:rsidR="002401B3" w:rsidRPr="00D57C45">
        <w:rPr>
          <w:iCs/>
          <w:sz w:val="16"/>
          <w:szCs w:val="16"/>
        </w:rPr>
        <w:t>–</w:t>
      </w:r>
      <w:r w:rsidRPr="00D57C45">
        <w:rPr>
          <w:i/>
          <w:iCs/>
          <w:sz w:val="16"/>
          <w:szCs w:val="16"/>
        </w:rPr>
        <w:t xml:space="preserve"> </w:t>
      </w:r>
      <w:r w:rsidRPr="00D57C45">
        <w:rPr>
          <w:iCs/>
          <w:sz w:val="16"/>
          <w:szCs w:val="16"/>
        </w:rPr>
        <w:t>р</w:t>
      </w:r>
      <w:r w:rsidRPr="00D57C45">
        <w:rPr>
          <w:iCs/>
          <w:sz w:val="16"/>
          <w:szCs w:val="16"/>
        </w:rPr>
        <w:t>е</w:t>
      </w:r>
      <w:r w:rsidRPr="00D57C45">
        <w:rPr>
          <w:iCs/>
          <w:sz w:val="16"/>
          <w:szCs w:val="16"/>
        </w:rPr>
        <w:t>культивируемые участки;</w:t>
      </w:r>
    </w:p>
    <w:p w:rsidR="00D76D91" w:rsidRDefault="003900A4" w:rsidP="00AE2820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  <w:r w:rsidRPr="00D57C45">
        <w:rPr>
          <w:iCs/>
          <w:sz w:val="16"/>
          <w:szCs w:val="16"/>
          <w:lang w:val="en-US"/>
        </w:rPr>
        <w:t>I</w:t>
      </w:r>
      <w:r w:rsidR="002401B3" w:rsidRPr="00D57C45">
        <w:rPr>
          <w:iCs/>
          <w:sz w:val="16"/>
          <w:szCs w:val="16"/>
        </w:rPr>
        <w:t>...</w:t>
      </w:r>
      <w:r w:rsidR="004A6E04">
        <w:rPr>
          <w:iCs/>
          <w:sz w:val="16"/>
          <w:szCs w:val="16"/>
          <w:lang w:val="en-US"/>
        </w:rPr>
        <w:t>V</w:t>
      </w:r>
      <w:r w:rsidR="002401B3" w:rsidRPr="00D57C45">
        <w:rPr>
          <w:i/>
          <w:iCs/>
          <w:sz w:val="16"/>
          <w:szCs w:val="16"/>
        </w:rPr>
        <w:t xml:space="preserve"> </w:t>
      </w:r>
      <w:r w:rsidR="002401B3" w:rsidRPr="00D57C45">
        <w:rPr>
          <w:iCs/>
          <w:sz w:val="16"/>
          <w:szCs w:val="16"/>
        </w:rPr>
        <w:t>–</w:t>
      </w:r>
      <w:r w:rsidRPr="00D57C45">
        <w:rPr>
          <w:i/>
          <w:iCs/>
          <w:sz w:val="16"/>
          <w:szCs w:val="16"/>
        </w:rPr>
        <w:t xml:space="preserve"> </w:t>
      </w:r>
      <w:r w:rsidRPr="00D57C45">
        <w:rPr>
          <w:iCs/>
          <w:sz w:val="16"/>
          <w:szCs w:val="16"/>
        </w:rPr>
        <w:t>эта</w:t>
      </w:r>
      <w:r w:rsidR="005B6F8D" w:rsidRPr="00D57C45">
        <w:rPr>
          <w:iCs/>
          <w:sz w:val="16"/>
          <w:szCs w:val="16"/>
        </w:rPr>
        <w:t>пы разработки вскрышных</w:t>
      </w:r>
      <w:r w:rsidR="00D76D91">
        <w:rPr>
          <w:iCs/>
          <w:sz w:val="16"/>
          <w:szCs w:val="16"/>
        </w:rPr>
        <w:t xml:space="preserve"> </w:t>
      </w:r>
      <w:r w:rsidRPr="00D57C45">
        <w:rPr>
          <w:iCs/>
          <w:sz w:val="16"/>
          <w:szCs w:val="16"/>
        </w:rPr>
        <w:t>пород</w:t>
      </w:r>
    </w:p>
    <w:p w:rsidR="00F243B8" w:rsidRDefault="003900A4" w:rsidP="00AE2820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  <w:r w:rsidRPr="00D57C45">
        <w:rPr>
          <w:iCs/>
          <w:sz w:val="16"/>
          <w:szCs w:val="16"/>
        </w:rPr>
        <w:t>и мест</w:t>
      </w:r>
      <w:r w:rsidRPr="00D57C45">
        <w:rPr>
          <w:iCs/>
          <w:sz w:val="16"/>
          <w:szCs w:val="16"/>
        </w:rPr>
        <w:t>о</w:t>
      </w:r>
      <w:r w:rsidRPr="00D57C45">
        <w:rPr>
          <w:iCs/>
          <w:sz w:val="16"/>
          <w:szCs w:val="16"/>
        </w:rPr>
        <w:t>рождения</w:t>
      </w:r>
    </w:p>
    <w:p w:rsidR="003257DC" w:rsidRDefault="003257DC" w:rsidP="00AE2820">
      <w:pPr>
        <w:tabs>
          <w:tab w:val="left" w:pos="426"/>
        </w:tabs>
        <w:ind w:right="-113"/>
        <w:jc w:val="center"/>
        <w:rPr>
          <w:iCs/>
          <w:sz w:val="16"/>
          <w:szCs w:val="16"/>
        </w:rPr>
      </w:pPr>
    </w:p>
    <w:p w:rsidR="00D76D91" w:rsidRPr="00AE2820" w:rsidRDefault="00AE2820" w:rsidP="00AE2820">
      <w:pPr>
        <w:ind w:right="-113" w:firstLine="283"/>
        <w:jc w:val="both"/>
        <w:rPr>
          <w:iCs/>
        </w:rPr>
      </w:pPr>
      <w:r w:rsidRPr="0042173A">
        <w:rPr>
          <w:iCs/>
        </w:rPr>
        <w:t>Последнее выполняют снятым почвенным слоем или потенциально плод</w:t>
      </w:r>
      <w:r w:rsidRPr="0042173A">
        <w:rPr>
          <w:iCs/>
        </w:rPr>
        <w:t>о</w:t>
      </w:r>
      <w:r w:rsidRPr="0042173A">
        <w:rPr>
          <w:iCs/>
        </w:rPr>
        <w:t>родными породами.</w:t>
      </w:r>
    </w:p>
    <w:p w:rsidR="00FE7FA4" w:rsidRPr="0042173A" w:rsidRDefault="00FE7FA4" w:rsidP="003266EC">
      <w:pPr>
        <w:ind w:right="-113" w:firstLine="283"/>
        <w:jc w:val="both"/>
        <w:rPr>
          <w:iCs/>
        </w:rPr>
      </w:pPr>
      <w:r w:rsidRPr="0042173A">
        <w:rPr>
          <w:iCs/>
        </w:rPr>
        <w:t>Землевание поверхности откосов скальных отвалов осуществляют с помощью грунтомета, способного выбрасывать фрезерованный грунт на ра</w:t>
      </w:r>
      <w:r w:rsidRPr="0042173A">
        <w:rPr>
          <w:iCs/>
        </w:rPr>
        <w:t>с</w:t>
      </w:r>
      <w:r w:rsidRPr="0042173A">
        <w:rPr>
          <w:iCs/>
        </w:rPr>
        <w:t xml:space="preserve">стояние до </w:t>
      </w:r>
      <w:smartTag w:uri="urn:schemas-microsoft-com:office:smarttags" w:element="metricconverter">
        <w:smartTagPr>
          <w:attr w:name="ProductID" w:val="35 м"/>
        </w:smartTagPr>
        <w:r w:rsidRPr="0042173A">
          <w:rPr>
            <w:iCs/>
          </w:rPr>
          <w:t>35 м</w:t>
        </w:r>
      </w:smartTag>
      <w:r w:rsidRPr="0042173A">
        <w:rPr>
          <w:iCs/>
        </w:rPr>
        <w:t>.</w:t>
      </w:r>
    </w:p>
    <w:p w:rsidR="00FE7FA4" w:rsidRPr="0042173A" w:rsidRDefault="00D76D91" w:rsidP="003266EC">
      <w:pPr>
        <w:ind w:right="-113" w:firstLine="283"/>
        <w:jc w:val="both"/>
        <w:rPr>
          <w:iCs/>
        </w:rPr>
      </w:pPr>
      <w:r>
        <w:rPr>
          <w:iCs/>
        </w:rPr>
        <w:t>Для создания на рекультивируемой</w:t>
      </w:r>
      <w:r w:rsidR="00FE7FA4" w:rsidRPr="0042173A">
        <w:rPr>
          <w:iCs/>
        </w:rPr>
        <w:t xml:space="preserve"> поверхности отвала раститель</w:t>
      </w:r>
      <w:r w:rsidR="00B667DA">
        <w:rPr>
          <w:iCs/>
        </w:rPr>
        <w:t>-</w:t>
      </w:r>
      <w:r w:rsidR="00FE7FA4" w:rsidRPr="0042173A">
        <w:rPr>
          <w:iCs/>
        </w:rPr>
        <w:t>ного покрова используют гидроп</w:t>
      </w:r>
      <w:r w:rsidR="00FD326A">
        <w:rPr>
          <w:iCs/>
        </w:rPr>
        <w:t>осев многолетних трав. Раб</w:t>
      </w:r>
      <w:r w:rsidR="00FD326A">
        <w:rPr>
          <w:iCs/>
        </w:rPr>
        <w:t>о</w:t>
      </w:r>
      <w:r w:rsidR="00FD326A">
        <w:rPr>
          <w:iCs/>
        </w:rPr>
        <w:t>чая с</w:t>
      </w:r>
      <w:r w:rsidR="00FE7FA4" w:rsidRPr="0042173A">
        <w:rPr>
          <w:iCs/>
        </w:rPr>
        <w:t>месь при этом может включать воду, почву, опилки, семена, небольшие д</w:t>
      </w:r>
      <w:r w:rsidR="00FE7FA4" w:rsidRPr="0042173A">
        <w:rPr>
          <w:iCs/>
        </w:rPr>
        <w:t>о</w:t>
      </w:r>
      <w:r w:rsidR="00FE7FA4" w:rsidRPr="0042173A">
        <w:rPr>
          <w:iCs/>
        </w:rPr>
        <w:t>зы минеральных удобрений, пл</w:t>
      </w:r>
      <w:r w:rsidR="00FD326A">
        <w:rPr>
          <w:iCs/>
        </w:rPr>
        <w:t>енкообразующие мат</w:t>
      </w:r>
      <w:r w:rsidR="00FD326A">
        <w:rPr>
          <w:iCs/>
        </w:rPr>
        <w:t>е</w:t>
      </w:r>
      <w:r w:rsidR="00FD326A">
        <w:rPr>
          <w:iCs/>
        </w:rPr>
        <w:t>риалы.</w:t>
      </w:r>
    </w:p>
    <w:p w:rsidR="00FE7FA4" w:rsidRPr="0042173A" w:rsidRDefault="00FE7FA4" w:rsidP="003266EC">
      <w:pPr>
        <w:ind w:right="-113" w:firstLine="283"/>
        <w:jc w:val="both"/>
        <w:rPr>
          <w:iCs/>
        </w:rPr>
      </w:pPr>
      <w:r w:rsidRPr="0042173A">
        <w:rPr>
          <w:iCs/>
        </w:rPr>
        <w:t>Озеленение поверхности отвалов с помощью многолетних трав и древесно-кустарниковой растительности, подобранных для конкре</w:t>
      </w:r>
      <w:r w:rsidRPr="0042173A">
        <w:rPr>
          <w:iCs/>
        </w:rPr>
        <w:t>т</w:t>
      </w:r>
      <w:r w:rsidRPr="0042173A">
        <w:rPr>
          <w:iCs/>
        </w:rPr>
        <w:t>ных условий, ослабляет эрозионные процессы, повышает устойчивость откосов и ускоряет образование многоярусных соо</w:t>
      </w:r>
      <w:r w:rsidRPr="0042173A">
        <w:rPr>
          <w:iCs/>
        </w:rPr>
        <w:t>б</w:t>
      </w:r>
      <w:r w:rsidRPr="0042173A">
        <w:rPr>
          <w:iCs/>
        </w:rPr>
        <w:t>ществ биоты.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42173A">
        <w:rPr>
          <w:iCs/>
        </w:rPr>
        <w:t>По пригодности проведения биологической рекультивации без предварительного землевания вскрышные породы объединены в гру</w:t>
      </w:r>
      <w:r w:rsidRPr="0042173A">
        <w:rPr>
          <w:iCs/>
        </w:rPr>
        <w:t>п</w:t>
      </w:r>
      <w:r w:rsidRPr="0042173A">
        <w:rPr>
          <w:iCs/>
        </w:rPr>
        <w:t>пы:</w:t>
      </w:r>
    </w:p>
    <w:p w:rsidR="00FE7FA4" w:rsidRPr="00E06590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 w:rsidRPr="00E06590">
        <w:rPr>
          <w:iCs/>
        </w:rPr>
        <w:t xml:space="preserve"> непригодные по химическому составу породы, содержащие суль</w:t>
      </w:r>
      <w:r w:rsidR="00B667DA">
        <w:rPr>
          <w:iCs/>
        </w:rPr>
        <w:t>-</w:t>
      </w:r>
      <w:r w:rsidR="00FE7FA4" w:rsidRPr="00E06590">
        <w:rPr>
          <w:iCs/>
        </w:rPr>
        <w:t>фиды и токсичные соли более 2 %, имеющие рН менее 3,5;</w:t>
      </w:r>
    </w:p>
    <w:p w:rsidR="00FE7FA4" w:rsidRPr="00E06590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 w:rsidRPr="00E06590">
        <w:rPr>
          <w:iCs/>
        </w:rPr>
        <w:t xml:space="preserve"> непри</w:t>
      </w:r>
      <w:r w:rsidR="002401B3">
        <w:rPr>
          <w:iCs/>
        </w:rPr>
        <w:t xml:space="preserve">годные по физическим свойствам </w:t>
      </w:r>
      <w:r w:rsidR="002401B3" w:rsidRPr="0021647D">
        <w:rPr>
          <w:iCs/>
          <w:sz w:val="18"/>
          <w:szCs w:val="18"/>
        </w:rPr>
        <w:t>–</w:t>
      </w:r>
      <w:r w:rsidR="00FE7FA4" w:rsidRPr="00E06590">
        <w:rPr>
          <w:iCs/>
        </w:rPr>
        <w:t xml:space="preserve"> трудновыветриваемые, скальные и полускальные породы;</w:t>
      </w:r>
    </w:p>
    <w:p w:rsidR="00FE7FA4" w:rsidRPr="00E06590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lastRenderedPageBreak/>
        <w:t>–</w:t>
      </w:r>
      <w:r w:rsidR="00D76D91">
        <w:rPr>
          <w:iCs/>
        </w:rPr>
        <w:t xml:space="preserve"> малопригодные</w:t>
      </w:r>
      <w:r w:rsidR="00FE7FA4" w:rsidRPr="00E06590">
        <w:rPr>
          <w:iCs/>
        </w:rPr>
        <w:t xml:space="preserve"> по химиче</w:t>
      </w:r>
      <w:r w:rsidR="003E4596">
        <w:rPr>
          <w:iCs/>
        </w:rPr>
        <w:t>скому составу, имеющие рН 3,5</w:t>
      </w:r>
      <w:r w:rsidR="003E4596" w:rsidRPr="00941B23">
        <w:rPr>
          <w:iCs/>
        </w:rPr>
        <w:t>–</w:t>
      </w:r>
      <w:r w:rsidR="00FE7FA4" w:rsidRPr="00E06590">
        <w:rPr>
          <w:iCs/>
        </w:rPr>
        <w:t>5,5 и с</w:t>
      </w:r>
      <w:r w:rsidR="003E4596">
        <w:rPr>
          <w:iCs/>
        </w:rPr>
        <w:t>у</w:t>
      </w:r>
      <w:r w:rsidR="003E4596">
        <w:rPr>
          <w:iCs/>
        </w:rPr>
        <w:t>м</w:t>
      </w:r>
      <w:r w:rsidR="003E4596">
        <w:rPr>
          <w:iCs/>
        </w:rPr>
        <w:t>му легкорастворимых солей 1</w:t>
      </w:r>
      <w:r w:rsidR="003E4596" w:rsidRPr="00941B23">
        <w:rPr>
          <w:iCs/>
        </w:rPr>
        <w:t>–</w:t>
      </w:r>
      <w:r w:rsidR="00FE7FA4" w:rsidRPr="00E06590">
        <w:rPr>
          <w:iCs/>
        </w:rPr>
        <w:t>2 %;</w:t>
      </w:r>
    </w:p>
    <w:p w:rsidR="00FE7FA4" w:rsidRPr="00E06590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 w:rsidRPr="00E06590">
        <w:rPr>
          <w:iCs/>
        </w:rPr>
        <w:t xml:space="preserve"> малопригодные по физи</w:t>
      </w:r>
      <w:r w:rsidR="002401B3">
        <w:rPr>
          <w:iCs/>
        </w:rPr>
        <w:t xml:space="preserve">ческому и химическому составу </w:t>
      </w:r>
      <w:r w:rsidR="002401B3"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E06590">
        <w:rPr>
          <w:iCs/>
        </w:rPr>
        <w:t>сильно</w:t>
      </w:r>
      <w:r w:rsidR="009C7879">
        <w:rPr>
          <w:iCs/>
        </w:rPr>
        <w:t xml:space="preserve"> </w:t>
      </w:r>
      <w:r w:rsidR="00FE7FA4" w:rsidRPr="00E06590">
        <w:rPr>
          <w:iCs/>
        </w:rPr>
        <w:t>уплотненные, сцементирова</w:t>
      </w:r>
      <w:r w:rsidR="00FE7FA4" w:rsidRPr="00E06590">
        <w:rPr>
          <w:iCs/>
        </w:rPr>
        <w:t>н</w:t>
      </w:r>
      <w:r w:rsidR="00FE7FA4" w:rsidRPr="00E06590">
        <w:rPr>
          <w:iCs/>
        </w:rPr>
        <w:t>ные породы;</w:t>
      </w:r>
    </w:p>
    <w:p w:rsidR="00FE7FA4" w:rsidRPr="0042173A" w:rsidRDefault="007D79C9" w:rsidP="003266EC">
      <w:pPr>
        <w:ind w:right="-113" w:firstLine="283"/>
        <w:jc w:val="both"/>
        <w:rPr>
          <w:iCs/>
        </w:rPr>
      </w:pPr>
      <w:r w:rsidRPr="00941B23">
        <w:rPr>
          <w:iCs/>
        </w:rPr>
        <w:t>–</w:t>
      </w:r>
      <w:r w:rsidR="00FE7FA4" w:rsidRPr="00E06590">
        <w:rPr>
          <w:iCs/>
        </w:rPr>
        <w:t xml:space="preserve"> п</w:t>
      </w:r>
      <w:r w:rsidR="002401B3">
        <w:rPr>
          <w:iCs/>
        </w:rPr>
        <w:t xml:space="preserve">отенциально плодородные породы </w:t>
      </w:r>
      <w:r w:rsidR="002401B3" w:rsidRPr="0021647D">
        <w:rPr>
          <w:iCs/>
          <w:sz w:val="18"/>
          <w:szCs w:val="18"/>
        </w:rPr>
        <w:t>–</w:t>
      </w:r>
      <w:r w:rsidR="00FE7FA4" w:rsidRPr="00E06590">
        <w:rPr>
          <w:iCs/>
        </w:rPr>
        <w:t xml:space="preserve"> подпочвенные горизонты зональных почв.</w:t>
      </w:r>
    </w:p>
    <w:p w:rsidR="00FD326A" w:rsidRDefault="00FE7FA4" w:rsidP="003266EC">
      <w:pPr>
        <w:ind w:right="-113" w:firstLine="283"/>
        <w:jc w:val="both"/>
        <w:rPr>
          <w:iCs/>
        </w:rPr>
      </w:pPr>
      <w:r w:rsidRPr="0042173A">
        <w:rPr>
          <w:iCs/>
        </w:rPr>
        <w:t>При добыче полезных ископаемых в зонах избыточного переув</w:t>
      </w:r>
      <w:r w:rsidR="00B667DA">
        <w:rPr>
          <w:iCs/>
        </w:rPr>
        <w:t>-</w:t>
      </w:r>
      <w:r w:rsidRPr="0042173A">
        <w:rPr>
          <w:iCs/>
        </w:rPr>
        <w:t>лажнения рекультивационная поверхность формируется одновременно с созд</w:t>
      </w:r>
      <w:r w:rsidRPr="0042173A">
        <w:rPr>
          <w:iCs/>
        </w:rPr>
        <w:t>а</w:t>
      </w:r>
      <w:r w:rsidRPr="0042173A">
        <w:rPr>
          <w:iCs/>
        </w:rPr>
        <w:t>нием благоприятного гидрологического и гидрогеологического режимов внутре</w:t>
      </w:r>
      <w:r w:rsidRPr="0042173A">
        <w:rPr>
          <w:iCs/>
        </w:rPr>
        <w:t>н</w:t>
      </w:r>
      <w:r w:rsidRPr="0042173A">
        <w:rPr>
          <w:iCs/>
        </w:rPr>
        <w:t>них отвалов</w:t>
      </w:r>
      <w:r w:rsidRPr="002F02E5">
        <w:rPr>
          <w:bCs/>
          <w:iCs/>
        </w:rPr>
        <w:t xml:space="preserve"> </w:t>
      </w:r>
      <w:r w:rsidR="009C7879">
        <w:rPr>
          <w:bCs/>
          <w:iCs/>
        </w:rPr>
        <w:t>(рис. 6.3</w:t>
      </w:r>
      <w:r>
        <w:rPr>
          <w:bCs/>
          <w:iCs/>
        </w:rPr>
        <w:t>)</w:t>
      </w:r>
      <w:r w:rsidRPr="0042173A">
        <w:rPr>
          <w:iCs/>
        </w:rPr>
        <w:t>.</w:t>
      </w:r>
    </w:p>
    <w:p w:rsidR="00F5382C" w:rsidRPr="0042173A" w:rsidRDefault="00F5382C" w:rsidP="00F5382C">
      <w:pPr>
        <w:ind w:right="-113" w:firstLine="283"/>
        <w:jc w:val="both"/>
        <w:rPr>
          <w:iCs/>
        </w:rPr>
      </w:pPr>
      <w:r w:rsidRPr="0042173A">
        <w:rPr>
          <w:iCs/>
        </w:rPr>
        <w:t>Поверхность отвалов планируют с уклонами, необходимыми для организ</w:t>
      </w:r>
      <w:r w:rsidRPr="0042173A">
        <w:rPr>
          <w:iCs/>
        </w:rPr>
        <w:t>а</w:t>
      </w:r>
      <w:r w:rsidRPr="0042173A">
        <w:rPr>
          <w:iCs/>
        </w:rPr>
        <w:t>ции поверхностного стока, а при наличии близких грунто</w:t>
      </w:r>
      <w:r>
        <w:rPr>
          <w:iCs/>
        </w:rPr>
        <w:t xml:space="preserve">вых вод </w:t>
      </w:r>
      <w:r w:rsidRPr="0021647D">
        <w:rPr>
          <w:iCs/>
          <w:sz w:val="18"/>
          <w:szCs w:val="18"/>
        </w:rPr>
        <w:t>–</w:t>
      </w:r>
      <w:r w:rsidRPr="0042173A">
        <w:rPr>
          <w:iCs/>
        </w:rPr>
        <w:t xml:space="preserve"> для строительства открытой осушительной с</w:t>
      </w:r>
      <w:r w:rsidRPr="0042173A">
        <w:rPr>
          <w:iCs/>
        </w:rPr>
        <w:t>е</w:t>
      </w:r>
      <w:r w:rsidRPr="0042173A">
        <w:rPr>
          <w:iCs/>
        </w:rPr>
        <w:t>ти.</w:t>
      </w:r>
    </w:p>
    <w:p w:rsidR="00F5382C" w:rsidRDefault="00F5382C" w:rsidP="00F5382C">
      <w:pPr>
        <w:ind w:right="-113" w:firstLine="283"/>
        <w:jc w:val="both"/>
        <w:rPr>
          <w:iCs/>
        </w:rPr>
      </w:pPr>
      <w:r w:rsidRPr="0042173A">
        <w:rPr>
          <w:iCs/>
        </w:rPr>
        <w:t>Конструкцию осушительной сети принимают в зависимости от на</w:t>
      </w:r>
      <w:r w:rsidR="00B667DA">
        <w:rPr>
          <w:iCs/>
        </w:rPr>
        <w:t>-</w:t>
      </w:r>
      <w:r w:rsidRPr="0042173A">
        <w:rPr>
          <w:iCs/>
        </w:rPr>
        <w:t>правления использования нар</w:t>
      </w:r>
      <w:r w:rsidRPr="0042173A">
        <w:rPr>
          <w:iCs/>
        </w:rPr>
        <w:t>у</w:t>
      </w:r>
      <w:r w:rsidRPr="0042173A">
        <w:rPr>
          <w:iCs/>
        </w:rPr>
        <w:t>шенных земель.</w:t>
      </w:r>
    </w:p>
    <w:p w:rsidR="00F5382C" w:rsidRPr="00191D8C" w:rsidRDefault="00F5382C" w:rsidP="00B667DA">
      <w:pPr>
        <w:ind w:right="-113" w:firstLine="283"/>
        <w:jc w:val="both"/>
        <w:rPr>
          <w:iCs/>
        </w:rPr>
      </w:pPr>
      <w:r w:rsidRPr="0042173A">
        <w:rPr>
          <w:iCs/>
        </w:rPr>
        <w:t>Рекультивацию</w:t>
      </w:r>
      <w:r>
        <w:rPr>
          <w:iCs/>
        </w:rPr>
        <w:t xml:space="preserve"> гидроотвалов начинают на 6–8-ой</w:t>
      </w:r>
      <w:r w:rsidRPr="0042173A">
        <w:rPr>
          <w:iCs/>
        </w:rPr>
        <w:t xml:space="preserve"> год после око</w:t>
      </w:r>
      <w:r w:rsidRPr="0042173A">
        <w:rPr>
          <w:iCs/>
        </w:rPr>
        <w:t>н</w:t>
      </w:r>
      <w:r w:rsidRPr="0042173A">
        <w:rPr>
          <w:iCs/>
        </w:rPr>
        <w:t>чания</w:t>
      </w:r>
      <w:r w:rsidR="00E50059">
        <w:rPr>
          <w:iCs/>
        </w:rPr>
        <w:t xml:space="preserve"> </w:t>
      </w:r>
      <w:r w:rsidRPr="0042173A">
        <w:rPr>
          <w:iCs/>
        </w:rPr>
        <w:t xml:space="preserve"> их </w:t>
      </w:r>
      <w:r w:rsidR="00E50059">
        <w:rPr>
          <w:iCs/>
        </w:rPr>
        <w:t xml:space="preserve"> </w:t>
      </w:r>
      <w:r w:rsidRPr="0042173A">
        <w:rPr>
          <w:iCs/>
        </w:rPr>
        <w:t xml:space="preserve">намыва. За этот период </w:t>
      </w:r>
      <w:r w:rsidR="00E50059">
        <w:rPr>
          <w:iCs/>
        </w:rPr>
        <w:t xml:space="preserve"> </w:t>
      </w:r>
      <w:r w:rsidRPr="0042173A">
        <w:rPr>
          <w:iCs/>
        </w:rPr>
        <w:t xml:space="preserve">они </w:t>
      </w:r>
      <w:r w:rsidR="00E50059">
        <w:rPr>
          <w:iCs/>
        </w:rPr>
        <w:t xml:space="preserve"> </w:t>
      </w:r>
      <w:r w:rsidRPr="0042173A">
        <w:rPr>
          <w:iCs/>
        </w:rPr>
        <w:t>стабилизируются, подсыхают и</w:t>
      </w:r>
      <w:r w:rsidR="00B667DA">
        <w:rPr>
          <w:iCs/>
        </w:rPr>
        <w:t xml:space="preserve"> </w:t>
      </w:r>
      <w:r w:rsidRPr="0042173A">
        <w:rPr>
          <w:iCs/>
        </w:rPr>
        <w:t>частично п</w:t>
      </w:r>
      <w:r w:rsidRPr="0042173A">
        <w:rPr>
          <w:iCs/>
        </w:rPr>
        <w:t>о</w:t>
      </w:r>
      <w:r w:rsidRPr="0042173A">
        <w:rPr>
          <w:iCs/>
        </w:rPr>
        <w:t xml:space="preserve">крываются растительностью. </w:t>
      </w:r>
    </w:p>
    <w:p w:rsidR="00AE2820" w:rsidRDefault="00AE2820" w:rsidP="003266EC">
      <w:pPr>
        <w:ind w:right="-113" w:firstLine="283"/>
        <w:jc w:val="both"/>
        <w:rPr>
          <w:iCs/>
        </w:rPr>
      </w:pPr>
    </w:p>
    <w:p w:rsidR="00FD326A" w:rsidRPr="00DA08B6" w:rsidRDefault="00B231BF" w:rsidP="000A7ECC">
      <w:pPr>
        <w:ind w:right="-113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467100" cy="1400175"/>
            <wp:effectExtent l="19050" t="0" r="0" b="0"/>
            <wp:docPr id="2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3B8" w:rsidRPr="009C7879" w:rsidRDefault="009C7879" w:rsidP="000A7ECC">
      <w:pPr>
        <w:ind w:right="-113"/>
        <w:jc w:val="center"/>
        <w:rPr>
          <w:iCs/>
          <w:sz w:val="16"/>
          <w:szCs w:val="16"/>
        </w:rPr>
      </w:pPr>
      <w:r>
        <w:rPr>
          <w:bCs/>
          <w:iCs/>
          <w:sz w:val="16"/>
          <w:szCs w:val="16"/>
        </w:rPr>
        <w:t>Рис. 6.3</w:t>
      </w:r>
      <w:r w:rsidR="006E021F" w:rsidRPr="009C7879">
        <w:rPr>
          <w:bCs/>
          <w:iCs/>
          <w:sz w:val="16"/>
          <w:szCs w:val="16"/>
        </w:rPr>
        <w:t xml:space="preserve">. </w:t>
      </w:r>
      <w:r w:rsidR="00FE7FA4" w:rsidRPr="009C7879">
        <w:rPr>
          <w:bCs/>
          <w:iCs/>
          <w:sz w:val="16"/>
          <w:szCs w:val="16"/>
        </w:rPr>
        <w:t>Схема рекультивации глубокого карьера:</w:t>
      </w:r>
      <w:r w:rsidR="00FE7FA4" w:rsidRPr="009C7879">
        <w:rPr>
          <w:bCs/>
          <w:iCs/>
          <w:sz w:val="16"/>
          <w:szCs w:val="16"/>
        </w:rPr>
        <w:br/>
        <w:t xml:space="preserve"> </w:t>
      </w:r>
      <w:r w:rsidR="00FE7FA4" w:rsidRPr="00B10662">
        <w:rPr>
          <w:iCs/>
          <w:sz w:val="16"/>
          <w:szCs w:val="16"/>
          <w:lang w:val="en-US"/>
        </w:rPr>
        <w:t>I</w:t>
      </w:r>
      <w:r w:rsidR="002401B3" w:rsidRPr="009C7879">
        <w:rPr>
          <w:i/>
          <w:iCs/>
          <w:sz w:val="16"/>
          <w:szCs w:val="16"/>
        </w:rPr>
        <w:t xml:space="preserve"> </w:t>
      </w:r>
      <w:r w:rsidR="002401B3" w:rsidRPr="009C7879">
        <w:rPr>
          <w:iCs/>
          <w:sz w:val="16"/>
          <w:szCs w:val="16"/>
        </w:rPr>
        <w:t>–</w:t>
      </w:r>
      <w:r w:rsidR="00FE7FA4" w:rsidRPr="009C7879">
        <w:rPr>
          <w:iCs/>
          <w:sz w:val="16"/>
          <w:szCs w:val="16"/>
        </w:rPr>
        <w:t xml:space="preserve"> посев  трав на дне карьер</w:t>
      </w:r>
      <w:r w:rsidR="00B6615A">
        <w:rPr>
          <w:iCs/>
          <w:sz w:val="16"/>
          <w:szCs w:val="16"/>
        </w:rPr>
        <w:t>а</w:t>
      </w:r>
      <w:r w:rsidR="00FE7FA4" w:rsidRPr="009C7879">
        <w:rPr>
          <w:iCs/>
          <w:sz w:val="16"/>
          <w:szCs w:val="16"/>
        </w:rPr>
        <w:t xml:space="preserve">; </w:t>
      </w:r>
      <w:r w:rsidR="00FE7FA4" w:rsidRPr="00B10662">
        <w:rPr>
          <w:iCs/>
          <w:sz w:val="16"/>
          <w:szCs w:val="16"/>
          <w:lang w:val="en-US"/>
        </w:rPr>
        <w:t>II</w:t>
      </w:r>
      <w:r w:rsidR="002401B3" w:rsidRPr="009C7879">
        <w:rPr>
          <w:i/>
          <w:iCs/>
          <w:sz w:val="16"/>
          <w:szCs w:val="16"/>
        </w:rPr>
        <w:t xml:space="preserve"> </w:t>
      </w:r>
      <w:r w:rsidR="002401B3" w:rsidRPr="009C7879">
        <w:rPr>
          <w:iCs/>
          <w:sz w:val="16"/>
          <w:szCs w:val="16"/>
        </w:rPr>
        <w:t>–</w:t>
      </w:r>
      <w:r w:rsidR="00FE7FA4" w:rsidRPr="009C7879">
        <w:rPr>
          <w:iCs/>
          <w:sz w:val="16"/>
          <w:szCs w:val="16"/>
        </w:rPr>
        <w:t xml:space="preserve"> посадка   кустарников; </w:t>
      </w:r>
      <w:r w:rsidR="00FE7FA4" w:rsidRPr="009C7879">
        <w:rPr>
          <w:iCs/>
          <w:sz w:val="16"/>
          <w:szCs w:val="16"/>
        </w:rPr>
        <w:br/>
        <w:t xml:space="preserve"> </w:t>
      </w:r>
      <w:r w:rsidR="00FE7FA4" w:rsidRPr="009C7879">
        <w:rPr>
          <w:i/>
          <w:iCs/>
          <w:sz w:val="16"/>
          <w:szCs w:val="16"/>
        </w:rPr>
        <w:t>1</w:t>
      </w:r>
      <w:r w:rsidR="002401B3" w:rsidRPr="009C7879">
        <w:rPr>
          <w:iCs/>
          <w:sz w:val="16"/>
          <w:szCs w:val="16"/>
        </w:rPr>
        <w:t>–</w:t>
      </w:r>
      <w:r w:rsidR="00FE7FA4" w:rsidRPr="009C7879">
        <w:rPr>
          <w:iCs/>
          <w:sz w:val="16"/>
          <w:szCs w:val="16"/>
        </w:rPr>
        <w:t xml:space="preserve"> нагорный канал; </w:t>
      </w:r>
      <w:r w:rsidR="002401B3" w:rsidRPr="009C7879">
        <w:rPr>
          <w:i/>
          <w:iCs/>
          <w:sz w:val="16"/>
          <w:szCs w:val="16"/>
        </w:rPr>
        <w:t xml:space="preserve">2 </w:t>
      </w:r>
      <w:r w:rsidR="002401B3" w:rsidRPr="009C7879">
        <w:rPr>
          <w:iCs/>
          <w:sz w:val="16"/>
          <w:szCs w:val="16"/>
        </w:rPr>
        <w:t>–</w:t>
      </w:r>
      <w:r w:rsidR="00FE7FA4" w:rsidRPr="009C7879">
        <w:rPr>
          <w:i/>
          <w:iCs/>
          <w:sz w:val="16"/>
          <w:szCs w:val="16"/>
        </w:rPr>
        <w:t xml:space="preserve"> </w:t>
      </w:r>
      <w:r>
        <w:rPr>
          <w:iCs/>
          <w:sz w:val="16"/>
          <w:szCs w:val="16"/>
        </w:rPr>
        <w:t>терраса</w:t>
      </w:r>
      <w:r w:rsidR="00FE7FA4" w:rsidRPr="009C7879">
        <w:rPr>
          <w:iCs/>
          <w:sz w:val="16"/>
          <w:szCs w:val="16"/>
        </w:rPr>
        <w:t xml:space="preserve">; </w:t>
      </w:r>
      <w:r w:rsidR="00FE7FA4" w:rsidRPr="009C7879">
        <w:rPr>
          <w:i/>
          <w:iCs/>
          <w:sz w:val="16"/>
          <w:szCs w:val="16"/>
        </w:rPr>
        <w:t xml:space="preserve">3 </w:t>
      </w:r>
      <w:r w:rsidR="002401B3" w:rsidRPr="009C7879">
        <w:rPr>
          <w:iCs/>
          <w:sz w:val="16"/>
          <w:szCs w:val="16"/>
        </w:rPr>
        <w:t xml:space="preserve">– </w:t>
      </w:r>
      <w:r w:rsidR="00FE7FA4" w:rsidRPr="009C7879">
        <w:rPr>
          <w:iCs/>
          <w:sz w:val="16"/>
          <w:szCs w:val="16"/>
        </w:rPr>
        <w:t xml:space="preserve">уровень </w:t>
      </w:r>
      <w:r w:rsidR="002401B3" w:rsidRPr="009C7879">
        <w:rPr>
          <w:iCs/>
          <w:sz w:val="16"/>
          <w:szCs w:val="16"/>
        </w:rPr>
        <w:t>грунтовых</w:t>
      </w:r>
      <w:r w:rsidR="002401B3" w:rsidRPr="009C7879">
        <w:rPr>
          <w:iCs/>
          <w:sz w:val="16"/>
          <w:szCs w:val="16"/>
        </w:rPr>
        <w:br/>
        <w:t xml:space="preserve"> </w:t>
      </w:r>
      <w:r w:rsidR="00FE7FA4" w:rsidRPr="009C7879">
        <w:rPr>
          <w:iCs/>
          <w:sz w:val="16"/>
          <w:szCs w:val="16"/>
        </w:rPr>
        <w:t xml:space="preserve"> вод; </w:t>
      </w:r>
      <w:r w:rsidR="00FE7FA4" w:rsidRPr="009C7879">
        <w:rPr>
          <w:i/>
          <w:iCs/>
          <w:sz w:val="16"/>
          <w:szCs w:val="16"/>
        </w:rPr>
        <w:t xml:space="preserve">4 </w:t>
      </w:r>
      <w:r w:rsidR="002401B3" w:rsidRPr="009C7879">
        <w:rPr>
          <w:iCs/>
          <w:sz w:val="16"/>
          <w:szCs w:val="16"/>
        </w:rPr>
        <w:t xml:space="preserve">– ловчий канал; </w:t>
      </w:r>
      <w:r w:rsidR="002401B3" w:rsidRPr="009C7879">
        <w:rPr>
          <w:i/>
          <w:iCs/>
          <w:sz w:val="16"/>
          <w:szCs w:val="16"/>
        </w:rPr>
        <w:t>5</w:t>
      </w:r>
      <w:r w:rsidR="002401B3" w:rsidRPr="009C7879">
        <w:rPr>
          <w:iCs/>
          <w:sz w:val="16"/>
          <w:szCs w:val="16"/>
        </w:rPr>
        <w:t xml:space="preserve"> – дно карьера ; </w:t>
      </w:r>
      <w:r w:rsidR="002401B3" w:rsidRPr="009C7879">
        <w:rPr>
          <w:i/>
          <w:iCs/>
          <w:sz w:val="16"/>
          <w:szCs w:val="16"/>
        </w:rPr>
        <w:t>6</w:t>
      </w:r>
      <w:r w:rsidR="002401B3" w:rsidRPr="009C7879">
        <w:rPr>
          <w:iCs/>
          <w:sz w:val="16"/>
          <w:szCs w:val="16"/>
        </w:rPr>
        <w:t xml:space="preserve"> –</w:t>
      </w:r>
      <w:r w:rsidR="00F243B8" w:rsidRPr="009C7879">
        <w:rPr>
          <w:iCs/>
          <w:sz w:val="16"/>
          <w:szCs w:val="16"/>
        </w:rPr>
        <w:t xml:space="preserve"> коллектор </w:t>
      </w:r>
      <w:r w:rsidR="002401B3" w:rsidRPr="009C7879">
        <w:rPr>
          <w:iCs/>
          <w:sz w:val="16"/>
          <w:szCs w:val="16"/>
        </w:rPr>
        <w:t>с дренами;</w:t>
      </w:r>
    </w:p>
    <w:p w:rsidR="00FD326A" w:rsidRDefault="002401B3" w:rsidP="000A7ECC">
      <w:pPr>
        <w:ind w:right="-113"/>
        <w:jc w:val="center"/>
        <w:rPr>
          <w:iCs/>
          <w:sz w:val="16"/>
          <w:szCs w:val="16"/>
        </w:rPr>
      </w:pPr>
      <w:r w:rsidRPr="009C7879">
        <w:rPr>
          <w:i/>
          <w:iCs/>
          <w:sz w:val="16"/>
          <w:szCs w:val="16"/>
        </w:rPr>
        <w:t>7</w:t>
      </w:r>
      <w:r w:rsidR="00B6615A">
        <w:rPr>
          <w:i/>
          <w:iCs/>
          <w:sz w:val="16"/>
          <w:szCs w:val="16"/>
        </w:rPr>
        <w:t xml:space="preserve"> </w:t>
      </w:r>
      <w:r w:rsidRPr="009C7879">
        <w:rPr>
          <w:iCs/>
          <w:sz w:val="16"/>
          <w:szCs w:val="16"/>
        </w:rPr>
        <w:t>–</w:t>
      </w:r>
      <w:r w:rsidR="009C7879">
        <w:rPr>
          <w:iCs/>
          <w:sz w:val="16"/>
          <w:szCs w:val="16"/>
        </w:rPr>
        <w:t xml:space="preserve"> магистральный канал; α</w:t>
      </w:r>
      <w:r w:rsidRPr="009C7879">
        <w:rPr>
          <w:iCs/>
          <w:sz w:val="16"/>
          <w:szCs w:val="16"/>
        </w:rPr>
        <w:t xml:space="preserve"> –</w:t>
      </w:r>
      <w:r w:rsidR="00FE7FA4" w:rsidRPr="009C7879">
        <w:rPr>
          <w:iCs/>
          <w:sz w:val="16"/>
          <w:szCs w:val="16"/>
        </w:rPr>
        <w:t xml:space="preserve"> угол наклона отк</w:t>
      </w:r>
      <w:r w:rsidR="00FE7FA4" w:rsidRPr="009C7879">
        <w:rPr>
          <w:iCs/>
          <w:sz w:val="16"/>
          <w:szCs w:val="16"/>
        </w:rPr>
        <w:t>о</w:t>
      </w:r>
      <w:r w:rsidR="00FE7FA4" w:rsidRPr="009C7879">
        <w:rPr>
          <w:iCs/>
          <w:sz w:val="16"/>
          <w:szCs w:val="16"/>
        </w:rPr>
        <w:t>са</w:t>
      </w:r>
    </w:p>
    <w:p w:rsidR="000A7ECC" w:rsidRPr="00F70E23" w:rsidRDefault="000A7ECC" w:rsidP="000A7ECC">
      <w:pPr>
        <w:ind w:right="-113"/>
        <w:jc w:val="center"/>
        <w:rPr>
          <w:iCs/>
          <w:sz w:val="16"/>
          <w:szCs w:val="16"/>
        </w:rPr>
      </w:pP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C7879">
        <w:rPr>
          <w:b/>
          <w:i/>
          <w:iCs/>
        </w:rPr>
        <w:t>Хвостохранилища</w:t>
      </w:r>
      <w:r w:rsidRPr="00B10662">
        <w:rPr>
          <w:b/>
          <w:iCs/>
        </w:rPr>
        <w:t>.</w:t>
      </w:r>
      <w:r w:rsidRPr="00962F23">
        <w:rPr>
          <w:iCs/>
        </w:rPr>
        <w:t xml:space="preserve"> Гидроотвалы, образованные из отходов обог</w:t>
      </w:r>
      <w:r w:rsidRPr="00962F23">
        <w:rPr>
          <w:iCs/>
        </w:rPr>
        <w:t>а</w:t>
      </w:r>
      <w:r w:rsidRPr="00962F23">
        <w:rPr>
          <w:iCs/>
        </w:rPr>
        <w:t xml:space="preserve">щения руд на обогатительных фабриках, называют </w:t>
      </w:r>
      <w:r w:rsidRPr="009C7879">
        <w:rPr>
          <w:i/>
          <w:iCs/>
        </w:rPr>
        <w:t>хвостохранили</w:t>
      </w:r>
      <w:r w:rsidR="00B667DA">
        <w:rPr>
          <w:i/>
          <w:iCs/>
        </w:rPr>
        <w:t>-</w:t>
      </w:r>
      <w:r w:rsidRPr="009C7879">
        <w:rPr>
          <w:i/>
          <w:iCs/>
        </w:rPr>
        <w:t>ща</w:t>
      </w:r>
      <w:r w:rsidR="009C7879" w:rsidRPr="009C7879">
        <w:rPr>
          <w:i/>
          <w:iCs/>
        </w:rPr>
        <w:t>ми</w:t>
      </w:r>
      <w:r w:rsidRPr="00962F23">
        <w:rPr>
          <w:iCs/>
        </w:rPr>
        <w:t>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Отвалы отходов зарастают очень медленно из-за сильной эрозии, высокой токсичности и недо</w:t>
      </w:r>
      <w:r w:rsidRPr="00962F23">
        <w:rPr>
          <w:iCs/>
        </w:rPr>
        <w:t>с</w:t>
      </w:r>
      <w:r w:rsidRPr="00962F23">
        <w:rPr>
          <w:iCs/>
        </w:rPr>
        <w:t>татка влаги.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lastRenderedPageBreak/>
        <w:t>Поэтому хвостохранилища преимущественно используют в сан</w:t>
      </w:r>
      <w:r w:rsidRPr="00962F23">
        <w:rPr>
          <w:iCs/>
        </w:rPr>
        <w:t>и</w:t>
      </w:r>
      <w:r w:rsidRPr="00962F23">
        <w:rPr>
          <w:iCs/>
        </w:rPr>
        <w:t>тарно-эстетических целях и лишь при н</w:t>
      </w:r>
      <w:r w:rsidR="002401B3">
        <w:rPr>
          <w:iCs/>
        </w:rPr>
        <w:t xml:space="preserve">аличии резерва почвенного слоя </w:t>
      </w:r>
      <w:r w:rsidR="002401B3" w:rsidRPr="0021647D">
        <w:rPr>
          <w:iCs/>
          <w:sz w:val="18"/>
          <w:szCs w:val="18"/>
        </w:rPr>
        <w:t>–</w:t>
      </w:r>
      <w:r w:rsidRPr="00962F23">
        <w:rPr>
          <w:iCs/>
        </w:rPr>
        <w:t xml:space="preserve"> в лес</w:t>
      </w:r>
      <w:r w:rsidRPr="00962F23">
        <w:rPr>
          <w:iCs/>
        </w:rPr>
        <w:t>о</w:t>
      </w:r>
      <w:r w:rsidRPr="00962F23">
        <w:rPr>
          <w:iCs/>
        </w:rPr>
        <w:t>хозяйственных</w:t>
      </w:r>
      <w:r>
        <w:rPr>
          <w:iCs/>
        </w:rPr>
        <w:t xml:space="preserve"> и сельскохозяйственных целях. 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Основные ра</w:t>
      </w:r>
      <w:r w:rsidR="002401B3">
        <w:rPr>
          <w:iCs/>
        </w:rPr>
        <w:t xml:space="preserve">боты технической рекультивации </w:t>
      </w:r>
      <w:r w:rsidR="002401B3" w:rsidRPr="0021647D">
        <w:rPr>
          <w:iCs/>
          <w:sz w:val="18"/>
          <w:szCs w:val="18"/>
        </w:rPr>
        <w:t>–</w:t>
      </w:r>
      <w:r w:rsidRPr="00962F23">
        <w:rPr>
          <w:iCs/>
        </w:rPr>
        <w:t xml:space="preserve"> планировка, экра</w:t>
      </w:r>
      <w:r w:rsidR="00B667DA">
        <w:rPr>
          <w:iCs/>
        </w:rPr>
        <w:t>-</w:t>
      </w:r>
      <w:r w:rsidRPr="00962F23">
        <w:rPr>
          <w:iCs/>
        </w:rPr>
        <w:t>нирование, землевание, противоэрозионные мероприятия, регулиров</w:t>
      </w:r>
      <w:r w:rsidRPr="00962F23">
        <w:rPr>
          <w:iCs/>
        </w:rPr>
        <w:t>а</w:t>
      </w:r>
      <w:r w:rsidRPr="00962F23">
        <w:rPr>
          <w:iCs/>
        </w:rPr>
        <w:t>ние водного режима, очистка дренажных вод. Биологическая рекул</w:t>
      </w:r>
      <w:r w:rsidRPr="00962F23">
        <w:rPr>
          <w:iCs/>
        </w:rPr>
        <w:t>ь</w:t>
      </w:r>
      <w:r w:rsidRPr="00962F23">
        <w:rPr>
          <w:iCs/>
        </w:rPr>
        <w:t>тивация включает стимулирование дикорастущей растительности, п</w:t>
      </w:r>
      <w:r w:rsidRPr="00962F23">
        <w:rPr>
          <w:iCs/>
        </w:rPr>
        <w:t>о</w:t>
      </w:r>
      <w:r w:rsidRPr="00962F23">
        <w:rPr>
          <w:iCs/>
        </w:rPr>
        <w:t>сев многолетних трав и посадку древесно-кустарниковой растительн</w:t>
      </w:r>
      <w:r w:rsidRPr="00962F23">
        <w:rPr>
          <w:iCs/>
        </w:rPr>
        <w:t>о</w:t>
      </w:r>
      <w:r w:rsidRPr="00962F23">
        <w:rPr>
          <w:iCs/>
        </w:rPr>
        <w:t>сти.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C7879">
        <w:rPr>
          <w:b/>
          <w:i/>
          <w:iCs/>
        </w:rPr>
        <w:t>Золоотвалы</w:t>
      </w:r>
      <w:r w:rsidR="00B6615A" w:rsidRPr="00B6615A">
        <w:rPr>
          <w:iCs/>
        </w:rPr>
        <w:t>,</w:t>
      </w:r>
      <w:r w:rsidRPr="009C7879">
        <w:rPr>
          <w:b/>
          <w:i/>
          <w:iCs/>
        </w:rPr>
        <w:t xml:space="preserve"> </w:t>
      </w:r>
      <w:r w:rsidRPr="00962F23">
        <w:rPr>
          <w:iCs/>
        </w:rPr>
        <w:t>образующиеся в результате гидроскладирования о</w:t>
      </w:r>
      <w:r w:rsidRPr="00962F23">
        <w:rPr>
          <w:iCs/>
        </w:rPr>
        <w:t>т</w:t>
      </w:r>
      <w:r w:rsidRPr="00962F23">
        <w:rPr>
          <w:iCs/>
        </w:rPr>
        <w:t>ходов от сжигания каменного угля в тепловых электростанциях, п</w:t>
      </w:r>
      <w:r w:rsidRPr="00962F23">
        <w:rPr>
          <w:iCs/>
        </w:rPr>
        <w:t>о</w:t>
      </w:r>
      <w:r w:rsidRPr="00962F23">
        <w:rPr>
          <w:iCs/>
        </w:rPr>
        <w:t>добны хвостохран</w:t>
      </w:r>
      <w:r w:rsidRPr="00962F23">
        <w:rPr>
          <w:iCs/>
        </w:rPr>
        <w:t>и</w:t>
      </w:r>
      <w:r w:rsidRPr="00962F23">
        <w:rPr>
          <w:iCs/>
        </w:rPr>
        <w:t xml:space="preserve">лищам. 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Эти отходы также сложны по химическому составу и не всегда имеют благоприятный водный режим для естественного з</w:t>
      </w:r>
      <w:r w:rsidRPr="00962F23">
        <w:rPr>
          <w:iCs/>
        </w:rPr>
        <w:t>а</w:t>
      </w:r>
      <w:r w:rsidRPr="00962F23">
        <w:rPr>
          <w:iCs/>
        </w:rPr>
        <w:t>растания.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Рекультивацию золоотвалов можно выполнять по схемам, анало</w:t>
      </w:r>
      <w:r w:rsidR="00B667DA">
        <w:rPr>
          <w:iCs/>
        </w:rPr>
        <w:t>-</w:t>
      </w:r>
      <w:r w:rsidRPr="00962F23">
        <w:rPr>
          <w:iCs/>
        </w:rPr>
        <w:t>гичным рекультивации хвостохранилищ, но непременно с учетом х</w:t>
      </w:r>
      <w:r w:rsidRPr="00962F23">
        <w:rPr>
          <w:iCs/>
        </w:rPr>
        <w:t>и</w:t>
      </w:r>
      <w:r w:rsidRPr="00962F23">
        <w:rPr>
          <w:iCs/>
        </w:rPr>
        <w:t>мического с</w:t>
      </w:r>
      <w:r w:rsidRPr="00962F23">
        <w:rPr>
          <w:iCs/>
        </w:rPr>
        <w:t>о</w:t>
      </w:r>
      <w:r w:rsidRPr="00962F23">
        <w:rPr>
          <w:iCs/>
        </w:rPr>
        <w:t>става золы, местных природно-климатических условий и возможности их последующего использования для производства строи</w:t>
      </w:r>
      <w:r w:rsidR="00B667DA">
        <w:rPr>
          <w:iCs/>
        </w:rPr>
        <w:t>-</w:t>
      </w:r>
      <w:r w:rsidRPr="00962F23">
        <w:rPr>
          <w:iCs/>
        </w:rPr>
        <w:t>тельных изделий, матери</w:t>
      </w:r>
      <w:r w:rsidRPr="00962F23">
        <w:rPr>
          <w:iCs/>
        </w:rPr>
        <w:t>а</w:t>
      </w:r>
      <w:r w:rsidRPr="00962F23">
        <w:rPr>
          <w:iCs/>
        </w:rPr>
        <w:t>лов, удобрений и т. д.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Для отвалов, содержащих токсичные соли, можно рекомендовать следующую схему рекультив</w:t>
      </w:r>
      <w:r w:rsidRPr="00962F23">
        <w:rPr>
          <w:iCs/>
        </w:rPr>
        <w:t>а</w:t>
      </w:r>
      <w:r w:rsidRPr="00962F23">
        <w:rPr>
          <w:iCs/>
        </w:rPr>
        <w:t>ции</w:t>
      </w:r>
      <w:r w:rsidR="007D79C9">
        <w:rPr>
          <w:iCs/>
        </w:rPr>
        <w:t>.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FE7FA4" w:rsidRPr="00962F23">
        <w:rPr>
          <w:iCs/>
        </w:rPr>
        <w:t xml:space="preserve">На породы отвала наносят нейтрализующий слой извести </w:t>
      </w:r>
      <w:r w:rsidR="009C7879">
        <w:rPr>
          <w:iCs/>
        </w:rPr>
        <w:t xml:space="preserve">в дозе        10 т/га, </w:t>
      </w:r>
      <w:r w:rsidR="00FE7FA4" w:rsidRPr="00962F23">
        <w:rPr>
          <w:iCs/>
        </w:rPr>
        <w:t xml:space="preserve">затем создают глинистый экран толщиной </w:t>
      </w:r>
      <w:smartTag w:uri="urn:schemas-microsoft-com:office:smarttags" w:element="metricconverter">
        <w:smartTagPr>
          <w:attr w:name="ProductID" w:val="15 см"/>
        </w:smartTagPr>
        <w:r w:rsidR="00FE7FA4" w:rsidRPr="00962F23">
          <w:rPr>
            <w:iCs/>
          </w:rPr>
          <w:t>15 см</w:t>
        </w:r>
      </w:smartTag>
      <w:r w:rsidR="00FE7FA4" w:rsidRPr="00962F23">
        <w:rPr>
          <w:iCs/>
        </w:rPr>
        <w:t xml:space="preserve"> и дренирую</w:t>
      </w:r>
      <w:r w:rsidR="00B667DA">
        <w:rPr>
          <w:iCs/>
        </w:rPr>
        <w:t>-</w:t>
      </w:r>
      <w:r w:rsidR="00FE7FA4" w:rsidRPr="00962F23">
        <w:rPr>
          <w:iCs/>
        </w:rPr>
        <w:t>щий п</w:t>
      </w:r>
      <w:r w:rsidR="009C7879">
        <w:rPr>
          <w:iCs/>
        </w:rPr>
        <w:t>е</w:t>
      </w:r>
      <w:r w:rsidR="009C7879">
        <w:rPr>
          <w:iCs/>
        </w:rPr>
        <w:t>с</w:t>
      </w:r>
      <w:r w:rsidR="009C7879">
        <w:rPr>
          <w:iCs/>
        </w:rPr>
        <w:t xml:space="preserve">чаный слой толщиной </w:t>
      </w:r>
      <w:smartTag w:uri="urn:schemas-microsoft-com:office:smarttags" w:element="metricconverter">
        <w:smartTagPr>
          <w:attr w:name="ProductID" w:val="30 см"/>
        </w:smartTagPr>
        <w:r w:rsidR="009C7879">
          <w:rPr>
            <w:iCs/>
          </w:rPr>
          <w:t>30 см</w:t>
        </w:r>
      </w:smartTag>
      <w:r w:rsidR="009C7879">
        <w:rPr>
          <w:iCs/>
        </w:rPr>
        <w:t>.</w:t>
      </w:r>
      <w:r w:rsidR="00FE7FA4" w:rsidRPr="00962F23">
        <w:rPr>
          <w:iCs/>
        </w:rPr>
        <w:t xml:space="preserve"> Далее наносят 60-сантиметровый слой супесчаных или</w:t>
      </w:r>
      <w:r w:rsidR="009C7879">
        <w:rPr>
          <w:iCs/>
        </w:rPr>
        <w:t xml:space="preserve"> суглинистых грунтов в качестве </w:t>
      </w:r>
      <w:r w:rsidR="00FE7FA4" w:rsidRPr="00962F23">
        <w:rPr>
          <w:iCs/>
        </w:rPr>
        <w:t>почвообразу</w:t>
      </w:r>
      <w:r w:rsidR="00FE7FA4" w:rsidRPr="00962F23">
        <w:rPr>
          <w:iCs/>
        </w:rPr>
        <w:t>ю</w:t>
      </w:r>
      <w:r w:rsidR="009C7879">
        <w:rPr>
          <w:iCs/>
        </w:rPr>
        <w:t xml:space="preserve">щей породы  </w:t>
      </w:r>
      <w:r w:rsidR="00FE7FA4" w:rsidRPr="00962F23">
        <w:rPr>
          <w:iCs/>
        </w:rPr>
        <w:t>и почвенный сл</w:t>
      </w:r>
      <w:r w:rsidR="00E42D6A">
        <w:rPr>
          <w:iCs/>
        </w:rPr>
        <w:t>ой толщиной 20</w:t>
      </w:r>
      <w:r w:rsidR="00E42D6A" w:rsidRPr="00941B23">
        <w:rPr>
          <w:iCs/>
        </w:rPr>
        <w:t>–</w:t>
      </w:r>
      <w:r w:rsidR="002401B3">
        <w:rPr>
          <w:iCs/>
        </w:rPr>
        <w:t xml:space="preserve">30 см </w:t>
      </w:r>
      <w:r w:rsidR="00FE7FA4" w:rsidRPr="00962F23">
        <w:rPr>
          <w:iCs/>
        </w:rPr>
        <w:t>для посева сел</w:t>
      </w:r>
      <w:r w:rsidR="00FE7FA4" w:rsidRPr="00962F23">
        <w:rPr>
          <w:iCs/>
        </w:rPr>
        <w:t>ь</w:t>
      </w:r>
      <w:r w:rsidR="00FE7FA4" w:rsidRPr="00962F23">
        <w:rPr>
          <w:iCs/>
        </w:rPr>
        <w:t>скохо</w:t>
      </w:r>
      <w:r w:rsidR="002401B3">
        <w:rPr>
          <w:iCs/>
        </w:rPr>
        <w:t xml:space="preserve">зяйственных культур или </w:t>
      </w:r>
      <w:smartTag w:uri="urn:schemas-microsoft-com:office:smarttags" w:element="metricconverter">
        <w:smartTagPr>
          <w:attr w:name="ProductID" w:val="50 см"/>
        </w:smartTagPr>
        <w:r w:rsidR="002401B3">
          <w:rPr>
            <w:iCs/>
          </w:rPr>
          <w:t>50 см</w:t>
        </w:r>
      </w:smartTag>
      <w:r w:rsidR="002401B3">
        <w:rPr>
          <w:iCs/>
        </w:rPr>
        <w:t xml:space="preserve">  </w:t>
      </w:r>
      <w:r w:rsidR="002401B3" w:rsidRPr="0021647D">
        <w:rPr>
          <w:iCs/>
          <w:sz w:val="18"/>
          <w:szCs w:val="18"/>
        </w:rPr>
        <w:t>–</w:t>
      </w:r>
      <w:r w:rsidR="00FE7FA4" w:rsidRPr="00962F23">
        <w:rPr>
          <w:iCs/>
        </w:rPr>
        <w:t xml:space="preserve">  для древесных раст</w:t>
      </w:r>
      <w:r w:rsidR="00FE7FA4" w:rsidRPr="00962F23">
        <w:rPr>
          <w:iCs/>
        </w:rPr>
        <w:t>е</w:t>
      </w:r>
      <w:r w:rsidR="00FE7FA4" w:rsidRPr="00962F23">
        <w:rPr>
          <w:iCs/>
        </w:rPr>
        <w:t>ний.</w:t>
      </w:r>
    </w:p>
    <w:p w:rsidR="007D79C9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Использование отвалов в строительных целях определяется сроком их отсыпки (намыва):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r w:rsidR="00FE7FA4" w:rsidRPr="00962F23">
        <w:rPr>
          <w:iCs/>
        </w:rPr>
        <w:t>на глинистых грунтах ст</w:t>
      </w:r>
      <w:r w:rsidR="00E42D6A">
        <w:rPr>
          <w:iCs/>
        </w:rPr>
        <w:t>роительство начинают через 5</w:t>
      </w:r>
      <w:r w:rsidR="00E42D6A" w:rsidRPr="00941B23">
        <w:rPr>
          <w:iCs/>
        </w:rPr>
        <w:t>–</w:t>
      </w:r>
      <w:r w:rsidR="009C7879">
        <w:rPr>
          <w:iCs/>
        </w:rPr>
        <w:t>10 лет;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9C7879">
        <w:rPr>
          <w:iCs/>
        </w:rPr>
        <w:t xml:space="preserve"> </w:t>
      </w:r>
      <w:r w:rsidR="002401B3">
        <w:rPr>
          <w:iCs/>
        </w:rPr>
        <w:t xml:space="preserve">песчаных грунтах </w:t>
      </w:r>
      <w:r w:rsidR="002401B3" w:rsidRPr="0021647D">
        <w:rPr>
          <w:iCs/>
          <w:sz w:val="18"/>
          <w:szCs w:val="18"/>
        </w:rPr>
        <w:t>–</w:t>
      </w:r>
      <w:r w:rsidR="00FE7FA4" w:rsidRPr="00962F23">
        <w:rPr>
          <w:iCs/>
        </w:rPr>
        <w:t xml:space="preserve"> чер</w:t>
      </w:r>
      <w:r w:rsidR="00E42D6A">
        <w:rPr>
          <w:iCs/>
        </w:rPr>
        <w:t>ез 2</w:t>
      </w:r>
      <w:r w:rsidR="00E42D6A" w:rsidRPr="00941B23">
        <w:rPr>
          <w:iCs/>
        </w:rPr>
        <w:t>–</w:t>
      </w:r>
      <w:r w:rsidR="009C7879">
        <w:rPr>
          <w:iCs/>
        </w:rPr>
        <w:t>5 лет;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9C7879">
        <w:rPr>
          <w:iCs/>
        </w:rPr>
        <w:t xml:space="preserve"> </w:t>
      </w:r>
      <w:r w:rsidR="002401B3">
        <w:rPr>
          <w:iCs/>
        </w:rPr>
        <w:t xml:space="preserve">отвалах обогатительных фабрик </w:t>
      </w:r>
      <w:r w:rsidR="002401B3" w:rsidRPr="0021647D">
        <w:rPr>
          <w:iCs/>
          <w:sz w:val="18"/>
          <w:szCs w:val="18"/>
        </w:rPr>
        <w:t>–</w:t>
      </w:r>
      <w:r w:rsidR="00E42D6A">
        <w:rPr>
          <w:iCs/>
        </w:rPr>
        <w:t xml:space="preserve"> через 2</w:t>
      </w:r>
      <w:r w:rsidR="00E42D6A" w:rsidRPr="00941B23">
        <w:rPr>
          <w:iCs/>
        </w:rPr>
        <w:t>–</w:t>
      </w:r>
      <w:r w:rsidR="00AB4538">
        <w:rPr>
          <w:iCs/>
        </w:rPr>
        <w:t>10 лет.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При отсыпке отвалов без технологического уплотнения строитель</w:t>
      </w:r>
      <w:r w:rsidR="00B667DA">
        <w:rPr>
          <w:iCs/>
        </w:rPr>
        <w:t>-</w:t>
      </w:r>
      <w:r w:rsidRPr="00962F23">
        <w:rPr>
          <w:iCs/>
        </w:rPr>
        <w:t>ные работы можно начинать через 5 лет.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В отличие от отвалов вскрышных пород рекультивацию карьерных выемок проводят не только в лесохозяйственных и сельскохозяйстве</w:t>
      </w:r>
      <w:r w:rsidRPr="00962F23">
        <w:rPr>
          <w:iCs/>
        </w:rPr>
        <w:t>н</w:t>
      </w:r>
      <w:r w:rsidRPr="00962F23">
        <w:rPr>
          <w:iCs/>
        </w:rPr>
        <w:t>ных целях, но и в водохозяйственных, рыбохозяйственных и рекре</w:t>
      </w:r>
      <w:r w:rsidRPr="00962F23">
        <w:rPr>
          <w:iCs/>
        </w:rPr>
        <w:t>а</w:t>
      </w:r>
      <w:r w:rsidRPr="00962F23">
        <w:rPr>
          <w:iCs/>
        </w:rPr>
        <w:t>ци</w:t>
      </w:r>
      <w:r w:rsidR="009C7879">
        <w:rPr>
          <w:iCs/>
        </w:rPr>
        <w:t>онных</w:t>
      </w:r>
      <w:r w:rsidRPr="00962F23">
        <w:rPr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lastRenderedPageBreak/>
        <w:t>Это в первую очередь карьеры строительных материалов или дру</w:t>
      </w:r>
      <w:r w:rsidR="00B667DA">
        <w:rPr>
          <w:iCs/>
        </w:rPr>
        <w:t>-</w:t>
      </w:r>
      <w:r w:rsidRPr="00962F23">
        <w:rPr>
          <w:iCs/>
        </w:rPr>
        <w:t>гие отработанные месторождения, не имеющие в бортах токсичных п</w:t>
      </w:r>
      <w:r w:rsidRPr="00962F23">
        <w:rPr>
          <w:iCs/>
        </w:rPr>
        <w:t>о</w:t>
      </w:r>
      <w:r w:rsidRPr="00962F23">
        <w:rPr>
          <w:iCs/>
        </w:rPr>
        <w:t>род.</w:t>
      </w:r>
    </w:p>
    <w:p w:rsidR="00DA08B6" w:rsidRPr="00DA08B6" w:rsidRDefault="00DA08B6" w:rsidP="003266EC">
      <w:pPr>
        <w:ind w:right="-113" w:firstLine="283"/>
        <w:jc w:val="both"/>
      </w:pPr>
      <w:r>
        <w:t>Карьеры – это не естественное образование, а сознательное вмеша</w:t>
      </w:r>
      <w:r w:rsidR="00B667DA">
        <w:t>-</w:t>
      </w:r>
      <w:r>
        <w:t>тельство человека в целостность природы. Эти земли выведены из сельскохозяйственного</w:t>
      </w:r>
      <w:r w:rsidR="009C7879">
        <w:t xml:space="preserve"> </w:t>
      </w:r>
      <w:r w:rsidR="00B6615A">
        <w:t>оборот</w:t>
      </w:r>
      <w:r>
        <w:t>а и по разным причинам не были надл</w:t>
      </w:r>
      <w:r>
        <w:t>е</w:t>
      </w:r>
      <w:r>
        <w:t>жащим обр</w:t>
      </w:r>
      <w:r>
        <w:t>а</w:t>
      </w:r>
      <w:r>
        <w:t>зом восстановлены, поэтому стали источником повы</w:t>
      </w:r>
      <w:r w:rsidR="009C7879">
        <w:t>-</w:t>
      </w:r>
      <w:r>
        <w:t>шенной экологической опасности, они попросту используются как свалки бытовых и стро</w:t>
      </w:r>
      <w:r>
        <w:t>и</w:t>
      </w:r>
      <w:r>
        <w:t>тельных отходов.</w:t>
      </w:r>
    </w:p>
    <w:p w:rsidR="00DA08B6" w:rsidRPr="00962F23" w:rsidRDefault="00DA08B6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Карьерные выемки после выработки ископаемых пород м</w:t>
      </w:r>
      <w:r w:rsidRPr="00962F23">
        <w:rPr>
          <w:iCs/>
        </w:rPr>
        <w:t>о</w:t>
      </w:r>
      <w:r w:rsidRPr="00962F23">
        <w:rPr>
          <w:iCs/>
        </w:rPr>
        <w:t>гут быть</w:t>
      </w:r>
      <w:r>
        <w:rPr>
          <w:iCs/>
        </w:rPr>
        <w:t>:</w:t>
      </w:r>
    </w:p>
    <w:p w:rsidR="00DA08B6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A21BF0">
        <w:rPr>
          <w:iCs/>
        </w:rPr>
        <w:t xml:space="preserve"> сухими;</w:t>
      </w:r>
      <w:r w:rsidR="00DA08B6" w:rsidRPr="00962F23">
        <w:rPr>
          <w:iCs/>
        </w:rPr>
        <w:t xml:space="preserve"> </w:t>
      </w:r>
    </w:p>
    <w:p w:rsidR="00DA08B6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DA08B6">
        <w:rPr>
          <w:iCs/>
        </w:rPr>
        <w:t xml:space="preserve"> </w:t>
      </w:r>
      <w:r w:rsidR="00A21BF0">
        <w:rPr>
          <w:iCs/>
        </w:rPr>
        <w:t>переувлажненными;</w:t>
      </w:r>
      <w:r w:rsidR="00DA08B6" w:rsidRPr="00962F23">
        <w:rPr>
          <w:iCs/>
        </w:rPr>
        <w:t xml:space="preserve"> </w:t>
      </w:r>
    </w:p>
    <w:p w:rsidR="00DA08B6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DA08B6">
        <w:rPr>
          <w:iCs/>
        </w:rPr>
        <w:t xml:space="preserve"> </w:t>
      </w:r>
      <w:r w:rsidR="00DA08B6" w:rsidRPr="00962F23">
        <w:rPr>
          <w:iCs/>
        </w:rPr>
        <w:t>затопленными водой.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Поэтому обводненность карьера обязательно учитывают при выб</w:t>
      </w:r>
      <w:r w:rsidRPr="00962F23">
        <w:rPr>
          <w:iCs/>
        </w:rPr>
        <w:t>о</w:t>
      </w:r>
      <w:r w:rsidRPr="00962F23">
        <w:rPr>
          <w:iCs/>
        </w:rPr>
        <w:t>ре направления рекультивации.</w:t>
      </w:r>
    </w:p>
    <w:p w:rsidR="00642440" w:rsidRPr="00962F23" w:rsidRDefault="00642440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Лесохозяйственное использование карьера возможно</w:t>
      </w:r>
      <w:r>
        <w:rPr>
          <w:iCs/>
        </w:rPr>
        <w:t xml:space="preserve"> в следующих</w:t>
      </w:r>
    </w:p>
    <w:p w:rsidR="00FE7FA4" w:rsidRPr="00962F23" w:rsidRDefault="00A21BF0" w:rsidP="00642440">
      <w:pPr>
        <w:ind w:right="-113"/>
        <w:jc w:val="both"/>
        <w:rPr>
          <w:iCs/>
        </w:rPr>
      </w:pPr>
      <w:r>
        <w:rPr>
          <w:iCs/>
        </w:rPr>
        <w:t>сл</w:t>
      </w:r>
      <w:r>
        <w:rPr>
          <w:iCs/>
        </w:rPr>
        <w:t>у</w:t>
      </w:r>
      <w:r>
        <w:rPr>
          <w:iCs/>
        </w:rPr>
        <w:t>чаях</w:t>
      </w:r>
      <w:r w:rsidR="00FE7FA4" w:rsidRPr="00962F23">
        <w:rPr>
          <w:iCs/>
        </w:rPr>
        <w:t>: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962F23">
        <w:rPr>
          <w:iCs/>
        </w:rPr>
        <w:t>при наличии резерва почвы (содержание гумуса более 1 %) для земл</w:t>
      </w:r>
      <w:r w:rsidR="00FE7FA4" w:rsidRPr="00962F23">
        <w:rPr>
          <w:iCs/>
        </w:rPr>
        <w:t>е</w:t>
      </w:r>
      <w:r w:rsidR="00FE7FA4" w:rsidRPr="00962F23">
        <w:rPr>
          <w:iCs/>
        </w:rPr>
        <w:t>вания;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когда дно карьера сложено из потенциально плодородных пород;</w:t>
      </w:r>
    </w:p>
    <w:p w:rsidR="00A86B60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грунтовые воды нетоксичны, не засолены и находятся на глуби</w:t>
      </w:r>
      <w:r w:rsidR="00FD326A">
        <w:rPr>
          <w:iCs/>
        </w:rPr>
        <w:t>не б</w:t>
      </w:r>
      <w:r w:rsidR="00FD326A">
        <w:rPr>
          <w:iCs/>
        </w:rPr>
        <w:t>о</w:t>
      </w:r>
      <w:r w:rsidR="00FD326A">
        <w:rPr>
          <w:iCs/>
        </w:rPr>
        <w:t xml:space="preserve">лее </w:t>
      </w:r>
      <w:smartTag w:uri="urn:schemas-microsoft-com:office:smarttags" w:element="metricconverter">
        <w:smartTagPr>
          <w:attr w:name="ProductID" w:val="0,6 м"/>
        </w:smartTagPr>
        <w:r w:rsidR="00FD326A">
          <w:rPr>
            <w:iCs/>
          </w:rPr>
          <w:t>0,6 м</w:t>
        </w:r>
      </w:smartTag>
      <w:r w:rsidR="00FD326A">
        <w:rPr>
          <w:iCs/>
        </w:rPr>
        <w:t>, есл</w:t>
      </w:r>
      <w:r w:rsidR="002401B3">
        <w:rPr>
          <w:iCs/>
        </w:rPr>
        <w:t xml:space="preserve">и выше </w:t>
      </w:r>
      <w:r w:rsidR="002401B3"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 xml:space="preserve"> необходимо осушение; 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карьер расположен далеко от населенного пункта.</w:t>
      </w:r>
    </w:p>
    <w:p w:rsidR="00FE7FA4" w:rsidRPr="00962F23" w:rsidRDefault="00FE7FA4" w:rsidP="003266EC">
      <w:pPr>
        <w:ind w:right="-113" w:firstLine="283"/>
        <w:jc w:val="both"/>
        <w:rPr>
          <w:iCs/>
        </w:rPr>
      </w:pPr>
      <w:r w:rsidRPr="00962F23">
        <w:rPr>
          <w:iCs/>
        </w:rPr>
        <w:t>Использовать карьер для рекреационных целей (например, водоем для спортивного рыболовства и купания) можно</w:t>
      </w:r>
      <w:r w:rsidR="00A21BF0" w:rsidRPr="00A21BF0">
        <w:rPr>
          <w:iCs/>
        </w:rPr>
        <w:t xml:space="preserve"> </w:t>
      </w:r>
      <w:r w:rsidR="00A21BF0">
        <w:rPr>
          <w:iCs/>
        </w:rPr>
        <w:t>в следующих случаях</w:t>
      </w:r>
      <w:r w:rsidRPr="00962F23">
        <w:rPr>
          <w:iCs/>
        </w:rPr>
        <w:t>: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если вода в карьере отвечает рыбохозяйственным и санитар</w:t>
      </w:r>
      <w:r w:rsidR="00FD326A">
        <w:rPr>
          <w:iCs/>
        </w:rPr>
        <w:t>но</w:t>
      </w:r>
      <w:r w:rsidR="00A21BF0">
        <w:rPr>
          <w:iCs/>
        </w:rPr>
        <w:t>-</w:t>
      </w:r>
      <w:r w:rsidR="00FE7FA4" w:rsidRPr="00962F23">
        <w:rPr>
          <w:iCs/>
        </w:rPr>
        <w:t>гиги</w:t>
      </w:r>
      <w:r w:rsidR="00FE7FA4" w:rsidRPr="00962F23">
        <w:rPr>
          <w:iCs/>
        </w:rPr>
        <w:t>е</w:t>
      </w:r>
      <w:r w:rsidR="00FE7FA4" w:rsidRPr="00962F23">
        <w:rPr>
          <w:iCs/>
        </w:rPr>
        <w:t xml:space="preserve">ническим нормам; </w:t>
      </w:r>
    </w:p>
    <w:p w:rsidR="00FE7FA4" w:rsidRPr="00962F23" w:rsidRDefault="007D79C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 xml:space="preserve">площадь водоема более </w:t>
      </w:r>
      <w:smartTag w:uri="urn:schemas-microsoft-com:office:smarttags" w:element="metricconverter">
        <w:smartTagPr>
          <w:attr w:name="ProductID" w:val="15 га"/>
        </w:smartTagPr>
        <w:r w:rsidR="00FE7FA4" w:rsidRPr="00962F23">
          <w:rPr>
            <w:iCs/>
          </w:rPr>
          <w:t>15 га</w:t>
        </w:r>
      </w:smartTag>
      <w:r w:rsidR="00FE7FA4" w:rsidRPr="00962F23">
        <w:rPr>
          <w:iCs/>
        </w:rPr>
        <w:t xml:space="preserve"> (наименьшая площадь для куп</w:t>
      </w:r>
      <w:r w:rsidR="00FE7FA4" w:rsidRPr="00962F23">
        <w:rPr>
          <w:iCs/>
        </w:rPr>
        <w:t>а</w:t>
      </w:r>
      <w:r w:rsidR="002401B3">
        <w:rPr>
          <w:iCs/>
        </w:rPr>
        <w:t xml:space="preserve">ния </w:t>
      </w:r>
      <w:r w:rsidR="002401B3" w:rsidRPr="0021647D">
        <w:rPr>
          <w:iCs/>
          <w:sz w:val="18"/>
          <w:szCs w:val="18"/>
        </w:rPr>
        <w:t>–</w:t>
      </w:r>
      <w:r w:rsidR="002401B3">
        <w:rPr>
          <w:iCs/>
        </w:rPr>
        <w:t xml:space="preserve"> </w:t>
      </w:r>
      <w:r w:rsidR="00A21BF0">
        <w:rPr>
          <w:iCs/>
        </w:rPr>
        <w:t xml:space="preserve">   </w:t>
      </w:r>
      <w:smartTag w:uri="urn:schemas-microsoft-com:office:smarttags" w:element="metricconverter">
        <w:smartTagPr>
          <w:attr w:name="ProductID" w:val="5 га"/>
        </w:smartTagPr>
        <w:r w:rsidR="002401B3">
          <w:rPr>
            <w:iCs/>
          </w:rPr>
          <w:t>5 га</w:t>
        </w:r>
      </w:smartTag>
      <w:r w:rsidR="002401B3">
        <w:rPr>
          <w:iCs/>
        </w:rPr>
        <w:t xml:space="preserve">, для рыболовства </w:t>
      </w:r>
      <w:r w:rsidR="002401B3"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smartTag w:uri="urn:schemas-microsoft-com:office:smarttags" w:element="metricconverter">
        <w:smartTagPr>
          <w:attr w:name="ProductID" w:val="10 га"/>
        </w:smartTagPr>
        <w:r w:rsidR="00FE7FA4" w:rsidRPr="00962F23">
          <w:rPr>
            <w:iCs/>
          </w:rPr>
          <w:t>10 га</w:t>
        </w:r>
      </w:smartTag>
      <w:r w:rsidR="00FE7FA4" w:rsidRPr="00962F23">
        <w:rPr>
          <w:iCs/>
        </w:rPr>
        <w:t>);</w:t>
      </w:r>
    </w:p>
    <w:p w:rsidR="00FE7FA4" w:rsidRPr="00962F23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A21BF0">
        <w:rPr>
          <w:iCs/>
        </w:rPr>
        <w:t>есть возможность создания глубины</w:t>
      </w:r>
      <w:r w:rsidR="00FE7FA4" w:rsidRPr="00962F23">
        <w:rPr>
          <w:iCs/>
        </w:rPr>
        <w:t xml:space="preserve"> воды для купания более </w:t>
      </w:r>
      <w:smartTag w:uri="urn:schemas-microsoft-com:office:smarttags" w:element="metricconverter">
        <w:smartTagPr>
          <w:attr w:name="ProductID" w:val="2 м"/>
        </w:smartTagPr>
        <w:r w:rsidR="00FE7FA4" w:rsidRPr="00962F23">
          <w:rPr>
            <w:iCs/>
          </w:rPr>
          <w:t>2 м</w:t>
        </w:r>
      </w:smartTag>
      <w:r w:rsidR="00FE7FA4" w:rsidRPr="00962F23">
        <w:rPr>
          <w:iCs/>
        </w:rPr>
        <w:t>,  дл</w:t>
      </w:r>
      <w:r w:rsidR="00FD326A">
        <w:rPr>
          <w:iCs/>
        </w:rPr>
        <w:t>я</w:t>
      </w:r>
      <w:r w:rsidR="002401B3">
        <w:rPr>
          <w:iCs/>
        </w:rPr>
        <w:t xml:space="preserve"> рыборазведения и рыболо</w:t>
      </w:r>
      <w:r w:rsidR="002401B3">
        <w:rPr>
          <w:iCs/>
        </w:rPr>
        <w:t>в</w:t>
      </w:r>
      <w:r w:rsidR="002401B3">
        <w:rPr>
          <w:iCs/>
        </w:rPr>
        <w:t xml:space="preserve">ства  </w:t>
      </w:r>
      <w:r w:rsidR="002401B3"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E42D6A">
        <w:rPr>
          <w:iCs/>
        </w:rPr>
        <w:t xml:space="preserve"> 0,5</w:t>
      </w:r>
      <w:r w:rsidR="00E42D6A" w:rsidRPr="00941B23">
        <w:rPr>
          <w:iCs/>
        </w:rPr>
        <w:t>–</w:t>
      </w:r>
      <w:r w:rsidR="00FE7FA4" w:rsidRPr="00962F23">
        <w:rPr>
          <w:iCs/>
        </w:rPr>
        <w:t>2 м;</w:t>
      </w:r>
    </w:p>
    <w:p w:rsidR="00FE7FA4" w:rsidRPr="00962F23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удовлетворены требования воспроизводства рыбы (площадь в</w:t>
      </w:r>
      <w:r w:rsidR="00FE7FA4" w:rsidRPr="00962F23">
        <w:rPr>
          <w:iCs/>
        </w:rPr>
        <w:t>о</w:t>
      </w:r>
      <w:r w:rsidR="00E42D6A">
        <w:rPr>
          <w:iCs/>
        </w:rPr>
        <w:t>доема глубиной 0,15</w:t>
      </w:r>
      <w:r w:rsidR="00E42D6A" w:rsidRPr="00941B23">
        <w:rPr>
          <w:iCs/>
        </w:rPr>
        <w:t>–</w:t>
      </w:r>
      <w:r w:rsidR="00FE7FA4" w:rsidRPr="00962F23">
        <w:rPr>
          <w:iCs/>
        </w:rPr>
        <w:t>0,5</w:t>
      </w:r>
      <w:r w:rsidR="00A21BF0">
        <w:rPr>
          <w:iCs/>
        </w:rPr>
        <w:t xml:space="preserve"> </w:t>
      </w:r>
      <w:r w:rsidR="00FE7FA4" w:rsidRPr="00962F23">
        <w:rPr>
          <w:iCs/>
        </w:rPr>
        <w:t>м должна составл</w:t>
      </w:r>
      <w:r w:rsidR="00E42D6A">
        <w:rPr>
          <w:iCs/>
        </w:rPr>
        <w:t>ять 20</w:t>
      </w:r>
      <w:r w:rsidR="00BC6DC3">
        <w:rPr>
          <w:iCs/>
        </w:rPr>
        <w:t xml:space="preserve"> </w:t>
      </w:r>
      <w:r w:rsidR="00E42D6A">
        <w:rPr>
          <w:iCs/>
        </w:rPr>
        <w:t>%, а глубиной 0,5</w:t>
      </w:r>
      <w:r w:rsidR="00E42D6A" w:rsidRPr="00941B23">
        <w:rPr>
          <w:iCs/>
        </w:rPr>
        <w:t>–</w:t>
      </w:r>
      <w:r w:rsidR="00B10662">
        <w:rPr>
          <w:iCs/>
        </w:rPr>
        <w:t xml:space="preserve">       </w:t>
      </w:r>
      <w:r w:rsidR="002401B3">
        <w:rPr>
          <w:iCs/>
        </w:rPr>
        <w:t xml:space="preserve">2 м  </w:t>
      </w:r>
      <w:r w:rsidR="002401B3"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80 %);</w:t>
      </w:r>
    </w:p>
    <w:p w:rsidR="00FE7FA4" w:rsidRPr="00962F23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D326A">
        <w:rPr>
          <w:iCs/>
        </w:rPr>
        <w:t xml:space="preserve"> </w:t>
      </w:r>
      <w:r w:rsidR="00FE7FA4" w:rsidRPr="00962F23">
        <w:rPr>
          <w:iCs/>
        </w:rPr>
        <w:t>удаленность карьера от населенного пункта не влияет на данное направл</w:t>
      </w:r>
      <w:r w:rsidR="00FE7FA4" w:rsidRPr="00962F23">
        <w:rPr>
          <w:iCs/>
        </w:rPr>
        <w:t>е</w:t>
      </w:r>
      <w:r w:rsidR="00FE7FA4" w:rsidRPr="00962F23">
        <w:rPr>
          <w:iCs/>
        </w:rPr>
        <w:t>ние использования.</w:t>
      </w:r>
    </w:p>
    <w:p w:rsidR="00DA08B6" w:rsidRDefault="00DA08B6" w:rsidP="003266EC">
      <w:pPr>
        <w:ind w:right="-113" w:firstLine="283"/>
        <w:jc w:val="both"/>
      </w:pPr>
      <w:r>
        <w:t>Для решения обозначенной проблемы в рамках проекта междун</w:t>
      </w:r>
      <w:r>
        <w:t>а</w:t>
      </w:r>
      <w:r>
        <w:t>родной помощи «Рекультивация карьеров как метод восстановления деградир</w:t>
      </w:r>
      <w:r>
        <w:t>о</w:t>
      </w:r>
      <w:r>
        <w:t xml:space="preserve">ванных земель и вклад в смягчение негативного воздействия </w:t>
      </w:r>
      <w:r>
        <w:lastRenderedPageBreak/>
        <w:t xml:space="preserve">изменения климата» проводится комплекс работ </w:t>
      </w:r>
      <w:r w:rsidR="00A21BF0">
        <w:t xml:space="preserve">по </w:t>
      </w:r>
      <w:r>
        <w:t>восст</w:t>
      </w:r>
      <w:r>
        <w:t>а</w:t>
      </w:r>
      <w:r>
        <w:t xml:space="preserve">новлению земель и засадке их лесными культурами. Проект финансируется из средств </w:t>
      </w:r>
      <w:r w:rsidR="00DD4473">
        <w:t xml:space="preserve"> </w:t>
      </w:r>
      <w:r>
        <w:t>Программы малых грантов Глобального экологического фон</w:t>
      </w:r>
      <w:r w:rsidR="00584B88">
        <w:t>-</w:t>
      </w:r>
      <w:r>
        <w:t>да и в 2012 году только на территории Минского ра</w:t>
      </w:r>
      <w:r>
        <w:t>й</w:t>
      </w:r>
      <w:r w:rsidR="00A21BF0">
        <w:t>она уже выполнен</w:t>
      </w:r>
      <w:r>
        <w:t xml:space="preserve"> на площади более </w:t>
      </w:r>
      <w:smartTag w:uri="urn:schemas-microsoft-com:office:smarttags" w:element="metricconverter">
        <w:smartTagPr>
          <w:attr w:name="ProductID" w:val="20 га"/>
        </w:smartTagPr>
        <w:r>
          <w:t>20 га</w:t>
        </w:r>
      </w:smartTag>
      <w:r>
        <w:t>.</w:t>
      </w:r>
    </w:p>
    <w:p w:rsidR="00FE7FA4" w:rsidRPr="00191D8C" w:rsidRDefault="00FE7FA4" w:rsidP="003266EC">
      <w:pPr>
        <w:ind w:right="-113" w:firstLine="283"/>
        <w:rPr>
          <w:b/>
          <w:iCs/>
        </w:rPr>
      </w:pPr>
    </w:p>
    <w:p w:rsidR="000A7ECC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6.</w:t>
      </w:r>
      <w:r w:rsidR="00FE7FA4" w:rsidRPr="00191D8C">
        <w:rPr>
          <w:b/>
          <w:iCs/>
        </w:rPr>
        <w:t>3</w:t>
      </w:r>
      <w:r w:rsidR="00FE7FA4">
        <w:rPr>
          <w:b/>
          <w:iCs/>
        </w:rPr>
        <w:t>.</w:t>
      </w:r>
      <w:r w:rsidR="00FE7FA4" w:rsidRPr="00191D8C">
        <w:rPr>
          <w:b/>
          <w:iCs/>
        </w:rPr>
        <w:t xml:space="preserve"> Р</w:t>
      </w:r>
      <w:r w:rsidR="00E42375">
        <w:rPr>
          <w:b/>
          <w:iCs/>
        </w:rPr>
        <w:t>екультивация земель,</w:t>
      </w:r>
      <w:r w:rsidR="00C46337">
        <w:rPr>
          <w:b/>
          <w:iCs/>
        </w:rPr>
        <w:t xml:space="preserve"> </w:t>
      </w:r>
      <w:r w:rsidR="00E42375">
        <w:rPr>
          <w:b/>
          <w:iCs/>
        </w:rPr>
        <w:t>нарушенных при строительстве</w:t>
      </w:r>
    </w:p>
    <w:p w:rsidR="00FD326A" w:rsidRPr="00191D8C" w:rsidRDefault="00E42375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 лине</w:t>
      </w:r>
      <w:r>
        <w:rPr>
          <w:b/>
          <w:iCs/>
        </w:rPr>
        <w:t>й</w:t>
      </w:r>
      <w:r>
        <w:rPr>
          <w:b/>
          <w:iCs/>
        </w:rPr>
        <w:t>ных сооружений</w:t>
      </w:r>
    </w:p>
    <w:p w:rsidR="00FE7FA4" w:rsidRDefault="00FE7FA4" w:rsidP="003266EC">
      <w:pPr>
        <w:ind w:right="-113" w:firstLine="283"/>
        <w:jc w:val="both"/>
        <w:rPr>
          <w:iCs/>
        </w:rPr>
      </w:pPr>
    </w:p>
    <w:p w:rsidR="00FE7FA4" w:rsidRPr="00F2447D" w:rsidRDefault="00FE7FA4" w:rsidP="003266EC">
      <w:pPr>
        <w:ind w:right="-113" w:firstLine="283"/>
        <w:jc w:val="both"/>
        <w:rPr>
          <w:iCs/>
        </w:rPr>
      </w:pPr>
      <w:r w:rsidRPr="00F2447D">
        <w:rPr>
          <w:iCs/>
        </w:rPr>
        <w:t xml:space="preserve">К линейным сооружениям относятся дороги, трубопроводы, </w:t>
      </w:r>
      <w:r w:rsidRPr="00F2447D">
        <w:rPr>
          <w:i/>
          <w:iCs/>
        </w:rPr>
        <w:t xml:space="preserve"> </w:t>
      </w:r>
      <w:r w:rsidRPr="00F2447D">
        <w:rPr>
          <w:iCs/>
        </w:rPr>
        <w:t>кан</w:t>
      </w:r>
      <w:r w:rsidRPr="00F2447D">
        <w:rPr>
          <w:iCs/>
        </w:rPr>
        <w:t>а</w:t>
      </w:r>
      <w:r w:rsidRPr="00F2447D">
        <w:rPr>
          <w:iCs/>
        </w:rPr>
        <w:t xml:space="preserve">лы, подземные кабельные линии и т. п. </w:t>
      </w:r>
    </w:p>
    <w:p w:rsidR="00FE7FA4" w:rsidRPr="00F2447D" w:rsidRDefault="00FE7FA4" w:rsidP="003266EC">
      <w:pPr>
        <w:ind w:right="-113" w:firstLine="283"/>
        <w:jc w:val="both"/>
        <w:rPr>
          <w:iCs/>
        </w:rPr>
      </w:pPr>
      <w:r w:rsidRPr="00F2447D">
        <w:rPr>
          <w:iCs/>
        </w:rPr>
        <w:t>Полоса земли, отводимой во временное пользование при строи</w:t>
      </w:r>
      <w:r w:rsidR="00584B88">
        <w:rPr>
          <w:iCs/>
        </w:rPr>
        <w:t>-</w:t>
      </w:r>
      <w:r w:rsidRPr="00F2447D">
        <w:rPr>
          <w:iCs/>
        </w:rPr>
        <w:t>тельстве автомобильных дорог, в среднем сос</w:t>
      </w:r>
      <w:r w:rsidR="00E42D6A">
        <w:rPr>
          <w:iCs/>
        </w:rPr>
        <w:t>тавляет 1,5</w:t>
      </w:r>
      <w:r w:rsidR="00E42D6A" w:rsidRPr="00941B23">
        <w:rPr>
          <w:iCs/>
        </w:rPr>
        <w:t>–</w:t>
      </w:r>
      <w:r w:rsidRPr="00F2447D">
        <w:rPr>
          <w:iCs/>
        </w:rPr>
        <w:t xml:space="preserve">2 га на </w:t>
      </w:r>
      <w:smartTag w:uri="urn:schemas-microsoft-com:office:smarttags" w:element="metricconverter">
        <w:smartTagPr>
          <w:attr w:name="ProductID" w:val="1 км"/>
        </w:smartTagPr>
        <w:r w:rsidRPr="00F2447D">
          <w:rPr>
            <w:iCs/>
          </w:rPr>
          <w:t>1 км</w:t>
        </w:r>
      </w:smartTag>
      <w:r>
        <w:rPr>
          <w:iCs/>
        </w:rPr>
        <w:t xml:space="preserve"> </w:t>
      </w:r>
      <w:r w:rsidRPr="00F2447D">
        <w:rPr>
          <w:iCs/>
        </w:rPr>
        <w:t xml:space="preserve"> д</w:t>
      </w:r>
      <w:r w:rsidRPr="00F2447D">
        <w:rPr>
          <w:iCs/>
        </w:rPr>
        <w:t>о</w:t>
      </w:r>
      <w:r w:rsidRPr="00F2447D">
        <w:rPr>
          <w:iCs/>
        </w:rPr>
        <w:t xml:space="preserve">роги. </w:t>
      </w:r>
    </w:p>
    <w:p w:rsidR="00FE7FA4" w:rsidRPr="00F2447D" w:rsidRDefault="00FE7FA4" w:rsidP="003266EC">
      <w:pPr>
        <w:ind w:right="-113" w:firstLine="283"/>
        <w:jc w:val="both"/>
        <w:rPr>
          <w:iCs/>
        </w:rPr>
      </w:pPr>
      <w:r w:rsidRPr="00F2447D">
        <w:rPr>
          <w:iCs/>
        </w:rPr>
        <w:t>Ширина  полосы земель, отводимых во временное пользование под стро</w:t>
      </w:r>
      <w:r w:rsidRPr="00F2447D">
        <w:rPr>
          <w:iCs/>
        </w:rPr>
        <w:t>и</w:t>
      </w:r>
      <w:r w:rsidRPr="00F2447D">
        <w:rPr>
          <w:iCs/>
        </w:rPr>
        <w:t>тельство</w:t>
      </w:r>
      <w:r w:rsidR="00A21BF0">
        <w:rPr>
          <w:iCs/>
        </w:rPr>
        <w:t xml:space="preserve"> магистральных трубопроводов, </w:t>
      </w:r>
      <w:r w:rsidRPr="00F2447D">
        <w:rPr>
          <w:iCs/>
        </w:rPr>
        <w:t xml:space="preserve">меняется от 20 до </w:t>
      </w:r>
      <w:smartTag w:uri="urn:schemas-microsoft-com:office:smarttags" w:element="metricconverter">
        <w:smartTagPr>
          <w:attr w:name="ProductID" w:val="46 м"/>
        </w:smartTagPr>
        <w:r w:rsidRPr="00F2447D">
          <w:rPr>
            <w:iCs/>
          </w:rPr>
          <w:t>46 м</w:t>
        </w:r>
      </w:smartTag>
      <w:r w:rsidRPr="00F2447D">
        <w:rPr>
          <w:iCs/>
        </w:rPr>
        <w:t>. При строительстве одной нитки водовода или канализационного кол</w:t>
      </w:r>
      <w:r w:rsidR="00584B88">
        <w:rPr>
          <w:iCs/>
        </w:rPr>
        <w:t>-</w:t>
      </w:r>
      <w:r w:rsidRPr="00F2447D">
        <w:rPr>
          <w:iCs/>
        </w:rPr>
        <w:t xml:space="preserve">лектора отводится от 20 до </w:t>
      </w:r>
      <w:smartTag w:uri="urn:schemas-microsoft-com:office:smarttags" w:element="metricconverter">
        <w:smartTagPr>
          <w:attr w:name="ProductID" w:val="70 м"/>
        </w:smartTagPr>
        <w:r w:rsidRPr="00F2447D">
          <w:rPr>
            <w:iCs/>
          </w:rPr>
          <w:t>70 м</w:t>
        </w:r>
      </w:smartTag>
      <w:r w:rsidRPr="00F2447D">
        <w:rPr>
          <w:iCs/>
        </w:rPr>
        <w:t>. В эти нормативы не входят участки земель, зан</w:t>
      </w:r>
      <w:r w:rsidRPr="00F2447D">
        <w:rPr>
          <w:iCs/>
        </w:rPr>
        <w:t>я</w:t>
      </w:r>
      <w:r w:rsidRPr="00F2447D">
        <w:rPr>
          <w:iCs/>
        </w:rPr>
        <w:t>тых под временные подъездные дороги и сооружения.</w:t>
      </w:r>
      <w:r w:rsidR="00B6615A">
        <w:rPr>
          <w:iCs/>
        </w:rPr>
        <w:t xml:space="preserve">      </w:t>
      </w:r>
      <w:r w:rsidRPr="00F2447D">
        <w:rPr>
          <w:iCs/>
        </w:rPr>
        <w:t xml:space="preserve"> В целом общая площадь нарушенных земель получается гораздо боль</w:t>
      </w:r>
      <w:r w:rsidR="00584B88">
        <w:rPr>
          <w:iCs/>
        </w:rPr>
        <w:t>-</w:t>
      </w:r>
      <w:r w:rsidRPr="00F2447D">
        <w:rPr>
          <w:iCs/>
        </w:rPr>
        <w:t>ше</w:t>
      </w:r>
      <w:r w:rsidR="00A21BF0">
        <w:rPr>
          <w:iCs/>
        </w:rPr>
        <w:t>й</w:t>
      </w:r>
      <w:r w:rsidRPr="00F2447D">
        <w:rPr>
          <w:iCs/>
        </w:rPr>
        <w:t>, чем отводимая под строительство.</w:t>
      </w:r>
    </w:p>
    <w:p w:rsidR="00FE7FA4" w:rsidRPr="00B858DB" w:rsidRDefault="00FE7FA4" w:rsidP="003266EC">
      <w:pPr>
        <w:ind w:right="-113" w:firstLine="283"/>
        <w:jc w:val="both"/>
        <w:rPr>
          <w:rFonts w:cs="Calibri"/>
          <w:iCs/>
        </w:rPr>
      </w:pPr>
      <w:r w:rsidRPr="00B858DB">
        <w:rPr>
          <w:rFonts w:cs="Calibri"/>
          <w:iCs/>
        </w:rPr>
        <w:t>Рекультивация нарушенных земель при строительстве линейных сооружений имеет некоторые особенности, связанные с подвижным характ</w:t>
      </w:r>
      <w:r w:rsidRPr="00B858DB">
        <w:rPr>
          <w:rFonts w:cs="Calibri"/>
          <w:iCs/>
        </w:rPr>
        <w:t>е</w:t>
      </w:r>
      <w:r w:rsidRPr="00B858DB">
        <w:rPr>
          <w:rFonts w:cs="Calibri"/>
          <w:iCs/>
        </w:rPr>
        <w:t>ром работ.</w:t>
      </w:r>
    </w:p>
    <w:p w:rsidR="00FE7FA4" w:rsidRPr="00B858DB" w:rsidRDefault="00FE7FA4" w:rsidP="003266EC">
      <w:pPr>
        <w:ind w:right="-113" w:firstLine="283"/>
        <w:jc w:val="both"/>
        <w:rPr>
          <w:rFonts w:cs="Calibri"/>
          <w:iCs/>
        </w:rPr>
      </w:pPr>
      <w:r w:rsidRPr="00B858DB">
        <w:rPr>
          <w:rFonts w:cs="Calibri"/>
          <w:iCs/>
        </w:rPr>
        <w:t>Поэтому ее необходимо включать в технологическую схему прои</w:t>
      </w:r>
      <w:r w:rsidRPr="00B858DB">
        <w:rPr>
          <w:rFonts w:cs="Calibri"/>
          <w:iCs/>
        </w:rPr>
        <w:t>з</w:t>
      </w:r>
      <w:r w:rsidRPr="00B858DB">
        <w:rPr>
          <w:rFonts w:cs="Calibri"/>
          <w:iCs/>
        </w:rPr>
        <w:t>водства основных работ, особенно ту часть, которая относится к те</w:t>
      </w:r>
      <w:r w:rsidRPr="00B858DB">
        <w:rPr>
          <w:rFonts w:cs="Calibri"/>
          <w:iCs/>
        </w:rPr>
        <w:t>х</w:t>
      </w:r>
      <w:r w:rsidRPr="00B858DB">
        <w:rPr>
          <w:rFonts w:cs="Calibri"/>
          <w:iCs/>
        </w:rPr>
        <w:t>нической рекультивации.</w:t>
      </w:r>
    </w:p>
    <w:p w:rsidR="00A21BF0" w:rsidRDefault="00FE7FA4" w:rsidP="003266EC">
      <w:pPr>
        <w:ind w:right="-113" w:firstLine="283"/>
        <w:jc w:val="both"/>
        <w:rPr>
          <w:rFonts w:cs="Calibri"/>
          <w:iCs/>
        </w:rPr>
      </w:pPr>
      <w:r w:rsidRPr="00B858DB">
        <w:rPr>
          <w:rFonts w:cs="Calibri"/>
          <w:iCs/>
        </w:rPr>
        <w:t>Основной состав рекультивационных работ при строительстве л</w:t>
      </w:r>
      <w:r w:rsidRPr="00B858DB">
        <w:rPr>
          <w:rFonts w:cs="Calibri"/>
          <w:iCs/>
        </w:rPr>
        <w:t>и</w:t>
      </w:r>
      <w:r w:rsidRPr="00B858DB">
        <w:rPr>
          <w:rFonts w:cs="Calibri"/>
          <w:iCs/>
        </w:rPr>
        <w:t>нейных сооружений</w:t>
      </w:r>
      <w:r w:rsidR="005A4CA6" w:rsidRPr="005A4CA6">
        <w:rPr>
          <w:bCs/>
          <w:iCs/>
          <w:sz w:val="18"/>
          <w:szCs w:val="18"/>
        </w:rPr>
        <w:t xml:space="preserve"> </w:t>
      </w:r>
      <w:r w:rsidR="00A21BF0" w:rsidRPr="00B6615A">
        <w:rPr>
          <w:bCs/>
          <w:iCs/>
        </w:rPr>
        <w:t>следующий</w:t>
      </w:r>
      <w:r w:rsidR="00A21BF0">
        <w:rPr>
          <w:bCs/>
          <w:iCs/>
          <w:sz w:val="18"/>
          <w:szCs w:val="18"/>
        </w:rPr>
        <w:t xml:space="preserve"> </w:t>
      </w:r>
      <w:r w:rsidR="005A4CA6">
        <w:rPr>
          <w:bCs/>
          <w:iCs/>
          <w:sz w:val="18"/>
          <w:szCs w:val="18"/>
        </w:rPr>
        <w:t>(</w:t>
      </w:r>
      <w:r w:rsidR="00A21BF0">
        <w:rPr>
          <w:bCs/>
          <w:iCs/>
        </w:rPr>
        <w:t>рис. 6.4</w:t>
      </w:r>
      <w:r w:rsidR="005A4CA6">
        <w:rPr>
          <w:bCs/>
          <w:iCs/>
          <w:sz w:val="18"/>
          <w:szCs w:val="18"/>
        </w:rPr>
        <w:t>)</w:t>
      </w:r>
      <w:r w:rsidRPr="00B858DB">
        <w:rPr>
          <w:rFonts w:cs="Calibri"/>
          <w:iCs/>
        </w:rPr>
        <w:t>:</w:t>
      </w:r>
    </w:p>
    <w:p w:rsidR="00642440" w:rsidRPr="00B858DB" w:rsidRDefault="00642440" w:rsidP="00642440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ликвидация временных сооружений и уборка территории в пред</w:t>
      </w:r>
      <w:r w:rsidRPr="00B858DB">
        <w:rPr>
          <w:rFonts w:cs="Calibri"/>
          <w:iCs/>
        </w:rPr>
        <w:t>е</w:t>
      </w:r>
      <w:r w:rsidRPr="00B858DB">
        <w:rPr>
          <w:rFonts w:cs="Calibri"/>
          <w:iCs/>
        </w:rPr>
        <w:t>лах строительной зоны;</w:t>
      </w:r>
    </w:p>
    <w:p w:rsidR="00642440" w:rsidRPr="00B858DB" w:rsidRDefault="00642440" w:rsidP="00642440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r w:rsidRPr="00B858DB">
        <w:rPr>
          <w:rFonts w:cs="Calibri"/>
          <w:iCs/>
        </w:rPr>
        <w:t xml:space="preserve">засыпка траншей подземных коммуникаций по схеме </w:t>
      </w:r>
      <w:r w:rsidRPr="00B858DB">
        <w:rPr>
          <w:rFonts w:cs="Calibri"/>
          <w:iCs/>
          <w:lang w:val="en-US"/>
        </w:rPr>
        <w:t>c</w:t>
      </w:r>
      <w:r w:rsidRPr="00B858DB">
        <w:rPr>
          <w:rFonts w:cs="Calibri"/>
          <w:iCs/>
        </w:rPr>
        <w:t>троитель</w:t>
      </w:r>
      <w:r>
        <w:rPr>
          <w:rFonts w:cs="Calibri"/>
          <w:iCs/>
        </w:rPr>
        <w:t>-</w:t>
      </w:r>
      <w:r w:rsidRPr="00B858DB">
        <w:rPr>
          <w:rFonts w:cs="Calibri"/>
          <w:iCs/>
        </w:rPr>
        <w:t>ства;</w:t>
      </w:r>
    </w:p>
    <w:p w:rsidR="00642440" w:rsidRDefault="00642440" w:rsidP="00642440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распределение оставшихся вскрышных пород по поверхн</w:t>
      </w:r>
      <w:r w:rsidRPr="00B858DB">
        <w:rPr>
          <w:rFonts w:cs="Calibri"/>
          <w:iCs/>
        </w:rPr>
        <w:t>о</w:t>
      </w:r>
      <w:r w:rsidRPr="00B858DB">
        <w:rPr>
          <w:rFonts w:cs="Calibri"/>
          <w:iCs/>
        </w:rPr>
        <w:t>сти;</w:t>
      </w:r>
    </w:p>
    <w:p w:rsidR="00642440" w:rsidRPr="00B858DB" w:rsidRDefault="00642440" w:rsidP="00642440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создание проектной поверхности, включая планировку и обус</w:t>
      </w:r>
      <w:r w:rsidRPr="00B858DB">
        <w:rPr>
          <w:rFonts w:cs="Calibri"/>
          <w:iCs/>
        </w:rPr>
        <w:t>т</w:t>
      </w:r>
      <w:r w:rsidRPr="00B858DB">
        <w:rPr>
          <w:rFonts w:cs="Calibri"/>
          <w:iCs/>
        </w:rPr>
        <w:t>ройс</w:t>
      </w:r>
      <w:r w:rsidRPr="00B858DB">
        <w:rPr>
          <w:rFonts w:cs="Calibri"/>
          <w:iCs/>
        </w:rPr>
        <w:t>т</w:t>
      </w:r>
      <w:r w:rsidRPr="00B858DB">
        <w:rPr>
          <w:rFonts w:cs="Calibri"/>
          <w:iCs/>
        </w:rPr>
        <w:t>во насыпей и выемок;</w:t>
      </w:r>
    </w:p>
    <w:p w:rsidR="00642440" w:rsidRDefault="00642440" w:rsidP="00642440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r w:rsidRPr="00B858DB">
        <w:rPr>
          <w:rFonts w:cs="Calibri"/>
          <w:iCs/>
        </w:rPr>
        <w:t xml:space="preserve">выполнение противоэрозионных мероприятий, строительство </w:t>
      </w:r>
      <w:r>
        <w:rPr>
          <w:rFonts w:cs="Calibri"/>
          <w:iCs/>
        </w:rPr>
        <w:t>со</w:t>
      </w:r>
      <w:r w:rsidR="00584B88">
        <w:rPr>
          <w:rFonts w:cs="Calibri"/>
          <w:iCs/>
        </w:rPr>
        <w:t>-</w:t>
      </w:r>
      <w:r>
        <w:rPr>
          <w:rFonts w:cs="Calibri"/>
          <w:iCs/>
        </w:rPr>
        <w:t>ору</w:t>
      </w:r>
      <w:r w:rsidRPr="00B858DB">
        <w:rPr>
          <w:rFonts w:cs="Calibri"/>
          <w:iCs/>
        </w:rPr>
        <w:t>жений;</w:t>
      </w:r>
    </w:p>
    <w:p w:rsidR="004E5482" w:rsidRDefault="004E5482" w:rsidP="004E5482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lastRenderedPageBreak/>
        <w:t>–</w:t>
      </w:r>
      <w:r>
        <w:rPr>
          <w:rFonts w:cs="Calibri"/>
          <w:iCs/>
        </w:rPr>
        <w:t xml:space="preserve"> землевание ранее снятым почвенным слоем, торфование, внесе</w:t>
      </w:r>
      <w:r w:rsidR="00584B88">
        <w:rPr>
          <w:rFonts w:cs="Calibri"/>
          <w:iCs/>
        </w:rPr>
        <w:t>-</w:t>
      </w:r>
      <w:r>
        <w:rPr>
          <w:rFonts w:cs="Calibri"/>
          <w:iCs/>
        </w:rPr>
        <w:t>ние органических удобрений или органоминеральных смесей;</w:t>
      </w:r>
    </w:p>
    <w:p w:rsidR="004E5482" w:rsidRDefault="004E5482" w:rsidP="004E5482">
      <w:pPr>
        <w:ind w:right="-113" w:firstLine="283"/>
        <w:jc w:val="both"/>
        <w:rPr>
          <w:iCs/>
          <w:sz w:val="18"/>
          <w:szCs w:val="18"/>
        </w:rPr>
      </w:pP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r w:rsidRPr="004E5482">
        <w:rPr>
          <w:iCs/>
        </w:rPr>
        <w:t>посев семян зональных дикорастущих или культурных растений</w:t>
      </w:r>
      <w:r>
        <w:rPr>
          <w:iCs/>
          <w:sz w:val="18"/>
          <w:szCs w:val="18"/>
        </w:rPr>
        <w:t>.</w:t>
      </w:r>
    </w:p>
    <w:p w:rsidR="00723005" w:rsidRPr="00A21BF0" w:rsidRDefault="00723005" w:rsidP="004E5482">
      <w:pPr>
        <w:ind w:right="-113" w:firstLine="283"/>
        <w:jc w:val="both"/>
        <w:rPr>
          <w:rFonts w:cs="Calibri"/>
          <w:iCs/>
          <w:sz w:val="16"/>
          <w:szCs w:val="16"/>
        </w:rPr>
      </w:pPr>
    </w:p>
    <w:p w:rsidR="00FE7FA4" w:rsidRDefault="00B231BF" w:rsidP="003266EC">
      <w:pPr>
        <w:ind w:right="-113" w:firstLine="33"/>
        <w:jc w:val="center"/>
        <w:rPr>
          <w:iCs/>
        </w:rPr>
      </w:pPr>
      <w:r>
        <w:rPr>
          <w:noProof/>
        </w:rPr>
        <w:drawing>
          <wp:inline distT="0" distB="0" distL="0" distR="0">
            <wp:extent cx="2190750" cy="2676525"/>
            <wp:effectExtent l="19050" t="0" r="0" b="0"/>
            <wp:docPr id="2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85B" w:rsidRPr="00A21BF0" w:rsidRDefault="00A21BF0" w:rsidP="00AB5487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A21BF0">
        <w:rPr>
          <w:rFonts w:cs="Calibri"/>
          <w:bCs/>
          <w:iCs/>
          <w:sz w:val="16"/>
          <w:szCs w:val="16"/>
        </w:rPr>
        <w:t>Рис. 6.4</w:t>
      </w:r>
      <w:r w:rsidR="006E021F" w:rsidRPr="00A21BF0">
        <w:rPr>
          <w:rFonts w:cs="Calibri"/>
          <w:bCs/>
          <w:iCs/>
          <w:sz w:val="16"/>
          <w:szCs w:val="16"/>
        </w:rPr>
        <w:t xml:space="preserve">. </w:t>
      </w:r>
      <w:r w:rsidR="00FE7FA4" w:rsidRPr="00A21BF0">
        <w:rPr>
          <w:rFonts w:cs="Calibri"/>
          <w:bCs/>
          <w:iCs/>
          <w:sz w:val="16"/>
          <w:szCs w:val="16"/>
        </w:rPr>
        <w:t xml:space="preserve">Схема строительства трубопровода  </w:t>
      </w:r>
    </w:p>
    <w:p w:rsidR="00A8355A" w:rsidRPr="00A21BF0" w:rsidRDefault="0024085B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bCs/>
          <w:iCs/>
          <w:sz w:val="16"/>
          <w:szCs w:val="16"/>
        </w:rPr>
        <w:t>и рекультивации</w:t>
      </w:r>
      <w:r w:rsidR="00FE7FA4" w:rsidRPr="00A21BF0">
        <w:rPr>
          <w:rFonts w:cs="Calibri"/>
          <w:bCs/>
          <w:iCs/>
          <w:sz w:val="16"/>
          <w:szCs w:val="16"/>
        </w:rPr>
        <w:t xml:space="preserve"> наруше</w:t>
      </w:r>
      <w:r w:rsidR="00FE7FA4" w:rsidRPr="00A21BF0">
        <w:rPr>
          <w:rFonts w:cs="Calibri"/>
          <w:bCs/>
          <w:iCs/>
          <w:sz w:val="16"/>
          <w:szCs w:val="16"/>
        </w:rPr>
        <w:t>н</w:t>
      </w:r>
      <w:r w:rsidR="00FE7FA4" w:rsidRPr="00A21BF0">
        <w:rPr>
          <w:rFonts w:cs="Calibri"/>
          <w:bCs/>
          <w:iCs/>
          <w:sz w:val="16"/>
          <w:szCs w:val="16"/>
        </w:rPr>
        <w:t>ных земель:</w:t>
      </w:r>
      <w:r w:rsidR="00FE7FA4" w:rsidRPr="00A21BF0">
        <w:rPr>
          <w:rFonts w:cs="Calibri"/>
          <w:iCs/>
          <w:sz w:val="16"/>
          <w:szCs w:val="16"/>
        </w:rPr>
        <w:br/>
      </w:r>
      <w:r w:rsidRPr="00A21BF0">
        <w:rPr>
          <w:rFonts w:cs="Calibri"/>
          <w:i/>
          <w:iCs/>
          <w:sz w:val="16"/>
          <w:szCs w:val="16"/>
        </w:rPr>
        <w:t xml:space="preserve">    </w:t>
      </w:r>
      <w:r w:rsidR="00D4681B" w:rsidRPr="00A21BF0">
        <w:rPr>
          <w:rFonts w:cs="Calibri"/>
          <w:i/>
          <w:iCs/>
          <w:sz w:val="16"/>
          <w:szCs w:val="16"/>
        </w:rPr>
        <w:t xml:space="preserve">а </w:t>
      </w:r>
      <w:r w:rsidR="00D4681B" w:rsidRPr="00A21BF0">
        <w:rPr>
          <w:iCs/>
          <w:sz w:val="16"/>
          <w:szCs w:val="16"/>
        </w:rPr>
        <w:t>–</w:t>
      </w:r>
      <w:r w:rsidR="00FE7FA4" w:rsidRPr="00A21BF0">
        <w:rPr>
          <w:rFonts w:cs="Calibri"/>
          <w:i/>
          <w:iCs/>
          <w:sz w:val="16"/>
          <w:szCs w:val="16"/>
        </w:rPr>
        <w:t xml:space="preserve"> </w:t>
      </w:r>
      <w:r w:rsidR="00D4681B" w:rsidRPr="00A21BF0">
        <w:rPr>
          <w:rFonts w:cs="Calibri"/>
          <w:iCs/>
          <w:sz w:val="16"/>
          <w:szCs w:val="16"/>
        </w:rPr>
        <w:t xml:space="preserve"> разработка </w:t>
      </w:r>
      <w:r w:rsidR="00FE7FA4" w:rsidRPr="00A21BF0">
        <w:rPr>
          <w:rFonts w:cs="Calibri"/>
          <w:iCs/>
          <w:sz w:val="16"/>
          <w:szCs w:val="16"/>
        </w:rPr>
        <w:t xml:space="preserve"> почвы и вскрышных пород;</w:t>
      </w:r>
      <w:r w:rsidR="00FE7FA4" w:rsidRPr="00A21BF0">
        <w:rPr>
          <w:rFonts w:cs="Calibri"/>
          <w:iCs/>
          <w:sz w:val="16"/>
          <w:szCs w:val="16"/>
        </w:rPr>
        <w:br/>
      </w:r>
      <w:r w:rsidR="00A8355A" w:rsidRPr="00A21BF0">
        <w:rPr>
          <w:rFonts w:cs="Calibri"/>
          <w:iCs/>
          <w:sz w:val="16"/>
          <w:szCs w:val="16"/>
        </w:rPr>
        <w:t xml:space="preserve">   </w:t>
      </w:r>
      <w:r w:rsidR="00FE7FA4" w:rsidRPr="00A21BF0">
        <w:rPr>
          <w:rFonts w:cs="Calibri"/>
          <w:iCs/>
          <w:sz w:val="16"/>
          <w:szCs w:val="16"/>
        </w:rPr>
        <w:t xml:space="preserve"> </w:t>
      </w:r>
      <w:r w:rsidR="00FE7FA4" w:rsidRPr="00A21BF0">
        <w:rPr>
          <w:rFonts w:cs="Calibri"/>
          <w:i/>
          <w:iCs/>
          <w:sz w:val="16"/>
          <w:szCs w:val="16"/>
        </w:rPr>
        <w:t xml:space="preserve">б </w:t>
      </w:r>
      <w:r w:rsidR="00D4681B" w:rsidRPr="00A21BF0">
        <w:rPr>
          <w:iCs/>
          <w:sz w:val="16"/>
          <w:szCs w:val="16"/>
        </w:rPr>
        <w:t>–</w:t>
      </w:r>
      <w:r w:rsidR="00FE7FA4" w:rsidRPr="00A21BF0">
        <w:rPr>
          <w:rFonts w:cs="Calibri"/>
          <w:iCs/>
          <w:sz w:val="16"/>
          <w:szCs w:val="16"/>
        </w:rPr>
        <w:t xml:space="preserve"> засыпка тран</w:t>
      </w:r>
      <w:r w:rsidR="00D4681B" w:rsidRPr="00A21BF0">
        <w:rPr>
          <w:rFonts w:cs="Calibri"/>
          <w:iCs/>
          <w:sz w:val="16"/>
          <w:szCs w:val="16"/>
        </w:rPr>
        <w:t>шеи</w:t>
      </w:r>
      <w:r w:rsidR="00FE7FA4" w:rsidRPr="00A21BF0">
        <w:rPr>
          <w:rFonts w:cs="Calibri"/>
          <w:iCs/>
          <w:sz w:val="16"/>
          <w:szCs w:val="16"/>
        </w:rPr>
        <w:t>, возвращение</w:t>
      </w:r>
      <w:r w:rsidR="00D4681B" w:rsidRPr="00A21BF0">
        <w:rPr>
          <w:rFonts w:cs="Calibri"/>
          <w:iCs/>
          <w:sz w:val="16"/>
          <w:szCs w:val="16"/>
        </w:rPr>
        <w:t xml:space="preserve"> почвенного</w:t>
      </w:r>
    </w:p>
    <w:p w:rsidR="007E5F58" w:rsidRPr="00A21BF0" w:rsidRDefault="00D4681B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iCs/>
          <w:sz w:val="16"/>
          <w:szCs w:val="16"/>
        </w:rPr>
        <w:t xml:space="preserve"> слоя,</w:t>
      </w:r>
      <w:r w:rsidR="00A8355A" w:rsidRPr="00A21BF0">
        <w:rPr>
          <w:rFonts w:cs="Calibri"/>
          <w:iCs/>
          <w:sz w:val="16"/>
          <w:szCs w:val="16"/>
        </w:rPr>
        <w:t xml:space="preserve"> отсыпка валика; </w:t>
      </w:r>
      <w:r w:rsidR="00A8355A" w:rsidRPr="00A21BF0">
        <w:rPr>
          <w:rFonts w:cs="Calibri"/>
          <w:i/>
          <w:iCs/>
          <w:sz w:val="16"/>
          <w:szCs w:val="16"/>
        </w:rPr>
        <w:t>в</w:t>
      </w:r>
      <w:r w:rsidR="00A8355A" w:rsidRPr="00A21BF0">
        <w:rPr>
          <w:rFonts w:cs="Calibri"/>
          <w:iCs/>
          <w:sz w:val="16"/>
          <w:szCs w:val="16"/>
        </w:rPr>
        <w:t xml:space="preserve"> </w:t>
      </w:r>
      <w:r w:rsidR="00A8355A" w:rsidRPr="00A21BF0">
        <w:rPr>
          <w:iCs/>
          <w:sz w:val="16"/>
          <w:szCs w:val="16"/>
        </w:rPr>
        <w:t>–</w:t>
      </w:r>
      <w:r w:rsidR="00A8355A" w:rsidRPr="00A21BF0">
        <w:rPr>
          <w:rFonts w:cs="Calibri"/>
          <w:iCs/>
          <w:sz w:val="16"/>
          <w:szCs w:val="16"/>
        </w:rPr>
        <w:t xml:space="preserve"> смешивание пород;</w:t>
      </w:r>
    </w:p>
    <w:p w:rsidR="00A8355A" w:rsidRPr="00A21BF0" w:rsidRDefault="00FE7FA4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i/>
          <w:iCs/>
          <w:sz w:val="16"/>
          <w:szCs w:val="16"/>
        </w:rPr>
        <w:t>1</w:t>
      </w:r>
      <w:r w:rsidR="002401B3" w:rsidRPr="00A21BF0">
        <w:rPr>
          <w:rFonts w:cs="Calibri"/>
          <w:iCs/>
          <w:sz w:val="16"/>
          <w:szCs w:val="16"/>
        </w:rPr>
        <w:t xml:space="preserve"> </w:t>
      </w:r>
      <w:r w:rsidR="002401B3" w:rsidRPr="00A21BF0">
        <w:rPr>
          <w:iCs/>
          <w:sz w:val="16"/>
          <w:szCs w:val="16"/>
        </w:rPr>
        <w:t>–</w:t>
      </w:r>
      <w:r w:rsidRPr="00A21BF0">
        <w:rPr>
          <w:rFonts w:cs="Calibri"/>
          <w:iCs/>
          <w:sz w:val="16"/>
          <w:szCs w:val="16"/>
        </w:rPr>
        <w:t xml:space="preserve"> труба; </w:t>
      </w:r>
      <w:r w:rsidR="002401B3" w:rsidRPr="00A21BF0">
        <w:rPr>
          <w:rFonts w:cs="Calibri"/>
          <w:i/>
          <w:iCs/>
          <w:sz w:val="16"/>
          <w:szCs w:val="16"/>
        </w:rPr>
        <w:t>2</w:t>
      </w:r>
      <w:r w:rsidR="00A21BF0">
        <w:rPr>
          <w:rFonts w:cs="Calibri"/>
          <w:i/>
          <w:iCs/>
          <w:sz w:val="16"/>
          <w:szCs w:val="16"/>
        </w:rPr>
        <w:t xml:space="preserve"> </w:t>
      </w:r>
      <w:r w:rsidR="002401B3" w:rsidRPr="00A21BF0">
        <w:rPr>
          <w:iCs/>
          <w:sz w:val="16"/>
          <w:szCs w:val="16"/>
        </w:rPr>
        <w:t>–</w:t>
      </w:r>
      <w:r w:rsidRPr="00A21BF0">
        <w:rPr>
          <w:rFonts w:cs="Calibri"/>
          <w:i/>
          <w:iCs/>
          <w:sz w:val="16"/>
          <w:szCs w:val="16"/>
        </w:rPr>
        <w:t xml:space="preserve"> </w:t>
      </w:r>
      <w:r w:rsidRPr="00A21BF0">
        <w:rPr>
          <w:rFonts w:cs="Calibri"/>
          <w:iCs/>
          <w:sz w:val="16"/>
          <w:szCs w:val="16"/>
        </w:rPr>
        <w:t xml:space="preserve">резерв почвенного слоя; </w:t>
      </w:r>
    </w:p>
    <w:p w:rsidR="0024085B" w:rsidRPr="00A21BF0" w:rsidRDefault="002401B3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i/>
          <w:iCs/>
          <w:sz w:val="16"/>
          <w:szCs w:val="16"/>
        </w:rPr>
        <w:t>3</w:t>
      </w:r>
      <w:r w:rsidR="00D75450" w:rsidRPr="00A21BF0">
        <w:rPr>
          <w:rFonts w:cs="Calibri"/>
          <w:i/>
          <w:iCs/>
          <w:sz w:val="16"/>
          <w:szCs w:val="16"/>
        </w:rPr>
        <w:t xml:space="preserve"> </w:t>
      </w:r>
      <w:r w:rsidRPr="00A21BF0">
        <w:rPr>
          <w:iCs/>
          <w:sz w:val="16"/>
          <w:szCs w:val="16"/>
        </w:rPr>
        <w:t>–</w:t>
      </w:r>
      <w:r w:rsidR="00FE7FA4" w:rsidRPr="00A21BF0">
        <w:rPr>
          <w:rFonts w:cs="Calibri"/>
          <w:i/>
          <w:iCs/>
          <w:sz w:val="16"/>
          <w:szCs w:val="16"/>
        </w:rPr>
        <w:t xml:space="preserve"> </w:t>
      </w:r>
      <w:r w:rsidR="00D4681B" w:rsidRPr="00A21BF0">
        <w:rPr>
          <w:rFonts w:cs="Calibri"/>
          <w:iCs/>
          <w:sz w:val="16"/>
          <w:szCs w:val="16"/>
        </w:rPr>
        <w:t xml:space="preserve">вскрышные </w:t>
      </w:r>
      <w:r w:rsidR="00A8355A" w:rsidRPr="00A21BF0">
        <w:rPr>
          <w:rFonts w:cs="Calibri"/>
          <w:iCs/>
          <w:sz w:val="16"/>
          <w:szCs w:val="16"/>
        </w:rPr>
        <w:t xml:space="preserve">породы; </w:t>
      </w:r>
      <w:r w:rsidR="00A8355A" w:rsidRPr="00E95BE0">
        <w:rPr>
          <w:rFonts w:cs="Calibri"/>
          <w:i/>
          <w:iCs/>
          <w:sz w:val="16"/>
          <w:szCs w:val="16"/>
        </w:rPr>
        <w:t>4</w:t>
      </w:r>
      <w:r w:rsidR="00A21BF0">
        <w:rPr>
          <w:rFonts w:cs="Calibri"/>
          <w:i/>
          <w:iCs/>
          <w:sz w:val="16"/>
          <w:szCs w:val="16"/>
        </w:rPr>
        <w:t xml:space="preserve"> </w:t>
      </w:r>
      <w:r w:rsidR="00A8355A" w:rsidRPr="00A21BF0">
        <w:rPr>
          <w:iCs/>
          <w:sz w:val="16"/>
          <w:szCs w:val="16"/>
        </w:rPr>
        <w:t>–</w:t>
      </w:r>
      <w:r w:rsidR="00A8355A" w:rsidRPr="00A21BF0">
        <w:rPr>
          <w:rFonts w:cs="Calibri"/>
          <w:i/>
          <w:iCs/>
          <w:sz w:val="16"/>
          <w:szCs w:val="16"/>
        </w:rPr>
        <w:t xml:space="preserve"> </w:t>
      </w:r>
      <w:r w:rsidR="00A8355A" w:rsidRPr="00A21BF0">
        <w:rPr>
          <w:rFonts w:cs="Calibri"/>
          <w:iCs/>
          <w:sz w:val="16"/>
          <w:szCs w:val="16"/>
        </w:rPr>
        <w:t>почвенный слой;</w:t>
      </w:r>
    </w:p>
    <w:p w:rsidR="0024085B" w:rsidRPr="00A21BF0" w:rsidRDefault="002401B3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iCs/>
          <w:sz w:val="16"/>
          <w:szCs w:val="16"/>
        </w:rPr>
        <w:t xml:space="preserve"> </w:t>
      </w:r>
      <w:r w:rsidRPr="00E95BE0">
        <w:rPr>
          <w:rFonts w:cs="Calibri"/>
          <w:i/>
          <w:iCs/>
          <w:sz w:val="16"/>
          <w:szCs w:val="16"/>
        </w:rPr>
        <w:t>5</w:t>
      </w:r>
      <w:r w:rsidR="00D75450" w:rsidRPr="00A21BF0">
        <w:rPr>
          <w:rFonts w:cs="Calibri"/>
          <w:iCs/>
          <w:sz w:val="16"/>
          <w:szCs w:val="16"/>
        </w:rPr>
        <w:t xml:space="preserve"> </w:t>
      </w:r>
      <w:r w:rsidRPr="00A21BF0">
        <w:rPr>
          <w:iCs/>
          <w:sz w:val="16"/>
          <w:szCs w:val="16"/>
        </w:rPr>
        <w:t>–</w:t>
      </w:r>
      <w:r w:rsidRPr="00A21BF0">
        <w:rPr>
          <w:rFonts w:cs="Calibri"/>
          <w:iCs/>
          <w:sz w:val="16"/>
          <w:szCs w:val="16"/>
        </w:rPr>
        <w:t xml:space="preserve"> валик; </w:t>
      </w:r>
      <w:r w:rsidRPr="00E95BE0">
        <w:rPr>
          <w:rFonts w:cs="Calibri"/>
          <w:i/>
          <w:iCs/>
          <w:sz w:val="16"/>
          <w:szCs w:val="16"/>
        </w:rPr>
        <w:t>6</w:t>
      </w:r>
      <w:r w:rsidR="00D75450" w:rsidRPr="00A21BF0">
        <w:rPr>
          <w:rFonts w:cs="Calibri"/>
          <w:iCs/>
          <w:sz w:val="16"/>
          <w:szCs w:val="16"/>
        </w:rPr>
        <w:t xml:space="preserve"> </w:t>
      </w:r>
      <w:r w:rsidRPr="00A21BF0">
        <w:rPr>
          <w:iCs/>
          <w:sz w:val="16"/>
          <w:szCs w:val="16"/>
        </w:rPr>
        <w:t>–</w:t>
      </w:r>
      <w:r w:rsidR="00D4681B" w:rsidRPr="00A21BF0">
        <w:rPr>
          <w:rFonts w:cs="Calibri"/>
          <w:iCs/>
          <w:sz w:val="16"/>
          <w:szCs w:val="16"/>
        </w:rPr>
        <w:t xml:space="preserve"> возвращенный </w:t>
      </w:r>
    </w:p>
    <w:p w:rsidR="00E42D6A" w:rsidRDefault="00D4681B" w:rsidP="00AB5487">
      <w:pPr>
        <w:ind w:right="-113"/>
        <w:jc w:val="center"/>
        <w:rPr>
          <w:rFonts w:cs="Calibri"/>
          <w:iCs/>
          <w:sz w:val="16"/>
          <w:szCs w:val="16"/>
        </w:rPr>
      </w:pPr>
      <w:r w:rsidRPr="00A21BF0">
        <w:rPr>
          <w:rFonts w:cs="Calibri"/>
          <w:iCs/>
          <w:sz w:val="16"/>
          <w:szCs w:val="16"/>
        </w:rPr>
        <w:t xml:space="preserve"> </w:t>
      </w:r>
      <w:r w:rsidR="00FE7FA4" w:rsidRPr="00A21BF0">
        <w:rPr>
          <w:rFonts w:cs="Calibri"/>
          <w:iCs/>
          <w:sz w:val="16"/>
          <w:szCs w:val="16"/>
        </w:rPr>
        <w:t>почвенный слой;</w:t>
      </w:r>
      <w:r w:rsidRPr="00A21BF0">
        <w:rPr>
          <w:rFonts w:cs="Calibri"/>
          <w:iCs/>
          <w:sz w:val="16"/>
          <w:szCs w:val="16"/>
        </w:rPr>
        <w:t xml:space="preserve"> </w:t>
      </w:r>
      <w:r w:rsidRPr="00B6615A">
        <w:rPr>
          <w:rFonts w:cs="Calibri"/>
          <w:iCs/>
          <w:sz w:val="16"/>
          <w:szCs w:val="16"/>
        </w:rPr>
        <w:t>В</w:t>
      </w:r>
      <w:r w:rsidRPr="00A21BF0">
        <w:rPr>
          <w:rFonts w:cs="Calibri"/>
          <w:iCs/>
          <w:sz w:val="16"/>
          <w:szCs w:val="16"/>
        </w:rPr>
        <w:t xml:space="preserve"> </w:t>
      </w:r>
      <w:r w:rsidRPr="00A21BF0">
        <w:rPr>
          <w:iCs/>
          <w:sz w:val="16"/>
          <w:szCs w:val="16"/>
        </w:rPr>
        <w:t>–</w:t>
      </w:r>
      <w:r w:rsidRPr="00A21BF0">
        <w:rPr>
          <w:rFonts w:cs="Calibri"/>
          <w:iCs/>
          <w:sz w:val="16"/>
          <w:szCs w:val="16"/>
        </w:rPr>
        <w:t xml:space="preserve"> зона смешивания п</w:t>
      </w:r>
      <w:r w:rsidRPr="00A21BF0">
        <w:rPr>
          <w:rFonts w:cs="Calibri"/>
          <w:iCs/>
          <w:sz w:val="16"/>
          <w:szCs w:val="16"/>
        </w:rPr>
        <w:t>о</w:t>
      </w:r>
      <w:r w:rsidRPr="00A21BF0">
        <w:rPr>
          <w:rFonts w:cs="Calibri"/>
          <w:iCs/>
          <w:sz w:val="16"/>
          <w:szCs w:val="16"/>
        </w:rPr>
        <w:t>род</w:t>
      </w:r>
    </w:p>
    <w:p w:rsidR="00723005" w:rsidRDefault="00723005" w:rsidP="00723005">
      <w:pPr>
        <w:ind w:right="-113" w:firstLine="283"/>
        <w:jc w:val="both"/>
        <w:rPr>
          <w:rFonts w:cs="Calibri"/>
          <w:iCs/>
        </w:rPr>
      </w:pPr>
    </w:p>
    <w:p w:rsidR="00723005" w:rsidRPr="00F70E23" w:rsidRDefault="00723005" w:rsidP="00723005">
      <w:pPr>
        <w:ind w:right="-113" w:firstLine="283"/>
        <w:jc w:val="both"/>
        <w:rPr>
          <w:rFonts w:cs="Calibri"/>
          <w:iCs/>
        </w:rPr>
      </w:pPr>
      <w:r w:rsidRPr="00B858DB">
        <w:rPr>
          <w:rFonts w:cs="Calibri"/>
          <w:iCs/>
        </w:rPr>
        <w:t>Рекультивация земель при строительстве и эксплуатации кана</w:t>
      </w:r>
      <w:r>
        <w:rPr>
          <w:rFonts w:cs="Calibri"/>
          <w:iCs/>
        </w:rPr>
        <w:t>лов вкл</w:t>
      </w:r>
      <w:r>
        <w:rPr>
          <w:rFonts w:cs="Calibri"/>
          <w:iCs/>
        </w:rPr>
        <w:t>ю</w:t>
      </w:r>
      <w:r>
        <w:rPr>
          <w:rFonts w:cs="Calibri"/>
          <w:iCs/>
        </w:rPr>
        <w:t>чает:</w:t>
      </w:r>
    </w:p>
    <w:p w:rsidR="00723005" w:rsidRPr="00B858DB" w:rsidRDefault="00723005" w:rsidP="00723005">
      <w:pPr>
        <w:ind w:right="-113" w:firstLine="283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сохранение снятого почвенного слоя по фронту работ;</w:t>
      </w:r>
    </w:p>
    <w:p w:rsidR="00723005" w:rsidRPr="00B858DB" w:rsidRDefault="00723005" w:rsidP="00723005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проведение противоэрозионных мероприятий;</w:t>
      </w:r>
    </w:p>
    <w:p w:rsidR="00723005" w:rsidRPr="00B858DB" w:rsidRDefault="00723005" w:rsidP="00723005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r w:rsidRPr="00B858DB">
        <w:rPr>
          <w:rFonts w:cs="Calibri"/>
          <w:iCs/>
        </w:rPr>
        <w:t>разравнивание отвалов (кавальеров) грунта по месту работ или их использование для планировки на прилегающих терр</w:t>
      </w:r>
      <w:r w:rsidRPr="00B858DB">
        <w:rPr>
          <w:rFonts w:cs="Calibri"/>
          <w:iCs/>
        </w:rPr>
        <w:t>и</w:t>
      </w:r>
      <w:r w:rsidRPr="00B858DB">
        <w:rPr>
          <w:rFonts w:cs="Calibri"/>
          <w:iCs/>
        </w:rPr>
        <w:t>ториях;</w:t>
      </w:r>
    </w:p>
    <w:p w:rsidR="00723005" w:rsidRPr="00B858DB" w:rsidRDefault="00723005" w:rsidP="00723005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возвращение предварительно снятого почвенного слоя на участки планировки и восстановление поверхности земли до проектных отме</w:t>
      </w:r>
      <w:r w:rsidR="00584B88">
        <w:rPr>
          <w:rFonts w:cs="Calibri"/>
          <w:iCs/>
        </w:rPr>
        <w:t>-</w:t>
      </w:r>
      <w:r w:rsidRPr="00B858DB">
        <w:rPr>
          <w:rFonts w:cs="Calibri"/>
          <w:iCs/>
        </w:rPr>
        <w:t>ток;</w:t>
      </w:r>
    </w:p>
    <w:p w:rsidR="00723005" w:rsidRPr="00B858DB" w:rsidRDefault="00723005" w:rsidP="00723005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Pr="00B858DB">
        <w:rPr>
          <w:rFonts w:cs="Calibri"/>
          <w:iCs/>
        </w:rPr>
        <w:t xml:space="preserve"> ремонт и обустройство дорожной сети, разрушенной в ходе строи</w:t>
      </w:r>
      <w:r w:rsidR="00584B88">
        <w:rPr>
          <w:rFonts w:cs="Calibri"/>
          <w:iCs/>
        </w:rPr>
        <w:t>-</w:t>
      </w:r>
      <w:r w:rsidRPr="00B858DB">
        <w:rPr>
          <w:rFonts w:cs="Calibri"/>
          <w:iCs/>
        </w:rPr>
        <w:t>тельных работ;</w:t>
      </w:r>
    </w:p>
    <w:p w:rsidR="00723005" w:rsidRPr="00B858DB" w:rsidRDefault="00723005" w:rsidP="00723005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B858DB">
        <w:rPr>
          <w:rFonts w:cs="Calibri"/>
          <w:iCs/>
        </w:rPr>
        <w:t xml:space="preserve"> восстановление пахотного слоя, а также травяного покрова, если зе</w:t>
      </w:r>
      <w:r w:rsidRPr="00B858DB">
        <w:rPr>
          <w:rFonts w:cs="Calibri"/>
          <w:iCs/>
        </w:rPr>
        <w:t>м</w:t>
      </w:r>
      <w:r w:rsidRPr="00B858DB">
        <w:rPr>
          <w:rFonts w:cs="Calibri"/>
          <w:iCs/>
        </w:rPr>
        <w:t>ли используются под сенокосы или пастбища.</w:t>
      </w:r>
    </w:p>
    <w:p w:rsidR="00642440" w:rsidRDefault="00642440" w:rsidP="003266EC">
      <w:pPr>
        <w:tabs>
          <w:tab w:val="left" w:pos="4395"/>
        </w:tabs>
        <w:ind w:right="-113" w:firstLine="33"/>
        <w:jc w:val="center"/>
        <w:rPr>
          <w:b/>
          <w:iCs/>
        </w:rPr>
      </w:pPr>
    </w:p>
    <w:p w:rsidR="00E95BE0" w:rsidRDefault="00FB5433" w:rsidP="003266EC">
      <w:pPr>
        <w:tabs>
          <w:tab w:val="left" w:pos="4395"/>
        </w:tabs>
        <w:ind w:right="-113" w:firstLine="33"/>
        <w:jc w:val="center"/>
        <w:rPr>
          <w:b/>
          <w:iCs/>
        </w:rPr>
      </w:pPr>
      <w:r>
        <w:rPr>
          <w:b/>
          <w:iCs/>
        </w:rPr>
        <w:t>6</w:t>
      </w:r>
      <w:r w:rsidR="00FE7FA4" w:rsidRPr="00191D8C">
        <w:rPr>
          <w:b/>
          <w:iCs/>
        </w:rPr>
        <w:t>.4. Р</w:t>
      </w:r>
      <w:r w:rsidR="00E42375">
        <w:rPr>
          <w:b/>
          <w:iCs/>
        </w:rPr>
        <w:t>екультивация и</w:t>
      </w:r>
      <w:r w:rsidR="00630DBF">
        <w:rPr>
          <w:b/>
          <w:iCs/>
        </w:rPr>
        <w:t xml:space="preserve"> обустройство свалок и полигонов</w:t>
      </w:r>
    </w:p>
    <w:p w:rsidR="00FD326A" w:rsidRDefault="00630DBF" w:rsidP="003266EC">
      <w:pPr>
        <w:tabs>
          <w:tab w:val="left" w:pos="4395"/>
        </w:tabs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 хран</w:t>
      </w:r>
      <w:r>
        <w:rPr>
          <w:b/>
          <w:iCs/>
        </w:rPr>
        <w:t>е</w:t>
      </w:r>
      <w:r>
        <w:rPr>
          <w:b/>
          <w:iCs/>
        </w:rPr>
        <w:t>ния твердых отходов</w:t>
      </w:r>
    </w:p>
    <w:p w:rsidR="00D4681B" w:rsidRDefault="00D4681B" w:rsidP="003266EC">
      <w:pPr>
        <w:tabs>
          <w:tab w:val="left" w:pos="4395"/>
        </w:tabs>
        <w:ind w:right="-113" w:firstLine="283"/>
        <w:jc w:val="center"/>
        <w:rPr>
          <w:b/>
          <w:iCs/>
        </w:rPr>
      </w:pPr>
    </w:p>
    <w:p w:rsidR="00FE7FA4" w:rsidRPr="00D75450" w:rsidRDefault="00D4681B" w:rsidP="003266EC">
      <w:pPr>
        <w:ind w:right="-113" w:firstLine="283"/>
        <w:jc w:val="both"/>
        <w:rPr>
          <w:b/>
          <w:iCs/>
        </w:rPr>
      </w:pPr>
      <w:r w:rsidRPr="00B858DB">
        <w:rPr>
          <w:iCs/>
        </w:rPr>
        <w:t>Развитие человеческой цивилизации сопровождается ростом масс</w:t>
      </w:r>
      <w:r w:rsidR="00E95BE0">
        <w:rPr>
          <w:iCs/>
        </w:rPr>
        <w:t xml:space="preserve"> </w:t>
      </w:r>
      <w:r w:rsidR="00A86B60" w:rsidRPr="00B858DB">
        <w:rPr>
          <w:iCs/>
        </w:rPr>
        <w:t>техноге</w:t>
      </w:r>
      <w:r w:rsidR="00A86B60" w:rsidRPr="00B858DB">
        <w:rPr>
          <w:iCs/>
        </w:rPr>
        <w:t>н</w:t>
      </w:r>
      <w:r w:rsidR="00A86B60" w:rsidRPr="00B858DB">
        <w:rPr>
          <w:iCs/>
        </w:rPr>
        <w:t>ных, промышленных и бытовых отходов (</w:t>
      </w:r>
      <w:r w:rsidR="00E95BE0">
        <w:rPr>
          <w:iCs/>
        </w:rPr>
        <w:t xml:space="preserve">см. </w:t>
      </w:r>
      <w:r w:rsidR="00A86B60" w:rsidRPr="00B858DB">
        <w:rPr>
          <w:iCs/>
        </w:rPr>
        <w:t>рис. 1.1).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По подсчетам специалистов, ежегодно накапливается</w:t>
      </w:r>
      <w:r>
        <w:rPr>
          <w:iCs/>
        </w:rPr>
        <w:t xml:space="preserve"> </w:t>
      </w:r>
      <w:r w:rsidR="00E42D6A">
        <w:rPr>
          <w:iCs/>
        </w:rPr>
        <w:t>260</w:t>
      </w:r>
      <w:r w:rsidR="00E42D6A" w:rsidRPr="0021647D">
        <w:rPr>
          <w:iCs/>
          <w:sz w:val="18"/>
          <w:szCs w:val="18"/>
        </w:rPr>
        <w:t>–</w:t>
      </w:r>
      <w:r w:rsidRPr="00B858DB">
        <w:rPr>
          <w:iCs/>
        </w:rPr>
        <w:t>280 кг на одного человека твердых бытовых отходов, объем промышленных от</w:t>
      </w:r>
      <w:r w:rsidR="00584B88">
        <w:rPr>
          <w:iCs/>
        </w:rPr>
        <w:t>-</w:t>
      </w:r>
      <w:r w:rsidRPr="00B858DB">
        <w:rPr>
          <w:iCs/>
        </w:rPr>
        <w:t xml:space="preserve">ходов в 3 раза больше.  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Отходы и свалки мусора стали крупным загрязнителем ландшафта, включая поверхностные и подземные воды.</w:t>
      </w:r>
    </w:p>
    <w:p w:rsidR="00642440" w:rsidRDefault="00642440" w:rsidP="003266EC">
      <w:pPr>
        <w:ind w:right="-113" w:firstLine="283"/>
        <w:jc w:val="both"/>
        <w:rPr>
          <w:iCs/>
        </w:rPr>
      </w:pPr>
      <w:r w:rsidRPr="00B858DB">
        <w:rPr>
          <w:iCs/>
        </w:rPr>
        <w:t xml:space="preserve">Многие твердые </w:t>
      </w:r>
      <w:r w:rsidR="00584B88">
        <w:rPr>
          <w:iCs/>
        </w:rPr>
        <w:t xml:space="preserve"> </w:t>
      </w:r>
      <w:r w:rsidRPr="00B858DB">
        <w:rPr>
          <w:iCs/>
        </w:rPr>
        <w:t>отходы (пластмассы, стекло и др.)</w:t>
      </w:r>
      <w:r w:rsidR="00584B88">
        <w:rPr>
          <w:iCs/>
        </w:rPr>
        <w:t xml:space="preserve"> </w:t>
      </w:r>
      <w:r w:rsidRPr="00B858DB">
        <w:rPr>
          <w:iCs/>
        </w:rPr>
        <w:t xml:space="preserve"> не разлагаются</w:t>
      </w:r>
    </w:p>
    <w:p w:rsidR="00642440" w:rsidRDefault="00642440" w:rsidP="00642440">
      <w:pPr>
        <w:ind w:right="-113"/>
        <w:jc w:val="both"/>
        <w:rPr>
          <w:iCs/>
        </w:rPr>
      </w:pPr>
      <w:r w:rsidRPr="00B858DB">
        <w:rPr>
          <w:iCs/>
        </w:rPr>
        <w:t>в течение многих десятилетий, что вызывает постоянный рост площ</w:t>
      </w:r>
      <w:r w:rsidRPr="00B858DB">
        <w:rPr>
          <w:iCs/>
        </w:rPr>
        <w:t>а</w:t>
      </w:r>
      <w:r w:rsidRPr="00B858DB">
        <w:rPr>
          <w:iCs/>
        </w:rPr>
        <w:t>ди</w:t>
      </w:r>
    </w:p>
    <w:p w:rsidR="00FE7FA4" w:rsidRPr="00B858DB" w:rsidRDefault="00FE7FA4" w:rsidP="00642440">
      <w:pPr>
        <w:ind w:right="-113"/>
        <w:jc w:val="both"/>
        <w:rPr>
          <w:iCs/>
        </w:rPr>
      </w:pPr>
      <w:r w:rsidRPr="00B858DB">
        <w:rPr>
          <w:iCs/>
        </w:rPr>
        <w:t>полигонов и ухудшение экологического состояния пригор</w:t>
      </w:r>
      <w:r w:rsidRPr="00B858DB">
        <w:rPr>
          <w:iCs/>
        </w:rPr>
        <w:t>о</w:t>
      </w:r>
      <w:r w:rsidRPr="00B858DB">
        <w:rPr>
          <w:iCs/>
        </w:rPr>
        <w:t>дов.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Отходы, образующиеся в жилищном, промышленном, сельскохо</w:t>
      </w:r>
      <w:r w:rsidR="00584B88">
        <w:rPr>
          <w:iCs/>
        </w:rPr>
        <w:t>-</w:t>
      </w:r>
      <w:r w:rsidRPr="00B858DB">
        <w:rPr>
          <w:iCs/>
        </w:rPr>
        <w:t>зяйс</w:t>
      </w:r>
      <w:r w:rsidRPr="00B858DB">
        <w:rPr>
          <w:iCs/>
        </w:rPr>
        <w:t>т</w:t>
      </w:r>
      <w:r w:rsidRPr="00B858DB">
        <w:rPr>
          <w:iCs/>
        </w:rPr>
        <w:t>венном и других секторах хозяйственной деятельности, подлежат утилиз</w:t>
      </w:r>
      <w:r w:rsidRPr="00B858DB">
        <w:rPr>
          <w:iCs/>
        </w:rPr>
        <w:t>а</w:t>
      </w:r>
      <w:r w:rsidRPr="00B858DB">
        <w:rPr>
          <w:iCs/>
        </w:rPr>
        <w:t>ции (переработке, захоронению, сжиганию, компостированию и обезвреживанию) на специализированных предприятиях и полиг</w:t>
      </w:r>
      <w:r w:rsidRPr="00B858DB">
        <w:rPr>
          <w:iCs/>
        </w:rPr>
        <w:t>о</w:t>
      </w:r>
      <w:r w:rsidRPr="00B858DB">
        <w:rPr>
          <w:iCs/>
        </w:rPr>
        <w:t>нах.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Для обезвреживания и утилизации твердых отходов предложено более 20 методов, однако проблема борьбы с мусором во всех странах (особенно развитых) далека от решения.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Наиболее распространена технология складирования отходов на полигонах, ею обезвре</w:t>
      </w:r>
      <w:r w:rsidR="00E42D6A">
        <w:rPr>
          <w:iCs/>
        </w:rPr>
        <w:t>живается в разных странах до 14</w:t>
      </w:r>
      <w:r w:rsidR="00E42D6A" w:rsidRPr="0021647D">
        <w:rPr>
          <w:iCs/>
          <w:sz w:val="18"/>
          <w:szCs w:val="18"/>
        </w:rPr>
        <w:t>–</w:t>
      </w:r>
      <w:r w:rsidRPr="00B858DB">
        <w:rPr>
          <w:iCs/>
        </w:rPr>
        <w:t>100 %</w:t>
      </w:r>
      <w:r w:rsidR="00016BD7">
        <w:rPr>
          <w:iCs/>
        </w:rPr>
        <w:t xml:space="preserve"> </w:t>
      </w:r>
      <w:r w:rsidRPr="00B858DB">
        <w:rPr>
          <w:iCs/>
        </w:rPr>
        <w:t xml:space="preserve"> м</w:t>
      </w:r>
      <w:r w:rsidRPr="00B858DB">
        <w:rPr>
          <w:iCs/>
        </w:rPr>
        <w:t>у</w:t>
      </w:r>
      <w:r w:rsidRPr="00B858DB">
        <w:rPr>
          <w:iCs/>
        </w:rPr>
        <w:t>сора.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Место для размещения полигонов выбирают с учетом следующих усл</w:t>
      </w:r>
      <w:r w:rsidRPr="00B858DB">
        <w:rPr>
          <w:iCs/>
        </w:rPr>
        <w:t>о</w:t>
      </w:r>
      <w:r w:rsidRPr="00B858DB">
        <w:rPr>
          <w:iCs/>
        </w:rPr>
        <w:t>вий:</w:t>
      </w:r>
    </w:p>
    <w:p w:rsidR="00FE7FA4" w:rsidRPr="00B858DB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B858DB">
        <w:rPr>
          <w:iCs/>
        </w:rPr>
        <w:t xml:space="preserve"> исключение или минимизация влияния отрицательных последст</w:t>
      </w:r>
      <w:r w:rsidR="00584B88">
        <w:rPr>
          <w:iCs/>
        </w:rPr>
        <w:t>-</w:t>
      </w:r>
      <w:r w:rsidR="00FE7FA4" w:rsidRPr="00B858DB">
        <w:rPr>
          <w:iCs/>
        </w:rPr>
        <w:t>вий на прилегающие территории (агроценозы, лесные насаждения, повер</w:t>
      </w:r>
      <w:r w:rsidR="00FE7FA4" w:rsidRPr="00B858DB">
        <w:rPr>
          <w:iCs/>
        </w:rPr>
        <w:t>х</w:t>
      </w:r>
      <w:r w:rsidR="00FE7FA4" w:rsidRPr="00B858DB">
        <w:rPr>
          <w:iCs/>
        </w:rPr>
        <w:t>ностные и подземные воды);</w:t>
      </w:r>
    </w:p>
    <w:p w:rsidR="00FE7FA4" w:rsidRPr="00B858DB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B858DB">
        <w:rPr>
          <w:iCs/>
        </w:rPr>
        <w:t xml:space="preserve"> возможность создания техногенного рельефа, гармонично впис</w:t>
      </w:r>
      <w:r w:rsidR="00FE7FA4" w:rsidRPr="00B858DB">
        <w:rPr>
          <w:iCs/>
        </w:rPr>
        <w:t>ы</w:t>
      </w:r>
      <w:r w:rsidR="00FE7FA4" w:rsidRPr="00B858DB">
        <w:rPr>
          <w:iCs/>
        </w:rPr>
        <w:t>вающегося в природный лан</w:t>
      </w:r>
      <w:r w:rsidR="00FE7FA4" w:rsidRPr="00B858DB">
        <w:rPr>
          <w:iCs/>
        </w:rPr>
        <w:t>д</w:t>
      </w:r>
      <w:r w:rsidR="00FE7FA4" w:rsidRPr="00B858DB">
        <w:rPr>
          <w:iCs/>
        </w:rPr>
        <w:t>шафт.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При выборе места для полигона предпочтение отдают землям н</w:t>
      </w:r>
      <w:r w:rsidRPr="00B858DB">
        <w:rPr>
          <w:iCs/>
        </w:rPr>
        <w:t>е</w:t>
      </w:r>
      <w:r w:rsidRPr="00B858DB">
        <w:rPr>
          <w:iCs/>
        </w:rPr>
        <w:t>сельскохозяйственного назнач</w:t>
      </w:r>
      <w:r w:rsidRPr="00B858DB">
        <w:rPr>
          <w:iCs/>
        </w:rPr>
        <w:t>е</w:t>
      </w:r>
      <w:r w:rsidRPr="00B858DB">
        <w:rPr>
          <w:iCs/>
        </w:rPr>
        <w:t>ния.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lastRenderedPageBreak/>
        <w:t>Полигоны располагают недалеко от городов (поселков, промыш</w:t>
      </w:r>
      <w:r w:rsidR="00584B88">
        <w:rPr>
          <w:iCs/>
        </w:rPr>
        <w:t>-</w:t>
      </w:r>
      <w:r w:rsidRPr="00B858DB">
        <w:rPr>
          <w:iCs/>
        </w:rPr>
        <w:t>ленных производств), поскольку далеко вывозить мусор экономически невыго</w:t>
      </w:r>
      <w:r w:rsidRPr="00B858DB">
        <w:rPr>
          <w:iCs/>
        </w:rPr>
        <w:t>д</w:t>
      </w:r>
      <w:r w:rsidRPr="00B858DB">
        <w:rPr>
          <w:iCs/>
        </w:rPr>
        <w:t>но.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Свалки должны быть изолированы от поверхностных и подземных вод, что обеспечивается обвалованием их по периметру дамбами из глины с противофильтрационным ядром и созданием противофильтра</w:t>
      </w:r>
      <w:r w:rsidR="00584B88">
        <w:rPr>
          <w:iCs/>
        </w:rPr>
        <w:t>-</w:t>
      </w:r>
      <w:r w:rsidRPr="00B858DB">
        <w:rPr>
          <w:iCs/>
        </w:rPr>
        <w:t>ционных з</w:t>
      </w:r>
      <w:r w:rsidRPr="00B858DB">
        <w:rPr>
          <w:iCs/>
        </w:rPr>
        <w:t>а</w:t>
      </w:r>
      <w:r w:rsidRPr="00B858DB">
        <w:rPr>
          <w:iCs/>
        </w:rPr>
        <w:t>вес (экранов) из экологически безопасных глин.</w:t>
      </w:r>
    </w:p>
    <w:p w:rsidR="00FE7FA4" w:rsidRPr="00B858DB" w:rsidRDefault="00E95BE0" w:rsidP="003266EC">
      <w:pPr>
        <w:ind w:right="-113" w:firstLine="283"/>
        <w:jc w:val="both"/>
        <w:rPr>
          <w:iCs/>
        </w:rPr>
      </w:pPr>
      <w:r>
        <w:rPr>
          <w:iCs/>
        </w:rPr>
        <w:t>Защитные экраны созд</w:t>
      </w:r>
      <w:r w:rsidR="00FE7FA4" w:rsidRPr="00B858DB">
        <w:rPr>
          <w:iCs/>
        </w:rPr>
        <w:t>ают методом «стена в грунте». Для отвода дождевых и талых вод со свалки, устраивают каналы с очисткой воды до сбр</w:t>
      </w:r>
      <w:r w:rsidR="00FE7FA4" w:rsidRPr="00B858DB">
        <w:rPr>
          <w:iCs/>
        </w:rPr>
        <w:t>о</w:t>
      </w:r>
      <w:r w:rsidR="00FE7FA4" w:rsidRPr="00B858DB">
        <w:rPr>
          <w:iCs/>
        </w:rPr>
        <w:t>са ее в реки.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Рекультивацией и обустройством полигонов отходов занимаются организации, входящие в систему обращения с отходами и эксплуат</w:t>
      </w:r>
      <w:r w:rsidRPr="00B858DB">
        <w:rPr>
          <w:iCs/>
        </w:rPr>
        <w:t>и</w:t>
      </w:r>
      <w:r w:rsidRPr="00B858DB">
        <w:rPr>
          <w:iCs/>
        </w:rPr>
        <w:t>рующие данные полигоны.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Работы  выполняют в соответствии с проектом, разработанным и согласованным на стадии откр</w:t>
      </w:r>
      <w:r w:rsidRPr="00B858DB">
        <w:rPr>
          <w:iCs/>
        </w:rPr>
        <w:t>ы</w:t>
      </w:r>
      <w:r w:rsidRPr="00B858DB">
        <w:rPr>
          <w:iCs/>
        </w:rPr>
        <w:t>тия полигона.</w:t>
      </w:r>
    </w:p>
    <w:p w:rsidR="00642440" w:rsidRPr="00B858DB" w:rsidRDefault="00642440" w:rsidP="00642440">
      <w:pPr>
        <w:ind w:right="-113" w:firstLine="283"/>
        <w:jc w:val="both"/>
        <w:rPr>
          <w:iCs/>
        </w:rPr>
      </w:pPr>
      <w:r w:rsidRPr="00B858DB">
        <w:rPr>
          <w:iCs/>
        </w:rPr>
        <w:t xml:space="preserve">Наиболее распространенными методами обработки и захоронения </w:t>
      </w:r>
      <w:r>
        <w:rPr>
          <w:iCs/>
        </w:rPr>
        <w:t>бытовых отходов являются следующие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E95BE0">
        <w:rPr>
          <w:b/>
          <w:i/>
          <w:iCs/>
        </w:rPr>
        <w:t>Закрытые свалки</w:t>
      </w:r>
      <w:r w:rsidRPr="00B858DB">
        <w:rPr>
          <w:i/>
          <w:iCs/>
        </w:rPr>
        <w:t xml:space="preserve"> </w:t>
      </w:r>
      <w:r w:rsidR="002401B3" w:rsidRPr="0021647D">
        <w:rPr>
          <w:iCs/>
          <w:sz w:val="18"/>
          <w:szCs w:val="18"/>
        </w:rPr>
        <w:t>–</w:t>
      </w:r>
      <w:r w:rsidRPr="00B858DB">
        <w:rPr>
          <w:iCs/>
        </w:rPr>
        <w:t xml:space="preserve"> метод, позволяющий обрабатывать большие объ</w:t>
      </w:r>
      <w:r w:rsidRPr="00B858DB">
        <w:rPr>
          <w:iCs/>
        </w:rPr>
        <w:t>е</w:t>
      </w:r>
      <w:r w:rsidRPr="00B858DB">
        <w:rPr>
          <w:iCs/>
        </w:rPr>
        <w:t xml:space="preserve">мы </w:t>
      </w:r>
      <w:r w:rsidR="00E95BE0">
        <w:rPr>
          <w:iCs/>
        </w:rPr>
        <w:t>бытовых отходов</w:t>
      </w:r>
      <w:r w:rsidR="00E76811">
        <w:rPr>
          <w:iCs/>
        </w:rPr>
        <w:t xml:space="preserve"> (БО)</w:t>
      </w:r>
      <w:r w:rsidRPr="00B858DB">
        <w:rPr>
          <w:iCs/>
        </w:rPr>
        <w:t xml:space="preserve"> при относительно малом воздействии на окружающую ср</w:t>
      </w:r>
      <w:r w:rsidRPr="00B858DB">
        <w:rPr>
          <w:iCs/>
        </w:rPr>
        <w:t>е</w:t>
      </w:r>
      <w:r w:rsidRPr="00B858DB">
        <w:rPr>
          <w:iCs/>
        </w:rPr>
        <w:t>ду.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При этом методе исключается горение и пожары, однако отсутс</w:t>
      </w:r>
      <w:r w:rsidRPr="00B858DB">
        <w:rPr>
          <w:iCs/>
        </w:rPr>
        <w:t>т</w:t>
      </w:r>
      <w:r w:rsidRPr="00B858DB">
        <w:rPr>
          <w:iCs/>
        </w:rPr>
        <w:t>вует утил</w:t>
      </w:r>
      <w:r w:rsidRPr="00B858DB">
        <w:rPr>
          <w:iCs/>
        </w:rPr>
        <w:t>и</w:t>
      </w:r>
      <w:r w:rsidRPr="00B858DB">
        <w:rPr>
          <w:iCs/>
        </w:rPr>
        <w:t>зация продуктов БО.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E76811">
        <w:rPr>
          <w:b/>
          <w:i/>
          <w:iCs/>
        </w:rPr>
        <w:t>Открытые свалки</w:t>
      </w:r>
      <w:r w:rsidRPr="00B858DB">
        <w:rPr>
          <w:i/>
          <w:iCs/>
        </w:rPr>
        <w:t xml:space="preserve"> </w:t>
      </w:r>
      <w:r w:rsidR="002401B3" w:rsidRPr="0021647D">
        <w:rPr>
          <w:iCs/>
          <w:sz w:val="18"/>
          <w:szCs w:val="18"/>
        </w:rPr>
        <w:t>–</w:t>
      </w:r>
      <w:r w:rsidRPr="00B858DB">
        <w:rPr>
          <w:iCs/>
        </w:rPr>
        <w:t xml:space="preserve"> неконтролируемый сброс отходов, без уплот</w:t>
      </w:r>
      <w:r w:rsidR="00584B88">
        <w:rPr>
          <w:iCs/>
        </w:rPr>
        <w:t>-</w:t>
      </w:r>
      <w:r w:rsidRPr="00B858DB">
        <w:rPr>
          <w:iCs/>
        </w:rPr>
        <w:t>нения, изоляции, чаще всего «диким» способом.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Самый неэффективный, но вместе с тем самый распространенный метод.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Нередко отходами завалены все обочины проезжих дорог поселков, опушки лесов, поляны и овраги.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E76811">
        <w:rPr>
          <w:b/>
          <w:i/>
          <w:iCs/>
        </w:rPr>
        <w:t>Организованные полигоны отходов</w:t>
      </w:r>
      <w:r w:rsidRPr="00B858DB">
        <w:rPr>
          <w:i/>
          <w:iCs/>
        </w:rPr>
        <w:t xml:space="preserve"> </w:t>
      </w:r>
      <w:r w:rsidR="002401B3" w:rsidRPr="0021647D">
        <w:rPr>
          <w:iCs/>
          <w:sz w:val="18"/>
          <w:szCs w:val="18"/>
        </w:rPr>
        <w:t>–</w:t>
      </w:r>
      <w:r w:rsidRPr="00B858DB">
        <w:rPr>
          <w:iCs/>
        </w:rPr>
        <w:t xml:space="preserve"> это более современный м</w:t>
      </w:r>
      <w:r w:rsidRPr="00B858DB">
        <w:rPr>
          <w:iCs/>
        </w:rPr>
        <w:t>е</w:t>
      </w:r>
      <w:r w:rsidRPr="00B858DB">
        <w:rPr>
          <w:iCs/>
        </w:rPr>
        <w:t>тод захоронения отходов, но рассчитан на длительное отторжение площ</w:t>
      </w:r>
      <w:r w:rsidRPr="00B858DB">
        <w:rPr>
          <w:iCs/>
        </w:rPr>
        <w:t>а</w:t>
      </w:r>
      <w:r w:rsidRPr="00B858DB">
        <w:rPr>
          <w:iCs/>
        </w:rPr>
        <w:t>дей, поэтому его нельзя признать перспективным.</w:t>
      </w:r>
    </w:p>
    <w:p w:rsidR="00FE7FA4" w:rsidRPr="00B858DB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 xml:space="preserve">Данный метод </w:t>
      </w:r>
      <w:r w:rsidR="00E76811">
        <w:rPr>
          <w:iCs/>
        </w:rPr>
        <w:t>со</w:t>
      </w:r>
      <w:r w:rsidRPr="00B858DB">
        <w:rPr>
          <w:iCs/>
        </w:rPr>
        <w:t>вмещает достоинства закрытой свалки, но при этом утилизирует та</w:t>
      </w:r>
      <w:r w:rsidR="002401B3">
        <w:rPr>
          <w:iCs/>
        </w:rPr>
        <w:t xml:space="preserve">к называемый биогаз </w:t>
      </w:r>
      <w:r w:rsidR="002401B3" w:rsidRPr="0021647D">
        <w:rPr>
          <w:iCs/>
          <w:sz w:val="18"/>
          <w:szCs w:val="18"/>
        </w:rPr>
        <w:t>–</w:t>
      </w:r>
      <w:r w:rsidRPr="00B858DB">
        <w:rPr>
          <w:iCs/>
        </w:rPr>
        <w:t xml:space="preserve"> метан (55</w:t>
      </w:r>
      <w:r w:rsidR="00E76811" w:rsidRPr="0021647D">
        <w:rPr>
          <w:iCs/>
          <w:sz w:val="18"/>
          <w:szCs w:val="18"/>
        </w:rPr>
        <w:t>–</w:t>
      </w:r>
      <w:r w:rsidRPr="00B858DB">
        <w:rPr>
          <w:iCs/>
        </w:rPr>
        <w:t>60</w:t>
      </w:r>
      <w:r w:rsidR="00BC6DC3">
        <w:rPr>
          <w:iCs/>
        </w:rPr>
        <w:t xml:space="preserve"> </w:t>
      </w:r>
      <w:r w:rsidRPr="00B858DB">
        <w:rPr>
          <w:iCs/>
        </w:rPr>
        <w:t>%), образу</w:t>
      </w:r>
      <w:r w:rsidRPr="00B858DB">
        <w:rPr>
          <w:iCs/>
        </w:rPr>
        <w:t>ю</w:t>
      </w:r>
      <w:r w:rsidRPr="00B858DB">
        <w:rPr>
          <w:iCs/>
        </w:rPr>
        <w:t>щийся в теле полигона вследствие анаэробной биодеструкции орган</w:t>
      </w:r>
      <w:r w:rsidRPr="00B858DB">
        <w:rPr>
          <w:iCs/>
        </w:rPr>
        <w:t>и</w:t>
      </w:r>
      <w:r w:rsidRPr="00B858DB">
        <w:rPr>
          <w:iCs/>
        </w:rPr>
        <w:t>ческих в</w:t>
      </w:r>
      <w:r w:rsidRPr="00B858DB">
        <w:rPr>
          <w:iCs/>
        </w:rPr>
        <w:t>е</w:t>
      </w:r>
      <w:r w:rsidRPr="00B858DB">
        <w:rPr>
          <w:iCs/>
        </w:rPr>
        <w:t>ществ.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858DB">
        <w:rPr>
          <w:iCs/>
        </w:rPr>
        <w:t>С кажд</w:t>
      </w:r>
      <w:r>
        <w:rPr>
          <w:iCs/>
        </w:rPr>
        <w:t xml:space="preserve">ой тонны БО образуется до </w:t>
      </w:r>
      <w:smartTag w:uri="urn:schemas-microsoft-com:office:smarttags" w:element="metricconverter">
        <w:smartTagPr>
          <w:attr w:name="ProductID" w:val="200 м3"/>
        </w:smartTagPr>
        <w:r>
          <w:rPr>
            <w:iCs/>
          </w:rPr>
          <w:t>200 м</w:t>
        </w:r>
        <w:r>
          <w:rPr>
            <w:iCs/>
            <w:vertAlign w:val="superscript"/>
          </w:rPr>
          <w:t>3</w:t>
        </w:r>
      </w:smartTag>
      <w:r w:rsidRPr="00B858DB">
        <w:rPr>
          <w:iCs/>
        </w:rPr>
        <w:t xml:space="preserve"> газа, отводимого систе</w:t>
      </w:r>
      <w:r w:rsidR="00584B88">
        <w:rPr>
          <w:iCs/>
        </w:rPr>
        <w:t>-</w:t>
      </w:r>
      <w:r w:rsidRPr="00B858DB">
        <w:rPr>
          <w:iCs/>
        </w:rPr>
        <w:t>мой горизонтальных дырчатых труб в газгольдер и затем используем</w:t>
      </w:r>
      <w:r w:rsidRPr="00B858DB">
        <w:rPr>
          <w:iCs/>
        </w:rPr>
        <w:t>о</w:t>
      </w:r>
      <w:r w:rsidRPr="00B858DB">
        <w:rPr>
          <w:iCs/>
        </w:rPr>
        <w:t>го в то</w:t>
      </w:r>
      <w:r w:rsidRPr="00B858DB">
        <w:rPr>
          <w:iCs/>
        </w:rPr>
        <w:t>п</w:t>
      </w:r>
      <w:r w:rsidRPr="00B858DB">
        <w:rPr>
          <w:iCs/>
        </w:rPr>
        <w:t>ливных или энергетических установках</w:t>
      </w:r>
      <w:r w:rsidRPr="00B54D21">
        <w:rPr>
          <w:rFonts w:cs="Calibri"/>
          <w:bCs/>
          <w:iCs/>
        </w:rPr>
        <w:t xml:space="preserve"> </w:t>
      </w:r>
      <w:r>
        <w:rPr>
          <w:rFonts w:cs="Calibri"/>
          <w:bCs/>
          <w:iCs/>
        </w:rPr>
        <w:t>(р</w:t>
      </w:r>
      <w:r w:rsidRPr="00B858DB">
        <w:rPr>
          <w:rFonts w:cs="Calibri"/>
          <w:bCs/>
          <w:iCs/>
        </w:rPr>
        <w:t>и</w:t>
      </w:r>
      <w:r w:rsidR="00E76811">
        <w:rPr>
          <w:rFonts w:cs="Calibri"/>
          <w:bCs/>
          <w:iCs/>
        </w:rPr>
        <w:t>с. 6.5</w:t>
      </w:r>
      <w:r>
        <w:rPr>
          <w:rFonts w:cs="Calibri"/>
          <w:bCs/>
          <w:iCs/>
        </w:rPr>
        <w:t>)</w:t>
      </w:r>
      <w:r w:rsidRPr="00B858DB">
        <w:rPr>
          <w:iCs/>
        </w:rPr>
        <w:t>.</w:t>
      </w:r>
    </w:p>
    <w:p w:rsidR="007E5F58" w:rsidRPr="00B858DB" w:rsidRDefault="007E5F58" w:rsidP="003266EC">
      <w:pPr>
        <w:ind w:right="-113" w:firstLine="283"/>
        <w:jc w:val="both"/>
        <w:rPr>
          <w:iCs/>
        </w:rPr>
      </w:pPr>
    </w:p>
    <w:p w:rsidR="00FE7FA4" w:rsidRPr="0075605A" w:rsidRDefault="00B231BF" w:rsidP="00AB5487">
      <w:pPr>
        <w:ind w:right="-113"/>
        <w:jc w:val="center"/>
        <w:rPr>
          <w:b/>
          <w:iCs/>
        </w:rPr>
      </w:pPr>
      <w:r>
        <w:rPr>
          <w:b/>
          <w:noProof/>
        </w:rPr>
        <w:lastRenderedPageBreak/>
        <w:drawing>
          <wp:inline distT="0" distB="0" distL="0" distR="0">
            <wp:extent cx="3600450" cy="2066925"/>
            <wp:effectExtent l="19050" t="0" r="0" b="0"/>
            <wp:docPr id="2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7A32" w:rsidRDefault="00747A32" w:rsidP="003266EC">
      <w:pPr>
        <w:ind w:right="-113" w:firstLine="283"/>
        <w:rPr>
          <w:rFonts w:cs="Calibri"/>
          <w:bCs/>
          <w:iCs/>
        </w:rPr>
      </w:pPr>
    </w:p>
    <w:p w:rsidR="000A7ECC" w:rsidRPr="00E76811" w:rsidRDefault="00FE7FA4" w:rsidP="00642440">
      <w:pPr>
        <w:ind w:right="-113"/>
        <w:jc w:val="center"/>
        <w:rPr>
          <w:iCs/>
          <w:sz w:val="16"/>
          <w:szCs w:val="16"/>
        </w:rPr>
      </w:pPr>
      <w:r w:rsidRPr="00E76811">
        <w:rPr>
          <w:rFonts w:cs="Calibri"/>
          <w:bCs/>
          <w:iCs/>
          <w:sz w:val="16"/>
          <w:szCs w:val="16"/>
        </w:rPr>
        <w:t>Ри</w:t>
      </w:r>
      <w:r w:rsidR="00747A32" w:rsidRPr="00E76811">
        <w:rPr>
          <w:rFonts w:cs="Calibri"/>
          <w:bCs/>
          <w:iCs/>
          <w:sz w:val="16"/>
          <w:szCs w:val="16"/>
        </w:rPr>
        <w:t>с.</w:t>
      </w:r>
      <w:r w:rsidR="002401B3" w:rsidRPr="00E76811">
        <w:rPr>
          <w:rFonts w:cs="Calibri"/>
          <w:bCs/>
          <w:iCs/>
          <w:sz w:val="16"/>
          <w:szCs w:val="16"/>
        </w:rPr>
        <w:t xml:space="preserve"> </w:t>
      </w:r>
      <w:r w:rsidR="00E76811" w:rsidRPr="00E76811">
        <w:rPr>
          <w:rFonts w:cs="Calibri"/>
          <w:bCs/>
          <w:iCs/>
          <w:sz w:val="16"/>
          <w:szCs w:val="16"/>
        </w:rPr>
        <w:t>6.5</w:t>
      </w:r>
      <w:r w:rsidR="006E021F" w:rsidRPr="00E76811">
        <w:rPr>
          <w:rFonts w:cs="Calibri"/>
          <w:bCs/>
          <w:iCs/>
          <w:sz w:val="16"/>
          <w:szCs w:val="16"/>
        </w:rPr>
        <w:t xml:space="preserve">. </w:t>
      </w:r>
      <w:r w:rsidRPr="00E76811">
        <w:rPr>
          <w:iCs/>
          <w:sz w:val="16"/>
          <w:szCs w:val="16"/>
        </w:rPr>
        <w:t>Биогазовая установка в СПК «Рассвет» Кировского ра</w:t>
      </w:r>
      <w:r w:rsidRPr="00E76811">
        <w:rPr>
          <w:iCs/>
          <w:sz w:val="16"/>
          <w:szCs w:val="16"/>
        </w:rPr>
        <w:t>й</w:t>
      </w:r>
      <w:r w:rsidRPr="00E76811">
        <w:rPr>
          <w:iCs/>
          <w:sz w:val="16"/>
          <w:szCs w:val="16"/>
        </w:rPr>
        <w:t>она</w:t>
      </w:r>
    </w:p>
    <w:p w:rsidR="000A7ECC" w:rsidRPr="00B54D21" w:rsidRDefault="000A7ECC" w:rsidP="000A7ECC">
      <w:pPr>
        <w:ind w:right="-113" w:firstLine="283"/>
        <w:jc w:val="both"/>
        <w:rPr>
          <w:iCs/>
        </w:rPr>
      </w:pPr>
      <w:r>
        <w:rPr>
          <w:iCs/>
        </w:rPr>
        <w:t>Открытая в ноябре 2012 года самая мощная в Беларуси б</w:t>
      </w:r>
      <w:r w:rsidRPr="00B54D21">
        <w:rPr>
          <w:iCs/>
        </w:rPr>
        <w:t xml:space="preserve">иогазовая установка </w:t>
      </w:r>
      <w:r>
        <w:rPr>
          <w:iCs/>
        </w:rPr>
        <w:t xml:space="preserve">немецкого производства </w:t>
      </w:r>
      <w:r w:rsidRPr="00B54D21">
        <w:rPr>
          <w:iCs/>
        </w:rPr>
        <w:t>в СПК «Рассвет» Кировского рай</w:t>
      </w:r>
      <w:r w:rsidR="00584B88">
        <w:rPr>
          <w:iCs/>
        </w:rPr>
        <w:t>-</w:t>
      </w:r>
      <w:r w:rsidRPr="00B54D21">
        <w:rPr>
          <w:iCs/>
        </w:rPr>
        <w:t>она позволит сократить потребление дорогостоя</w:t>
      </w:r>
      <w:r>
        <w:rPr>
          <w:iCs/>
        </w:rPr>
        <w:t>щего природн</w:t>
      </w:r>
      <w:r>
        <w:rPr>
          <w:iCs/>
        </w:rPr>
        <w:t>о</w:t>
      </w:r>
      <w:r w:rsidR="00E637F7">
        <w:rPr>
          <w:iCs/>
        </w:rPr>
        <w:t xml:space="preserve">го газа на </w:t>
      </w:r>
      <w:r>
        <w:rPr>
          <w:iCs/>
        </w:rPr>
        <w:t>6 млн. м</w:t>
      </w:r>
      <w:r>
        <w:rPr>
          <w:iCs/>
          <w:vertAlign w:val="superscript"/>
        </w:rPr>
        <w:t>3</w:t>
      </w:r>
      <w:r w:rsidRPr="00B54D21">
        <w:rPr>
          <w:iCs/>
        </w:rPr>
        <w:t xml:space="preserve"> ежегодно и обеспечить электроэнергией </w:t>
      </w:r>
      <w:r>
        <w:rPr>
          <w:iCs/>
        </w:rPr>
        <w:t xml:space="preserve">в 4,8 МВт </w:t>
      </w:r>
      <w:r w:rsidRPr="00B54D21">
        <w:rPr>
          <w:iCs/>
        </w:rPr>
        <w:t xml:space="preserve"> весь район</w:t>
      </w:r>
      <w:r>
        <w:rPr>
          <w:iCs/>
        </w:rPr>
        <w:t>. За 3 года в республике будет построено 25 таких биогаз</w:t>
      </w:r>
      <w:r>
        <w:rPr>
          <w:iCs/>
        </w:rPr>
        <w:t>о</w:t>
      </w:r>
      <w:r>
        <w:rPr>
          <w:iCs/>
        </w:rPr>
        <w:t>вых ус</w:t>
      </w:r>
      <w:r w:rsidR="00E637F7">
        <w:rPr>
          <w:iCs/>
        </w:rPr>
        <w:t>-</w:t>
      </w:r>
      <w:r>
        <w:rPr>
          <w:iCs/>
        </w:rPr>
        <w:t>тан</w:t>
      </w:r>
      <w:r>
        <w:rPr>
          <w:iCs/>
        </w:rPr>
        <w:t>о</w:t>
      </w:r>
      <w:r>
        <w:rPr>
          <w:iCs/>
        </w:rPr>
        <w:t>вок.</w:t>
      </w:r>
    </w:p>
    <w:p w:rsidR="000A7ECC" w:rsidRPr="00B54D21" w:rsidRDefault="000A7ECC" w:rsidP="000A7ECC">
      <w:pPr>
        <w:ind w:right="-113" w:firstLine="283"/>
        <w:jc w:val="both"/>
        <w:rPr>
          <w:iCs/>
        </w:rPr>
      </w:pPr>
      <w:r w:rsidRPr="00B54D21">
        <w:rPr>
          <w:iCs/>
        </w:rPr>
        <w:t xml:space="preserve">В последние годы широкое распространение получил </w:t>
      </w:r>
      <w:r w:rsidRPr="00E76811">
        <w:rPr>
          <w:b/>
          <w:i/>
          <w:iCs/>
        </w:rPr>
        <w:t>метод сжи</w:t>
      </w:r>
      <w:r w:rsidR="00584B88">
        <w:rPr>
          <w:b/>
          <w:i/>
          <w:iCs/>
        </w:rPr>
        <w:t>-</w:t>
      </w:r>
      <w:r w:rsidRPr="00E76811">
        <w:rPr>
          <w:b/>
          <w:i/>
          <w:iCs/>
        </w:rPr>
        <w:t>гания мусора</w:t>
      </w:r>
      <w:r w:rsidRPr="00B54D21">
        <w:rPr>
          <w:i/>
          <w:iCs/>
        </w:rPr>
        <w:t>.</w:t>
      </w:r>
      <w:r w:rsidRPr="00B54D21">
        <w:rPr>
          <w:iCs/>
        </w:rPr>
        <w:t xml:space="preserve"> В некоторых странах путем сжигания утилизируется до 70 % тве</w:t>
      </w:r>
      <w:r w:rsidRPr="00B54D21">
        <w:rPr>
          <w:iCs/>
        </w:rPr>
        <w:t>р</w:t>
      </w:r>
      <w:r w:rsidRPr="00B54D21">
        <w:rPr>
          <w:iCs/>
        </w:rPr>
        <w:t>дых отходов.</w:t>
      </w:r>
    </w:p>
    <w:p w:rsidR="000A7ECC" w:rsidRPr="00B54D21" w:rsidRDefault="000A7ECC" w:rsidP="000A7ECC">
      <w:pPr>
        <w:ind w:right="-113" w:firstLine="283"/>
        <w:jc w:val="both"/>
        <w:rPr>
          <w:iCs/>
        </w:rPr>
      </w:pPr>
      <w:r w:rsidRPr="00B54D21">
        <w:rPr>
          <w:iCs/>
        </w:rPr>
        <w:t xml:space="preserve">Сжигание мусора </w:t>
      </w:r>
      <w:r>
        <w:rPr>
          <w:iCs/>
        </w:rPr>
        <w:t xml:space="preserve">– далеко не безобидный метод, так как </w:t>
      </w:r>
      <w:r w:rsidRPr="00B54D21">
        <w:rPr>
          <w:iCs/>
        </w:rPr>
        <w:t xml:space="preserve"> мусоро</w:t>
      </w:r>
      <w:r w:rsidR="00584B88">
        <w:rPr>
          <w:iCs/>
        </w:rPr>
        <w:t>-</w:t>
      </w:r>
      <w:r w:rsidRPr="00B54D21">
        <w:rPr>
          <w:iCs/>
        </w:rPr>
        <w:t>сжигающие заводы не обеспечивают защиту окружающей ср</w:t>
      </w:r>
      <w:r w:rsidRPr="00B54D21">
        <w:rPr>
          <w:iCs/>
        </w:rPr>
        <w:t>е</w:t>
      </w:r>
      <w:r w:rsidRPr="00B54D21">
        <w:rPr>
          <w:iCs/>
        </w:rPr>
        <w:t>ды.</w:t>
      </w:r>
    </w:p>
    <w:p w:rsidR="000A7ECC" w:rsidRPr="00B54D21" w:rsidRDefault="000A7ECC" w:rsidP="000A7ECC">
      <w:pPr>
        <w:ind w:right="-113" w:firstLine="283"/>
        <w:jc w:val="both"/>
        <w:rPr>
          <w:iCs/>
        </w:rPr>
      </w:pPr>
      <w:r w:rsidRPr="00B54D21">
        <w:rPr>
          <w:iCs/>
        </w:rPr>
        <w:t>Образующийся при сжигании мусора ядовитый газ диоксин загря</w:t>
      </w:r>
      <w:r w:rsidRPr="00B54D21">
        <w:rPr>
          <w:iCs/>
        </w:rPr>
        <w:t>з</w:t>
      </w:r>
      <w:r w:rsidRPr="00B54D21">
        <w:rPr>
          <w:iCs/>
        </w:rPr>
        <w:t xml:space="preserve">няет воздушный бассейн в радиусе до </w:t>
      </w:r>
      <w:smartTag w:uri="urn:schemas-microsoft-com:office:smarttags" w:element="metricconverter">
        <w:smartTagPr>
          <w:attr w:name="ProductID" w:val="30 км"/>
        </w:smartTagPr>
        <w:r w:rsidRPr="00B54D21">
          <w:rPr>
            <w:iCs/>
          </w:rPr>
          <w:t>30 км</w:t>
        </w:r>
      </w:smartTag>
      <w:r w:rsidRPr="00B54D21">
        <w:rPr>
          <w:iCs/>
        </w:rPr>
        <w:t>.</w:t>
      </w:r>
    </w:p>
    <w:p w:rsidR="000A7ECC" w:rsidRPr="00B54D21" w:rsidRDefault="000A7ECC" w:rsidP="000A7ECC">
      <w:pPr>
        <w:ind w:right="-113" w:firstLine="283"/>
        <w:jc w:val="both"/>
        <w:rPr>
          <w:iCs/>
        </w:rPr>
      </w:pPr>
      <w:r w:rsidRPr="00B54D21">
        <w:rPr>
          <w:iCs/>
        </w:rPr>
        <w:t xml:space="preserve">Перспективно применение </w:t>
      </w:r>
      <w:r w:rsidRPr="00E76811">
        <w:rPr>
          <w:b/>
          <w:i/>
          <w:iCs/>
        </w:rPr>
        <w:t>вторичной переработки отходов</w:t>
      </w:r>
      <w:r w:rsidRPr="00B54D21">
        <w:rPr>
          <w:i/>
          <w:iCs/>
        </w:rPr>
        <w:t>.</w:t>
      </w:r>
    </w:p>
    <w:p w:rsidR="00723005" w:rsidRDefault="000A7ECC" w:rsidP="000A7ECC">
      <w:pPr>
        <w:ind w:right="-113" w:firstLine="283"/>
        <w:jc w:val="both"/>
        <w:rPr>
          <w:iCs/>
        </w:rPr>
      </w:pPr>
      <w:r w:rsidRPr="00B54D21">
        <w:rPr>
          <w:iCs/>
        </w:rPr>
        <w:t>Заслуживает внимания опыт организации переработки отх</w:t>
      </w:r>
      <w:r w:rsidRPr="00B54D21">
        <w:rPr>
          <w:iCs/>
        </w:rPr>
        <w:t>о</w:t>
      </w:r>
      <w:r w:rsidRPr="00B54D21">
        <w:rPr>
          <w:iCs/>
        </w:rPr>
        <w:t xml:space="preserve">дов </w:t>
      </w:r>
      <w:r>
        <w:rPr>
          <w:iCs/>
        </w:rPr>
        <w:t xml:space="preserve"> </w:t>
      </w:r>
      <w:r w:rsidRPr="00B54D21">
        <w:rPr>
          <w:iCs/>
        </w:rPr>
        <w:t xml:space="preserve"> </w:t>
      </w:r>
      <w:r>
        <w:rPr>
          <w:iCs/>
        </w:rPr>
        <w:t xml:space="preserve">        г. </w:t>
      </w:r>
      <w:r w:rsidRPr="00B54D21">
        <w:rPr>
          <w:iCs/>
        </w:rPr>
        <w:t>Токио (Япония), где создана широкая сеть пунктов сбора и сорт</w:t>
      </w:r>
      <w:r w:rsidRPr="00B54D21">
        <w:rPr>
          <w:iCs/>
        </w:rPr>
        <w:t>и</w:t>
      </w:r>
      <w:r w:rsidRPr="00B54D21">
        <w:rPr>
          <w:iCs/>
        </w:rPr>
        <w:t>ров</w:t>
      </w:r>
      <w:r w:rsidR="00E637F7">
        <w:rPr>
          <w:iCs/>
        </w:rPr>
        <w:t>-</w:t>
      </w:r>
    </w:p>
    <w:p w:rsidR="00747A32" w:rsidRPr="000A7ECC" w:rsidRDefault="000A7ECC" w:rsidP="00723005">
      <w:pPr>
        <w:ind w:right="-113"/>
        <w:jc w:val="both"/>
        <w:rPr>
          <w:iCs/>
        </w:rPr>
      </w:pPr>
      <w:r w:rsidRPr="00B54D21">
        <w:rPr>
          <w:iCs/>
        </w:rPr>
        <w:t>ки использованной упаковки, на улицах установлены цветные конте</w:t>
      </w:r>
      <w:r w:rsidRPr="00B54D21">
        <w:rPr>
          <w:iCs/>
        </w:rPr>
        <w:t>й</w:t>
      </w:r>
      <w:r w:rsidRPr="00B54D21">
        <w:rPr>
          <w:iCs/>
        </w:rPr>
        <w:t>неры для раздельного сбора пластмасс, прозрачного и темного стекла и т.</w:t>
      </w:r>
      <w:r>
        <w:rPr>
          <w:iCs/>
        </w:rPr>
        <w:t xml:space="preserve"> </w:t>
      </w:r>
      <w:r w:rsidRPr="00B54D21">
        <w:rPr>
          <w:iCs/>
        </w:rPr>
        <w:t>п. В Республике Беларусь также налаживается переработка отх</w:t>
      </w:r>
      <w:r w:rsidRPr="00B54D21">
        <w:rPr>
          <w:iCs/>
        </w:rPr>
        <w:t>о</w:t>
      </w:r>
      <w:r w:rsidRPr="00B54D21">
        <w:rPr>
          <w:iCs/>
        </w:rPr>
        <w:t>дов пласт</w:t>
      </w:r>
      <w:r>
        <w:rPr>
          <w:iCs/>
        </w:rPr>
        <w:t>масс в Могилев</w:t>
      </w:r>
      <w:r w:rsidR="00B6615A">
        <w:rPr>
          <w:iCs/>
        </w:rPr>
        <w:t>е</w:t>
      </w:r>
      <w:r>
        <w:rPr>
          <w:iCs/>
        </w:rPr>
        <w:t xml:space="preserve">, </w:t>
      </w:r>
      <w:r w:rsidRPr="00B54D21">
        <w:rPr>
          <w:iCs/>
        </w:rPr>
        <w:t>Гро</w:t>
      </w:r>
      <w:r w:rsidRPr="00B54D21">
        <w:rPr>
          <w:iCs/>
        </w:rPr>
        <w:t>д</w:t>
      </w:r>
      <w:r w:rsidRPr="00B54D21">
        <w:rPr>
          <w:iCs/>
        </w:rPr>
        <w:t>но и др</w:t>
      </w:r>
      <w:r>
        <w:rPr>
          <w:iCs/>
        </w:rPr>
        <w:t>угих городах</w:t>
      </w:r>
      <w:r w:rsidRPr="00B54D21">
        <w:rPr>
          <w:iCs/>
        </w:rPr>
        <w:t>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E76811">
        <w:rPr>
          <w:b/>
          <w:i/>
          <w:iCs/>
        </w:rPr>
        <w:t>Прессование</w:t>
      </w:r>
      <w:r w:rsidRPr="00B54D21">
        <w:rPr>
          <w:i/>
          <w:iCs/>
        </w:rPr>
        <w:t xml:space="preserve"> </w:t>
      </w:r>
      <w:r w:rsidR="002401B3" w:rsidRPr="0021647D">
        <w:rPr>
          <w:iCs/>
          <w:sz w:val="18"/>
          <w:szCs w:val="18"/>
        </w:rPr>
        <w:t>–</w:t>
      </w:r>
      <w:r w:rsidRPr="00B54D21">
        <w:rPr>
          <w:iCs/>
        </w:rPr>
        <w:t xml:space="preserve"> это разделение отходов на твердые и жидкие ко</w:t>
      </w:r>
      <w:r w:rsidRPr="00B54D21">
        <w:rPr>
          <w:iCs/>
        </w:rPr>
        <w:t>м</w:t>
      </w:r>
      <w:r w:rsidRPr="00B54D21">
        <w:rPr>
          <w:iCs/>
        </w:rPr>
        <w:t>поне</w:t>
      </w:r>
      <w:r w:rsidRPr="00B54D21">
        <w:rPr>
          <w:iCs/>
        </w:rPr>
        <w:t>н</w:t>
      </w:r>
      <w:r w:rsidRPr="00B54D21">
        <w:rPr>
          <w:iCs/>
        </w:rPr>
        <w:t>ты с последующей их переработкой под давлением 80 МПа.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lastRenderedPageBreak/>
        <w:t>Получаемые при таких параметрах обработки твердые отходы имеют</w:t>
      </w:r>
      <w:r>
        <w:rPr>
          <w:iCs/>
        </w:rPr>
        <w:t xml:space="preserve"> объемную массу около 1000 кг/м</w:t>
      </w:r>
      <w:r>
        <w:rPr>
          <w:iCs/>
          <w:vertAlign w:val="superscript"/>
        </w:rPr>
        <w:t>3</w:t>
      </w:r>
      <w:r w:rsidRPr="00B54D21">
        <w:rPr>
          <w:iCs/>
        </w:rPr>
        <w:t xml:space="preserve"> и могут найти применение в строител</w:t>
      </w:r>
      <w:r w:rsidRPr="00B54D21">
        <w:rPr>
          <w:iCs/>
        </w:rPr>
        <w:t>ь</w:t>
      </w:r>
      <w:r w:rsidRPr="00B54D21">
        <w:rPr>
          <w:iCs/>
        </w:rPr>
        <w:t>стве.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E76811">
        <w:rPr>
          <w:b/>
          <w:i/>
          <w:iCs/>
        </w:rPr>
        <w:t>Пиролиз</w:t>
      </w:r>
      <w:r w:rsidRPr="00B54D21">
        <w:rPr>
          <w:i/>
          <w:iCs/>
        </w:rPr>
        <w:t xml:space="preserve"> </w:t>
      </w:r>
      <w:r w:rsidR="002401B3" w:rsidRPr="0021647D">
        <w:rPr>
          <w:iCs/>
          <w:sz w:val="18"/>
          <w:szCs w:val="18"/>
        </w:rPr>
        <w:t>–</w:t>
      </w:r>
      <w:r w:rsidRPr="00B54D21">
        <w:rPr>
          <w:iCs/>
        </w:rPr>
        <w:t xml:space="preserve"> </w:t>
      </w:r>
      <w:r>
        <w:rPr>
          <w:iCs/>
        </w:rPr>
        <w:t xml:space="preserve">это </w:t>
      </w:r>
      <w:r w:rsidRPr="00B54D21">
        <w:rPr>
          <w:iCs/>
        </w:rPr>
        <w:t>обезвреживание отходов</w:t>
      </w:r>
      <w:r>
        <w:rPr>
          <w:iCs/>
        </w:rPr>
        <w:t>, которое</w:t>
      </w:r>
      <w:r w:rsidRPr="00B54D21">
        <w:rPr>
          <w:iCs/>
        </w:rPr>
        <w:t xml:space="preserve"> происходит в у</w:t>
      </w:r>
      <w:r w:rsidRPr="00B54D21">
        <w:rPr>
          <w:iCs/>
        </w:rPr>
        <w:t>с</w:t>
      </w:r>
      <w:r w:rsidRPr="00B54D21">
        <w:rPr>
          <w:iCs/>
        </w:rPr>
        <w:t xml:space="preserve">ловиях дефицита </w:t>
      </w:r>
      <w:r w:rsidR="00E42D6A">
        <w:rPr>
          <w:iCs/>
        </w:rPr>
        <w:t>кислорода и при температуре 600</w:t>
      </w:r>
      <w:r w:rsidR="00E42D6A" w:rsidRPr="0021647D">
        <w:rPr>
          <w:iCs/>
          <w:sz w:val="18"/>
          <w:szCs w:val="18"/>
        </w:rPr>
        <w:t>–</w:t>
      </w:r>
      <w:r w:rsidR="00C143B0">
        <w:rPr>
          <w:iCs/>
        </w:rPr>
        <w:t>800</w:t>
      </w:r>
      <w:r w:rsidR="00B6615A">
        <w:rPr>
          <w:iCs/>
        </w:rPr>
        <w:t xml:space="preserve"> </w:t>
      </w:r>
      <w:r w:rsidRPr="00B54D21">
        <w:rPr>
          <w:iCs/>
        </w:rPr>
        <w:t>°С, что приво</w:t>
      </w:r>
      <w:r w:rsidR="00584B88">
        <w:rPr>
          <w:iCs/>
        </w:rPr>
        <w:t>-</w:t>
      </w:r>
      <w:r w:rsidRPr="00B54D21">
        <w:rPr>
          <w:iCs/>
        </w:rPr>
        <w:t>дит к термическому разложению отходов и их обезврежив</w:t>
      </w:r>
      <w:r w:rsidRPr="00B54D21">
        <w:rPr>
          <w:iCs/>
        </w:rPr>
        <w:t>а</w:t>
      </w:r>
      <w:r w:rsidRPr="00B54D21">
        <w:rPr>
          <w:iCs/>
        </w:rPr>
        <w:t>нию.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Этот метод привлекателен в случае использования образующегося те</w:t>
      </w:r>
      <w:r w:rsidRPr="00B54D21">
        <w:rPr>
          <w:iCs/>
        </w:rPr>
        <w:t>п</w:t>
      </w:r>
      <w:r w:rsidRPr="00B54D21">
        <w:rPr>
          <w:iCs/>
        </w:rPr>
        <w:t>ла для выработки тепловой или электрической энергии, а также для защиты атмосферы от газов и твердых выбр</w:t>
      </w:r>
      <w:r w:rsidRPr="00B54D21">
        <w:rPr>
          <w:iCs/>
        </w:rPr>
        <w:t>о</w:t>
      </w:r>
      <w:r w:rsidRPr="00B54D21">
        <w:rPr>
          <w:iCs/>
        </w:rPr>
        <w:t>сов.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E76811">
        <w:rPr>
          <w:b/>
          <w:i/>
          <w:iCs/>
        </w:rPr>
        <w:t>Компостирование</w:t>
      </w:r>
      <w:r w:rsidRPr="00B54D21">
        <w:rPr>
          <w:i/>
          <w:iCs/>
        </w:rPr>
        <w:t xml:space="preserve"> </w:t>
      </w:r>
      <w:r w:rsidR="003E0BFB" w:rsidRPr="0021647D">
        <w:rPr>
          <w:iCs/>
          <w:sz w:val="18"/>
          <w:szCs w:val="18"/>
        </w:rPr>
        <w:t>–</w:t>
      </w:r>
      <w:r w:rsidRPr="00B54D21">
        <w:rPr>
          <w:iCs/>
        </w:rPr>
        <w:t xml:space="preserve"> это биохимический процесс обезвреживания отходов.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 xml:space="preserve">Его достоинства заключаются в наиболее сокращенном сроке </w:t>
      </w:r>
      <w:r w:rsidR="00E76811">
        <w:rPr>
          <w:iCs/>
        </w:rPr>
        <w:t xml:space="preserve">          </w:t>
      </w:r>
      <w:r w:rsidR="00B6615A">
        <w:rPr>
          <w:iCs/>
        </w:rPr>
        <w:t>(до 6 сут</w:t>
      </w:r>
      <w:r w:rsidRPr="00B54D21">
        <w:rPr>
          <w:iCs/>
        </w:rPr>
        <w:t>) переработки отходов и получении биотоплива и компоста, используемого в качестве удобрения в сельском хозяйс</w:t>
      </w:r>
      <w:r w:rsidRPr="00B54D21">
        <w:rPr>
          <w:iCs/>
        </w:rPr>
        <w:t>т</w:t>
      </w:r>
      <w:r w:rsidRPr="00B54D21">
        <w:rPr>
          <w:iCs/>
        </w:rPr>
        <w:t>ве.</w:t>
      </w:r>
    </w:p>
    <w:p w:rsidR="00FE7FA4" w:rsidRPr="00B54D21" w:rsidRDefault="007E5F58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Технологический процесс осуществляется во вращающихся бар</w:t>
      </w:r>
      <w:r w:rsidRPr="00B54D21">
        <w:rPr>
          <w:iCs/>
        </w:rPr>
        <w:t>а</w:t>
      </w:r>
      <w:r w:rsidRPr="00B54D21">
        <w:rPr>
          <w:iCs/>
        </w:rPr>
        <w:t>ба</w:t>
      </w:r>
      <w:r w:rsidR="00E42D6A">
        <w:rPr>
          <w:iCs/>
        </w:rPr>
        <w:t>нах диаметром 3</w:t>
      </w:r>
      <w:r w:rsidR="00E42D6A" w:rsidRPr="0021647D">
        <w:rPr>
          <w:iCs/>
          <w:sz w:val="18"/>
          <w:szCs w:val="18"/>
        </w:rPr>
        <w:t>–</w:t>
      </w:r>
      <w:r w:rsidRPr="00B54D21">
        <w:rPr>
          <w:iCs/>
        </w:rPr>
        <w:t xml:space="preserve">3,5 м и длиной </w:t>
      </w:r>
      <w:smartTag w:uri="urn:schemas-microsoft-com:office:smarttags" w:element="metricconverter">
        <w:smartTagPr>
          <w:attr w:name="ProductID" w:val="20 м"/>
        </w:smartTagPr>
        <w:r w:rsidRPr="00B54D21">
          <w:rPr>
            <w:iCs/>
          </w:rPr>
          <w:t>20 м</w:t>
        </w:r>
      </w:smartTag>
      <w:r w:rsidRPr="00B26540">
        <w:rPr>
          <w:iCs/>
        </w:rPr>
        <w:t xml:space="preserve"> </w:t>
      </w:r>
      <w:r w:rsidRPr="00B54D21">
        <w:rPr>
          <w:iCs/>
        </w:rPr>
        <w:t>и требует соблюдения режим</w:t>
      </w:r>
      <w:r w:rsidR="00584B88">
        <w:rPr>
          <w:iCs/>
        </w:rPr>
        <w:t>-</w:t>
      </w:r>
      <w:r w:rsidRPr="00B54D21">
        <w:rPr>
          <w:iCs/>
        </w:rPr>
        <w:t>ных</w:t>
      </w:r>
      <w:r w:rsidR="00A86B60" w:rsidRPr="00A86B60">
        <w:rPr>
          <w:iCs/>
        </w:rPr>
        <w:t xml:space="preserve"> </w:t>
      </w:r>
      <w:r w:rsidR="00A86B60">
        <w:rPr>
          <w:iCs/>
        </w:rPr>
        <w:t>пар</w:t>
      </w:r>
      <w:r w:rsidR="00A86B60">
        <w:rPr>
          <w:iCs/>
        </w:rPr>
        <w:t>а</w:t>
      </w:r>
      <w:r w:rsidR="00A86B60">
        <w:rPr>
          <w:iCs/>
        </w:rPr>
        <w:t>метров:</w:t>
      </w:r>
    </w:p>
    <w:p w:rsidR="00FE7FA4" w:rsidRPr="00B54D21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A23F13">
        <w:rPr>
          <w:iCs/>
        </w:rPr>
        <w:t xml:space="preserve"> температуры;</w:t>
      </w:r>
    </w:p>
    <w:p w:rsidR="00FE7FA4" w:rsidRPr="00B54D21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A23F13">
        <w:rPr>
          <w:iCs/>
        </w:rPr>
        <w:t xml:space="preserve"> влажности;</w:t>
      </w:r>
    </w:p>
    <w:p w:rsidR="00FE7FA4" w:rsidRPr="00B54D21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A23F13">
        <w:rPr>
          <w:iCs/>
        </w:rPr>
        <w:t xml:space="preserve"> длительности перемешивания;</w:t>
      </w:r>
    </w:p>
    <w:p w:rsidR="00FE7FA4" w:rsidRPr="00B54D21" w:rsidRDefault="00A40B0C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B54D21">
        <w:rPr>
          <w:iCs/>
        </w:rPr>
        <w:t xml:space="preserve"> сушки.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A23F13">
        <w:rPr>
          <w:b/>
          <w:i/>
          <w:iCs/>
        </w:rPr>
        <w:t>Методы полевого компостирования</w:t>
      </w:r>
      <w:r w:rsidRPr="00B54D21">
        <w:rPr>
          <w:i/>
          <w:iCs/>
        </w:rPr>
        <w:t xml:space="preserve"> </w:t>
      </w:r>
      <w:r w:rsidRPr="00B10662">
        <w:rPr>
          <w:i/>
          <w:iCs/>
        </w:rPr>
        <w:t>ТБО</w:t>
      </w:r>
      <w:r w:rsidRPr="00B54D21">
        <w:rPr>
          <w:iCs/>
        </w:rPr>
        <w:t xml:space="preserve"> целесообразно прим</w:t>
      </w:r>
      <w:r w:rsidRPr="00B54D21">
        <w:rPr>
          <w:iCs/>
        </w:rPr>
        <w:t>е</w:t>
      </w:r>
      <w:r w:rsidRPr="00B54D21">
        <w:rPr>
          <w:iCs/>
        </w:rPr>
        <w:t>нять в городах с насел</w:t>
      </w:r>
      <w:r w:rsidR="00A23F13">
        <w:rPr>
          <w:iCs/>
        </w:rPr>
        <w:t>ением до 500 тыс. чел.</w:t>
      </w:r>
      <w:r w:rsidRPr="00B26540">
        <w:rPr>
          <w:iCs/>
        </w:rPr>
        <w:t xml:space="preserve"> </w:t>
      </w:r>
      <w:r w:rsidRPr="00B54D21">
        <w:rPr>
          <w:iCs/>
        </w:rPr>
        <w:t>как наиболее простой и деш</w:t>
      </w:r>
      <w:r w:rsidRPr="00B54D21">
        <w:rPr>
          <w:iCs/>
        </w:rPr>
        <w:t>е</w:t>
      </w:r>
      <w:r w:rsidR="00A23F13">
        <w:rPr>
          <w:iCs/>
        </w:rPr>
        <w:t>вый способ</w:t>
      </w:r>
      <w:r w:rsidRPr="00B54D21">
        <w:rPr>
          <w:iCs/>
        </w:rPr>
        <w:t xml:space="preserve"> обезвреживания и переработки отходов.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Сооружение и оборудование полевого компостирования должны обеспечить прием и предварительное дробление отходов, биотермич</w:t>
      </w:r>
      <w:r w:rsidRPr="00B54D21">
        <w:rPr>
          <w:iCs/>
        </w:rPr>
        <w:t>е</w:t>
      </w:r>
      <w:r w:rsidRPr="00B54D21">
        <w:rPr>
          <w:iCs/>
        </w:rPr>
        <w:t>ское обезвреживание и окончательную обрабо</w:t>
      </w:r>
      <w:r w:rsidRPr="00B54D21">
        <w:rPr>
          <w:iCs/>
        </w:rPr>
        <w:t>т</w:t>
      </w:r>
      <w:r w:rsidRPr="00B54D21">
        <w:rPr>
          <w:iCs/>
        </w:rPr>
        <w:t>ку компоста.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Отходы разгружают в приемный бункер или на ровную площадку. Затем бульдозером или грейдерным краном формируют штабеля, в которых происходят процессы аэробного биотермического компости</w:t>
      </w:r>
      <w:r w:rsidR="00584B88">
        <w:rPr>
          <w:iCs/>
        </w:rPr>
        <w:t>-</w:t>
      </w:r>
      <w:r w:rsidRPr="00B54D21">
        <w:rPr>
          <w:iCs/>
        </w:rPr>
        <w:t>ров</w:t>
      </w:r>
      <w:r w:rsidRPr="00B54D21">
        <w:rPr>
          <w:iCs/>
        </w:rPr>
        <w:t>а</w:t>
      </w:r>
      <w:r w:rsidRPr="00B54D21">
        <w:rPr>
          <w:iCs/>
        </w:rPr>
        <w:t>ния.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Для повышения активности биотермического процесса наряду с перелопачиванием и принудительной аэрацией производят увлажн</w:t>
      </w:r>
      <w:r w:rsidRPr="00B54D21">
        <w:rPr>
          <w:iCs/>
        </w:rPr>
        <w:t>е</w:t>
      </w:r>
      <w:r w:rsidRPr="00B54D21">
        <w:rPr>
          <w:iCs/>
        </w:rPr>
        <w:t>ние материала. Зрелый компост перед отправкой потребителю напра</w:t>
      </w:r>
      <w:r w:rsidRPr="00B54D21">
        <w:rPr>
          <w:iCs/>
        </w:rPr>
        <w:t>в</w:t>
      </w:r>
      <w:r w:rsidRPr="00B54D21">
        <w:rPr>
          <w:iCs/>
        </w:rPr>
        <w:t>ляют на грохот, где его очищают от крупных фракций. Из отходов и компо</w:t>
      </w:r>
      <w:r w:rsidR="00584B88">
        <w:rPr>
          <w:iCs/>
        </w:rPr>
        <w:t>-</w:t>
      </w:r>
      <w:r w:rsidRPr="00B54D21">
        <w:rPr>
          <w:iCs/>
        </w:rPr>
        <w:t>ста электромагнитным сепаратором извлекают м</w:t>
      </w:r>
      <w:r w:rsidRPr="00B54D21">
        <w:rPr>
          <w:iCs/>
        </w:rPr>
        <w:t>е</w:t>
      </w:r>
      <w:r w:rsidRPr="00B54D21">
        <w:rPr>
          <w:iCs/>
        </w:rPr>
        <w:t>таллолом.</w:t>
      </w:r>
    </w:p>
    <w:p w:rsidR="00FE7FA4" w:rsidRPr="00B54D21" w:rsidRDefault="00FE7FA4" w:rsidP="003266EC">
      <w:pPr>
        <w:ind w:right="-113" w:firstLine="283"/>
        <w:jc w:val="both"/>
        <w:rPr>
          <w:iCs/>
        </w:rPr>
      </w:pPr>
      <w:r w:rsidRPr="00B54D21">
        <w:rPr>
          <w:iCs/>
        </w:rPr>
        <w:t>При строительстве заводов механизированной переработки ТБО одним из экономических показателей является наличие гарантирован</w:t>
      </w:r>
      <w:r w:rsidR="00584B88">
        <w:rPr>
          <w:iCs/>
        </w:rPr>
        <w:t>-</w:t>
      </w:r>
      <w:r w:rsidRPr="00B54D21">
        <w:rPr>
          <w:iCs/>
        </w:rPr>
        <w:t>ных потр</w:t>
      </w:r>
      <w:r w:rsidRPr="00B54D21">
        <w:rPr>
          <w:iCs/>
        </w:rPr>
        <w:t>е</w:t>
      </w:r>
      <w:r w:rsidRPr="00B54D21">
        <w:rPr>
          <w:iCs/>
        </w:rPr>
        <w:t xml:space="preserve">бителей компоста (органического удобрения или топлива) в </w:t>
      </w:r>
      <w:r w:rsidRPr="00B54D21">
        <w:rPr>
          <w:iCs/>
        </w:rPr>
        <w:lastRenderedPageBreak/>
        <w:t>радиусе до 20 км</w:t>
      </w:r>
      <w:r w:rsidR="00B6615A">
        <w:rPr>
          <w:iCs/>
        </w:rPr>
        <w:t>,</w:t>
      </w:r>
      <w:r w:rsidR="00A23F13">
        <w:rPr>
          <w:iCs/>
        </w:rPr>
        <w:t xml:space="preserve"> </w:t>
      </w:r>
      <w:r w:rsidR="00B6615A" w:rsidRPr="00B54D21">
        <w:rPr>
          <w:iCs/>
        </w:rPr>
        <w:t>п</w:t>
      </w:r>
      <w:r w:rsidRPr="00B54D21">
        <w:rPr>
          <w:iCs/>
        </w:rPr>
        <w:t>ри строительстве завода по сжиганию ТБО с утил</w:t>
      </w:r>
      <w:r w:rsidRPr="00B54D21">
        <w:rPr>
          <w:iCs/>
        </w:rPr>
        <w:t>и</w:t>
      </w:r>
      <w:r w:rsidRPr="00B54D21">
        <w:rPr>
          <w:iCs/>
        </w:rPr>
        <w:t>зацией тепло</w:t>
      </w:r>
      <w:r w:rsidR="00A23F13">
        <w:rPr>
          <w:iCs/>
        </w:rPr>
        <w:t xml:space="preserve">вой энергии </w:t>
      </w:r>
      <w:r w:rsidR="00A23F13" w:rsidRPr="0021647D">
        <w:rPr>
          <w:iCs/>
          <w:sz w:val="18"/>
          <w:szCs w:val="18"/>
        </w:rPr>
        <w:t>–</w:t>
      </w:r>
      <w:r w:rsidRPr="00B54D21">
        <w:rPr>
          <w:iCs/>
        </w:rPr>
        <w:t xml:space="preserve"> гарантированное (круглосуточное и кругл</w:t>
      </w:r>
      <w:r w:rsidRPr="00B54D21">
        <w:rPr>
          <w:iCs/>
        </w:rPr>
        <w:t>о</w:t>
      </w:r>
      <w:r w:rsidRPr="00B54D21">
        <w:rPr>
          <w:iCs/>
        </w:rPr>
        <w:t>годичное) потребл</w:t>
      </w:r>
      <w:r w:rsidRPr="00B54D21">
        <w:rPr>
          <w:iCs/>
        </w:rPr>
        <w:t>е</w:t>
      </w:r>
      <w:r w:rsidRPr="00B54D21">
        <w:rPr>
          <w:iCs/>
        </w:rPr>
        <w:t>ние тепловой энергии.</w:t>
      </w:r>
    </w:p>
    <w:p w:rsidR="00FE7FA4" w:rsidRDefault="00FE7FA4" w:rsidP="003266EC">
      <w:pPr>
        <w:ind w:right="-113" w:firstLine="283"/>
        <w:jc w:val="both"/>
        <w:rPr>
          <w:b/>
          <w:iCs/>
        </w:rPr>
      </w:pPr>
      <w:r w:rsidRPr="00B54D21">
        <w:rPr>
          <w:iCs/>
        </w:rPr>
        <w:t>Рекультивация полигона с осуществлением инженерно-биоло</w:t>
      </w:r>
      <w:r w:rsidR="000A7ECC">
        <w:rPr>
          <w:iCs/>
        </w:rPr>
        <w:t>-</w:t>
      </w:r>
      <w:r w:rsidRPr="00B54D21">
        <w:rPr>
          <w:iCs/>
        </w:rPr>
        <w:t>гических мероприятий включает очистку прилегающих к полигону территорий, засыпку глинистым грунтом, уплотнение и гидроизол</w:t>
      </w:r>
      <w:r w:rsidRPr="00B54D21">
        <w:rPr>
          <w:iCs/>
        </w:rPr>
        <w:t>я</w:t>
      </w:r>
      <w:r w:rsidRPr="00B54D21">
        <w:rPr>
          <w:iCs/>
        </w:rPr>
        <w:t>цию поверхности свалочных грунтов, посадку древесно-кустарниковых рас</w:t>
      </w:r>
      <w:r w:rsidR="00584B88">
        <w:rPr>
          <w:iCs/>
        </w:rPr>
        <w:t>-</w:t>
      </w:r>
      <w:r w:rsidRPr="00B54D21">
        <w:rPr>
          <w:iCs/>
        </w:rPr>
        <w:t>тений, посев трав, ассортимент которых подбир</w:t>
      </w:r>
      <w:r w:rsidRPr="00B54D21">
        <w:rPr>
          <w:iCs/>
        </w:rPr>
        <w:t>а</w:t>
      </w:r>
      <w:r w:rsidRPr="00B54D21">
        <w:rPr>
          <w:iCs/>
        </w:rPr>
        <w:t>ется с учетом  плод</w:t>
      </w:r>
      <w:r w:rsidRPr="00B54D21">
        <w:rPr>
          <w:iCs/>
        </w:rPr>
        <w:t>о</w:t>
      </w:r>
      <w:r w:rsidRPr="00B54D21">
        <w:rPr>
          <w:iCs/>
        </w:rPr>
        <w:t xml:space="preserve">родия и </w:t>
      </w:r>
      <w:r w:rsidRPr="00B26540">
        <w:rPr>
          <w:iCs/>
        </w:rPr>
        <w:t>токсичности грунтов</w:t>
      </w:r>
      <w:r>
        <w:rPr>
          <w:b/>
          <w:iCs/>
        </w:rPr>
        <w:t xml:space="preserve"> </w:t>
      </w:r>
      <w:r w:rsidRPr="00A23F13">
        <w:rPr>
          <w:iCs/>
        </w:rPr>
        <w:t>(</w:t>
      </w:r>
      <w:r>
        <w:rPr>
          <w:rFonts w:cs="Calibri"/>
          <w:bCs/>
          <w:iCs/>
        </w:rPr>
        <w:t>р</w:t>
      </w:r>
      <w:r w:rsidRPr="00B858DB">
        <w:rPr>
          <w:rFonts w:cs="Calibri"/>
          <w:bCs/>
          <w:iCs/>
        </w:rPr>
        <w:t>и</w:t>
      </w:r>
      <w:r w:rsidR="00A23F13">
        <w:rPr>
          <w:rFonts w:cs="Calibri"/>
          <w:bCs/>
          <w:iCs/>
        </w:rPr>
        <w:t>с. 6.6</w:t>
      </w:r>
      <w:r>
        <w:rPr>
          <w:rFonts w:cs="Calibri"/>
          <w:bCs/>
          <w:iCs/>
        </w:rPr>
        <w:t>)</w:t>
      </w:r>
      <w:r w:rsidRPr="00A23F13">
        <w:rPr>
          <w:iCs/>
        </w:rPr>
        <w:t>.</w:t>
      </w:r>
    </w:p>
    <w:p w:rsidR="00FE7FA4" w:rsidRPr="00712698" w:rsidRDefault="00FE7FA4" w:rsidP="003266EC">
      <w:pPr>
        <w:ind w:right="-113" w:firstLine="283"/>
        <w:jc w:val="both"/>
        <w:rPr>
          <w:b/>
          <w:iCs/>
        </w:rPr>
      </w:pPr>
    </w:p>
    <w:p w:rsidR="00FE7FA4" w:rsidRDefault="00B231BF" w:rsidP="003266EC">
      <w:pPr>
        <w:ind w:right="-113" w:firstLine="33"/>
        <w:jc w:val="center"/>
        <w:rPr>
          <w:b/>
          <w:iCs/>
        </w:rPr>
      </w:pPr>
      <w:r>
        <w:rPr>
          <w:b/>
          <w:noProof/>
        </w:rPr>
        <w:drawing>
          <wp:inline distT="0" distB="0" distL="0" distR="0">
            <wp:extent cx="3562350" cy="2124075"/>
            <wp:effectExtent l="19050" t="0" r="0" b="0"/>
            <wp:docPr id="29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7A32" w:rsidRDefault="00747A32" w:rsidP="003266EC">
      <w:pPr>
        <w:ind w:right="-113" w:firstLine="283"/>
        <w:jc w:val="center"/>
        <w:rPr>
          <w:rFonts w:cs="Calibri"/>
          <w:bCs/>
          <w:iCs/>
        </w:rPr>
      </w:pPr>
    </w:p>
    <w:p w:rsidR="00FE7FA4" w:rsidRDefault="005A4CA6" w:rsidP="00AB5487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A23F13">
        <w:rPr>
          <w:rFonts w:cs="Calibri"/>
          <w:bCs/>
          <w:iCs/>
          <w:sz w:val="16"/>
          <w:szCs w:val="16"/>
        </w:rPr>
        <w:t>Рис. 6.</w:t>
      </w:r>
      <w:r w:rsidR="00A23F13" w:rsidRPr="00A23F13">
        <w:rPr>
          <w:rFonts w:cs="Calibri"/>
          <w:bCs/>
          <w:iCs/>
          <w:sz w:val="16"/>
          <w:szCs w:val="16"/>
        </w:rPr>
        <w:t>6</w:t>
      </w:r>
      <w:r w:rsidR="006E021F" w:rsidRPr="00A23F13">
        <w:rPr>
          <w:rFonts w:cs="Calibri"/>
          <w:bCs/>
          <w:iCs/>
          <w:sz w:val="16"/>
          <w:szCs w:val="16"/>
        </w:rPr>
        <w:t>.</w:t>
      </w:r>
      <w:r w:rsidR="00FE7FA4" w:rsidRPr="00A23F13">
        <w:rPr>
          <w:rFonts w:cs="Calibri"/>
          <w:bCs/>
          <w:iCs/>
          <w:sz w:val="16"/>
          <w:szCs w:val="16"/>
        </w:rPr>
        <w:t xml:space="preserve"> Рекультивация твердых бытовых отходов</w:t>
      </w:r>
    </w:p>
    <w:p w:rsidR="00723005" w:rsidRDefault="00723005" w:rsidP="00723005">
      <w:pPr>
        <w:ind w:right="-113" w:firstLine="283"/>
        <w:jc w:val="both"/>
        <w:rPr>
          <w:iCs/>
        </w:rPr>
      </w:pPr>
    </w:p>
    <w:p w:rsidR="00723005" w:rsidRPr="00077E5C" w:rsidRDefault="00723005" w:rsidP="00723005">
      <w:pPr>
        <w:ind w:right="-113" w:firstLine="283"/>
        <w:jc w:val="both"/>
        <w:rPr>
          <w:iCs/>
        </w:rPr>
      </w:pPr>
      <w:r w:rsidRPr="00077E5C">
        <w:rPr>
          <w:iCs/>
        </w:rPr>
        <w:t>Продолжительность рекультивационного периода полигонов отхо</w:t>
      </w:r>
      <w:r w:rsidR="00584B88">
        <w:rPr>
          <w:iCs/>
        </w:rPr>
        <w:t>-</w:t>
      </w:r>
      <w:r w:rsidRPr="00077E5C">
        <w:rPr>
          <w:iCs/>
        </w:rPr>
        <w:t>дов зависит от направления использования и времени стабилизации тела отв</w:t>
      </w:r>
      <w:r w:rsidRPr="00077E5C">
        <w:rPr>
          <w:iCs/>
        </w:rPr>
        <w:t>а</w:t>
      </w:r>
      <w:r w:rsidRPr="00077E5C">
        <w:rPr>
          <w:iCs/>
        </w:rPr>
        <w:t xml:space="preserve">лов: </w:t>
      </w:r>
    </w:p>
    <w:p w:rsidR="00723005" w:rsidRPr="00077E5C" w:rsidRDefault="00723005" w:rsidP="00723005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077E5C">
        <w:rPr>
          <w:iCs/>
        </w:rPr>
        <w:t xml:space="preserve"> для посева многолетних трав и создания пашни этот период   с</w:t>
      </w:r>
      <w:r w:rsidRPr="00077E5C">
        <w:rPr>
          <w:iCs/>
        </w:rPr>
        <w:t>о</w:t>
      </w:r>
      <w:r>
        <w:rPr>
          <w:iCs/>
        </w:rPr>
        <w:t>ста</w:t>
      </w:r>
      <w:r>
        <w:rPr>
          <w:iCs/>
        </w:rPr>
        <w:t>в</w:t>
      </w:r>
      <w:r>
        <w:rPr>
          <w:iCs/>
        </w:rPr>
        <w:t>ляет 1</w:t>
      </w:r>
      <w:r w:rsidRPr="0021647D">
        <w:rPr>
          <w:iCs/>
          <w:sz w:val="18"/>
          <w:szCs w:val="18"/>
        </w:rPr>
        <w:t>–</w:t>
      </w:r>
      <w:r>
        <w:rPr>
          <w:iCs/>
        </w:rPr>
        <w:t>3 года;</w:t>
      </w:r>
    </w:p>
    <w:p w:rsidR="00723005" w:rsidRPr="00077E5C" w:rsidRDefault="00723005" w:rsidP="00723005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077E5C">
        <w:rPr>
          <w:iCs/>
        </w:rPr>
        <w:t xml:space="preserve"> посадки декор</w:t>
      </w:r>
      <w:r>
        <w:rPr>
          <w:iCs/>
        </w:rPr>
        <w:t xml:space="preserve">ативных деревьев и кустарников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2</w:t>
      </w:r>
      <w:r w:rsidRPr="0021647D">
        <w:rPr>
          <w:iCs/>
          <w:sz w:val="18"/>
          <w:szCs w:val="18"/>
        </w:rPr>
        <w:t>–</w:t>
      </w:r>
      <w:r>
        <w:rPr>
          <w:iCs/>
        </w:rPr>
        <w:t>3 года;</w:t>
      </w:r>
      <w:r w:rsidRPr="00077E5C">
        <w:rPr>
          <w:iCs/>
        </w:rPr>
        <w:t xml:space="preserve"> </w:t>
      </w:r>
    </w:p>
    <w:p w:rsidR="000A7ECC" w:rsidRPr="00723005" w:rsidRDefault="00723005" w:rsidP="00723005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создания садов </w:t>
      </w:r>
      <w:r w:rsidRPr="0021647D">
        <w:rPr>
          <w:iCs/>
          <w:sz w:val="18"/>
          <w:szCs w:val="18"/>
        </w:rPr>
        <w:t>–</w:t>
      </w:r>
      <w:r>
        <w:rPr>
          <w:iCs/>
        </w:rPr>
        <w:t>10</w:t>
      </w:r>
      <w:r w:rsidRPr="0021647D">
        <w:rPr>
          <w:iCs/>
          <w:sz w:val="18"/>
          <w:szCs w:val="18"/>
        </w:rPr>
        <w:t>–</w:t>
      </w:r>
      <w:r w:rsidRPr="00077E5C">
        <w:rPr>
          <w:iCs/>
        </w:rPr>
        <w:t>15 лет.</w:t>
      </w:r>
    </w:p>
    <w:p w:rsidR="00FE7FA4" w:rsidRPr="00077E5C" w:rsidRDefault="00FE7FA4" w:rsidP="003266EC">
      <w:pPr>
        <w:ind w:right="-113" w:firstLine="283"/>
        <w:jc w:val="both"/>
        <w:rPr>
          <w:iCs/>
        </w:rPr>
      </w:pPr>
      <w:r w:rsidRPr="00077E5C">
        <w:rPr>
          <w:iCs/>
        </w:rPr>
        <w:t>Органическую составляющую отходов жилищно-коммунального сектора, образующуюся после сортировки бытовых отходов (до 70 % ТБО), древесно-растительные остатки (обрезка, сведение деревьев и кустарн</w:t>
      </w:r>
      <w:r w:rsidRPr="00077E5C">
        <w:rPr>
          <w:iCs/>
        </w:rPr>
        <w:t>и</w:t>
      </w:r>
      <w:r w:rsidRPr="00077E5C">
        <w:rPr>
          <w:iCs/>
        </w:rPr>
        <w:t>ков) и незагрязненные потенциально плодородные грунты целесообразно н</w:t>
      </w:r>
      <w:r w:rsidRPr="00077E5C">
        <w:rPr>
          <w:iCs/>
        </w:rPr>
        <w:t>а</w:t>
      </w:r>
      <w:r w:rsidRPr="00077E5C">
        <w:rPr>
          <w:iCs/>
        </w:rPr>
        <w:t xml:space="preserve">правлять на производство </w:t>
      </w:r>
      <w:r w:rsidRPr="0034189A">
        <w:rPr>
          <w:i/>
          <w:iCs/>
        </w:rPr>
        <w:t>компост</w:t>
      </w:r>
      <w:r w:rsidRPr="00B6615A">
        <w:rPr>
          <w:i/>
          <w:iCs/>
        </w:rPr>
        <w:t>а</w:t>
      </w:r>
      <w:r w:rsidRPr="00077E5C">
        <w:rPr>
          <w:iCs/>
        </w:rPr>
        <w:t xml:space="preserve"> с последующим </w:t>
      </w:r>
      <w:r w:rsidRPr="00077E5C">
        <w:rPr>
          <w:iCs/>
        </w:rPr>
        <w:lastRenderedPageBreak/>
        <w:t>его использованием при благоустройстве и озеленении городских тер</w:t>
      </w:r>
      <w:r w:rsidR="005428B0">
        <w:rPr>
          <w:iCs/>
        </w:rPr>
        <w:t>-</w:t>
      </w:r>
      <w:r w:rsidRPr="00077E5C">
        <w:rPr>
          <w:iCs/>
        </w:rPr>
        <w:t>риторий или для рекул</w:t>
      </w:r>
      <w:r w:rsidRPr="00077E5C">
        <w:rPr>
          <w:iCs/>
        </w:rPr>
        <w:t>ь</w:t>
      </w:r>
      <w:r w:rsidRPr="00077E5C">
        <w:rPr>
          <w:iCs/>
        </w:rPr>
        <w:t>тивации полигонов отходов.</w:t>
      </w:r>
    </w:p>
    <w:p w:rsidR="00BF0796" w:rsidRDefault="00FE7FA4" w:rsidP="00BF0796">
      <w:pPr>
        <w:ind w:right="-113" w:firstLine="283"/>
        <w:jc w:val="both"/>
        <w:rPr>
          <w:iCs/>
        </w:rPr>
      </w:pPr>
      <w:r w:rsidRPr="00077E5C">
        <w:rPr>
          <w:iCs/>
        </w:rPr>
        <w:t>В качестве примера рассмотрим схему организации и рекультива</w:t>
      </w:r>
      <w:r w:rsidR="005428B0">
        <w:rPr>
          <w:iCs/>
        </w:rPr>
        <w:t>-</w:t>
      </w:r>
      <w:r w:rsidRPr="00077E5C">
        <w:rPr>
          <w:iCs/>
        </w:rPr>
        <w:t>ции скл</w:t>
      </w:r>
      <w:r w:rsidRPr="00077E5C">
        <w:rPr>
          <w:iCs/>
        </w:rPr>
        <w:t>а</w:t>
      </w:r>
      <w:r w:rsidRPr="00077E5C">
        <w:rPr>
          <w:iCs/>
        </w:rPr>
        <w:t>дируемых отходов, состоящих из мусора и древесно-расти</w:t>
      </w:r>
      <w:r w:rsidR="00BF0796">
        <w:rPr>
          <w:iCs/>
        </w:rPr>
        <w:t>-</w:t>
      </w:r>
      <w:r w:rsidRPr="00077E5C">
        <w:rPr>
          <w:iCs/>
        </w:rPr>
        <w:t>те</w:t>
      </w:r>
      <w:r w:rsidR="00BF0796">
        <w:rPr>
          <w:iCs/>
        </w:rPr>
        <w:t xml:space="preserve">льных </w:t>
      </w:r>
      <w:r w:rsidRPr="00077E5C">
        <w:rPr>
          <w:iCs/>
        </w:rPr>
        <w:t>остатков.</w:t>
      </w:r>
    </w:p>
    <w:p w:rsidR="00747A32" w:rsidRDefault="00FE7FA4" w:rsidP="00BF0796">
      <w:pPr>
        <w:ind w:right="-113" w:firstLine="283"/>
        <w:jc w:val="both"/>
        <w:rPr>
          <w:iCs/>
        </w:rPr>
      </w:pPr>
      <w:r w:rsidRPr="00077E5C">
        <w:rPr>
          <w:iCs/>
        </w:rPr>
        <w:t>Отсыпку отходов ведут послойно без покрытия поверхности экр</w:t>
      </w:r>
      <w:r w:rsidRPr="00077E5C">
        <w:rPr>
          <w:iCs/>
        </w:rPr>
        <w:t>а</w:t>
      </w:r>
      <w:r w:rsidRPr="00077E5C">
        <w:rPr>
          <w:iCs/>
        </w:rPr>
        <w:t>нирующим грунтом или почвой. Это обеспечивает интенсивное разло</w:t>
      </w:r>
      <w:r w:rsidR="005428B0">
        <w:rPr>
          <w:iCs/>
        </w:rPr>
        <w:t>-</w:t>
      </w:r>
      <w:r w:rsidRPr="00077E5C">
        <w:rPr>
          <w:iCs/>
        </w:rPr>
        <w:t xml:space="preserve">жение растительных остатков и выделение метана и других </w:t>
      </w:r>
      <w:r>
        <w:rPr>
          <w:iCs/>
        </w:rPr>
        <w:t>хи</w:t>
      </w:r>
      <w:r w:rsidR="00747A32">
        <w:rPr>
          <w:iCs/>
        </w:rPr>
        <w:t>ми</w:t>
      </w:r>
      <w:r w:rsidRPr="00077E5C">
        <w:rPr>
          <w:iCs/>
        </w:rPr>
        <w:t>ч</w:t>
      </w:r>
      <w:r w:rsidRPr="00077E5C">
        <w:rPr>
          <w:iCs/>
        </w:rPr>
        <w:t>е</w:t>
      </w:r>
      <w:r w:rsidRPr="00077E5C">
        <w:rPr>
          <w:iCs/>
        </w:rPr>
        <w:t>ских веществ, препятствующих биогеохимическим проце</w:t>
      </w:r>
      <w:r w:rsidRPr="00077E5C">
        <w:rPr>
          <w:iCs/>
        </w:rPr>
        <w:t>с</w:t>
      </w:r>
      <w:r w:rsidRPr="00077E5C">
        <w:rPr>
          <w:iCs/>
        </w:rPr>
        <w:t>сам.</w:t>
      </w:r>
    </w:p>
    <w:p w:rsidR="004A4000" w:rsidRDefault="004A4000" w:rsidP="00BF0796">
      <w:pPr>
        <w:ind w:right="-113" w:firstLine="283"/>
        <w:jc w:val="both"/>
        <w:rPr>
          <w:iCs/>
        </w:rPr>
      </w:pPr>
      <w:r w:rsidRPr="00077E5C">
        <w:rPr>
          <w:iCs/>
        </w:rPr>
        <w:t xml:space="preserve">Откосы делают эрозионно устойчивыми, покрывают </w:t>
      </w:r>
      <w:r>
        <w:rPr>
          <w:iCs/>
        </w:rPr>
        <w:t xml:space="preserve">их </w:t>
      </w:r>
      <w:r w:rsidRPr="00077E5C">
        <w:rPr>
          <w:iCs/>
        </w:rPr>
        <w:t>субстратом</w:t>
      </w:r>
    </w:p>
    <w:p w:rsidR="004A4000" w:rsidRPr="00077E5C" w:rsidRDefault="004A4000" w:rsidP="000D7EA6">
      <w:pPr>
        <w:ind w:right="-113"/>
        <w:jc w:val="both"/>
        <w:rPr>
          <w:iCs/>
        </w:rPr>
      </w:pPr>
      <w:r w:rsidRPr="00077E5C">
        <w:rPr>
          <w:iCs/>
        </w:rPr>
        <w:t xml:space="preserve">из мусора, </w:t>
      </w:r>
      <w:r w:rsidR="000D7EA6">
        <w:rPr>
          <w:iCs/>
        </w:rPr>
        <w:t xml:space="preserve"> </w:t>
      </w:r>
      <w:r w:rsidRPr="00077E5C">
        <w:rPr>
          <w:iCs/>
        </w:rPr>
        <w:t>мелких</w:t>
      </w:r>
      <w:r w:rsidR="000D7EA6">
        <w:rPr>
          <w:iCs/>
        </w:rPr>
        <w:t xml:space="preserve"> </w:t>
      </w:r>
      <w:r w:rsidRPr="00077E5C">
        <w:rPr>
          <w:iCs/>
        </w:rPr>
        <w:t xml:space="preserve"> растительных </w:t>
      </w:r>
      <w:r w:rsidR="000D7EA6">
        <w:rPr>
          <w:iCs/>
        </w:rPr>
        <w:t xml:space="preserve"> </w:t>
      </w:r>
      <w:r w:rsidRPr="00077E5C">
        <w:rPr>
          <w:iCs/>
        </w:rPr>
        <w:t>остатков, грунтов и почвы, зас</w:t>
      </w:r>
      <w:r w:rsidRPr="00077E5C">
        <w:rPr>
          <w:iCs/>
        </w:rPr>
        <w:t>е</w:t>
      </w:r>
      <w:r w:rsidRPr="00077E5C">
        <w:rPr>
          <w:iCs/>
        </w:rPr>
        <w:t>вают</w:t>
      </w:r>
    </w:p>
    <w:p w:rsidR="00FE7FA4" w:rsidRDefault="00FE7FA4" w:rsidP="004A4000">
      <w:pPr>
        <w:ind w:right="-113"/>
        <w:jc w:val="both"/>
        <w:rPr>
          <w:iCs/>
        </w:rPr>
      </w:pPr>
      <w:r w:rsidRPr="00077E5C">
        <w:rPr>
          <w:iCs/>
        </w:rPr>
        <w:t>травосмесями.</w:t>
      </w:r>
    </w:p>
    <w:p w:rsidR="00FE7FA4" w:rsidRPr="00077E5C" w:rsidRDefault="00FE7FA4" w:rsidP="003266EC">
      <w:pPr>
        <w:ind w:right="-113" w:firstLine="283"/>
        <w:jc w:val="both"/>
        <w:rPr>
          <w:iCs/>
        </w:rPr>
      </w:pPr>
      <w:r w:rsidRPr="00077E5C">
        <w:rPr>
          <w:iCs/>
        </w:rPr>
        <w:t>Для организации отвода поверхностной воды на уступах (террасах) с</w:t>
      </w:r>
      <w:r w:rsidR="009D4FB4">
        <w:rPr>
          <w:iCs/>
        </w:rPr>
        <w:t>о</w:t>
      </w:r>
      <w:r w:rsidR="009D4FB4">
        <w:rPr>
          <w:iCs/>
        </w:rPr>
        <w:t>з</w:t>
      </w:r>
      <w:r w:rsidR="009D4FB4">
        <w:rPr>
          <w:iCs/>
        </w:rPr>
        <w:t>дают сеть неглубоких каналов.</w:t>
      </w:r>
    </w:p>
    <w:p w:rsidR="00FE7FA4" w:rsidRPr="00077E5C" w:rsidRDefault="00FE7FA4" w:rsidP="00BF0796">
      <w:pPr>
        <w:ind w:right="-113" w:firstLine="283"/>
        <w:jc w:val="both"/>
        <w:rPr>
          <w:iCs/>
        </w:rPr>
      </w:pPr>
      <w:r w:rsidRPr="00077E5C">
        <w:rPr>
          <w:iCs/>
        </w:rPr>
        <w:t>Фильтрационные воды с помощью дренажной сети отводят на очи</w:t>
      </w:r>
      <w:r w:rsidR="005428B0">
        <w:rPr>
          <w:iCs/>
        </w:rPr>
        <w:t>-</w:t>
      </w:r>
      <w:r w:rsidRPr="00077E5C">
        <w:rPr>
          <w:iCs/>
        </w:rPr>
        <w:t>стные сооружения или на биологические пруды очистки</w:t>
      </w:r>
      <w:r w:rsidRPr="00AB190F">
        <w:rPr>
          <w:rFonts w:cs="Calibri"/>
          <w:bCs/>
          <w:iCs/>
        </w:rPr>
        <w:t xml:space="preserve"> </w:t>
      </w:r>
      <w:r>
        <w:rPr>
          <w:rFonts w:cs="Calibri"/>
          <w:bCs/>
          <w:iCs/>
        </w:rPr>
        <w:t>(р</w:t>
      </w:r>
      <w:r w:rsidRPr="00B858DB">
        <w:rPr>
          <w:rFonts w:cs="Calibri"/>
          <w:bCs/>
          <w:iCs/>
        </w:rPr>
        <w:t>и</w:t>
      </w:r>
      <w:r w:rsidR="00747A32">
        <w:rPr>
          <w:rFonts w:cs="Calibri"/>
          <w:bCs/>
          <w:iCs/>
        </w:rPr>
        <w:t>с</w:t>
      </w:r>
      <w:r w:rsidR="00B6615A">
        <w:rPr>
          <w:rFonts w:cs="Calibri"/>
          <w:bCs/>
          <w:iCs/>
        </w:rPr>
        <w:t>.</w:t>
      </w:r>
      <w:r w:rsidR="00A23F13">
        <w:rPr>
          <w:rFonts w:cs="Calibri"/>
          <w:bCs/>
          <w:iCs/>
        </w:rPr>
        <w:t xml:space="preserve"> 6.7</w:t>
      </w:r>
      <w:r>
        <w:rPr>
          <w:rFonts w:cs="Calibri"/>
          <w:bCs/>
          <w:iCs/>
        </w:rPr>
        <w:t>)</w:t>
      </w:r>
      <w:r>
        <w:rPr>
          <w:iCs/>
        </w:rPr>
        <w:t>.</w:t>
      </w:r>
    </w:p>
    <w:p w:rsidR="00FE7FA4" w:rsidRPr="00AB190F" w:rsidRDefault="00B231BF" w:rsidP="000A7ECC">
      <w:pPr>
        <w:ind w:right="-113"/>
        <w:jc w:val="center"/>
        <w:rPr>
          <w:iCs/>
        </w:rPr>
      </w:pPr>
      <w:r>
        <w:rPr>
          <w:b/>
          <w:noProof/>
        </w:rPr>
        <w:drawing>
          <wp:inline distT="0" distB="0" distL="0" distR="0">
            <wp:extent cx="2943225" cy="1371600"/>
            <wp:effectExtent l="19050" t="0" r="9525" b="0"/>
            <wp:docPr id="30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343E" w:rsidRPr="00A23F13" w:rsidRDefault="00A23F13" w:rsidP="000A7ECC">
      <w:pPr>
        <w:ind w:right="-113"/>
        <w:jc w:val="center"/>
        <w:rPr>
          <w:bCs/>
          <w:iCs/>
          <w:sz w:val="16"/>
          <w:szCs w:val="16"/>
        </w:rPr>
      </w:pPr>
      <w:r>
        <w:rPr>
          <w:rFonts w:cs="Calibri"/>
          <w:bCs/>
          <w:iCs/>
          <w:sz w:val="16"/>
          <w:szCs w:val="16"/>
        </w:rPr>
        <w:t>Рис. 6.7</w:t>
      </w:r>
      <w:r w:rsidR="006E021F" w:rsidRPr="00A23F13">
        <w:rPr>
          <w:rFonts w:cs="Calibri"/>
          <w:bCs/>
          <w:iCs/>
          <w:sz w:val="16"/>
          <w:szCs w:val="16"/>
        </w:rPr>
        <w:t xml:space="preserve">. </w:t>
      </w:r>
      <w:r w:rsidR="00FE7FA4" w:rsidRPr="00A23F13">
        <w:rPr>
          <w:bCs/>
          <w:iCs/>
          <w:sz w:val="16"/>
          <w:szCs w:val="16"/>
        </w:rPr>
        <w:t>Организация и рекультивация полигона</w:t>
      </w:r>
    </w:p>
    <w:p w:rsidR="00A23F13" w:rsidRDefault="0073343E" w:rsidP="000A7ECC">
      <w:pPr>
        <w:ind w:right="-113"/>
        <w:jc w:val="center"/>
        <w:rPr>
          <w:bCs/>
          <w:iCs/>
          <w:sz w:val="16"/>
          <w:szCs w:val="16"/>
        </w:rPr>
      </w:pPr>
      <w:r w:rsidRPr="00A23F13">
        <w:rPr>
          <w:bCs/>
          <w:iCs/>
          <w:sz w:val="16"/>
          <w:szCs w:val="16"/>
        </w:rPr>
        <w:t xml:space="preserve"> </w:t>
      </w:r>
      <w:r w:rsidR="008A5E08" w:rsidRPr="00A23F13">
        <w:rPr>
          <w:bCs/>
          <w:iCs/>
          <w:sz w:val="16"/>
          <w:szCs w:val="16"/>
        </w:rPr>
        <w:t xml:space="preserve"> твердых отходов:</w:t>
      </w:r>
      <w:r w:rsidR="008A5E08" w:rsidRPr="00A23F13">
        <w:rPr>
          <w:bCs/>
          <w:i/>
          <w:iCs/>
          <w:sz w:val="16"/>
          <w:szCs w:val="16"/>
        </w:rPr>
        <w:t xml:space="preserve"> 1</w:t>
      </w:r>
      <w:r w:rsidR="008A5E08" w:rsidRPr="00A23F13">
        <w:rPr>
          <w:bCs/>
          <w:iCs/>
          <w:sz w:val="16"/>
          <w:szCs w:val="16"/>
        </w:rPr>
        <w:t xml:space="preserve"> – слой субстрата из измельченных </w:t>
      </w:r>
    </w:p>
    <w:p w:rsidR="00A23F13" w:rsidRDefault="008A5E08" w:rsidP="000A7ECC">
      <w:pPr>
        <w:ind w:right="-113"/>
        <w:jc w:val="center"/>
        <w:rPr>
          <w:bCs/>
          <w:iCs/>
          <w:sz w:val="16"/>
          <w:szCs w:val="16"/>
        </w:rPr>
      </w:pPr>
      <w:r w:rsidRPr="00A23F13">
        <w:rPr>
          <w:bCs/>
          <w:iCs/>
          <w:sz w:val="16"/>
          <w:szCs w:val="16"/>
        </w:rPr>
        <w:t>отходов и почвы;</w:t>
      </w:r>
      <w:r w:rsidR="00A23F13">
        <w:rPr>
          <w:bCs/>
          <w:iCs/>
          <w:sz w:val="16"/>
          <w:szCs w:val="16"/>
        </w:rPr>
        <w:t xml:space="preserve"> </w:t>
      </w:r>
      <w:r w:rsidRPr="00A23F13">
        <w:rPr>
          <w:bCs/>
          <w:i/>
          <w:iCs/>
          <w:sz w:val="16"/>
          <w:szCs w:val="16"/>
        </w:rPr>
        <w:t xml:space="preserve">2 </w:t>
      </w:r>
      <w:r w:rsidRPr="00A23F13">
        <w:rPr>
          <w:bCs/>
          <w:iCs/>
          <w:sz w:val="16"/>
          <w:szCs w:val="16"/>
        </w:rPr>
        <w:t xml:space="preserve">– уступ для сбора воды; </w:t>
      </w:r>
      <w:r w:rsidRPr="00A23F13">
        <w:rPr>
          <w:bCs/>
          <w:i/>
          <w:iCs/>
          <w:sz w:val="16"/>
          <w:szCs w:val="16"/>
        </w:rPr>
        <w:t xml:space="preserve">3 </w:t>
      </w:r>
      <w:r w:rsidRPr="00A23F13">
        <w:rPr>
          <w:bCs/>
          <w:iCs/>
          <w:sz w:val="16"/>
          <w:szCs w:val="16"/>
        </w:rPr>
        <w:t xml:space="preserve">– послойная </w:t>
      </w:r>
    </w:p>
    <w:p w:rsidR="008A598B" w:rsidRPr="00A23F13" w:rsidRDefault="008A5E08" w:rsidP="000A7ECC">
      <w:pPr>
        <w:ind w:right="-113"/>
        <w:jc w:val="center"/>
        <w:rPr>
          <w:iCs/>
          <w:sz w:val="16"/>
          <w:szCs w:val="16"/>
        </w:rPr>
      </w:pPr>
      <w:r w:rsidRPr="00A23F13">
        <w:rPr>
          <w:bCs/>
          <w:iCs/>
          <w:sz w:val="16"/>
          <w:szCs w:val="16"/>
        </w:rPr>
        <w:t xml:space="preserve">укладка </w:t>
      </w:r>
      <w:r w:rsidR="00FE7FA4" w:rsidRPr="00A23F13">
        <w:rPr>
          <w:bCs/>
          <w:iCs/>
          <w:sz w:val="16"/>
          <w:szCs w:val="16"/>
        </w:rPr>
        <w:t>отходов;</w:t>
      </w:r>
      <w:r w:rsidR="0073343E" w:rsidRPr="00A23F13">
        <w:rPr>
          <w:bCs/>
          <w:i/>
          <w:iCs/>
          <w:sz w:val="16"/>
          <w:szCs w:val="16"/>
        </w:rPr>
        <w:t xml:space="preserve"> 4</w:t>
      </w:r>
      <w:r w:rsidR="0073343E" w:rsidRPr="00A23F13">
        <w:rPr>
          <w:bCs/>
          <w:iCs/>
          <w:sz w:val="16"/>
          <w:szCs w:val="16"/>
        </w:rPr>
        <w:t xml:space="preserve"> – экранирующий слой; </w:t>
      </w:r>
      <w:r w:rsidR="0073343E" w:rsidRPr="00A23F13">
        <w:rPr>
          <w:bCs/>
          <w:i/>
          <w:iCs/>
          <w:sz w:val="16"/>
          <w:szCs w:val="16"/>
        </w:rPr>
        <w:t>5</w:t>
      </w:r>
      <w:r w:rsidR="0073343E" w:rsidRPr="00A23F13">
        <w:rPr>
          <w:bCs/>
          <w:iCs/>
          <w:sz w:val="16"/>
          <w:szCs w:val="16"/>
        </w:rPr>
        <w:t xml:space="preserve"> </w:t>
      </w:r>
      <w:r w:rsidR="0073343E" w:rsidRPr="00A23F13">
        <w:rPr>
          <w:iCs/>
          <w:sz w:val="16"/>
          <w:szCs w:val="16"/>
        </w:rPr>
        <w:t>–</w:t>
      </w:r>
      <w:r w:rsidR="0073343E" w:rsidRPr="00A23F13">
        <w:rPr>
          <w:bCs/>
          <w:iCs/>
          <w:sz w:val="16"/>
          <w:szCs w:val="16"/>
        </w:rPr>
        <w:t xml:space="preserve"> дренаж</w:t>
      </w:r>
      <w:r w:rsidR="00FE7FA4" w:rsidRPr="00A23F13">
        <w:rPr>
          <w:bCs/>
          <w:iCs/>
          <w:sz w:val="16"/>
          <w:szCs w:val="16"/>
        </w:rPr>
        <w:br/>
      </w:r>
    </w:p>
    <w:p w:rsidR="00FE7FA4" w:rsidRPr="00747A32" w:rsidRDefault="00FE7FA4" w:rsidP="003266EC">
      <w:pPr>
        <w:pStyle w:val="af6"/>
        <w:tabs>
          <w:tab w:val="left" w:pos="709"/>
        </w:tabs>
        <w:ind w:right="-113" w:firstLine="283"/>
        <w:jc w:val="both"/>
        <w:rPr>
          <w:rFonts w:ascii="Times New Roman" w:hAnsi="Times New Roman" w:cs="Times New Roman"/>
        </w:rPr>
      </w:pPr>
      <w:r w:rsidRPr="00747A32">
        <w:rPr>
          <w:rFonts w:ascii="Times New Roman" w:hAnsi="Times New Roman" w:cs="Times New Roman"/>
          <w:iCs/>
        </w:rPr>
        <w:t>Рекультивация и утилизация  на полигонах хранения твердых, осо</w:t>
      </w:r>
      <w:r w:rsidR="005428B0">
        <w:rPr>
          <w:rFonts w:ascii="Times New Roman" w:hAnsi="Times New Roman" w:cs="Times New Roman"/>
          <w:iCs/>
        </w:rPr>
        <w:t>-</w:t>
      </w:r>
      <w:r w:rsidRPr="00747A32">
        <w:rPr>
          <w:rFonts w:ascii="Times New Roman" w:hAnsi="Times New Roman" w:cs="Times New Roman"/>
          <w:iCs/>
        </w:rPr>
        <w:t>бенно токсичных отходов (</w:t>
      </w:r>
      <w:r w:rsidRPr="00747A32">
        <w:rPr>
          <w:rFonts w:ascii="Times New Roman" w:hAnsi="Times New Roman" w:cs="Times New Roman"/>
        </w:rPr>
        <w:t>пестициды, пришедшие в негодность и  запрещенные к применению; отходы нефтепереработки  и нефтех</w:t>
      </w:r>
      <w:r w:rsidRPr="00747A32">
        <w:rPr>
          <w:rFonts w:ascii="Times New Roman" w:hAnsi="Times New Roman" w:cs="Times New Roman"/>
        </w:rPr>
        <w:t>и</w:t>
      </w:r>
      <w:r w:rsidRPr="00747A32">
        <w:rPr>
          <w:rFonts w:ascii="Times New Roman" w:hAnsi="Times New Roman" w:cs="Times New Roman"/>
        </w:rPr>
        <w:t>мии</w:t>
      </w:r>
      <w:r w:rsidR="00747A32">
        <w:rPr>
          <w:rFonts w:ascii="Times New Roman" w:hAnsi="Times New Roman" w:cs="Times New Roman"/>
        </w:rPr>
        <w:t>;</w:t>
      </w:r>
      <w:r w:rsidRPr="00747A32">
        <w:rPr>
          <w:rFonts w:ascii="Times New Roman" w:hAnsi="Times New Roman" w:cs="Times New Roman"/>
        </w:rPr>
        <w:t xml:space="preserve"> использованные органические  растворители; отходы, содерж</w:t>
      </w:r>
      <w:r w:rsidRPr="00747A32">
        <w:rPr>
          <w:rFonts w:ascii="Times New Roman" w:hAnsi="Times New Roman" w:cs="Times New Roman"/>
        </w:rPr>
        <w:t>а</w:t>
      </w:r>
      <w:r w:rsidRPr="00747A32">
        <w:rPr>
          <w:rFonts w:ascii="Times New Roman" w:hAnsi="Times New Roman" w:cs="Times New Roman"/>
        </w:rPr>
        <w:t>щие свинец, цинк, кадмий, никель,  сурьму, висмут, кобальт и их с</w:t>
      </w:r>
      <w:r w:rsidRPr="00747A32">
        <w:rPr>
          <w:rFonts w:ascii="Times New Roman" w:hAnsi="Times New Roman" w:cs="Times New Roman"/>
        </w:rPr>
        <w:t>о</w:t>
      </w:r>
      <w:r w:rsidRPr="00747A32">
        <w:rPr>
          <w:rFonts w:ascii="Times New Roman" w:hAnsi="Times New Roman" w:cs="Times New Roman"/>
        </w:rPr>
        <w:t>единения и др.)</w:t>
      </w:r>
      <w:r w:rsidRPr="00747A32">
        <w:rPr>
          <w:rFonts w:ascii="Times New Roman" w:hAnsi="Times New Roman" w:cs="Times New Roman"/>
          <w:iCs/>
        </w:rPr>
        <w:t xml:space="preserve"> является приоритетной задачей Министерства приро</w:t>
      </w:r>
      <w:r w:rsidRPr="00747A32">
        <w:rPr>
          <w:rFonts w:ascii="Times New Roman" w:hAnsi="Times New Roman" w:cs="Times New Roman"/>
          <w:iCs/>
        </w:rPr>
        <w:t>д</w:t>
      </w:r>
      <w:r w:rsidRPr="00747A32">
        <w:rPr>
          <w:rFonts w:ascii="Times New Roman" w:hAnsi="Times New Roman" w:cs="Times New Roman"/>
          <w:iCs/>
        </w:rPr>
        <w:t>ных ресурсов  и охраны окружа</w:t>
      </w:r>
      <w:r w:rsidRPr="00747A32">
        <w:rPr>
          <w:rFonts w:ascii="Times New Roman" w:hAnsi="Times New Roman" w:cs="Times New Roman"/>
          <w:iCs/>
        </w:rPr>
        <w:t>ю</w:t>
      </w:r>
      <w:r w:rsidRPr="00747A32">
        <w:rPr>
          <w:rFonts w:ascii="Times New Roman" w:hAnsi="Times New Roman" w:cs="Times New Roman"/>
          <w:iCs/>
        </w:rPr>
        <w:t>щей среды.</w:t>
      </w:r>
    </w:p>
    <w:p w:rsidR="00FE7FA4" w:rsidRPr="00AB190F" w:rsidRDefault="00FE7FA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Так,  в </w:t>
      </w:r>
      <w:r w:rsidRPr="00AB190F">
        <w:rPr>
          <w:iCs/>
        </w:rPr>
        <w:t>2012 году планируется завершить вывоз непригодных пе</w:t>
      </w:r>
      <w:r w:rsidRPr="00AB190F">
        <w:rPr>
          <w:iCs/>
        </w:rPr>
        <w:t>с</w:t>
      </w:r>
      <w:r w:rsidRPr="00AB190F">
        <w:rPr>
          <w:iCs/>
        </w:rPr>
        <w:t>ти</w:t>
      </w:r>
      <w:r w:rsidR="00BF0796">
        <w:rPr>
          <w:iCs/>
        </w:rPr>
        <w:t>-</w:t>
      </w:r>
      <w:r w:rsidRPr="00AB190F">
        <w:rPr>
          <w:iCs/>
        </w:rPr>
        <w:t>цидов из Слонимского захоронения. Эти работы ведутся в рамках  про</w:t>
      </w:r>
      <w:r w:rsidR="005428B0">
        <w:rPr>
          <w:iCs/>
        </w:rPr>
        <w:t>-</w:t>
      </w:r>
      <w:r w:rsidRPr="00AB190F">
        <w:rPr>
          <w:iCs/>
        </w:rPr>
        <w:t>екта международной технической  помощи «Обращение со стойк</w:t>
      </w:r>
      <w:r w:rsidRPr="00AB190F">
        <w:rPr>
          <w:iCs/>
        </w:rPr>
        <w:t>и</w:t>
      </w:r>
      <w:r w:rsidRPr="00AB190F">
        <w:rPr>
          <w:iCs/>
        </w:rPr>
        <w:t xml:space="preserve">ми  </w:t>
      </w:r>
      <w:r w:rsidRPr="00AB190F">
        <w:rPr>
          <w:iCs/>
        </w:rPr>
        <w:lastRenderedPageBreak/>
        <w:t>органич</w:t>
      </w:r>
      <w:r w:rsidR="00D50E45">
        <w:rPr>
          <w:iCs/>
        </w:rPr>
        <w:t xml:space="preserve">ескими загрязнителями» </w:t>
      </w:r>
      <w:r w:rsidR="00D50E45" w:rsidRPr="0021647D">
        <w:rPr>
          <w:iCs/>
          <w:sz w:val="18"/>
          <w:szCs w:val="18"/>
        </w:rPr>
        <w:t>–</w:t>
      </w:r>
      <w:r w:rsidRPr="00AB190F">
        <w:rPr>
          <w:iCs/>
        </w:rPr>
        <w:t xml:space="preserve"> компонента  комплексного пр</w:t>
      </w:r>
      <w:r w:rsidRPr="00AB190F">
        <w:rPr>
          <w:iCs/>
        </w:rPr>
        <w:t>о</w:t>
      </w:r>
      <w:r w:rsidRPr="00AB190F">
        <w:rPr>
          <w:iCs/>
        </w:rPr>
        <w:t xml:space="preserve">екта по обращению с твердыми  отходами в Беларуси. </w:t>
      </w:r>
      <w:r>
        <w:rPr>
          <w:iCs/>
        </w:rPr>
        <w:t xml:space="preserve"> </w:t>
      </w:r>
      <w:r w:rsidR="00A23F13">
        <w:rPr>
          <w:iCs/>
        </w:rPr>
        <w:t>Три</w:t>
      </w:r>
      <w:r w:rsidR="002F20E8">
        <w:rPr>
          <w:iCs/>
        </w:rPr>
        <w:t xml:space="preserve"> из четырех</w:t>
      </w:r>
      <w:r w:rsidRPr="00AB190F">
        <w:rPr>
          <w:iCs/>
        </w:rPr>
        <w:t xml:space="preserve"> траншей захоронения  уже ликвиди</w:t>
      </w:r>
      <w:r w:rsidR="00BF0796">
        <w:rPr>
          <w:iCs/>
        </w:rPr>
        <w:t>ровали. Из них изъято 1100 т</w:t>
      </w:r>
      <w:r w:rsidRPr="00AB190F">
        <w:rPr>
          <w:iCs/>
        </w:rPr>
        <w:t xml:space="preserve"> н</w:t>
      </w:r>
      <w:r w:rsidRPr="00AB190F">
        <w:rPr>
          <w:iCs/>
        </w:rPr>
        <w:t>е</w:t>
      </w:r>
      <w:r w:rsidRPr="00AB190F">
        <w:rPr>
          <w:iCs/>
        </w:rPr>
        <w:t>пригод</w:t>
      </w:r>
      <w:r w:rsidR="003E0BFB">
        <w:rPr>
          <w:iCs/>
        </w:rPr>
        <w:t>ных пестицидов,</w:t>
      </w:r>
      <w:r w:rsidR="00BF0796">
        <w:rPr>
          <w:iCs/>
        </w:rPr>
        <w:t xml:space="preserve"> 885 </w:t>
      </w:r>
      <w:r w:rsidR="002F20E8">
        <w:rPr>
          <w:iCs/>
        </w:rPr>
        <w:t>т</w:t>
      </w:r>
      <w:r w:rsidRPr="00AB190F">
        <w:rPr>
          <w:iCs/>
        </w:rPr>
        <w:t xml:space="preserve"> выв</w:t>
      </w:r>
      <w:r w:rsidR="00BF0796">
        <w:rPr>
          <w:iCs/>
        </w:rPr>
        <w:t xml:space="preserve">езено  и сожжено экологически  </w:t>
      </w:r>
      <w:r w:rsidRPr="00AB190F">
        <w:rPr>
          <w:iCs/>
        </w:rPr>
        <w:t>бе</w:t>
      </w:r>
      <w:r w:rsidR="00BF0796">
        <w:rPr>
          <w:iCs/>
        </w:rPr>
        <w:t>-</w:t>
      </w:r>
      <w:r w:rsidRPr="00AB190F">
        <w:rPr>
          <w:iCs/>
        </w:rPr>
        <w:t>зопасным  способом на заводе немецкой компании.  На реализацию  проекта израсхо</w:t>
      </w:r>
      <w:r w:rsidR="002F20E8">
        <w:rPr>
          <w:iCs/>
        </w:rPr>
        <w:t xml:space="preserve">довано более </w:t>
      </w:r>
      <w:r w:rsidRPr="00AB190F">
        <w:rPr>
          <w:iCs/>
        </w:rPr>
        <w:t xml:space="preserve">2,5 млн. </w:t>
      </w:r>
      <w:r w:rsidR="00B6615A">
        <w:rPr>
          <w:iCs/>
        </w:rPr>
        <w:t>долл.</w:t>
      </w:r>
      <w:r w:rsidR="002F20E8">
        <w:rPr>
          <w:iCs/>
        </w:rPr>
        <w:t xml:space="preserve"> </w:t>
      </w:r>
      <w:r w:rsidRPr="00AB190F">
        <w:rPr>
          <w:iCs/>
        </w:rPr>
        <w:t>из средств междунаро</w:t>
      </w:r>
      <w:r w:rsidRPr="00AB190F">
        <w:rPr>
          <w:iCs/>
        </w:rPr>
        <w:t>д</w:t>
      </w:r>
      <w:r w:rsidRPr="00AB190F">
        <w:rPr>
          <w:iCs/>
        </w:rPr>
        <w:t>ной  технической  помощи. Для завершения работ по ликвидации захорон</w:t>
      </w:r>
      <w:r w:rsidRPr="00AB190F">
        <w:rPr>
          <w:iCs/>
        </w:rPr>
        <w:t>е</w:t>
      </w:r>
      <w:r w:rsidRPr="00AB190F">
        <w:rPr>
          <w:iCs/>
        </w:rPr>
        <w:t>ния из республи</w:t>
      </w:r>
      <w:r w:rsidR="002F20E8">
        <w:rPr>
          <w:iCs/>
        </w:rPr>
        <w:t>канского бюджета выделено</w:t>
      </w:r>
      <w:r w:rsidR="00AB4538" w:rsidRPr="00AB4538">
        <w:rPr>
          <w:iCs/>
        </w:rPr>
        <w:t xml:space="preserve"> </w:t>
      </w:r>
      <w:r w:rsidRPr="00AB190F">
        <w:rPr>
          <w:iCs/>
        </w:rPr>
        <w:t>13,3 млрд.</w:t>
      </w:r>
      <w:r>
        <w:rPr>
          <w:iCs/>
        </w:rPr>
        <w:t xml:space="preserve"> </w:t>
      </w:r>
      <w:r w:rsidR="002F20E8">
        <w:rPr>
          <w:iCs/>
        </w:rPr>
        <w:t xml:space="preserve">бел. </w:t>
      </w:r>
      <w:r w:rsidRPr="00AB190F">
        <w:rPr>
          <w:iCs/>
        </w:rPr>
        <w:t>ру</w:t>
      </w:r>
      <w:r w:rsidRPr="00AB190F">
        <w:rPr>
          <w:iCs/>
        </w:rPr>
        <w:t>б</w:t>
      </w:r>
      <w:r w:rsidRPr="00AB190F">
        <w:rPr>
          <w:iCs/>
        </w:rPr>
        <w:t>.</w:t>
      </w:r>
    </w:p>
    <w:p w:rsidR="00F70E23" w:rsidRPr="000D7EA6" w:rsidRDefault="00FE7FA4" w:rsidP="000D7EA6">
      <w:pPr>
        <w:ind w:right="-113" w:firstLine="283"/>
        <w:jc w:val="both"/>
        <w:rPr>
          <w:iCs/>
        </w:rPr>
      </w:pPr>
      <w:r w:rsidRPr="00AB190F">
        <w:rPr>
          <w:iCs/>
        </w:rPr>
        <w:t>Сейчас также ведутся работы на складах хранилища в Новогруд</w:t>
      </w:r>
      <w:r w:rsidR="005428B0">
        <w:rPr>
          <w:iCs/>
        </w:rPr>
        <w:t>-</w:t>
      </w:r>
      <w:r w:rsidRPr="00AB190F">
        <w:rPr>
          <w:iCs/>
        </w:rPr>
        <w:t xml:space="preserve">ском  районе, где </w:t>
      </w:r>
      <w:r w:rsidR="00AB4538">
        <w:rPr>
          <w:iCs/>
        </w:rPr>
        <w:t>насчитывается  в бочках 587 т</w:t>
      </w:r>
      <w:r w:rsidRPr="00AB190F">
        <w:rPr>
          <w:iCs/>
        </w:rPr>
        <w:t xml:space="preserve"> пест</w:t>
      </w:r>
      <w:r w:rsidRPr="00AB190F">
        <w:rPr>
          <w:iCs/>
        </w:rPr>
        <w:t>и</w:t>
      </w:r>
      <w:r w:rsidRPr="00AB190F">
        <w:rPr>
          <w:iCs/>
        </w:rPr>
        <w:t>цидов.</w:t>
      </w:r>
    </w:p>
    <w:p w:rsidR="00723005" w:rsidRDefault="00723005" w:rsidP="003266EC">
      <w:pPr>
        <w:ind w:right="-113" w:firstLine="33"/>
        <w:jc w:val="center"/>
        <w:rPr>
          <w:b/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6</w:t>
      </w:r>
      <w:r w:rsidR="00FE7FA4" w:rsidRPr="00191D8C">
        <w:rPr>
          <w:b/>
          <w:iCs/>
        </w:rPr>
        <w:t>.5.</w:t>
      </w:r>
      <w:r w:rsidR="00FE7FA4">
        <w:rPr>
          <w:b/>
          <w:iCs/>
        </w:rPr>
        <w:t xml:space="preserve"> </w:t>
      </w:r>
      <w:r w:rsidR="00FE7FA4" w:rsidRPr="00191D8C">
        <w:rPr>
          <w:b/>
          <w:iCs/>
        </w:rPr>
        <w:t>Р</w:t>
      </w:r>
      <w:r w:rsidR="00630DBF">
        <w:rPr>
          <w:b/>
          <w:iCs/>
        </w:rPr>
        <w:t>екультивация подземных структур</w:t>
      </w:r>
    </w:p>
    <w:p w:rsidR="00747A32" w:rsidRDefault="00747A32" w:rsidP="003266EC">
      <w:pPr>
        <w:ind w:right="-113" w:firstLine="283"/>
        <w:jc w:val="center"/>
        <w:rPr>
          <w:b/>
          <w:iCs/>
        </w:rPr>
      </w:pP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При откачке подземных вод, нефти и газа, а также при подземной добыче полезных ископаемых в породах образуются пустоты, запол</w:t>
      </w:r>
      <w:r w:rsidR="005428B0">
        <w:rPr>
          <w:iCs/>
        </w:rPr>
        <w:t>-</w:t>
      </w:r>
      <w:r w:rsidRPr="00400EE4">
        <w:rPr>
          <w:iCs/>
        </w:rPr>
        <w:t>ненные возд</w:t>
      </w:r>
      <w:r w:rsidRPr="00400EE4">
        <w:rPr>
          <w:iCs/>
        </w:rPr>
        <w:t>у</w:t>
      </w:r>
      <w:r w:rsidRPr="00400EE4">
        <w:rPr>
          <w:iCs/>
        </w:rPr>
        <w:t>хом. После откачки воды, нефти и газа в их вмещающих породах падает внутрипластовое давление, происходит фильтрацио</w:t>
      </w:r>
      <w:r w:rsidRPr="00400EE4">
        <w:rPr>
          <w:iCs/>
        </w:rPr>
        <w:t>н</w:t>
      </w:r>
      <w:r w:rsidRPr="00400EE4">
        <w:rPr>
          <w:iCs/>
        </w:rPr>
        <w:t>ная деформация пород и сдвиг их вниз, вызывающие оседание повер</w:t>
      </w:r>
      <w:r w:rsidRPr="00400EE4">
        <w:rPr>
          <w:iCs/>
        </w:rPr>
        <w:t>х</w:t>
      </w:r>
      <w:r w:rsidRPr="00400EE4">
        <w:rPr>
          <w:iCs/>
        </w:rPr>
        <w:t>ности. Тот же процесс происходит при добыче полезных ископаемых (каме</w:t>
      </w:r>
      <w:r w:rsidRPr="00400EE4">
        <w:rPr>
          <w:iCs/>
        </w:rPr>
        <w:t>н</w:t>
      </w:r>
      <w:r w:rsidRPr="00400EE4">
        <w:rPr>
          <w:iCs/>
        </w:rPr>
        <w:t>ный уголь, руды, соль и др.) подземным способом.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Глубина депрессионных воронок с пониженными уровнями по</w:t>
      </w:r>
      <w:r w:rsidRPr="00400EE4">
        <w:rPr>
          <w:iCs/>
        </w:rPr>
        <w:t>д</w:t>
      </w:r>
      <w:r w:rsidRPr="00400EE4">
        <w:rPr>
          <w:iCs/>
        </w:rPr>
        <w:t xml:space="preserve">земных вод при откачке подземных вод достигает </w:t>
      </w:r>
      <w:smartTag w:uri="urn:schemas-microsoft-com:office:smarttags" w:element="metricconverter">
        <w:smartTagPr>
          <w:attr w:name="ProductID" w:val="50 м"/>
        </w:smartTagPr>
        <w:r w:rsidRPr="00400EE4">
          <w:rPr>
            <w:iCs/>
          </w:rPr>
          <w:t>50 м</w:t>
        </w:r>
      </w:smartTag>
      <w:r w:rsidRPr="00400EE4">
        <w:rPr>
          <w:iCs/>
        </w:rPr>
        <w:t xml:space="preserve"> (Москва, Санкт-Петербург) и более </w:t>
      </w:r>
      <w:smartTag w:uri="urn:schemas-microsoft-com:office:smarttags" w:element="metricconverter">
        <w:smartTagPr>
          <w:attr w:name="ProductID" w:val="100 м"/>
        </w:smartTagPr>
        <w:r w:rsidRPr="00400EE4">
          <w:rPr>
            <w:iCs/>
          </w:rPr>
          <w:t>100 м</w:t>
        </w:r>
      </w:smartTag>
      <w:r w:rsidRPr="00400EE4">
        <w:rPr>
          <w:iCs/>
        </w:rPr>
        <w:t xml:space="preserve"> (Лондон), диаметр воронок вокруг кустов водозаборных скважин – десятков километров. В Калифо</w:t>
      </w:r>
      <w:r w:rsidRPr="00400EE4">
        <w:rPr>
          <w:iCs/>
        </w:rPr>
        <w:t>р</w:t>
      </w:r>
      <w:r w:rsidRPr="00400EE4">
        <w:rPr>
          <w:iCs/>
        </w:rPr>
        <w:t>нии</w:t>
      </w:r>
      <w:r>
        <w:rPr>
          <w:iCs/>
        </w:rPr>
        <w:t xml:space="preserve"> (США) при использовании подзем</w:t>
      </w:r>
      <w:r w:rsidRPr="00400EE4">
        <w:rPr>
          <w:iCs/>
        </w:rPr>
        <w:t>ных вод на орошение наблюдалась глубина в</w:t>
      </w:r>
      <w:r w:rsidRPr="00400EE4">
        <w:rPr>
          <w:iCs/>
        </w:rPr>
        <w:t>о</w:t>
      </w:r>
      <w:r w:rsidRPr="00400EE4">
        <w:rPr>
          <w:iCs/>
        </w:rPr>
        <w:t xml:space="preserve">ронки </w:t>
      </w:r>
      <w:smartTag w:uri="urn:schemas-microsoft-com:office:smarttags" w:element="metricconverter">
        <w:smartTagPr>
          <w:attr w:name="ProductID" w:val="150 м"/>
        </w:smartTagPr>
        <w:r w:rsidRPr="00400EE4">
          <w:rPr>
            <w:iCs/>
          </w:rPr>
          <w:t>150 м</w:t>
        </w:r>
      </w:smartTag>
      <w:r w:rsidRPr="00400EE4">
        <w:rPr>
          <w:iCs/>
        </w:rPr>
        <w:t xml:space="preserve">. </w:t>
      </w:r>
    </w:p>
    <w:p w:rsidR="00FE7FA4" w:rsidRPr="00400EE4" w:rsidRDefault="002F20E8" w:rsidP="003266EC">
      <w:pPr>
        <w:ind w:right="-113" w:firstLine="283"/>
        <w:jc w:val="both"/>
        <w:rPr>
          <w:iCs/>
        </w:rPr>
      </w:pPr>
      <w:r>
        <w:rPr>
          <w:iCs/>
        </w:rPr>
        <w:t>Поверхность земли</w:t>
      </w:r>
      <w:r w:rsidR="00FE7FA4" w:rsidRPr="00400EE4">
        <w:rPr>
          <w:iCs/>
        </w:rPr>
        <w:t xml:space="preserve"> постепенно в зависимости от размеров депрес</w:t>
      </w:r>
      <w:r w:rsidR="005428B0">
        <w:rPr>
          <w:iCs/>
        </w:rPr>
        <w:t>-</w:t>
      </w:r>
      <w:r w:rsidR="00FE7FA4" w:rsidRPr="00400EE4">
        <w:rPr>
          <w:iCs/>
        </w:rPr>
        <w:t>сио</w:t>
      </w:r>
      <w:r w:rsidR="00FE7FA4" w:rsidRPr="00400EE4">
        <w:rPr>
          <w:iCs/>
        </w:rPr>
        <w:t>н</w:t>
      </w:r>
      <w:r w:rsidR="00FE7FA4" w:rsidRPr="00400EE4">
        <w:rPr>
          <w:iCs/>
        </w:rPr>
        <w:t>ных воронок оседает</w:t>
      </w:r>
      <w:r w:rsidR="00E42D6A">
        <w:rPr>
          <w:iCs/>
        </w:rPr>
        <w:t xml:space="preserve"> от нескольких сантиметров до 7</w:t>
      </w:r>
      <w:r w:rsidR="00E42D6A"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>7,6 м.</w:t>
      </w:r>
    </w:p>
    <w:p w:rsidR="00FE7FA4" w:rsidRPr="002F20E8" w:rsidRDefault="002F20E8" w:rsidP="003266EC">
      <w:pPr>
        <w:ind w:right="-113" w:firstLine="283"/>
        <w:jc w:val="both"/>
        <w:rPr>
          <w:iCs/>
        </w:rPr>
      </w:pPr>
      <w:r>
        <w:rPr>
          <w:iCs/>
        </w:rPr>
        <w:t>Например,  в городах Мехико,</w:t>
      </w:r>
      <w:r w:rsidR="00FE7FA4" w:rsidRPr="00400EE4">
        <w:rPr>
          <w:iCs/>
        </w:rPr>
        <w:t xml:space="preserve"> Лонг Бич в США площади обр</w:t>
      </w:r>
      <w:r w:rsidR="00FE7FA4" w:rsidRPr="00400EE4">
        <w:rPr>
          <w:iCs/>
        </w:rPr>
        <w:t>а</w:t>
      </w:r>
      <w:r w:rsidR="00FE7FA4" w:rsidRPr="00400EE4">
        <w:rPr>
          <w:iCs/>
        </w:rPr>
        <w:t>зующихся мульд в рельефе измеряютс</w:t>
      </w:r>
      <w:r>
        <w:rPr>
          <w:iCs/>
        </w:rPr>
        <w:t>я сотнями квадратных киломе</w:t>
      </w:r>
      <w:r>
        <w:rPr>
          <w:iCs/>
        </w:rPr>
        <w:t>т</w:t>
      </w:r>
      <w:r>
        <w:rPr>
          <w:iCs/>
        </w:rPr>
        <w:t>ров,</w:t>
      </w:r>
      <w:r w:rsidR="00FE7FA4" w:rsidRPr="00400EE4">
        <w:rPr>
          <w:iCs/>
        </w:rPr>
        <w:t xml:space="preserve"> в районе Токио</w:t>
      </w:r>
      <w:r>
        <w:rPr>
          <w:iCs/>
        </w:rPr>
        <w:t xml:space="preserve">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до 300,</w:t>
      </w:r>
      <w:r w:rsidR="00FE7FA4" w:rsidRPr="00400EE4">
        <w:rPr>
          <w:iCs/>
        </w:rPr>
        <w:t xml:space="preserve"> в районе Лондона</w:t>
      </w:r>
      <w:r>
        <w:rPr>
          <w:iCs/>
        </w:rPr>
        <w:t xml:space="preserve"> </w:t>
      </w: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r w:rsidRPr="0038458C">
        <w:rPr>
          <w:iCs/>
        </w:rPr>
        <w:t>1800</w:t>
      </w:r>
      <w:r>
        <w:rPr>
          <w:iCs/>
        </w:rPr>
        <w:t>,</w:t>
      </w:r>
      <w:r w:rsidR="00FE7FA4" w:rsidRPr="00400EE4">
        <w:rPr>
          <w:iCs/>
        </w:rPr>
        <w:t xml:space="preserve"> в долине Сан-Хаокин (Калифо</w:t>
      </w:r>
      <w:r w:rsidR="00FE7FA4" w:rsidRPr="00400EE4">
        <w:rPr>
          <w:iCs/>
        </w:rPr>
        <w:t>р</w:t>
      </w:r>
      <w:r w:rsidR="00FE7FA4" w:rsidRPr="00400EE4">
        <w:rPr>
          <w:iCs/>
        </w:rPr>
        <w:t>ния, США</w:t>
      </w:r>
      <w:r w:rsidR="00C143B0">
        <w:rPr>
          <w:iCs/>
        </w:rPr>
        <w:t>)</w:t>
      </w:r>
      <w:r w:rsidRPr="002F20E8">
        <w:rPr>
          <w:iCs/>
          <w:sz w:val="18"/>
          <w:szCs w:val="18"/>
        </w:rPr>
        <w:t xml:space="preserve"> </w:t>
      </w: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r w:rsidRPr="00B6615A">
        <w:rPr>
          <w:iCs/>
        </w:rPr>
        <w:t>3500 км</w:t>
      </w:r>
      <w:r w:rsidRPr="00B6615A">
        <w:rPr>
          <w:iCs/>
          <w:vertAlign w:val="superscript"/>
        </w:rPr>
        <w:t>2</w:t>
      </w:r>
      <w:r>
        <w:rPr>
          <w:iCs/>
          <w:sz w:val="18"/>
          <w:szCs w:val="18"/>
        </w:rPr>
        <w:t>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Крупные просадки земли отмечены в районе разработки КМА (Бел</w:t>
      </w:r>
      <w:r w:rsidR="005428B0">
        <w:rPr>
          <w:iCs/>
        </w:rPr>
        <w:t>-</w:t>
      </w:r>
      <w:r w:rsidRPr="00400EE4">
        <w:rPr>
          <w:iCs/>
        </w:rPr>
        <w:t>городская и Курская области), в Солигорске при добыче калийной с</w:t>
      </w:r>
      <w:r w:rsidRPr="00400EE4">
        <w:rPr>
          <w:iCs/>
        </w:rPr>
        <w:t>о</w:t>
      </w:r>
      <w:r w:rsidRPr="00400EE4">
        <w:rPr>
          <w:iCs/>
        </w:rPr>
        <w:t>ли (Б</w:t>
      </w:r>
      <w:r w:rsidRPr="00400EE4">
        <w:rPr>
          <w:iCs/>
        </w:rPr>
        <w:t>е</w:t>
      </w:r>
      <w:r w:rsidRPr="00400EE4">
        <w:rPr>
          <w:iCs/>
        </w:rPr>
        <w:t>ларусь) и в других районах.</w:t>
      </w:r>
    </w:p>
    <w:p w:rsidR="004A4000" w:rsidRPr="004A4000" w:rsidRDefault="00630DBF" w:rsidP="004A4000">
      <w:pPr>
        <w:ind w:right="-113" w:firstLine="283"/>
        <w:jc w:val="both"/>
        <w:rPr>
          <w:iCs/>
        </w:rPr>
      </w:pPr>
      <w:r>
        <w:rPr>
          <w:iCs/>
        </w:rPr>
        <w:t>Рекультивация подземных структур осуществляется для их даль</w:t>
      </w:r>
      <w:r w:rsidR="005428B0">
        <w:rPr>
          <w:iCs/>
        </w:rPr>
        <w:t>-</w:t>
      </w:r>
      <w:r>
        <w:rPr>
          <w:iCs/>
        </w:rPr>
        <w:t>нейш</w:t>
      </w:r>
      <w:r>
        <w:rPr>
          <w:iCs/>
        </w:rPr>
        <w:t>е</w:t>
      </w:r>
      <w:r>
        <w:rPr>
          <w:iCs/>
        </w:rPr>
        <w:t>го использования в качестве хранилищ запасов газ</w:t>
      </w:r>
      <w:r w:rsidR="003F70C5">
        <w:rPr>
          <w:iCs/>
        </w:rPr>
        <w:t xml:space="preserve">а и </w:t>
      </w:r>
      <w:r>
        <w:rPr>
          <w:iCs/>
        </w:rPr>
        <w:t>нефти, консервации загрязненных твердых и жидких отходов</w:t>
      </w:r>
      <w:r w:rsidR="003F70C5">
        <w:rPr>
          <w:iCs/>
        </w:rPr>
        <w:t xml:space="preserve"> и т.</w:t>
      </w:r>
      <w:r w:rsidR="0038458C">
        <w:rPr>
          <w:iCs/>
        </w:rPr>
        <w:t xml:space="preserve"> </w:t>
      </w:r>
      <w:r w:rsidR="003F70C5">
        <w:rPr>
          <w:iCs/>
        </w:rPr>
        <w:t>п. Подзе</w:t>
      </w:r>
      <w:r w:rsidR="003F70C5">
        <w:rPr>
          <w:iCs/>
        </w:rPr>
        <w:t>м</w:t>
      </w:r>
      <w:r w:rsidR="003F70C5">
        <w:rPr>
          <w:iCs/>
        </w:rPr>
        <w:t>ные выработки Солигорского калийного комбината частично испол</w:t>
      </w:r>
      <w:r w:rsidR="003F70C5">
        <w:rPr>
          <w:iCs/>
        </w:rPr>
        <w:t>ь</w:t>
      </w:r>
      <w:r w:rsidR="003F70C5">
        <w:rPr>
          <w:iCs/>
        </w:rPr>
        <w:lastRenderedPageBreak/>
        <w:t>зуют</w:t>
      </w:r>
      <w:r w:rsidR="00B6615A">
        <w:rPr>
          <w:iCs/>
        </w:rPr>
        <w:t>с</w:t>
      </w:r>
      <w:r w:rsidR="003F70C5">
        <w:rPr>
          <w:iCs/>
        </w:rPr>
        <w:t xml:space="preserve">я в медицинских целях </w:t>
      </w:r>
      <w:r w:rsidR="0038458C">
        <w:rPr>
          <w:iCs/>
        </w:rPr>
        <w:t>в коплексной терапии заболеваний орг</w:t>
      </w:r>
      <w:r w:rsidR="0038458C">
        <w:rPr>
          <w:iCs/>
        </w:rPr>
        <w:t>а</w:t>
      </w:r>
      <w:r w:rsidR="0038458C">
        <w:rPr>
          <w:iCs/>
        </w:rPr>
        <w:t>нов</w:t>
      </w:r>
      <w:r w:rsidR="003F70C5">
        <w:rPr>
          <w:iCs/>
        </w:rPr>
        <w:t xml:space="preserve"> д</w:t>
      </w:r>
      <w:r w:rsidR="003F70C5">
        <w:rPr>
          <w:iCs/>
        </w:rPr>
        <w:t>ы</w:t>
      </w:r>
      <w:r w:rsidR="003F70C5">
        <w:rPr>
          <w:iCs/>
        </w:rPr>
        <w:t>хания.</w:t>
      </w:r>
    </w:p>
    <w:p w:rsidR="000D7EA6" w:rsidRDefault="000D7EA6" w:rsidP="003266EC">
      <w:pPr>
        <w:ind w:right="-113" w:firstLine="33"/>
        <w:jc w:val="center"/>
        <w:rPr>
          <w:b/>
          <w:iCs/>
        </w:rPr>
      </w:pPr>
    </w:p>
    <w:p w:rsidR="00C1150E" w:rsidRDefault="00C1150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0D7EA6" w:rsidP="000D7EA6">
      <w:pPr>
        <w:ind w:right="-113" w:firstLine="284"/>
        <w:jc w:val="both"/>
        <w:rPr>
          <w:iCs/>
        </w:rPr>
      </w:pPr>
      <w:r>
        <w:rPr>
          <w:iCs/>
        </w:rPr>
        <w:t xml:space="preserve">1. В </w:t>
      </w:r>
      <w:r w:rsidR="00C1150E">
        <w:rPr>
          <w:iCs/>
        </w:rPr>
        <w:t xml:space="preserve">чем </w:t>
      </w:r>
      <w:r w:rsidR="0038458C">
        <w:rPr>
          <w:iCs/>
        </w:rPr>
        <w:t xml:space="preserve">заключается </w:t>
      </w:r>
      <w:r w:rsidR="00C1150E">
        <w:rPr>
          <w:iCs/>
        </w:rPr>
        <w:t>сущность рекультивация выработанных то</w:t>
      </w:r>
      <w:r w:rsidR="00C1150E">
        <w:rPr>
          <w:iCs/>
        </w:rPr>
        <w:t>р</w:t>
      </w:r>
      <w:r w:rsidR="00C1150E">
        <w:rPr>
          <w:iCs/>
        </w:rPr>
        <w:t>фяников?</w:t>
      </w:r>
    </w:p>
    <w:p w:rsidR="000D7EA6" w:rsidRDefault="000D7EA6" w:rsidP="000D7441">
      <w:pPr>
        <w:ind w:right="-113" w:firstLine="284"/>
        <w:jc w:val="both"/>
        <w:rPr>
          <w:iCs/>
        </w:rPr>
      </w:pPr>
      <w:r>
        <w:rPr>
          <w:iCs/>
        </w:rPr>
        <w:t>2. Что относится к линейным сооруженим?</w:t>
      </w:r>
    </w:p>
    <w:p w:rsidR="00C1150E" w:rsidRDefault="000D7EA6" w:rsidP="003266EC">
      <w:pPr>
        <w:ind w:right="-113" w:firstLine="250"/>
        <w:jc w:val="both"/>
        <w:rPr>
          <w:iCs/>
        </w:rPr>
      </w:pPr>
      <w:r>
        <w:rPr>
          <w:iCs/>
        </w:rPr>
        <w:t>3</w:t>
      </w:r>
      <w:r w:rsidR="0038458C">
        <w:rPr>
          <w:iCs/>
        </w:rPr>
        <w:t xml:space="preserve">. </w:t>
      </w:r>
      <w:r w:rsidR="00C1150E">
        <w:rPr>
          <w:iCs/>
        </w:rPr>
        <w:t>Как классифицируются вскрышные породы по пригодности пр</w:t>
      </w:r>
      <w:r w:rsidR="00C1150E">
        <w:rPr>
          <w:iCs/>
        </w:rPr>
        <w:t>о</w:t>
      </w:r>
      <w:r w:rsidR="00C1150E">
        <w:rPr>
          <w:iCs/>
        </w:rPr>
        <w:t>ведения биологической рекультивации без предварительного землев</w:t>
      </w:r>
      <w:r w:rsidR="00C1150E">
        <w:rPr>
          <w:iCs/>
        </w:rPr>
        <w:t>а</w:t>
      </w:r>
      <w:r w:rsidR="00C1150E">
        <w:rPr>
          <w:iCs/>
        </w:rPr>
        <w:t>ния?</w:t>
      </w:r>
    </w:p>
    <w:p w:rsidR="00C1150E" w:rsidRDefault="0038458C" w:rsidP="003266EC">
      <w:pPr>
        <w:ind w:right="-113" w:firstLine="250"/>
        <w:jc w:val="both"/>
        <w:rPr>
          <w:iCs/>
        </w:rPr>
      </w:pPr>
      <w:r>
        <w:rPr>
          <w:iCs/>
        </w:rPr>
        <w:t xml:space="preserve">4. </w:t>
      </w:r>
      <w:r w:rsidR="00C1150E">
        <w:rPr>
          <w:iCs/>
        </w:rPr>
        <w:t>Назовите перспективные способы применения вторичной перер</w:t>
      </w:r>
      <w:r w:rsidR="00C1150E">
        <w:rPr>
          <w:iCs/>
        </w:rPr>
        <w:t>а</w:t>
      </w:r>
      <w:r w:rsidR="00C1150E">
        <w:rPr>
          <w:iCs/>
        </w:rPr>
        <w:t>бо</w:t>
      </w:r>
      <w:r w:rsidR="00C1150E">
        <w:rPr>
          <w:iCs/>
        </w:rPr>
        <w:t>т</w:t>
      </w:r>
      <w:r w:rsidR="00C1150E">
        <w:rPr>
          <w:iCs/>
        </w:rPr>
        <w:t>ки отходов.</w:t>
      </w:r>
    </w:p>
    <w:p w:rsidR="00C1150E" w:rsidRDefault="0038458C" w:rsidP="003266EC">
      <w:pPr>
        <w:ind w:right="-113" w:firstLine="250"/>
        <w:jc w:val="both"/>
        <w:rPr>
          <w:iCs/>
        </w:rPr>
      </w:pPr>
      <w:r>
        <w:rPr>
          <w:iCs/>
        </w:rPr>
        <w:t xml:space="preserve">5. </w:t>
      </w:r>
      <w:r w:rsidR="00C1150E">
        <w:rPr>
          <w:iCs/>
        </w:rPr>
        <w:t>Какие существуют приемы использования подземных структур?</w:t>
      </w:r>
    </w:p>
    <w:p w:rsidR="00C1150E" w:rsidRDefault="00C1150E" w:rsidP="003266EC">
      <w:pPr>
        <w:ind w:right="-113" w:firstLine="250"/>
        <w:rPr>
          <w:b/>
          <w:iCs/>
        </w:rPr>
      </w:pPr>
    </w:p>
    <w:p w:rsidR="00FE7FA4" w:rsidRPr="0073230A" w:rsidRDefault="00FE7FA4" w:rsidP="003266EC">
      <w:pPr>
        <w:ind w:right="-113" w:firstLine="283"/>
        <w:rPr>
          <w:b/>
          <w:iCs/>
        </w:rPr>
      </w:pPr>
    </w:p>
    <w:p w:rsidR="00FE7FA4" w:rsidRPr="00400EE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7</w:t>
      </w:r>
      <w:r w:rsidR="00FE7FA4" w:rsidRPr="00400EE4">
        <w:rPr>
          <w:b/>
          <w:iCs/>
        </w:rPr>
        <w:t xml:space="preserve">. </w:t>
      </w:r>
      <w:r>
        <w:rPr>
          <w:b/>
          <w:iCs/>
        </w:rPr>
        <w:t xml:space="preserve"> </w:t>
      </w:r>
      <w:r w:rsidR="00FE7FA4" w:rsidRPr="00400EE4">
        <w:rPr>
          <w:b/>
          <w:iCs/>
        </w:rPr>
        <w:t>Р</w:t>
      </w:r>
      <w:r>
        <w:rPr>
          <w:b/>
          <w:iCs/>
        </w:rPr>
        <w:t>ЕКУЛЬТИВАЦИЯ ЗАГРЯЗНЕННЫХ ЗЕМЕЛЬ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7</w:t>
      </w:r>
      <w:r w:rsidR="00FE7FA4" w:rsidRPr="006D7531">
        <w:rPr>
          <w:b/>
          <w:iCs/>
        </w:rPr>
        <w:t>.1. П</w:t>
      </w:r>
      <w:r w:rsidR="003F70C5">
        <w:rPr>
          <w:b/>
          <w:iCs/>
        </w:rPr>
        <w:t>ринципы рекультивации загрязненных земель</w:t>
      </w:r>
      <w:r w:rsidR="003F70C5" w:rsidRPr="006D7531">
        <w:rPr>
          <w:b/>
          <w:iCs/>
        </w:rPr>
        <w:t xml:space="preserve"> </w:t>
      </w:r>
    </w:p>
    <w:p w:rsidR="003E0BFB" w:rsidRDefault="003E0BFB" w:rsidP="003266EC">
      <w:pPr>
        <w:ind w:right="-113" w:firstLine="283"/>
        <w:jc w:val="center"/>
        <w:rPr>
          <w:iCs/>
        </w:rPr>
      </w:pPr>
    </w:p>
    <w:p w:rsidR="003E0BFB" w:rsidRPr="006D7531" w:rsidRDefault="003E0BFB" w:rsidP="003266EC">
      <w:pPr>
        <w:ind w:right="-113" w:firstLine="283"/>
        <w:jc w:val="both"/>
        <w:rPr>
          <w:b/>
          <w:iCs/>
        </w:rPr>
      </w:pPr>
      <w:r w:rsidRPr="00400EE4">
        <w:rPr>
          <w:iCs/>
        </w:rPr>
        <w:t>Заг</w:t>
      </w:r>
      <w:r w:rsidR="00DF4CB5">
        <w:rPr>
          <w:iCs/>
        </w:rPr>
        <w:t>рязнение по своей сущности, будет</w:t>
      </w:r>
      <w:r w:rsidRPr="00400EE4">
        <w:rPr>
          <w:iCs/>
        </w:rPr>
        <w:t xml:space="preserve"> </w:t>
      </w:r>
      <w:r w:rsidR="00B6615A">
        <w:rPr>
          <w:iCs/>
        </w:rPr>
        <w:t>ли оно природным</w:t>
      </w:r>
      <w:r w:rsidR="00DF4CB5">
        <w:rPr>
          <w:iCs/>
        </w:rPr>
        <w:t xml:space="preserve"> или </w:t>
      </w:r>
      <w:r w:rsidRPr="00400EE4">
        <w:rPr>
          <w:iCs/>
        </w:rPr>
        <w:t>ан</w:t>
      </w:r>
      <w:r w:rsidR="005428B0">
        <w:rPr>
          <w:iCs/>
        </w:rPr>
        <w:t>-</w:t>
      </w:r>
      <w:r w:rsidRPr="00400EE4">
        <w:rPr>
          <w:iCs/>
        </w:rPr>
        <w:t>тропо</w:t>
      </w:r>
      <w:r>
        <w:rPr>
          <w:iCs/>
        </w:rPr>
        <w:t>ген</w:t>
      </w:r>
      <w:r w:rsidR="00DF4CB5">
        <w:rPr>
          <w:iCs/>
        </w:rPr>
        <w:t>ным</w:t>
      </w:r>
      <w:r>
        <w:rPr>
          <w:iCs/>
        </w:rPr>
        <w:t xml:space="preserve">, </w:t>
      </w:r>
      <w:r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это привнесение (внедрение) различных веществ в аби</w:t>
      </w:r>
      <w:r w:rsidR="00BF0796">
        <w:rPr>
          <w:iCs/>
        </w:rPr>
        <w:t>-</w:t>
      </w:r>
      <w:r w:rsidRPr="00400EE4">
        <w:rPr>
          <w:iCs/>
        </w:rPr>
        <w:t>о</w:t>
      </w:r>
      <w:r w:rsidR="00BF0796">
        <w:rPr>
          <w:iCs/>
        </w:rPr>
        <w:t>т</w:t>
      </w:r>
      <w:r w:rsidRPr="00400EE4">
        <w:rPr>
          <w:iCs/>
        </w:rPr>
        <w:t>ические и биотическ</w:t>
      </w:r>
      <w:r w:rsidR="00DF4CB5">
        <w:rPr>
          <w:iCs/>
        </w:rPr>
        <w:t>ие компоненты геосистемы, обусло</w:t>
      </w:r>
      <w:r w:rsidRPr="00400EE4">
        <w:rPr>
          <w:iCs/>
        </w:rPr>
        <w:t>вл</w:t>
      </w:r>
      <w:r w:rsidRPr="00400EE4">
        <w:rPr>
          <w:iCs/>
        </w:rPr>
        <w:t>и</w:t>
      </w:r>
      <w:r w:rsidRPr="00400EE4">
        <w:rPr>
          <w:iCs/>
        </w:rPr>
        <w:t>ваю</w:t>
      </w:r>
      <w:r w:rsidR="00B6615A">
        <w:rPr>
          <w:iCs/>
        </w:rPr>
        <w:t>щих</w:t>
      </w:r>
      <w:r w:rsidRPr="00400EE4">
        <w:rPr>
          <w:iCs/>
        </w:rPr>
        <w:t xml:space="preserve"> нег</w:t>
      </w:r>
      <w:r w:rsidRPr="00400EE4">
        <w:rPr>
          <w:iCs/>
        </w:rPr>
        <w:t>а</w:t>
      </w:r>
      <w:r w:rsidRPr="00400EE4">
        <w:rPr>
          <w:iCs/>
        </w:rPr>
        <w:t>тив</w:t>
      </w:r>
      <w:r>
        <w:rPr>
          <w:iCs/>
        </w:rPr>
        <w:t xml:space="preserve">ные </w:t>
      </w:r>
      <w:r w:rsidRPr="00400EE4">
        <w:rPr>
          <w:iCs/>
        </w:rPr>
        <w:t>токсико-экологические последствия для биоты.</w:t>
      </w:r>
    </w:p>
    <w:p w:rsidR="00DF4CB5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Геосистемы становятся загрязненными, когда накопление в них з</w:t>
      </w:r>
      <w:r w:rsidRPr="00400EE4">
        <w:rPr>
          <w:iCs/>
        </w:rPr>
        <w:t>а</w:t>
      </w:r>
      <w:r w:rsidRPr="00400EE4">
        <w:rPr>
          <w:iCs/>
        </w:rPr>
        <w:t>грязняющих веществ, а также формы их нахож</w:t>
      </w:r>
      <w:r w:rsidR="003E0BFB" w:rsidRPr="00400EE4">
        <w:rPr>
          <w:iCs/>
        </w:rPr>
        <w:t>дения приводят к</w:t>
      </w:r>
      <w:r w:rsidR="00DF4CB5">
        <w:rPr>
          <w:iCs/>
        </w:rPr>
        <w:t xml:space="preserve"> сле</w:t>
      </w:r>
      <w:r w:rsidR="005428B0">
        <w:rPr>
          <w:iCs/>
        </w:rPr>
        <w:t>-</w:t>
      </w:r>
      <w:r w:rsidR="00DF4CB5">
        <w:rPr>
          <w:iCs/>
        </w:rPr>
        <w:t>дующим после</w:t>
      </w:r>
      <w:r w:rsidR="00DF4CB5">
        <w:rPr>
          <w:iCs/>
        </w:rPr>
        <w:t>д</w:t>
      </w:r>
      <w:r w:rsidR="00DF4CB5">
        <w:rPr>
          <w:iCs/>
        </w:rPr>
        <w:t>ствиям</w:t>
      </w:r>
      <w:r w:rsidR="003E0BFB" w:rsidRPr="00400EE4">
        <w:rPr>
          <w:iCs/>
        </w:rPr>
        <w:t>: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D50E45">
        <w:rPr>
          <w:iCs/>
        </w:rPr>
        <w:t xml:space="preserve"> </w:t>
      </w:r>
      <w:r w:rsidR="00FE7FA4" w:rsidRPr="00400EE4">
        <w:rPr>
          <w:iCs/>
        </w:rPr>
        <w:t>нарушению газовых, концентрационных, окислительно-восстано</w:t>
      </w:r>
      <w:r w:rsidR="00D50E45">
        <w:rPr>
          <w:iCs/>
        </w:rPr>
        <w:t>-</w:t>
      </w:r>
      <w:r w:rsidR="00FE7FA4" w:rsidRPr="00400EE4">
        <w:rPr>
          <w:iCs/>
        </w:rPr>
        <w:t>вительных функций биоты, вызывающих утрату ее геохимического сам</w:t>
      </w:r>
      <w:r w:rsidR="00FE7FA4" w:rsidRPr="00400EE4">
        <w:rPr>
          <w:iCs/>
        </w:rPr>
        <w:t>о</w:t>
      </w:r>
      <w:r w:rsidR="00FE7FA4" w:rsidRPr="00400EE4">
        <w:rPr>
          <w:iCs/>
        </w:rPr>
        <w:t>очищения;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изменению биохимического состава продукции биоты, вызыва</w:t>
      </w:r>
      <w:r w:rsidR="00FE7FA4" w:rsidRPr="00400EE4">
        <w:rPr>
          <w:iCs/>
        </w:rPr>
        <w:t>ю</w:t>
      </w:r>
      <w:r w:rsidR="00FE7FA4" w:rsidRPr="00400EE4">
        <w:rPr>
          <w:iCs/>
        </w:rPr>
        <w:t>щему нарушение жизненных функций цепей в данной геосистеме и за ее пределами при отчуждении биологической пр</w:t>
      </w:r>
      <w:r w:rsidR="00FE7FA4" w:rsidRPr="00400EE4">
        <w:rPr>
          <w:iCs/>
        </w:rPr>
        <w:t>о</w:t>
      </w:r>
      <w:r w:rsidR="00FE7FA4" w:rsidRPr="00400EE4">
        <w:rPr>
          <w:iCs/>
        </w:rPr>
        <w:t>дукции;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снижению биологической продуктивности геосист</w:t>
      </w:r>
      <w:r w:rsidR="00FE7FA4" w:rsidRPr="00400EE4">
        <w:rPr>
          <w:iCs/>
        </w:rPr>
        <w:t>е</w:t>
      </w:r>
      <w:r w:rsidR="00FE7FA4" w:rsidRPr="00400EE4">
        <w:rPr>
          <w:iCs/>
        </w:rPr>
        <w:t>мы;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разрушению генофонда, необходимого для ее существов</w:t>
      </w:r>
      <w:r w:rsidR="00FE7FA4" w:rsidRPr="00400EE4">
        <w:rPr>
          <w:iCs/>
        </w:rPr>
        <w:t>а</w:t>
      </w:r>
      <w:r w:rsidR="00FE7FA4" w:rsidRPr="00400EE4">
        <w:rPr>
          <w:iCs/>
        </w:rPr>
        <w:t xml:space="preserve">ния; 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гибели биоты.</w:t>
      </w:r>
    </w:p>
    <w:p w:rsidR="00FE7FA4" w:rsidRDefault="00DF4CB5" w:rsidP="003266EC">
      <w:pPr>
        <w:ind w:right="-113" w:firstLine="283"/>
        <w:rPr>
          <w:iCs/>
        </w:rPr>
      </w:pPr>
      <w:r>
        <w:rPr>
          <w:iCs/>
        </w:rPr>
        <w:t>П</w:t>
      </w:r>
      <w:r w:rsidR="00FE7FA4" w:rsidRPr="00400EE4">
        <w:rPr>
          <w:iCs/>
        </w:rPr>
        <w:t>риродные процессы</w:t>
      </w:r>
      <w:r>
        <w:rPr>
          <w:iCs/>
        </w:rPr>
        <w:t xml:space="preserve"> также </w:t>
      </w:r>
      <w:r w:rsidRPr="00400EE4">
        <w:rPr>
          <w:iCs/>
        </w:rPr>
        <w:t>могут вызывать</w:t>
      </w:r>
      <w:r>
        <w:rPr>
          <w:iCs/>
        </w:rPr>
        <w:t xml:space="preserve"> загрязнения</w:t>
      </w:r>
      <w:r w:rsidR="00FE7FA4" w:rsidRPr="00400EE4">
        <w:rPr>
          <w:iCs/>
        </w:rPr>
        <w:t>, но часто это резул</w:t>
      </w:r>
      <w:r w:rsidR="00FE7FA4" w:rsidRPr="00400EE4">
        <w:rPr>
          <w:iCs/>
        </w:rPr>
        <w:t>ь</w:t>
      </w:r>
      <w:r w:rsidR="00FE7FA4" w:rsidRPr="00400EE4">
        <w:rPr>
          <w:iCs/>
        </w:rPr>
        <w:t>тат деятельности человека.</w:t>
      </w:r>
      <w:r w:rsidR="00FE7FA4" w:rsidRPr="00400EE4">
        <w:rPr>
          <w:iCs/>
        </w:rPr>
        <w:br/>
      </w:r>
      <w:r>
        <w:rPr>
          <w:iCs/>
        </w:rPr>
        <w:t xml:space="preserve">      </w:t>
      </w:r>
      <w:r w:rsidR="00FE7FA4" w:rsidRPr="00400EE4">
        <w:rPr>
          <w:iCs/>
        </w:rPr>
        <w:t>Антропогенное з</w:t>
      </w:r>
      <w:r w:rsidR="00FE7FA4">
        <w:rPr>
          <w:iCs/>
        </w:rPr>
        <w:t>агрязне</w:t>
      </w:r>
      <w:r>
        <w:rPr>
          <w:iCs/>
        </w:rPr>
        <w:t xml:space="preserve">ние почв </w:t>
      </w:r>
      <w:r w:rsidR="005832A7">
        <w:rPr>
          <w:iCs/>
        </w:rPr>
        <w:t>под</w:t>
      </w:r>
      <w:r>
        <w:rPr>
          <w:iCs/>
        </w:rPr>
        <w:t>разделяе</w:t>
      </w:r>
      <w:r w:rsidR="00293905">
        <w:rPr>
          <w:iCs/>
        </w:rPr>
        <w:t>т</w:t>
      </w:r>
      <w:r>
        <w:rPr>
          <w:iCs/>
        </w:rPr>
        <w:t>ся</w:t>
      </w:r>
      <w:r w:rsidR="00293905">
        <w:rPr>
          <w:iCs/>
        </w:rPr>
        <w:t>:</w:t>
      </w:r>
      <w:r w:rsidR="00293905">
        <w:rPr>
          <w:iCs/>
        </w:rPr>
        <w:br/>
      </w:r>
      <w:r w:rsidR="00293905">
        <w:rPr>
          <w:iCs/>
        </w:rPr>
        <w:lastRenderedPageBreak/>
        <w:t xml:space="preserve">     </w:t>
      </w:r>
      <w:r w:rsidR="002706F3">
        <w:rPr>
          <w:iCs/>
        </w:rPr>
        <w:t xml:space="preserve"> </w:t>
      </w:r>
      <w:r w:rsidR="002706F3"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5832A7">
        <w:rPr>
          <w:iCs/>
        </w:rPr>
        <w:t xml:space="preserve">на </w:t>
      </w:r>
      <w:r w:rsidR="00FE7FA4" w:rsidRPr="00400EE4">
        <w:rPr>
          <w:iCs/>
        </w:rPr>
        <w:t>коммунальн</w:t>
      </w:r>
      <w:r>
        <w:rPr>
          <w:iCs/>
        </w:rPr>
        <w:t>ое;</w:t>
      </w:r>
      <w:r w:rsidR="00293905">
        <w:rPr>
          <w:iCs/>
        </w:rPr>
        <w:br/>
        <w:t xml:space="preserve">      </w:t>
      </w:r>
      <w:r w:rsidR="002706F3" w:rsidRPr="0021647D">
        <w:rPr>
          <w:iCs/>
          <w:sz w:val="18"/>
          <w:szCs w:val="18"/>
        </w:rPr>
        <w:t>–</w:t>
      </w:r>
      <w:r>
        <w:rPr>
          <w:iCs/>
        </w:rPr>
        <w:t xml:space="preserve"> сельскохозяйственное;</w:t>
      </w:r>
      <w:r w:rsidR="00293905">
        <w:rPr>
          <w:iCs/>
        </w:rPr>
        <w:br/>
        <w:t xml:space="preserve">     </w:t>
      </w:r>
      <w:r w:rsidR="002706F3">
        <w:rPr>
          <w:iCs/>
        </w:rPr>
        <w:t xml:space="preserve"> </w:t>
      </w:r>
      <w:r w:rsidR="002706F3"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400EE4">
        <w:rPr>
          <w:iCs/>
        </w:rPr>
        <w:t>промышл</w:t>
      </w:r>
      <w:r>
        <w:rPr>
          <w:iCs/>
        </w:rPr>
        <w:t>енное;</w:t>
      </w:r>
      <w:r w:rsidR="00FE7FA4" w:rsidRPr="00400EE4">
        <w:rPr>
          <w:iCs/>
        </w:rPr>
        <w:t xml:space="preserve"> </w:t>
      </w:r>
      <w:r w:rsidR="00FE7FA4" w:rsidRPr="00400EE4">
        <w:rPr>
          <w:iCs/>
        </w:rPr>
        <w:br/>
      </w:r>
      <w:r w:rsidR="00293905">
        <w:rPr>
          <w:iCs/>
        </w:rPr>
        <w:t xml:space="preserve">      </w:t>
      </w:r>
      <w:r w:rsidR="002706F3"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военное.</w:t>
      </w:r>
    </w:p>
    <w:p w:rsidR="007C13CA" w:rsidRDefault="007C13CA" w:rsidP="008C2750">
      <w:pPr>
        <w:ind w:right="-113" w:firstLine="283"/>
        <w:rPr>
          <w:iCs/>
        </w:rPr>
      </w:pPr>
      <w:r w:rsidRPr="00400EE4">
        <w:rPr>
          <w:i/>
          <w:iCs/>
        </w:rPr>
        <w:t xml:space="preserve">Коммунальное загрязнение </w:t>
      </w:r>
      <w:r w:rsidR="005428B0">
        <w:rPr>
          <w:iCs/>
        </w:rPr>
        <w:t xml:space="preserve">связано с функционированием </w:t>
      </w:r>
      <w:r w:rsidRPr="00400EE4">
        <w:rPr>
          <w:iCs/>
        </w:rPr>
        <w:t>населе</w:t>
      </w:r>
      <w:r w:rsidRPr="00400EE4">
        <w:rPr>
          <w:iCs/>
        </w:rPr>
        <w:t>н</w:t>
      </w:r>
      <w:r w:rsidRPr="00400EE4">
        <w:rPr>
          <w:iCs/>
        </w:rPr>
        <w:t xml:space="preserve">ных пунктов, при </w:t>
      </w:r>
      <w:r>
        <w:rPr>
          <w:iCs/>
        </w:rPr>
        <w:t xml:space="preserve"> </w:t>
      </w:r>
      <w:r w:rsidRPr="00400EE4">
        <w:rPr>
          <w:iCs/>
        </w:rPr>
        <w:t xml:space="preserve">котором </w:t>
      </w:r>
      <w:r>
        <w:rPr>
          <w:iCs/>
        </w:rPr>
        <w:t xml:space="preserve"> </w:t>
      </w:r>
      <w:r w:rsidRPr="00400EE4">
        <w:rPr>
          <w:iCs/>
        </w:rPr>
        <w:t xml:space="preserve">в </w:t>
      </w:r>
      <w:r>
        <w:rPr>
          <w:iCs/>
        </w:rPr>
        <w:t xml:space="preserve"> </w:t>
      </w:r>
      <w:r w:rsidRPr="00400EE4">
        <w:rPr>
          <w:iCs/>
        </w:rPr>
        <w:t>природную среду сбрасывают продукты</w:t>
      </w:r>
    </w:p>
    <w:p w:rsidR="00FE7FA4" w:rsidRPr="00400EE4" w:rsidRDefault="00FE7FA4" w:rsidP="007C13CA">
      <w:pPr>
        <w:ind w:right="-113"/>
        <w:jc w:val="both"/>
        <w:rPr>
          <w:iCs/>
        </w:rPr>
      </w:pPr>
      <w:r w:rsidRPr="00400EE4">
        <w:rPr>
          <w:iCs/>
        </w:rPr>
        <w:t>жизнедеятельности людей в местах их поселения: сточные воды, б</w:t>
      </w:r>
      <w:r w:rsidRPr="00400EE4">
        <w:rPr>
          <w:iCs/>
        </w:rPr>
        <w:t>ы</w:t>
      </w:r>
      <w:r w:rsidRPr="00400EE4">
        <w:rPr>
          <w:iCs/>
        </w:rPr>
        <w:t>товые отходы, мусор и т. п.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/>
          <w:iCs/>
        </w:rPr>
        <w:t xml:space="preserve">Сельскохозяйственное загрязнение </w:t>
      </w:r>
      <w:r w:rsidRPr="00400EE4">
        <w:rPr>
          <w:iCs/>
        </w:rPr>
        <w:t>возникает на больших террит</w:t>
      </w:r>
      <w:r w:rsidRPr="00400EE4">
        <w:rPr>
          <w:iCs/>
        </w:rPr>
        <w:t>о</w:t>
      </w:r>
      <w:r w:rsidRPr="00400EE4">
        <w:rPr>
          <w:iCs/>
        </w:rPr>
        <w:t>риях как последствие применения средств борьбы с болезнями и вр</w:t>
      </w:r>
      <w:r w:rsidRPr="00400EE4">
        <w:rPr>
          <w:iCs/>
        </w:rPr>
        <w:t>е</w:t>
      </w:r>
      <w:r w:rsidRPr="00400EE4">
        <w:rPr>
          <w:iCs/>
        </w:rPr>
        <w:t>дителями культурных растений, с сорной растительностью (пестиц</w:t>
      </w:r>
      <w:r w:rsidRPr="00400EE4">
        <w:rPr>
          <w:iCs/>
        </w:rPr>
        <w:t>и</w:t>
      </w:r>
      <w:r w:rsidRPr="00400EE4">
        <w:rPr>
          <w:iCs/>
        </w:rPr>
        <w:t xml:space="preserve">ды, инсектициды, гербициды), </w:t>
      </w:r>
      <w:r w:rsidR="005832A7">
        <w:rPr>
          <w:iCs/>
        </w:rPr>
        <w:t xml:space="preserve">а также </w:t>
      </w:r>
      <w:r w:rsidRPr="00400EE4">
        <w:rPr>
          <w:iCs/>
        </w:rPr>
        <w:t>при внесении повышенных доз минеральных и органич</w:t>
      </w:r>
      <w:r w:rsidRPr="00400EE4">
        <w:rPr>
          <w:iCs/>
        </w:rPr>
        <w:t>е</w:t>
      </w:r>
      <w:r w:rsidRPr="00400EE4">
        <w:rPr>
          <w:iCs/>
        </w:rPr>
        <w:t>ских удобрений.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Сюда же можно отнести загрязнения, полученные при исполь</w:t>
      </w:r>
      <w:r w:rsidR="005428B0">
        <w:rPr>
          <w:iCs/>
        </w:rPr>
        <w:t>-</w:t>
      </w:r>
      <w:r w:rsidRPr="00400EE4">
        <w:rPr>
          <w:iCs/>
        </w:rPr>
        <w:t xml:space="preserve">зовании сточных вод, в том числе и промышленных, с </w:t>
      </w:r>
      <w:r w:rsidR="00C54877">
        <w:rPr>
          <w:iCs/>
        </w:rPr>
        <w:t>целью удобр</w:t>
      </w:r>
      <w:r w:rsidR="00C54877">
        <w:rPr>
          <w:iCs/>
        </w:rPr>
        <w:t>е</w:t>
      </w:r>
      <w:r w:rsidR="00C54877">
        <w:rPr>
          <w:iCs/>
        </w:rPr>
        <w:t>ния</w:t>
      </w:r>
      <w:r w:rsidRPr="00400EE4">
        <w:rPr>
          <w:iCs/>
        </w:rPr>
        <w:t xml:space="preserve"> и увлажн</w:t>
      </w:r>
      <w:r w:rsidR="00C54877">
        <w:rPr>
          <w:iCs/>
        </w:rPr>
        <w:t xml:space="preserve">ения, а также </w:t>
      </w:r>
      <w:r w:rsidRPr="00400EE4">
        <w:rPr>
          <w:iCs/>
        </w:rPr>
        <w:t>при использовании для орошения вод с п</w:t>
      </w:r>
      <w:r w:rsidRPr="00400EE4">
        <w:rPr>
          <w:iCs/>
        </w:rPr>
        <w:t>о</w:t>
      </w:r>
      <w:r w:rsidRPr="00400EE4">
        <w:rPr>
          <w:iCs/>
        </w:rPr>
        <w:t>вышенной минер</w:t>
      </w:r>
      <w:r w:rsidRPr="00400EE4">
        <w:rPr>
          <w:iCs/>
        </w:rPr>
        <w:t>а</w:t>
      </w:r>
      <w:r w:rsidRPr="00400EE4">
        <w:rPr>
          <w:iCs/>
        </w:rPr>
        <w:t>лизацией.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/>
          <w:iCs/>
        </w:rPr>
        <w:t>Промышленное загрязнение</w:t>
      </w:r>
      <w:r w:rsidRPr="006D7531">
        <w:rPr>
          <w:iCs/>
        </w:rPr>
        <w:t xml:space="preserve"> </w:t>
      </w:r>
      <w:r w:rsidRPr="00400EE4">
        <w:rPr>
          <w:iCs/>
        </w:rPr>
        <w:t>почвы возникает воздушным пу</w:t>
      </w:r>
      <w:r w:rsidR="00AB4538">
        <w:rPr>
          <w:iCs/>
        </w:rPr>
        <w:t>тем че</w:t>
      </w:r>
      <w:r w:rsidR="005428B0">
        <w:rPr>
          <w:iCs/>
        </w:rPr>
        <w:t>-</w:t>
      </w:r>
      <w:r w:rsidR="00AB4538">
        <w:rPr>
          <w:iCs/>
        </w:rPr>
        <w:t xml:space="preserve">рез атмосферу, </w:t>
      </w:r>
      <w:r w:rsidRPr="00400EE4">
        <w:rPr>
          <w:iCs/>
        </w:rPr>
        <w:t>с дождем или снегом</w:t>
      </w:r>
      <w:r>
        <w:rPr>
          <w:iCs/>
        </w:rPr>
        <w:t>,</w:t>
      </w:r>
      <w:r w:rsidRPr="006D7531">
        <w:rPr>
          <w:iCs/>
        </w:rPr>
        <w:t xml:space="preserve"> </w:t>
      </w:r>
      <w:r w:rsidRPr="00400EE4">
        <w:rPr>
          <w:iCs/>
        </w:rPr>
        <w:t>парами, аэрозолями, пылью или растворенными тяжелыми металлами и органическими соедин</w:t>
      </w:r>
      <w:r w:rsidRPr="00400EE4">
        <w:rPr>
          <w:iCs/>
        </w:rPr>
        <w:t>е</w:t>
      </w:r>
      <w:r w:rsidRPr="00400EE4">
        <w:rPr>
          <w:iCs/>
        </w:rPr>
        <w:t xml:space="preserve">ниями. 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Локальное загрязнение возникает в местах хранения отвалов, отхо</w:t>
      </w:r>
      <w:r w:rsidR="005428B0">
        <w:rPr>
          <w:iCs/>
        </w:rPr>
        <w:t>-</w:t>
      </w:r>
      <w:r w:rsidRPr="00400EE4">
        <w:rPr>
          <w:iCs/>
        </w:rPr>
        <w:t>дов, при авариях и т. п.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/>
          <w:iCs/>
        </w:rPr>
        <w:t xml:space="preserve">Военное загрязнение </w:t>
      </w:r>
      <w:r w:rsidRPr="00400EE4">
        <w:rPr>
          <w:iCs/>
        </w:rPr>
        <w:t>возникает при ведении боевых действий, м</w:t>
      </w:r>
      <w:r w:rsidRPr="00400EE4">
        <w:rPr>
          <w:iCs/>
        </w:rPr>
        <w:t>а</w:t>
      </w:r>
      <w:r w:rsidRPr="00400EE4">
        <w:rPr>
          <w:iCs/>
        </w:rPr>
        <w:t>не</w:t>
      </w:r>
      <w:r w:rsidR="00AB4538">
        <w:rPr>
          <w:iCs/>
        </w:rPr>
        <w:t>вров, испытании боевой техники.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Объектами загрязнения могут быть все компоненты геосистемы: приземные слои воздуха, поверхностные и подземные воды, но осно</w:t>
      </w:r>
      <w:r w:rsidRPr="00400EE4">
        <w:rPr>
          <w:iCs/>
        </w:rPr>
        <w:t>в</w:t>
      </w:r>
      <w:r w:rsidRPr="00400EE4">
        <w:rPr>
          <w:iCs/>
        </w:rPr>
        <w:t>ное внимание нужно уделять загрязнению почв по следующим прич</w:t>
      </w:r>
      <w:r w:rsidRPr="00400EE4">
        <w:rPr>
          <w:iCs/>
        </w:rPr>
        <w:t>и</w:t>
      </w:r>
      <w:r w:rsidRPr="00400EE4">
        <w:rPr>
          <w:iCs/>
        </w:rPr>
        <w:t>нам:</w:t>
      </w:r>
      <w:r w:rsidRPr="00400EE4">
        <w:rPr>
          <w:iCs/>
        </w:rPr>
        <w:br/>
      </w:r>
      <w:r w:rsidR="00293905">
        <w:rPr>
          <w:iCs/>
        </w:rPr>
        <w:t xml:space="preserve">     </w:t>
      </w:r>
      <w:r w:rsidR="004759E3">
        <w:rPr>
          <w:iCs/>
        </w:rPr>
        <w:t xml:space="preserve"> </w:t>
      </w:r>
      <w:r w:rsidR="002706F3"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почва, являясь, по определению В. В. Докучаева, наружной</w:t>
      </w:r>
      <w:r w:rsidR="00C54877">
        <w:rPr>
          <w:iCs/>
        </w:rPr>
        <w:t xml:space="preserve"> </w:t>
      </w:r>
      <w:r w:rsidRPr="00400EE4">
        <w:rPr>
          <w:iCs/>
        </w:rPr>
        <w:t>об</w:t>
      </w:r>
      <w:r w:rsidRPr="00400EE4">
        <w:rPr>
          <w:iCs/>
        </w:rPr>
        <w:t>о</w:t>
      </w:r>
      <w:r w:rsidRPr="00400EE4">
        <w:rPr>
          <w:iCs/>
        </w:rPr>
        <w:t>лочкой суши, в первую очередь воспринимает удар от многих загряз</w:t>
      </w:r>
      <w:r w:rsidR="00C54877">
        <w:rPr>
          <w:iCs/>
        </w:rPr>
        <w:t>-</w:t>
      </w:r>
      <w:r w:rsidRPr="00400EE4">
        <w:rPr>
          <w:iCs/>
        </w:rPr>
        <w:t>нителей, аккумулирует большой объем загрязняющих в</w:t>
      </w:r>
      <w:r w:rsidRPr="00400EE4">
        <w:rPr>
          <w:iCs/>
        </w:rPr>
        <w:t>е</w:t>
      </w:r>
      <w:r w:rsidRPr="00400EE4">
        <w:rPr>
          <w:iCs/>
        </w:rPr>
        <w:t>ществ;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загрязненная почва, будучи средой обитания сельскохозяйстве</w:t>
      </w:r>
      <w:r w:rsidR="00FE7FA4" w:rsidRPr="00400EE4">
        <w:rPr>
          <w:iCs/>
        </w:rPr>
        <w:t>н</w:t>
      </w:r>
      <w:r w:rsidR="00FE7FA4" w:rsidRPr="00400EE4">
        <w:rPr>
          <w:iCs/>
        </w:rPr>
        <w:t>ных растений, предопределяет возможность нарушения их жизнеде</w:t>
      </w:r>
      <w:r w:rsidR="00FE7FA4" w:rsidRPr="00400EE4">
        <w:rPr>
          <w:iCs/>
        </w:rPr>
        <w:t>я</w:t>
      </w:r>
      <w:r w:rsidR="00FE7FA4" w:rsidRPr="00400EE4">
        <w:rPr>
          <w:iCs/>
        </w:rPr>
        <w:t>тельности, загрязнение продукции и другие связанные с этим после</w:t>
      </w:r>
      <w:r w:rsidR="00FE7FA4" w:rsidRPr="00400EE4">
        <w:rPr>
          <w:iCs/>
        </w:rPr>
        <w:t>д</w:t>
      </w:r>
      <w:r w:rsidR="00FE7FA4" w:rsidRPr="00400EE4">
        <w:rPr>
          <w:iCs/>
        </w:rPr>
        <w:t>ствия;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400EE4">
        <w:rPr>
          <w:iCs/>
        </w:rPr>
        <w:t>почва как активно действующее органо-минеральное тело сп</w:t>
      </w:r>
      <w:r w:rsidR="00FE7FA4" w:rsidRPr="00400EE4">
        <w:rPr>
          <w:iCs/>
        </w:rPr>
        <w:t>о</w:t>
      </w:r>
      <w:r w:rsidR="00FE7FA4" w:rsidRPr="00400EE4">
        <w:rPr>
          <w:iCs/>
        </w:rPr>
        <w:t>собна</w:t>
      </w:r>
      <w:r w:rsidR="00FE7FA4" w:rsidRPr="006D7531">
        <w:rPr>
          <w:iCs/>
        </w:rPr>
        <w:t xml:space="preserve"> </w:t>
      </w:r>
      <w:r w:rsidR="00FE7FA4" w:rsidRPr="00400EE4">
        <w:rPr>
          <w:iCs/>
        </w:rPr>
        <w:t>значительно трансформировать загрязняющие вещества,</w:t>
      </w:r>
      <w:r w:rsidR="00FE7FA4" w:rsidRPr="006D7531">
        <w:rPr>
          <w:iCs/>
        </w:rPr>
        <w:t xml:space="preserve"> </w:t>
      </w:r>
      <w:r w:rsidR="00FE7FA4" w:rsidRPr="00400EE4">
        <w:rPr>
          <w:iCs/>
        </w:rPr>
        <w:t>связ</w:t>
      </w:r>
      <w:r w:rsidR="00FE7FA4" w:rsidRPr="00400EE4">
        <w:rPr>
          <w:iCs/>
        </w:rPr>
        <w:t>ы</w:t>
      </w:r>
      <w:r w:rsidR="00FE7FA4" w:rsidRPr="00400EE4">
        <w:rPr>
          <w:iCs/>
        </w:rPr>
        <w:t>вать их в неподвижные формы</w:t>
      </w:r>
      <w:r w:rsidR="00FE7FA4" w:rsidRPr="00E52E78">
        <w:rPr>
          <w:iCs/>
        </w:rPr>
        <w:t xml:space="preserve"> </w:t>
      </w:r>
      <w:r w:rsidR="00FE7FA4" w:rsidRPr="00400EE4">
        <w:rPr>
          <w:iCs/>
        </w:rPr>
        <w:t>и даже разрушать;</w:t>
      </w:r>
    </w:p>
    <w:p w:rsidR="00A01ADC" w:rsidRDefault="002706F3" w:rsidP="00A01AD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>
        <w:rPr>
          <w:iCs/>
          <w:sz w:val="18"/>
          <w:szCs w:val="18"/>
        </w:rPr>
        <w:t xml:space="preserve"> </w:t>
      </w:r>
      <w:r w:rsidR="00FE7FA4" w:rsidRPr="00400EE4">
        <w:rPr>
          <w:iCs/>
        </w:rPr>
        <w:t>почва, трансформируя потоки влаги и содержащиеся в ней вещ</w:t>
      </w:r>
      <w:r w:rsidR="00FE7FA4" w:rsidRPr="00400EE4">
        <w:rPr>
          <w:iCs/>
        </w:rPr>
        <w:t>е</w:t>
      </w:r>
      <w:r w:rsidR="00FE7FA4" w:rsidRPr="00400EE4">
        <w:rPr>
          <w:iCs/>
        </w:rPr>
        <w:t>ства,</w:t>
      </w:r>
      <w:r w:rsidR="00FE7FA4" w:rsidRPr="00E52E78">
        <w:rPr>
          <w:iCs/>
        </w:rPr>
        <w:t xml:space="preserve"> </w:t>
      </w:r>
      <w:r w:rsidR="00FE7FA4" w:rsidRPr="00400EE4">
        <w:rPr>
          <w:iCs/>
        </w:rPr>
        <w:t>регулирует в известных пределах загрязнение подсти</w:t>
      </w:r>
      <w:r w:rsidR="00C54877">
        <w:rPr>
          <w:iCs/>
        </w:rPr>
        <w:t>лающих</w:t>
      </w:r>
      <w:r w:rsidR="00A01ADC">
        <w:rPr>
          <w:iCs/>
        </w:rPr>
        <w:t xml:space="preserve"> горных  п</w:t>
      </w:r>
      <w:r w:rsidR="00A01ADC">
        <w:rPr>
          <w:iCs/>
        </w:rPr>
        <w:t>о</w:t>
      </w:r>
      <w:r w:rsidR="00A01ADC">
        <w:rPr>
          <w:iCs/>
        </w:rPr>
        <w:t>род</w:t>
      </w:r>
      <w:r w:rsidR="00A01ADC" w:rsidRPr="00400EE4">
        <w:rPr>
          <w:iCs/>
        </w:rPr>
        <w:t>,</w:t>
      </w:r>
      <w:r w:rsidR="00A01ADC">
        <w:rPr>
          <w:iCs/>
        </w:rPr>
        <w:t xml:space="preserve"> </w:t>
      </w:r>
      <w:r w:rsidR="00A01ADC" w:rsidRPr="00400EE4">
        <w:rPr>
          <w:iCs/>
        </w:rPr>
        <w:t>подземных</w:t>
      </w:r>
      <w:r w:rsidR="00A01ADC">
        <w:rPr>
          <w:iCs/>
        </w:rPr>
        <w:t xml:space="preserve"> </w:t>
      </w:r>
      <w:r w:rsidR="00A01ADC" w:rsidRPr="00400EE4">
        <w:rPr>
          <w:iCs/>
        </w:rPr>
        <w:t xml:space="preserve"> и</w:t>
      </w:r>
      <w:r w:rsidR="00A01ADC">
        <w:rPr>
          <w:iCs/>
        </w:rPr>
        <w:t xml:space="preserve"> </w:t>
      </w:r>
      <w:r w:rsidR="00A01ADC" w:rsidRPr="00400EE4">
        <w:rPr>
          <w:iCs/>
        </w:rPr>
        <w:t xml:space="preserve"> связанных</w:t>
      </w:r>
      <w:r w:rsidR="00A01ADC">
        <w:rPr>
          <w:iCs/>
        </w:rPr>
        <w:t xml:space="preserve"> </w:t>
      </w:r>
      <w:r w:rsidR="00A01ADC" w:rsidRPr="00400EE4">
        <w:rPr>
          <w:iCs/>
        </w:rPr>
        <w:t xml:space="preserve"> с</w:t>
      </w:r>
      <w:r w:rsidR="00A01ADC">
        <w:rPr>
          <w:iCs/>
        </w:rPr>
        <w:t xml:space="preserve"> </w:t>
      </w:r>
      <w:r w:rsidR="00A01ADC" w:rsidRPr="00400EE4">
        <w:rPr>
          <w:iCs/>
        </w:rPr>
        <w:t xml:space="preserve"> ними</w:t>
      </w:r>
      <w:r w:rsidR="007C13CA">
        <w:rPr>
          <w:iCs/>
        </w:rPr>
        <w:t xml:space="preserve"> </w:t>
      </w:r>
      <w:r w:rsidR="00A01ADC" w:rsidRPr="00400EE4">
        <w:rPr>
          <w:iCs/>
        </w:rPr>
        <w:t xml:space="preserve"> п</w:t>
      </w:r>
      <w:r w:rsidR="00A01ADC">
        <w:rPr>
          <w:iCs/>
        </w:rPr>
        <w:t xml:space="preserve">оверхностных </w:t>
      </w:r>
      <w:r w:rsidR="007C13CA">
        <w:rPr>
          <w:iCs/>
        </w:rPr>
        <w:t xml:space="preserve"> </w:t>
      </w:r>
      <w:r w:rsidR="00A01ADC">
        <w:rPr>
          <w:iCs/>
        </w:rPr>
        <w:t>вод,</w:t>
      </w:r>
    </w:p>
    <w:p w:rsidR="00FE7FA4" w:rsidRPr="00400EE4" w:rsidRDefault="00FE7FA4" w:rsidP="00A01ADC">
      <w:pPr>
        <w:ind w:right="-113"/>
        <w:jc w:val="both"/>
        <w:rPr>
          <w:iCs/>
        </w:rPr>
      </w:pPr>
      <w:r w:rsidRPr="00400EE4">
        <w:rPr>
          <w:iCs/>
        </w:rPr>
        <w:t>т. е. выполняет природоохранную</w:t>
      </w:r>
      <w:r w:rsidRPr="00E52E78">
        <w:rPr>
          <w:iCs/>
        </w:rPr>
        <w:t xml:space="preserve"> </w:t>
      </w:r>
      <w:r w:rsidRPr="00400EE4">
        <w:rPr>
          <w:iCs/>
        </w:rPr>
        <w:t>и восстановительную фун</w:t>
      </w:r>
      <w:r w:rsidRPr="00400EE4">
        <w:rPr>
          <w:iCs/>
        </w:rPr>
        <w:t>к</w:t>
      </w:r>
      <w:r w:rsidRPr="00400EE4">
        <w:rPr>
          <w:iCs/>
        </w:rPr>
        <w:t>ции.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  качестве основных мероприятий по рекультивации загрязненных земель надо рассматривать те, которые обеспечивают условия сам</w:t>
      </w:r>
      <w:r w:rsidRPr="00400EE4">
        <w:rPr>
          <w:iCs/>
        </w:rPr>
        <w:t>о</w:t>
      </w:r>
      <w:r w:rsidRPr="00400EE4">
        <w:rPr>
          <w:iCs/>
        </w:rPr>
        <w:t>очищения почвы как за счет развития существующих почвенных пр</w:t>
      </w:r>
      <w:r w:rsidRPr="00400EE4">
        <w:rPr>
          <w:iCs/>
        </w:rPr>
        <w:t>о</w:t>
      </w:r>
      <w:r w:rsidRPr="00400EE4">
        <w:rPr>
          <w:iCs/>
        </w:rPr>
        <w:t>цессов,</w:t>
      </w:r>
      <w:r w:rsidRPr="007901AB">
        <w:rPr>
          <w:iCs/>
        </w:rPr>
        <w:t xml:space="preserve"> </w:t>
      </w:r>
      <w:r w:rsidRPr="00400EE4">
        <w:rPr>
          <w:iCs/>
        </w:rPr>
        <w:t>так и за счет инженерно-экологического обеспечения жизн</w:t>
      </w:r>
      <w:r w:rsidRPr="00400EE4">
        <w:rPr>
          <w:iCs/>
        </w:rPr>
        <w:t>е</w:t>
      </w:r>
      <w:r w:rsidRPr="00400EE4">
        <w:rPr>
          <w:iCs/>
        </w:rPr>
        <w:t>деятельности микроо</w:t>
      </w:r>
      <w:r w:rsidRPr="00400EE4">
        <w:rPr>
          <w:iCs/>
        </w:rPr>
        <w:t>р</w:t>
      </w:r>
      <w:r w:rsidRPr="00400EE4">
        <w:rPr>
          <w:iCs/>
        </w:rPr>
        <w:t>ганизмов, внесенных в почву для деструкции токсичных в</w:t>
      </w:r>
      <w:r w:rsidRPr="00400EE4">
        <w:rPr>
          <w:iCs/>
        </w:rPr>
        <w:t>е</w:t>
      </w:r>
      <w:r w:rsidRPr="00400EE4">
        <w:rPr>
          <w:iCs/>
        </w:rPr>
        <w:t>ществ.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 xml:space="preserve">Процесс самоочищения почвы идет нелинейно, </w:t>
      </w:r>
      <w:r w:rsidR="004759E3" w:rsidRPr="00400EE4">
        <w:rPr>
          <w:iCs/>
        </w:rPr>
        <w:t>т. е. со временем затухает (</w:t>
      </w:r>
      <w:r w:rsidR="004759E3" w:rsidRPr="000D7441">
        <w:rPr>
          <w:iCs/>
        </w:rPr>
        <w:t>не</w:t>
      </w:r>
      <w:r w:rsidR="00C54877" w:rsidRPr="000D7441">
        <w:rPr>
          <w:iCs/>
        </w:rPr>
        <w:t>линейность природных процессов</w:t>
      </w:r>
      <w:r w:rsidR="00C54877">
        <w:rPr>
          <w:iCs/>
        </w:rPr>
        <w:t xml:space="preserve"> </w:t>
      </w:r>
      <w:r w:rsidR="00C54877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 xml:space="preserve"> одно из свойств геоси</w:t>
      </w:r>
      <w:r w:rsidR="00C54877">
        <w:rPr>
          <w:iCs/>
        </w:rPr>
        <w:t>-</w:t>
      </w:r>
      <w:r w:rsidR="004759E3" w:rsidRPr="00400EE4">
        <w:rPr>
          <w:iCs/>
        </w:rPr>
        <w:t>стемы), поскольку деструкция загрязняющих веществ определяется ростом и о</w:t>
      </w:r>
      <w:r w:rsidR="004759E3" w:rsidRPr="00400EE4">
        <w:rPr>
          <w:iCs/>
        </w:rPr>
        <w:t>т</w:t>
      </w:r>
      <w:r w:rsidR="004759E3" w:rsidRPr="00400EE4">
        <w:rPr>
          <w:iCs/>
        </w:rPr>
        <w:t>миранием бактерий, функционирующих в условиях умень</w:t>
      </w:r>
      <w:r w:rsidR="00C54877">
        <w:rPr>
          <w:iCs/>
        </w:rPr>
        <w:t>-</w:t>
      </w:r>
      <w:r w:rsidR="004759E3" w:rsidRPr="00400EE4">
        <w:rPr>
          <w:iCs/>
        </w:rPr>
        <w:t>ше</w:t>
      </w:r>
      <w:r w:rsidR="00AB4538">
        <w:rPr>
          <w:iCs/>
        </w:rPr>
        <w:t>ния объема пит</w:t>
      </w:r>
      <w:r w:rsidR="00AB4538">
        <w:rPr>
          <w:iCs/>
        </w:rPr>
        <w:t>а</w:t>
      </w:r>
      <w:r w:rsidR="00AB4538">
        <w:rPr>
          <w:iCs/>
        </w:rPr>
        <w:t>тельной среды.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Особенность подготовительного периода рекультивации загря</w:t>
      </w:r>
      <w:r w:rsidRPr="00400EE4">
        <w:rPr>
          <w:iCs/>
        </w:rPr>
        <w:t>з</w:t>
      </w:r>
      <w:r w:rsidRPr="00400EE4">
        <w:rPr>
          <w:iCs/>
        </w:rPr>
        <w:t>нен</w:t>
      </w:r>
      <w:r w:rsidR="00BC6DC3">
        <w:rPr>
          <w:iCs/>
        </w:rPr>
        <w:t xml:space="preserve">ных земель </w:t>
      </w:r>
      <w:r w:rsidR="005832A7" w:rsidRPr="000D7441">
        <w:rPr>
          <w:iCs/>
        </w:rPr>
        <w:t>заключается в</w:t>
      </w:r>
      <w:r w:rsidR="005832A7">
        <w:rPr>
          <w:iCs/>
          <w:sz w:val="18"/>
          <w:szCs w:val="18"/>
        </w:rPr>
        <w:t xml:space="preserve"> </w:t>
      </w:r>
      <w:r w:rsidR="005832A7">
        <w:rPr>
          <w:iCs/>
        </w:rPr>
        <w:t>проведении</w:t>
      </w:r>
      <w:r w:rsidRPr="00400EE4">
        <w:rPr>
          <w:iCs/>
        </w:rPr>
        <w:t xml:space="preserve"> исследований по установл</w:t>
      </w:r>
      <w:r w:rsidRPr="00400EE4">
        <w:rPr>
          <w:iCs/>
        </w:rPr>
        <w:t>е</w:t>
      </w:r>
      <w:r w:rsidRPr="00400EE4">
        <w:rPr>
          <w:iCs/>
        </w:rPr>
        <w:t xml:space="preserve">нию источников </w:t>
      </w:r>
      <w:r w:rsidR="005832A7">
        <w:rPr>
          <w:iCs/>
        </w:rPr>
        <w:t>и причин загрязнения, выполнении</w:t>
      </w:r>
      <w:r w:rsidRPr="00400EE4">
        <w:rPr>
          <w:iCs/>
        </w:rPr>
        <w:t xml:space="preserve"> мероприятий по снижению выбросов, локализации или ликвидации источника загря</w:t>
      </w:r>
      <w:r w:rsidRPr="00400EE4">
        <w:rPr>
          <w:iCs/>
        </w:rPr>
        <w:t>з</w:t>
      </w:r>
      <w:r w:rsidRPr="00400EE4">
        <w:rPr>
          <w:iCs/>
        </w:rPr>
        <w:t>нения.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Существенный опыт по рекультивации загрязненных земель р</w:t>
      </w:r>
      <w:r w:rsidRPr="00400EE4">
        <w:rPr>
          <w:iCs/>
        </w:rPr>
        <w:t>а</w:t>
      </w:r>
      <w:r w:rsidRPr="00400EE4">
        <w:rPr>
          <w:iCs/>
        </w:rPr>
        <w:t>дионуклидами накоплен в зонах</w:t>
      </w:r>
      <w:r w:rsidR="005832A7">
        <w:rPr>
          <w:iCs/>
        </w:rPr>
        <w:t xml:space="preserve"> радиационного</w:t>
      </w:r>
      <w:r w:rsidR="00C54877">
        <w:rPr>
          <w:iCs/>
        </w:rPr>
        <w:t xml:space="preserve"> загрязнения вследс</w:t>
      </w:r>
      <w:r w:rsidR="00C54877">
        <w:rPr>
          <w:iCs/>
        </w:rPr>
        <w:t>т</w:t>
      </w:r>
      <w:r w:rsidR="00C54877">
        <w:rPr>
          <w:iCs/>
        </w:rPr>
        <w:t>вие аварии</w:t>
      </w:r>
      <w:r w:rsidRPr="00400EE4">
        <w:rPr>
          <w:iCs/>
        </w:rPr>
        <w:t xml:space="preserve"> на Черн</w:t>
      </w:r>
      <w:r w:rsidRPr="00400EE4">
        <w:rPr>
          <w:iCs/>
        </w:rPr>
        <w:t>о</w:t>
      </w:r>
      <w:r w:rsidRPr="00400EE4">
        <w:rPr>
          <w:iCs/>
        </w:rPr>
        <w:t>быльской АЭС.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Интенсивно ведут</w:t>
      </w:r>
      <w:r w:rsidR="00C54877">
        <w:rPr>
          <w:iCs/>
        </w:rPr>
        <w:t>ся</w:t>
      </w:r>
      <w:r w:rsidRPr="00400EE4">
        <w:rPr>
          <w:iCs/>
        </w:rPr>
        <w:t xml:space="preserve"> поиски </w:t>
      </w:r>
      <w:r w:rsidR="00C54877">
        <w:rPr>
          <w:iCs/>
        </w:rPr>
        <w:t xml:space="preserve">способов </w:t>
      </w:r>
      <w:r w:rsidRPr="00400EE4">
        <w:rPr>
          <w:iCs/>
        </w:rPr>
        <w:t>и для рекультивации земель, загрязнен</w:t>
      </w:r>
      <w:r w:rsidR="00C54877">
        <w:rPr>
          <w:iCs/>
        </w:rPr>
        <w:t>ных другими токси</w:t>
      </w:r>
      <w:r w:rsidR="00C54877">
        <w:rPr>
          <w:iCs/>
        </w:rPr>
        <w:t>ч</w:t>
      </w:r>
      <w:r w:rsidR="00C54877">
        <w:rPr>
          <w:iCs/>
        </w:rPr>
        <w:t>ны</w:t>
      </w:r>
      <w:r w:rsidRPr="00400EE4">
        <w:rPr>
          <w:iCs/>
        </w:rPr>
        <w:t>ми веществами.</w:t>
      </w:r>
    </w:p>
    <w:p w:rsidR="000D7441" w:rsidRPr="00400EE4" w:rsidRDefault="000D7441" w:rsidP="003266EC">
      <w:pPr>
        <w:ind w:right="-113" w:firstLine="283"/>
        <w:jc w:val="both"/>
        <w:rPr>
          <w:iCs/>
        </w:rPr>
      </w:pP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Однако до сих пор остается открытым вопрос о своевременности прове</w:t>
      </w:r>
      <w:r w:rsidR="00D50E45">
        <w:rPr>
          <w:iCs/>
        </w:rPr>
        <w:t xml:space="preserve">дения рекультивации, а точнее </w:t>
      </w:r>
      <w:r w:rsidR="00D50E45" w:rsidRPr="0021647D">
        <w:rPr>
          <w:iCs/>
          <w:sz w:val="18"/>
          <w:szCs w:val="18"/>
        </w:rPr>
        <w:t>–</w:t>
      </w:r>
      <w:r w:rsidR="00293905">
        <w:rPr>
          <w:iCs/>
        </w:rPr>
        <w:t xml:space="preserve"> </w:t>
      </w:r>
      <w:r w:rsidRPr="00400EE4">
        <w:rPr>
          <w:iCs/>
        </w:rPr>
        <w:t>о значимом нормативном уро</w:t>
      </w:r>
      <w:r w:rsidRPr="00400EE4">
        <w:rPr>
          <w:iCs/>
        </w:rPr>
        <w:t>в</w:t>
      </w:r>
      <w:r w:rsidRPr="00400EE4">
        <w:rPr>
          <w:iCs/>
        </w:rPr>
        <w:t>не з</w:t>
      </w:r>
      <w:r w:rsidRPr="00400EE4">
        <w:rPr>
          <w:iCs/>
        </w:rPr>
        <w:t>а</w:t>
      </w:r>
      <w:r w:rsidRPr="00400EE4">
        <w:rPr>
          <w:iCs/>
        </w:rPr>
        <w:t>грязнения, при котором необходимо начинать эту работу.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Имеющиеся нормативные документы не согласуются друг с другом и даже противоречивы.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 то же время отсутствие обоснованных нормативных документов по оценке загрязненности земель не должно быть преградой для пр</w:t>
      </w:r>
      <w:r w:rsidRPr="00400EE4">
        <w:rPr>
          <w:iCs/>
        </w:rPr>
        <w:t>о</w:t>
      </w:r>
      <w:r w:rsidRPr="00400EE4">
        <w:rPr>
          <w:iCs/>
        </w:rPr>
        <w:t>ведения рекультивации как одного из способов природообустройства,</w:t>
      </w:r>
      <w:r w:rsidRPr="007901AB">
        <w:rPr>
          <w:iCs/>
        </w:rPr>
        <w:t xml:space="preserve"> </w:t>
      </w:r>
      <w:r w:rsidRPr="00400EE4">
        <w:rPr>
          <w:iCs/>
        </w:rPr>
        <w:t>обеспечивающего требуемое кач</w:t>
      </w:r>
      <w:r w:rsidR="000D7441">
        <w:rPr>
          <w:iCs/>
        </w:rPr>
        <w:t>ество жизни населения, получение</w:t>
      </w:r>
      <w:r w:rsidRPr="00400EE4">
        <w:rPr>
          <w:iCs/>
        </w:rPr>
        <w:t xml:space="preserve"> качественной сельскохозяйственной продукции и </w:t>
      </w:r>
      <w:r w:rsidR="000D7441">
        <w:rPr>
          <w:iCs/>
        </w:rPr>
        <w:t>поддержание</w:t>
      </w:r>
      <w:r w:rsidRPr="00400EE4">
        <w:rPr>
          <w:iCs/>
        </w:rPr>
        <w:t xml:space="preserve"> усто</w:t>
      </w:r>
      <w:r w:rsidRPr="00400EE4">
        <w:rPr>
          <w:iCs/>
        </w:rPr>
        <w:t>й</w:t>
      </w:r>
      <w:r w:rsidRPr="00400EE4">
        <w:rPr>
          <w:iCs/>
        </w:rPr>
        <w:t>чивости геосистем.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Для оценки загрязненности почв в качестве критериев используют соотношение содержания химического вещества с его предельно д</w:t>
      </w:r>
      <w:r w:rsidRPr="00400EE4">
        <w:rPr>
          <w:iCs/>
        </w:rPr>
        <w:t>о</w:t>
      </w:r>
      <w:r w:rsidRPr="00400EE4">
        <w:rPr>
          <w:iCs/>
        </w:rPr>
        <w:lastRenderedPageBreak/>
        <w:t>пустимым (ПДК) или фоновым значением в почве и суммарный п</w:t>
      </w:r>
      <w:r>
        <w:rPr>
          <w:iCs/>
        </w:rPr>
        <w:t>ок</w:t>
      </w:r>
      <w:r>
        <w:rPr>
          <w:iCs/>
        </w:rPr>
        <w:t>а</w:t>
      </w:r>
      <w:r>
        <w:rPr>
          <w:iCs/>
        </w:rPr>
        <w:t>затель химическ</w:t>
      </w:r>
      <w:r>
        <w:rPr>
          <w:iCs/>
        </w:rPr>
        <w:t>о</w:t>
      </w:r>
      <w:r>
        <w:rPr>
          <w:iCs/>
        </w:rPr>
        <w:t>го загрязнителя.</w:t>
      </w:r>
    </w:p>
    <w:p w:rsidR="00A01ADC" w:rsidRPr="00400EE4" w:rsidRDefault="007C13CA" w:rsidP="007C13CA">
      <w:pPr>
        <w:ind w:right="-113" w:firstLine="283"/>
        <w:jc w:val="both"/>
        <w:rPr>
          <w:iCs/>
        </w:rPr>
      </w:pPr>
      <w:r w:rsidRPr="00400EE4">
        <w:rPr>
          <w:iCs/>
        </w:rPr>
        <w:t>Содержание загрязнителя при каждом уровне</w:t>
      </w:r>
      <w:r>
        <w:rPr>
          <w:iCs/>
        </w:rPr>
        <w:t xml:space="preserve"> загрязнения почв</w:t>
      </w:r>
      <w:r w:rsidRPr="00400EE4">
        <w:rPr>
          <w:iCs/>
        </w:rPr>
        <w:t xml:space="preserve"> </w:t>
      </w:r>
      <w:r>
        <w:rPr>
          <w:iCs/>
        </w:rPr>
        <w:t>з</w:t>
      </w:r>
      <w:r>
        <w:rPr>
          <w:iCs/>
        </w:rPr>
        <w:t>а</w:t>
      </w:r>
      <w:r>
        <w:rPr>
          <w:iCs/>
        </w:rPr>
        <w:t>висит от токси</w:t>
      </w:r>
      <w:r>
        <w:rPr>
          <w:iCs/>
        </w:rPr>
        <w:t>ч</w:t>
      </w:r>
      <w:r>
        <w:rPr>
          <w:iCs/>
        </w:rPr>
        <w:t>ности вещества.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 xml:space="preserve">При загрязнении </w:t>
      </w:r>
      <w:r w:rsidRPr="00400EE4">
        <w:rPr>
          <w:i/>
          <w:iCs/>
        </w:rPr>
        <w:t>кадмием</w:t>
      </w:r>
      <w:r w:rsidRPr="00400EE4">
        <w:rPr>
          <w:iCs/>
        </w:rPr>
        <w:t xml:space="preserve"> при </w:t>
      </w:r>
      <w:r w:rsidR="002C4375">
        <w:rPr>
          <w:iCs/>
        </w:rPr>
        <w:t>рН суглинистой и глинистой почв</w:t>
      </w:r>
      <w:r w:rsidRPr="00400EE4">
        <w:rPr>
          <w:iCs/>
        </w:rPr>
        <w:t xml:space="preserve"> более 5,5</w:t>
      </w:r>
      <w:r w:rsidR="002C4375">
        <w:rPr>
          <w:iCs/>
        </w:rPr>
        <w:t xml:space="preserve"> </w:t>
      </w:r>
      <w:r w:rsidR="003E0BFB">
        <w:rPr>
          <w:iCs/>
        </w:rPr>
        <w:t xml:space="preserve">допустимый уровень менее </w:t>
      </w:r>
      <w:r w:rsidR="002C4375">
        <w:rPr>
          <w:iCs/>
        </w:rPr>
        <w:t>2,  низкий</w:t>
      </w:r>
      <w:r w:rsidR="00D50E45">
        <w:rPr>
          <w:iCs/>
        </w:rPr>
        <w:t xml:space="preserve"> </w:t>
      </w:r>
      <w:r w:rsidR="00D50E45"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E42D6A">
        <w:rPr>
          <w:iCs/>
        </w:rPr>
        <w:t>2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3,</w:t>
      </w:r>
      <w:r w:rsidR="004759E3" w:rsidRPr="00423706">
        <w:rPr>
          <w:iCs/>
        </w:rPr>
        <w:t xml:space="preserve"> </w:t>
      </w:r>
      <w:r w:rsidR="004759E3">
        <w:rPr>
          <w:iCs/>
        </w:rPr>
        <w:t>сред</w:t>
      </w:r>
      <w:r w:rsidR="00D50E45">
        <w:rPr>
          <w:iCs/>
        </w:rPr>
        <w:t xml:space="preserve">ний </w:t>
      </w:r>
      <w:r w:rsidR="00D50E45"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2C4375">
        <w:rPr>
          <w:iCs/>
        </w:rPr>
        <w:t xml:space="preserve">        </w:t>
      </w:r>
      <w:r w:rsidR="00E42D6A">
        <w:rPr>
          <w:iCs/>
        </w:rPr>
        <w:t>3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5,</w:t>
      </w:r>
      <w:r w:rsidR="004759E3" w:rsidRPr="00423706">
        <w:rPr>
          <w:iCs/>
        </w:rPr>
        <w:t xml:space="preserve"> </w:t>
      </w:r>
      <w:r w:rsidR="00D50E45">
        <w:rPr>
          <w:iCs/>
        </w:rPr>
        <w:t>в</w:t>
      </w:r>
      <w:r w:rsidR="00D50E45">
        <w:rPr>
          <w:iCs/>
        </w:rPr>
        <w:t>ы</w:t>
      </w:r>
      <w:r w:rsidR="00D50E45">
        <w:rPr>
          <w:iCs/>
        </w:rPr>
        <w:t xml:space="preserve">сокий </w:t>
      </w:r>
      <w:r w:rsidR="00D50E45"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E42D6A">
        <w:rPr>
          <w:iCs/>
        </w:rPr>
        <w:t>5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10,</w:t>
      </w:r>
      <w:r w:rsidR="004759E3" w:rsidRPr="00423706">
        <w:rPr>
          <w:iCs/>
        </w:rPr>
        <w:t xml:space="preserve"> </w:t>
      </w:r>
      <w:r w:rsidR="00D50E45">
        <w:rPr>
          <w:iCs/>
        </w:rPr>
        <w:t xml:space="preserve">очень высокий </w:t>
      </w:r>
      <w:r w:rsidR="00D50E45"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C54877">
        <w:rPr>
          <w:iCs/>
        </w:rPr>
        <w:t xml:space="preserve"> более 10 мг/кг; </w:t>
      </w:r>
      <w:r w:rsidR="004759E3" w:rsidRPr="00400EE4">
        <w:rPr>
          <w:i/>
          <w:iCs/>
        </w:rPr>
        <w:t xml:space="preserve">цинком </w:t>
      </w:r>
      <w:r w:rsidR="004759E3" w:rsidRPr="00400EE4">
        <w:rPr>
          <w:iCs/>
        </w:rPr>
        <w:t>при тех же почве</w:t>
      </w:r>
      <w:r w:rsidR="004759E3" w:rsidRPr="00400EE4">
        <w:rPr>
          <w:iCs/>
        </w:rPr>
        <w:t>н</w:t>
      </w:r>
      <w:r w:rsidR="004759E3" w:rsidRPr="00400EE4">
        <w:rPr>
          <w:iCs/>
        </w:rPr>
        <w:t>ных условиях:</w:t>
      </w:r>
      <w:r w:rsidR="004759E3" w:rsidRPr="00423706">
        <w:rPr>
          <w:iCs/>
        </w:rPr>
        <w:t xml:space="preserve"> </w:t>
      </w:r>
      <w:r w:rsidR="004759E3" w:rsidRPr="00400EE4">
        <w:rPr>
          <w:iCs/>
        </w:rPr>
        <w:t>допустимый уровень – менее 220</w:t>
      </w:r>
      <w:r w:rsidR="004759E3">
        <w:rPr>
          <w:iCs/>
        </w:rPr>
        <w:t>,</w:t>
      </w:r>
      <w:r w:rsidR="004759E3" w:rsidRPr="002B3E6C">
        <w:rPr>
          <w:iCs/>
        </w:rPr>
        <w:t xml:space="preserve"> </w:t>
      </w:r>
      <w:r w:rsidR="00D50E45">
        <w:rPr>
          <w:iCs/>
        </w:rPr>
        <w:t xml:space="preserve">низкий </w:t>
      </w:r>
      <w:r w:rsidR="00D50E45" w:rsidRPr="0021647D">
        <w:rPr>
          <w:iCs/>
          <w:sz w:val="18"/>
          <w:szCs w:val="18"/>
        </w:rPr>
        <w:t>–</w:t>
      </w:r>
      <w:r w:rsidR="00D50E45">
        <w:rPr>
          <w:iCs/>
          <w:sz w:val="18"/>
          <w:szCs w:val="18"/>
        </w:rPr>
        <w:t xml:space="preserve"> </w:t>
      </w:r>
      <w:r w:rsidR="00E42D6A">
        <w:rPr>
          <w:iCs/>
        </w:rPr>
        <w:t>220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450,</w:t>
      </w:r>
      <w:r w:rsidR="004759E3" w:rsidRPr="002B3E6C">
        <w:rPr>
          <w:iCs/>
        </w:rPr>
        <w:t xml:space="preserve"> </w:t>
      </w:r>
      <w:r w:rsidR="00D50E45">
        <w:rPr>
          <w:iCs/>
        </w:rPr>
        <w:t xml:space="preserve">средний </w:t>
      </w:r>
      <w:r w:rsidR="00D50E45" w:rsidRPr="0021647D">
        <w:rPr>
          <w:iCs/>
          <w:sz w:val="18"/>
          <w:szCs w:val="18"/>
        </w:rPr>
        <w:t>–</w:t>
      </w:r>
      <w:r w:rsidR="00E42D6A">
        <w:rPr>
          <w:iCs/>
        </w:rPr>
        <w:t xml:space="preserve"> 450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900,</w:t>
      </w:r>
      <w:r w:rsidR="004759E3" w:rsidRPr="002B3E6C">
        <w:rPr>
          <w:iCs/>
        </w:rPr>
        <w:t xml:space="preserve"> </w:t>
      </w:r>
      <w:r w:rsidR="00D50E45">
        <w:rPr>
          <w:iCs/>
        </w:rPr>
        <w:t xml:space="preserve">высокий </w:t>
      </w:r>
      <w:r w:rsidR="00D50E45" w:rsidRPr="0021647D">
        <w:rPr>
          <w:iCs/>
          <w:sz w:val="18"/>
          <w:szCs w:val="18"/>
        </w:rPr>
        <w:t>–</w:t>
      </w:r>
      <w:r w:rsidR="00D50E45">
        <w:rPr>
          <w:iCs/>
        </w:rPr>
        <w:t xml:space="preserve"> </w:t>
      </w:r>
      <w:r w:rsidR="00E42D6A">
        <w:rPr>
          <w:iCs/>
        </w:rPr>
        <w:t>900</w:t>
      </w:r>
      <w:r w:rsidR="00E42D6A" w:rsidRPr="0021647D">
        <w:rPr>
          <w:iCs/>
          <w:sz w:val="18"/>
          <w:szCs w:val="18"/>
        </w:rPr>
        <w:t>–</w:t>
      </w:r>
      <w:r w:rsidR="004759E3" w:rsidRPr="00400EE4">
        <w:rPr>
          <w:iCs/>
        </w:rPr>
        <w:t>1800,</w:t>
      </w:r>
      <w:r w:rsidR="004759E3" w:rsidRPr="002B3E6C">
        <w:rPr>
          <w:iCs/>
        </w:rPr>
        <w:t xml:space="preserve"> </w:t>
      </w:r>
      <w:r w:rsidR="004759E3">
        <w:rPr>
          <w:iCs/>
        </w:rPr>
        <w:t>очень высо</w:t>
      </w:r>
      <w:r w:rsidR="00D50E45">
        <w:rPr>
          <w:iCs/>
        </w:rPr>
        <w:t xml:space="preserve">кий </w:t>
      </w:r>
      <w:r w:rsidR="00D50E45"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4759E3" w:rsidRPr="00400EE4">
        <w:rPr>
          <w:iCs/>
        </w:rPr>
        <w:t>б</w:t>
      </w:r>
      <w:r w:rsidR="004759E3" w:rsidRPr="00400EE4">
        <w:rPr>
          <w:iCs/>
        </w:rPr>
        <w:t>о</w:t>
      </w:r>
      <w:r w:rsidR="004759E3" w:rsidRPr="00400EE4">
        <w:rPr>
          <w:iCs/>
        </w:rPr>
        <w:t>лее 1800 мг/кг.</w:t>
      </w:r>
    </w:p>
    <w:p w:rsidR="00FE7FA4" w:rsidRPr="00400EE4" w:rsidRDefault="00D061D1" w:rsidP="003266EC">
      <w:pPr>
        <w:ind w:right="-113" w:firstLine="283"/>
        <w:jc w:val="both"/>
        <w:rPr>
          <w:iCs/>
        </w:rPr>
      </w:pPr>
      <w:r>
        <w:rPr>
          <w:iCs/>
        </w:rPr>
        <w:t>Загрязненные почвы следует</w:t>
      </w:r>
      <w:r w:rsidR="00FE7FA4" w:rsidRPr="00400EE4">
        <w:rPr>
          <w:iCs/>
        </w:rPr>
        <w:t xml:space="preserve"> рекультивировать при низком уровне</w:t>
      </w:r>
      <w:r w:rsidR="00FE7FA4">
        <w:rPr>
          <w:iCs/>
        </w:rPr>
        <w:t xml:space="preserve"> их загрязнения, когда начинает </w:t>
      </w:r>
      <w:r w:rsidR="00FE7FA4" w:rsidRPr="00400EE4">
        <w:rPr>
          <w:iCs/>
        </w:rPr>
        <w:t>проявляться токсикологическое пода</w:t>
      </w:r>
      <w:r w:rsidR="00FE7FA4" w:rsidRPr="00400EE4">
        <w:rPr>
          <w:iCs/>
        </w:rPr>
        <w:t>в</w:t>
      </w:r>
      <w:r w:rsidR="00FE7FA4" w:rsidRPr="00400EE4">
        <w:rPr>
          <w:iCs/>
        </w:rPr>
        <w:t>ление биоты.</w:t>
      </w:r>
    </w:p>
    <w:p w:rsidR="00FE7FA4" w:rsidRPr="00400EE4" w:rsidRDefault="00D061D1" w:rsidP="003266EC">
      <w:pPr>
        <w:ind w:right="-113" w:firstLine="283"/>
        <w:jc w:val="both"/>
        <w:rPr>
          <w:iCs/>
        </w:rPr>
      </w:pPr>
      <w:r>
        <w:rPr>
          <w:iCs/>
        </w:rPr>
        <w:t>Для среднего и высокого уровней загрязнения, граничащих</w:t>
      </w:r>
      <w:r w:rsidR="00FE7FA4" w:rsidRPr="00400EE4">
        <w:rPr>
          <w:iCs/>
        </w:rPr>
        <w:t xml:space="preserve"> с чре</w:t>
      </w:r>
      <w:r w:rsidR="00FE7FA4" w:rsidRPr="00400EE4">
        <w:rPr>
          <w:iCs/>
        </w:rPr>
        <w:t>з</w:t>
      </w:r>
      <w:r w:rsidR="00FE7FA4" w:rsidRPr="00400EE4">
        <w:rPr>
          <w:iCs/>
        </w:rPr>
        <w:t>вычайной экологической ситуацией, набор методов и способов р</w:t>
      </w:r>
      <w:r w:rsidR="00FE7FA4" w:rsidRPr="00400EE4">
        <w:rPr>
          <w:iCs/>
        </w:rPr>
        <w:t>е</w:t>
      </w:r>
      <w:r w:rsidR="00FE7FA4" w:rsidRPr="00400EE4">
        <w:rPr>
          <w:iCs/>
        </w:rPr>
        <w:t>культивации одинаков, отличие заключается лишь в объемах и пр</w:t>
      </w:r>
      <w:r w:rsidR="00FE7FA4" w:rsidRPr="00400EE4">
        <w:rPr>
          <w:iCs/>
        </w:rPr>
        <w:t>о</w:t>
      </w:r>
      <w:r w:rsidR="00FE7FA4" w:rsidRPr="00400EE4">
        <w:rPr>
          <w:iCs/>
        </w:rPr>
        <w:t>должительн</w:t>
      </w:r>
      <w:r w:rsidR="00FE7FA4" w:rsidRPr="00400EE4">
        <w:rPr>
          <w:iCs/>
        </w:rPr>
        <w:t>о</w:t>
      </w:r>
      <w:r w:rsidR="00FE7FA4" w:rsidRPr="00400EE4">
        <w:rPr>
          <w:iCs/>
        </w:rPr>
        <w:t>сти работ.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При очень высоком уровне загрязнения, соответствующем угрозе разрушения функционирования геосистем, требуются методы и спос</w:t>
      </w:r>
      <w:r w:rsidRPr="00400EE4">
        <w:rPr>
          <w:iCs/>
        </w:rPr>
        <w:t>о</w:t>
      </w:r>
      <w:r w:rsidRPr="00400EE4">
        <w:rPr>
          <w:iCs/>
        </w:rPr>
        <w:t>бы сдерживания и ограничения деградации иерархической структуры геосистем, создаются условия для восстановления утраченных пр</w:t>
      </w:r>
      <w:r w:rsidRPr="00400EE4">
        <w:rPr>
          <w:iCs/>
        </w:rPr>
        <w:t>и</w:t>
      </w:r>
      <w:r w:rsidRPr="00400EE4">
        <w:rPr>
          <w:iCs/>
        </w:rPr>
        <w:t>родных об</w:t>
      </w:r>
      <w:r w:rsidRPr="00400EE4">
        <w:rPr>
          <w:iCs/>
        </w:rPr>
        <w:t>ъ</w:t>
      </w:r>
      <w:r w:rsidRPr="00400EE4">
        <w:rPr>
          <w:iCs/>
        </w:rPr>
        <w:t>ектов и их связей.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Поэтому загрязнение почв для целей рекультивации оценивают по трем уровням:</w:t>
      </w:r>
    </w:p>
    <w:p w:rsidR="00FE7FA4" w:rsidRPr="00400EE4" w:rsidRDefault="00D50E45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а) 1-й </w:t>
      </w: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низкий уровень (относительно удовлетворительная ситу</w:t>
      </w:r>
      <w:r w:rsidR="00FE7FA4" w:rsidRPr="00400EE4">
        <w:rPr>
          <w:iCs/>
        </w:rPr>
        <w:t>а</w:t>
      </w:r>
      <w:r w:rsidR="00FE7FA4" w:rsidRPr="00400EE4">
        <w:rPr>
          <w:iCs/>
        </w:rPr>
        <w:t>ция);</w:t>
      </w:r>
    </w:p>
    <w:p w:rsidR="00FE7FA4" w:rsidRPr="00400EE4" w:rsidRDefault="00D50E45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б) 2-й </w:t>
      </w: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средний и высокий (чрезвычайная экологическая ситу</w:t>
      </w:r>
      <w:r w:rsidR="00FE7FA4" w:rsidRPr="00400EE4">
        <w:rPr>
          <w:iCs/>
        </w:rPr>
        <w:t>а</w:t>
      </w:r>
      <w:r w:rsidR="00FE7FA4" w:rsidRPr="00400EE4">
        <w:rPr>
          <w:iCs/>
        </w:rPr>
        <w:t>ция);</w:t>
      </w:r>
    </w:p>
    <w:p w:rsidR="00FE7FA4" w:rsidRPr="00400EE4" w:rsidRDefault="00D50E45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в) 3-й </w:t>
      </w:r>
      <w:r w:rsidRPr="0021647D">
        <w:rPr>
          <w:iCs/>
          <w:sz w:val="18"/>
          <w:szCs w:val="18"/>
        </w:rPr>
        <w:t>–</w:t>
      </w:r>
      <w:r w:rsidR="004759E3">
        <w:rPr>
          <w:iCs/>
        </w:rPr>
        <w:t xml:space="preserve"> </w:t>
      </w:r>
      <w:r w:rsidR="00FE7FA4" w:rsidRPr="00400EE4">
        <w:rPr>
          <w:iCs/>
        </w:rPr>
        <w:t>очень высокий (экологическое бедствие).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Каждому уровню загрязнения почв соответствует уровен</w:t>
      </w:r>
      <w:r>
        <w:rPr>
          <w:iCs/>
        </w:rPr>
        <w:t>ь рекул</w:t>
      </w:r>
      <w:r>
        <w:rPr>
          <w:iCs/>
        </w:rPr>
        <w:t>ь</w:t>
      </w:r>
      <w:r>
        <w:rPr>
          <w:iCs/>
        </w:rPr>
        <w:t xml:space="preserve">тивации, опирающийся на </w:t>
      </w:r>
      <w:r w:rsidRPr="00400EE4">
        <w:rPr>
          <w:iCs/>
        </w:rPr>
        <w:t>систему мер предыдущего уро</w:t>
      </w:r>
      <w:r w:rsidRPr="00400EE4">
        <w:rPr>
          <w:iCs/>
        </w:rPr>
        <w:t>в</w:t>
      </w:r>
      <w:r w:rsidRPr="00400EE4">
        <w:rPr>
          <w:iCs/>
        </w:rPr>
        <w:t>ня.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Для 1-го уровня загрязнения рекультивация имеет пр</w:t>
      </w:r>
      <w:r>
        <w:rPr>
          <w:iCs/>
        </w:rPr>
        <w:t>едупредител</w:t>
      </w:r>
      <w:r>
        <w:rPr>
          <w:iCs/>
        </w:rPr>
        <w:t>ь</w:t>
      </w:r>
      <w:r>
        <w:rPr>
          <w:iCs/>
        </w:rPr>
        <w:t xml:space="preserve">ное и оздоровляющее </w:t>
      </w:r>
      <w:r w:rsidRPr="00400EE4">
        <w:rPr>
          <w:iCs/>
        </w:rPr>
        <w:t>назнач</w:t>
      </w:r>
      <w:r w:rsidRPr="00400EE4">
        <w:rPr>
          <w:iCs/>
        </w:rPr>
        <w:t>е</w:t>
      </w:r>
      <w:r w:rsidRPr="00400EE4">
        <w:rPr>
          <w:iCs/>
        </w:rPr>
        <w:t>ние.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На этом уровне регулируют подвижность и трансформацию загря</w:t>
      </w:r>
      <w:r w:rsidRPr="00400EE4">
        <w:rPr>
          <w:iCs/>
        </w:rPr>
        <w:t>з</w:t>
      </w:r>
      <w:r w:rsidRPr="00400EE4">
        <w:rPr>
          <w:iCs/>
        </w:rPr>
        <w:t>няющих веществ, поддерживают или повышают плодородие почвы, применяют мероприятия почвозащитного земледелия; проводят агр</w:t>
      </w:r>
      <w:r w:rsidRPr="00400EE4">
        <w:rPr>
          <w:iCs/>
        </w:rPr>
        <w:t>о</w:t>
      </w:r>
      <w:r w:rsidRPr="00400EE4">
        <w:rPr>
          <w:iCs/>
        </w:rPr>
        <w:t>мелиорацию и фиторекультивацию, культивируют устойчивые к з</w:t>
      </w:r>
      <w:r w:rsidRPr="00400EE4">
        <w:rPr>
          <w:iCs/>
        </w:rPr>
        <w:t>а</w:t>
      </w:r>
      <w:r w:rsidRPr="00400EE4">
        <w:rPr>
          <w:iCs/>
        </w:rPr>
        <w:t>грязнению ра</w:t>
      </w:r>
      <w:r w:rsidRPr="00400EE4">
        <w:rPr>
          <w:iCs/>
        </w:rPr>
        <w:t>с</w:t>
      </w:r>
      <w:r w:rsidRPr="00400EE4">
        <w:rPr>
          <w:iCs/>
        </w:rPr>
        <w:t>тения.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lastRenderedPageBreak/>
        <w:t>Здесь же рассматривают возможные варианты снижения, стабил</w:t>
      </w:r>
      <w:r w:rsidRPr="00400EE4">
        <w:rPr>
          <w:iCs/>
        </w:rPr>
        <w:t>и</w:t>
      </w:r>
      <w:r w:rsidRPr="00400EE4">
        <w:rPr>
          <w:iCs/>
        </w:rPr>
        <w:t>зации или повышения уровня загрязнения от выявленных исто</w:t>
      </w:r>
      <w:r w:rsidRPr="00400EE4">
        <w:rPr>
          <w:iCs/>
        </w:rPr>
        <w:t>ч</w:t>
      </w:r>
      <w:r w:rsidRPr="00400EE4">
        <w:rPr>
          <w:iCs/>
        </w:rPr>
        <w:t>ников, а в рамках пилотных проектов или опытно-производственных испыт</w:t>
      </w:r>
      <w:r w:rsidRPr="00400EE4">
        <w:rPr>
          <w:iCs/>
        </w:rPr>
        <w:t>а</w:t>
      </w:r>
      <w:r w:rsidRPr="00400EE4">
        <w:rPr>
          <w:iCs/>
        </w:rPr>
        <w:t>ний отрабатывают способы рекультивации для конкретных усл</w:t>
      </w:r>
      <w:r w:rsidRPr="00400EE4">
        <w:rPr>
          <w:iCs/>
        </w:rPr>
        <w:t>о</w:t>
      </w:r>
      <w:r w:rsidRPr="00400EE4">
        <w:rPr>
          <w:iCs/>
        </w:rPr>
        <w:t>вий.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Для почв 2-го уровня загрязнения, имеющих статус чрезвычайной эк</w:t>
      </w:r>
      <w:r w:rsidRPr="00400EE4">
        <w:rPr>
          <w:iCs/>
        </w:rPr>
        <w:t>о</w:t>
      </w:r>
      <w:r w:rsidRPr="00400EE4">
        <w:rPr>
          <w:iCs/>
        </w:rPr>
        <w:t>логической ситуации, создают инженерно-экологические системы, предн</w:t>
      </w:r>
      <w:r w:rsidRPr="00400EE4">
        <w:rPr>
          <w:iCs/>
        </w:rPr>
        <w:t>а</w:t>
      </w:r>
      <w:r w:rsidRPr="00400EE4">
        <w:rPr>
          <w:iCs/>
        </w:rPr>
        <w:t>значенные для управления техноприродными процессами на больших те</w:t>
      </w:r>
      <w:r w:rsidRPr="00400EE4">
        <w:rPr>
          <w:iCs/>
        </w:rPr>
        <w:t>р</w:t>
      </w:r>
      <w:r w:rsidRPr="00400EE4">
        <w:rPr>
          <w:iCs/>
        </w:rPr>
        <w:t>риториях, очищают почвы с помощью биодеструкторов и проводят мер</w:t>
      </w:r>
      <w:r w:rsidRPr="00400EE4">
        <w:rPr>
          <w:iCs/>
        </w:rPr>
        <w:t>о</w:t>
      </w:r>
      <w:r w:rsidRPr="00400EE4">
        <w:rPr>
          <w:iCs/>
        </w:rPr>
        <w:t>приятия 1-го уровня.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На почвах, относящихся к 3-м</w:t>
      </w:r>
      <w:r>
        <w:rPr>
          <w:iCs/>
        </w:rPr>
        <w:t>у уровню загрязнения</w:t>
      </w:r>
      <w:r w:rsidR="00D061D1">
        <w:rPr>
          <w:iCs/>
        </w:rPr>
        <w:t xml:space="preserve"> проводят сл</w:t>
      </w:r>
      <w:r w:rsidR="00D061D1">
        <w:rPr>
          <w:iCs/>
        </w:rPr>
        <w:t>е</w:t>
      </w:r>
      <w:r w:rsidR="00D061D1">
        <w:rPr>
          <w:iCs/>
        </w:rPr>
        <w:t>дующие мероприятия</w:t>
      </w:r>
      <w:r>
        <w:rPr>
          <w:iCs/>
        </w:rPr>
        <w:t>: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D061D1">
        <w:rPr>
          <w:iCs/>
        </w:rPr>
        <w:t xml:space="preserve"> осуществляют</w:t>
      </w:r>
      <w:r w:rsidR="00FE7FA4" w:rsidRPr="00400EE4">
        <w:rPr>
          <w:iCs/>
        </w:rPr>
        <w:t xml:space="preserve"> санитарно-гигиеническую рекультивацию;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создают инженерно-экологические системы;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заменяют или полностью ликвидируют отдельные участки з</w:t>
      </w:r>
      <w:r w:rsidR="00FE7FA4" w:rsidRPr="00400EE4">
        <w:rPr>
          <w:iCs/>
        </w:rPr>
        <w:t>а</w:t>
      </w:r>
      <w:r w:rsidR="00FE7FA4" w:rsidRPr="00400EE4">
        <w:rPr>
          <w:iCs/>
        </w:rPr>
        <w:t>грязненных компонентов геосист</w:t>
      </w:r>
      <w:r w:rsidR="00FE7FA4" w:rsidRPr="00400EE4">
        <w:rPr>
          <w:iCs/>
        </w:rPr>
        <w:t>е</w:t>
      </w:r>
      <w:r w:rsidR="00FE7FA4" w:rsidRPr="00400EE4">
        <w:rPr>
          <w:iCs/>
        </w:rPr>
        <w:t>мы;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восстанавливают биологические и геологические круговороты ве</w:t>
      </w:r>
      <w:r w:rsidR="009D16B3">
        <w:rPr>
          <w:iCs/>
        </w:rPr>
        <w:t>-</w:t>
      </w:r>
      <w:r w:rsidR="00FE7FA4" w:rsidRPr="00400EE4">
        <w:rPr>
          <w:iCs/>
        </w:rPr>
        <w:t>щ</w:t>
      </w:r>
      <w:r w:rsidR="00FE7FA4" w:rsidRPr="00400EE4">
        <w:rPr>
          <w:iCs/>
        </w:rPr>
        <w:t>е</w:t>
      </w:r>
      <w:r w:rsidR="00FE7FA4" w:rsidRPr="00400EE4">
        <w:rPr>
          <w:iCs/>
        </w:rPr>
        <w:t>ства.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Например, взамен ликвидируемого и утилизируемого почвенного слоя, загрязненного радиоактивными веществами, создают рекульт</w:t>
      </w:r>
      <w:r w:rsidRPr="00400EE4">
        <w:rPr>
          <w:iCs/>
        </w:rPr>
        <w:t>и</w:t>
      </w:r>
      <w:r w:rsidRPr="00400EE4">
        <w:rPr>
          <w:iCs/>
        </w:rPr>
        <w:t>вационный слой, соответствующий санитарным требованиям, с пом</w:t>
      </w:r>
      <w:r w:rsidRPr="00400EE4">
        <w:rPr>
          <w:iCs/>
        </w:rPr>
        <w:t>о</w:t>
      </w:r>
      <w:r w:rsidRPr="00400EE4">
        <w:rPr>
          <w:iCs/>
        </w:rPr>
        <w:t>щью очистных сооружений восстанавливают химический состав п</w:t>
      </w:r>
      <w:r w:rsidRPr="00400EE4">
        <w:rPr>
          <w:iCs/>
        </w:rPr>
        <w:t>о</w:t>
      </w:r>
      <w:r w:rsidRPr="00400EE4">
        <w:rPr>
          <w:iCs/>
        </w:rPr>
        <w:t>верхнос</w:t>
      </w:r>
      <w:r w:rsidRPr="00400EE4">
        <w:rPr>
          <w:iCs/>
        </w:rPr>
        <w:t>т</w:t>
      </w:r>
      <w:r w:rsidRPr="00400EE4">
        <w:rPr>
          <w:iCs/>
        </w:rPr>
        <w:t>ных вод и т. д.</w:t>
      </w:r>
      <w:r w:rsidRPr="00400EE4">
        <w:rPr>
          <w:rFonts w:ascii="Arial" w:eastAsia="+mn-ea" w:hAnsi="Arial" w:cs="+mn-cs"/>
          <w:color w:val="FFFFFF"/>
          <w:sz w:val="64"/>
          <w:szCs w:val="64"/>
        </w:rPr>
        <w:t xml:space="preserve"> </w:t>
      </w:r>
    </w:p>
    <w:p w:rsidR="00E96189" w:rsidRDefault="00D061D1" w:rsidP="003266EC">
      <w:pPr>
        <w:ind w:right="-113" w:firstLine="283"/>
        <w:jc w:val="both"/>
        <w:rPr>
          <w:iCs/>
        </w:rPr>
      </w:pPr>
      <w:r>
        <w:rPr>
          <w:iCs/>
        </w:rPr>
        <w:t>Предельно допустимые концентрации</w:t>
      </w:r>
      <w:r w:rsidR="00FE7FA4" w:rsidRPr="00400EE4">
        <w:rPr>
          <w:iCs/>
        </w:rPr>
        <w:t xml:space="preserve"> химических элементов в п</w:t>
      </w:r>
      <w:r w:rsidR="00FE7FA4" w:rsidRPr="00400EE4">
        <w:rPr>
          <w:iCs/>
        </w:rPr>
        <w:t>и</w:t>
      </w:r>
      <w:r w:rsidR="00FE7FA4" w:rsidRPr="00400EE4">
        <w:rPr>
          <w:iCs/>
        </w:rPr>
        <w:t>щевых продуктах</w:t>
      </w:r>
      <w:r w:rsidR="005E70B7">
        <w:rPr>
          <w:iCs/>
        </w:rPr>
        <w:t xml:space="preserve"> пре</w:t>
      </w:r>
      <w:r w:rsidR="005E70B7">
        <w:rPr>
          <w:iCs/>
        </w:rPr>
        <w:t>д</w:t>
      </w:r>
      <w:r w:rsidR="005E70B7">
        <w:rPr>
          <w:iCs/>
        </w:rPr>
        <w:t>ставлены в табл.</w:t>
      </w:r>
      <w:r w:rsidR="00FD201D">
        <w:rPr>
          <w:iCs/>
        </w:rPr>
        <w:t xml:space="preserve"> </w:t>
      </w:r>
      <w:r w:rsidR="005E70B7">
        <w:rPr>
          <w:iCs/>
        </w:rPr>
        <w:t>7.1</w:t>
      </w:r>
      <w:r w:rsidR="00FE7FA4">
        <w:rPr>
          <w:iCs/>
        </w:rPr>
        <w:t>.</w:t>
      </w:r>
    </w:p>
    <w:p w:rsidR="00D061D1" w:rsidRDefault="00D061D1" w:rsidP="000D7441">
      <w:pPr>
        <w:ind w:right="-113"/>
        <w:rPr>
          <w:iCs/>
        </w:rPr>
      </w:pPr>
    </w:p>
    <w:p w:rsidR="002C4375" w:rsidRDefault="00FE7FA4" w:rsidP="003266EC">
      <w:pPr>
        <w:ind w:right="-113" w:firstLine="33"/>
        <w:jc w:val="center"/>
        <w:rPr>
          <w:b/>
          <w:iCs/>
          <w:sz w:val="16"/>
          <w:szCs w:val="16"/>
        </w:rPr>
      </w:pPr>
      <w:r w:rsidRPr="00D061D1">
        <w:rPr>
          <w:bCs/>
          <w:iCs/>
          <w:sz w:val="16"/>
          <w:szCs w:val="16"/>
        </w:rPr>
        <w:t>Т</w:t>
      </w:r>
      <w:r w:rsidR="008A598B" w:rsidRPr="00D061D1">
        <w:rPr>
          <w:bCs/>
          <w:iCs/>
          <w:sz w:val="16"/>
          <w:szCs w:val="16"/>
        </w:rPr>
        <w:t xml:space="preserve"> </w:t>
      </w:r>
      <w:r w:rsidRPr="00D061D1">
        <w:rPr>
          <w:bCs/>
          <w:iCs/>
          <w:sz w:val="16"/>
          <w:szCs w:val="16"/>
        </w:rPr>
        <w:t>а</w:t>
      </w:r>
      <w:r w:rsidR="008A598B" w:rsidRPr="00D061D1">
        <w:rPr>
          <w:bCs/>
          <w:iCs/>
          <w:sz w:val="16"/>
          <w:szCs w:val="16"/>
        </w:rPr>
        <w:t xml:space="preserve"> </w:t>
      </w:r>
      <w:r w:rsidRPr="00D061D1">
        <w:rPr>
          <w:bCs/>
          <w:iCs/>
          <w:sz w:val="16"/>
          <w:szCs w:val="16"/>
        </w:rPr>
        <w:t>б</w:t>
      </w:r>
      <w:r w:rsidR="008A598B" w:rsidRPr="00D061D1">
        <w:rPr>
          <w:bCs/>
          <w:iCs/>
          <w:sz w:val="16"/>
          <w:szCs w:val="16"/>
        </w:rPr>
        <w:t xml:space="preserve"> </w:t>
      </w:r>
      <w:r w:rsidRPr="00D061D1">
        <w:rPr>
          <w:bCs/>
          <w:iCs/>
          <w:sz w:val="16"/>
          <w:szCs w:val="16"/>
        </w:rPr>
        <w:t>л</w:t>
      </w:r>
      <w:r w:rsidR="008A598B" w:rsidRPr="00D061D1">
        <w:rPr>
          <w:bCs/>
          <w:iCs/>
          <w:sz w:val="16"/>
          <w:szCs w:val="16"/>
        </w:rPr>
        <w:t xml:space="preserve"> </w:t>
      </w:r>
      <w:r w:rsidRPr="00D061D1">
        <w:rPr>
          <w:bCs/>
          <w:iCs/>
          <w:sz w:val="16"/>
          <w:szCs w:val="16"/>
        </w:rPr>
        <w:t>и</w:t>
      </w:r>
      <w:r w:rsidR="008A598B" w:rsidRPr="00D061D1">
        <w:rPr>
          <w:bCs/>
          <w:iCs/>
          <w:sz w:val="16"/>
          <w:szCs w:val="16"/>
        </w:rPr>
        <w:t xml:space="preserve"> </w:t>
      </w:r>
      <w:r w:rsidRPr="00D061D1">
        <w:rPr>
          <w:bCs/>
          <w:iCs/>
          <w:sz w:val="16"/>
          <w:szCs w:val="16"/>
        </w:rPr>
        <w:t>ц</w:t>
      </w:r>
      <w:r w:rsidR="008A598B" w:rsidRPr="00D061D1">
        <w:rPr>
          <w:bCs/>
          <w:iCs/>
          <w:sz w:val="16"/>
          <w:szCs w:val="16"/>
        </w:rPr>
        <w:t xml:space="preserve"> </w:t>
      </w:r>
      <w:r w:rsidR="005E70B7" w:rsidRPr="00D061D1">
        <w:rPr>
          <w:bCs/>
          <w:iCs/>
          <w:sz w:val="16"/>
          <w:szCs w:val="16"/>
        </w:rPr>
        <w:t>а  7.1</w:t>
      </w:r>
      <w:r w:rsidR="008B0611" w:rsidRPr="00D061D1">
        <w:rPr>
          <w:bCs/>
          <w:iCs/>
          <w:sz w:val="16"/>
          <w:szCs w:val="16"/>
        </w:rPr>
        <w:t xml:space="preserve">. </w:t>
      </w:r>
      <w:r w:rsidR="002C4375">
        <w:rPr>
          <w:b/>
          <w:iCs/>
          <w:sz w:val="16"/>
          <w:szCs w:val="16"/>
        </w:rPr>
        <w:t>Предельно допустимые концентрации</w:t>
      </w:r>
      <w:r w:rsidRPr="00D061D1">
        <w:rPr>
          <w:b/>
          <w:iCs/>
          <w:sz w:val="16"/>
          <w:szCs w:val="16"/>
        </w:rPr>
        <w:t xml:space="preserve"> хими</w:t>
      </w:r>
      <w:r w:rsidR="002C4375">
        <w:rPr>
          <w:b/>
          <w:iCs/>
          <w:sz w:val="16"/>
          <w:szCs w:val="16"/>
        </w:rPr>
        <w:t xml:space="preserve">ческих элементов </w:t>
      </w:r>
    </w:p>
    <w:p w:rsidR="00460862" w:rsidRPr="00D061D1" w:rsidRDefault="002C4375" w:rsidP="003266EC">
      <w:pPr>
        <w:ind w:right="-113" w:firstLine="33"/>
        <w:jc w:val="center"/>
        <w:rPr>
          <w:b/>
          <w:iCs/>
          <w:sz w:val="16"/>
          <w:szCs w:val="16"/>
        </w:rPr>
      </w:pPr>
      <w:r>
        <w:rPr>
          <w:b/>
          <w:iCs/>
          <w:sz w:val="16"/>
          <w:szCs w:val="16"/>
        </w:rPr>
        <w:t xml:space="preserve">в </w:t>
      </w:r>
      <w:r w:rsidR="00FE7FA4" w:rsidRPr="00D061D1">
        <w:rPr>
          <w:b/>
          <w:iCs/>
          <w:sz w:val="16"/>
          <w:szCs w:val="16"/>
        </w:rPr>
        <w:t>пищевых</w:t>
      </w:r>
      <w:r w:rsidRPr="002C4375">
        <w:rPr>
          <w:b/>
          <w:iCs/>
          <w:sz w:val="16"/>
          <w:szCs w:val="16"/>
        </w:rPr>
        <w:t xml:space="preserve"> </w:t>
      </w:r>
      <w:r w:rsidRPr="00D061D1">
        <w:rPr>
          <w:b/>
          <w:iCs/>
          <w:sz w:val="16"/>
          <w:szCs w:val="16"/>
        </w:rPr>
        <w:t>проду</w:t>
      </w:r>
      <w:r w:rsidRPr="00D061D1">
        <w:rPr>
          <w:b/>
          <w:iCs/>
          <w:sz w:val="16"/>
          <w:szCs w:val="16"/>
        </w:rPr>
        <w:t>к</w:t>
      </w:r>
      <w:r w:rsidRPr="00D061D1">
        <w:rPr>
          <w:b/>
          <w:iCs/>
          <w:sz w:val="16"/>
          <w:szCs w:val="16"/>
        </w:rPr>
        <w:t>тах</w:t>
      </w:r>
    </w:p>
    <w:p w:rsidR="00FE7FA4" w:rsidRDefault="00FE7FA4" w:rsidP="003266EC">
      <w:pPr>
        <w:ind w:right="-113" w:firstLine="283"/>
        <w:jc w:val="center"/>
        <w:rPr>
          <w:iCs/>
        </w:rPr>
      </w:pPr>
    </w:p>
    <w:tbl>
      <w:tblPr>
        <w:tblW w:w="6118" w:type="dxa"/>
        <w:jc w:val="right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41"/>
        <w:gridCol w:w="992"/>
        <w:gridCol w:w="709"/>
        <w:gridCol w:w="850"/>
        <w:gridCol w:w="709"/>
        <w:gridCol w:w="709"/>
        <w:gridCol w:w="708"/>
      </w:tblGrid>
      <w:tr w:rsidR="00FE7FA4" w:rsidTr="009D16B3">
        <w:trPr>
          <w:jc w:val="right"/>
        </w:trPr>
        <w:tc>
          <w:tcPr>
            <w:tcW w:w="1441" w:type="dxa"/>
          </w:tcPr>
          <w:p w:rsidR="0037501D" w:rsidRPr="002C4375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Пищевые</w:t>
            </w:r>
          </w:p>
          <w:p w:rsidR="00FE7FA4" w:rsidRPr="002C4375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 xml:space="preserve">  проду</w:t>
            </w:r>
            <w:r w:rsidRPr="002C4375">
              <w:rPr>
                <w:iCs/>
                <w:sz w:val="16"/>
                <w:szCs w:val="16"/>
              </w:rPr>
              <w:t>к</w:t>
            </w:r>
            <w:r w:rsidRPr="002C4375">
              <w:rPr>
                <w:iCs/>
                <w:sz w:val="16"/>
                <w:szCs w:val="16"/>
              </w:rPr>
              <w:t>ты</w:t>
            </w:r>
          </w:p>
        </w:tc>
        <w:tc>
          <w:tcPr>
            <w:tcW w:w="992" w:type="dxa"/>
          </w:tcPr>
          <w:p w:rsidR="002C4375" w:rsidRDefault="002C4375" w:rsidP="002C4375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Свинец</w:t>
            </w:r>
          </w:p>
        </w:tc>
        <w:tc>
          <w:tcPr>
            <w:tcW w:w="709" w:type="dxa"/>
          </w:tcPr>
          <w:p w:rsidR="002C4375" w:rsidRDefault="002C4375" w:rsidP="002C4375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Кадмий</w:t>
            </w:r>
          </w:p>
        </w:tc>
        <w:tc>
          <w:tcPr>
            <w:tcW w:w="850" w:type="dxa"/>
          </w:tcPr>
          <w:p w:rsidR="002C4375" w:rsidRDefault="002C4375" w:rsidP="002C4375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Мыш</w:t>
            </w:r>
            <w:r w:rsidRPr="002C4375">
              <w:rPr>
                <w:iCs/>
                <w:sz w:val="16"/>
                <w:szCs w:val="16"/>
              </w:rPr>
              <w:t>ь</w:t>
            </w:r>
            <w:r w:rsidRPr="002C4375">
              <w:rPr>
                <w:iCs/>
                <w:sz w:val="16"/>
                <w:szCs w:val="16"/>
              </w:rPr>
              <w:t>як</w:t>
            </w:r>
          </w:p>
        </w:tc>
        <w:tc>
          <w:tcPr>
            <w:tcW w:w="709" w:type="dxa"/>
          </w:tcPr>
          <w:p w:rsidR="002C4375" w:rsidRDefault="002C4375" w:rsidP="002C4375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Ртуть</w:t>
            </w:r>
          </w:p>
        </w:tc>
        <w:tc>
          <w:tcPr>
            <w:tcW w:w="709" w:type="dxa"/>
          </w:tcPr>
          <w:p w:rsidR="002C4375" w:rsidRDefault="002C4375" w:rsidP="002C4375">
            <w:pPr>
              <w:spacing w:line="120" w:lineRule="auto"/>
              <w:ind w:left="-108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Медь</w:t>
            </w:r>
          </w:p>
        </w:tc>
        <w:tc>
          <w:tcPr>
            <w:tcW w:w="708" w:type="dxa"/>
          </w:tcPr>
          <w:p w:rsidR="002C4375" w:rsidRDefault="002C4375" w:rsidP="002C4375">
            <w:pPr>
              <w:spacing w:line="120" w:lineRule="auto"/>
              <w:ind w:left="-108" w:right="-113" w:firstLine="23"/>
              <w:jc w:val="center"/>
              <w:rPr>
                <w:iCs/>
                <w:sz w:val="16"/>
                <w:szCs w:val="16"/>
              </w:rPr>
            </w:pPr>
          </w:p>
          <w:p w:rsidR="00FE7FA4" w:rsidRPr="002C4375" w:rsidRDefault="00FE7FA4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Цинк</w:t>
            </w:r>
          </w:p>
        </w:tc>
      </w:tr>
      <w:tr w:rsidR="00FE7FA4" w:rsidTr="009D16B3">
        <w:trPr>
          <w:jc w:val="right"/>
        </w:trPr>
        <w:tc>
          <w:tcPr>
            <w:tcW w:w="1441" w:type="dxa"/>
          </w:tcPr>
          <w:p w:rsidR="00FE7FA4" w:rsidRPr="002C4375" w:rsidRDefault="00FE7FA4" w:rsidP="003266EC">
            <w:pPr>
              <w:ind w:right="-113"/>
              <w:jc w:val="center"/>
              <w:rPr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Зерн</w:t>
            </w:r>
            <w:r w:rsidRPr="002C4375">
              <w:rPr>
                <w:iCs/>
                <w:sz w:val="16"/>
                <w:szCs w:val="16"/>
              </w:rPr>
              <w:t>о</w:t>
            </w:r>
            <w:r w:rsidRPr="002C4375">
              <w:rPr>
                <w:iCs/>
                <w:sz w:val="16"/>
                <w:szCs w:val="16"/>
              </w:rPr>
              <w:t>вые</w:t>
            </w:r>
          </w:p>
        </w:tc>
        <w:tc>
          <w:tcPr>
            <w:tcW w:w="992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0,5</w:t>
            </w:r>
          </w:p>
        </w:tc>
        <w:tc>
          <w:tcPr>
            <w:tcW w:w="709" w:type="dxa"/>
          </w:tcPr>
          <w:p w:rsidR="00FE7FA4" w:rsidRPr="002C4375" w:rsidRDefault="002C4375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0,</w:t>
            </w:r>
            <w:r w:rsidR="00FE7FA4" w:rsidRPr="002C4375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850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0,2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0,03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10</w:t>
            </w:r>
          </w:p>
        </w:tc>
        <w:tc>
          <w:tcPr>
            <w:tcW w:w="708" w:type="dxa"/>
          </w:tcPr>
          <w:p w:rsidR="00FE7FA4" w:rsidRPr="002C4375" w:rsidRDefault="00FE7FA4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50</w:t>
            </w:r>
          </w:p>
        </w:tc>
      </w:tr>
      <w:tr w:rsidR="00FE7FA4" w:rsidTr="009D16B3">
        <w:trPr>
          <w:jc w:val="right"/>
        </w:trPr>
        <w:tc>
          <w:tcPr>
            <w:tcW w:w="1441" w:type="dxa"/>
          </w:tcPr>
          <w:p w:rsidR="00FE7FA4" w:rsidRPr="002C4375" w:rsidRDefault="00FE7FA4" w:rsidP="003266EC">
            <w:pPr>
              <w:ind w:right="-113"/>
              <w:jc w:val="center"/>
              <w:rPr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Овощи</w:t>
            </w:r>
          </w:p>
        </w:tc>
        <w:tc>
          <w:tcPr>
            <w:tcW w:w="992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0,5</w:t>
            </w:r>
          </w:p>
        </w:tc>
        <w:tc>
          <w:tcPr>
            <w:tcW w:w="709" w:type="dxa"/>
          </w:tcPr>
          <w:p w:rsidR="00FE7FA4" w:rsidRPr="002C4375" w:rsidRDefault="002C4375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0,</w:t>
            </w:r>
            <w:r w:rsidR="00FE7FA4" w:rsidRPr="002C4375">
              <w:rPr>
                <w:iCs/>
                <w:sz w:val="16"/>
                <w:szCs w:val="16"/>
              </w:rPr>
              <w:t>03</w:t>
            </w:r>
          </w:p>
        </w:tc>
        <w:tc>
          <w:tcPr>
            <w:tcW w:w="850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0,2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0,02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708" w:type="dxa"/>
          </w:tcPr>
          <w:p w:rsidR="00FE7FA4" w:rsidRPr="002C4375" w:rsidRDefault="00FE7FA4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10</w:t>
            </w:r>
          </w:p>
        </w:tc>
      </w:tr>
      <w:tr w:rsidR="00FE7FA4" w:rsidTr="009D16B3">
        <w:trPr>
          <w:jc w:val="right"/>
        </w:trPr>
        <w:tc>
          <w:tcPr>
            <w:tcW w:w="1441" w:type="dxa"/>
          </w:tcPr>
          <w:p w:rsidR="00FE7FA4" w:rsidRPr="002C4375" w:rsidRDefault="00FE7FA4" w:rsidP="003266EC">
            <w:pPr>
              <w:ind w:right="-113"/>
              <w:jc w:val="center"/>
              <w:rPr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Фру</w:t>
            </w:r>
            <w:r w:rsidRPr="002C4375">
              <w:rPr>
                <w:iCs/>
                <w:sz w:val="16"/>
                <w:szCs w:val="16"/>
              </w:rPr>
              <w:t>к</w:t>
            </w:r>
            <w:r w:rsidRPr="002C4375">
              <w:rPr>
                <w:iCs/>
                <w:sz w:val="16"/>
                <w:szCs w:val="16"/>
              </w:rPr>
              <w:t>ты</w:t>
            </w:r>
          </w:p>
        </w:tc>
        <w:tc>
          <w:tcPr>
            <w:tcW w:w="992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0,4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0,03</w:t>
            </w:r>
          </w:p>
        </w:tc>
        <w:tc>
          <w:tcPr>
            <w:tcW w:w="850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0,2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0,02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708" w:type="dxa"/>
          </w:tcPr>
          <w:p w:rsidR="00FE7FA4" w:rsidRPr="002C4375" w:rsidRDefault="00FE7FA4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10</w:t>
            </w:r>
          </w:p>
        </w:tc>
      </w:tr>
      <w:tr w:rsidR="00FE7FA4" w:rsidTr="009D16B3">
        <w:trPr>
          <w:jc w:val="right"/>
        </w:trPr>
        <w:tc>
          <w:tcPr>
            <w:tcW w:w="1441" w:type="dxa"/>
          </w:tcPr>
          <w:p w:rsidR="00FE7FA4" w:rsidRPr="002C4375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Мясо и пт</w:t>
            </w:r>
            <w:r w:rsidRPr="002C4375">
              <w:rPr>
                <w:iCs/>
                <w:sz w:val="16"/>
                <w:szCs w:val="16"/>
              </w:rPr>
              <w:t>и</w:t>
            </w:r>
            <w:r w:rsidRPr="002C4375">
              <w:rPr>
                <w:iCs/>
                <w:sz w:val="16"/>
                <w:szCs w:val="16"/>
              </w:rPr>
              <w:t>ца</w:t>
            </w:r>
          </w:p>
        </w:tc>
        <w:tc>
          <w:tcPr>
            <w:tcW w:w="992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0,5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0,005</w:t>
            </w:r>
          </w:p>
        </w:tc>
        <w:tc>
          <w:tcPr>
            <w:tcW w:w="850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0,1</w:t>
            </w:r>
          </w:p>
        </w:tc>
        <w:tc>
          <w:tcPr>
            <w:tcW w:w="709" w:type="dxa"/>
          </w:tcPr>
          <w:p w:rsidR="00FE7FA4" w:rsidRPr="002C4375" w:rsidRDefault="00D061D1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</w:t>
            </w:r>
            <w:r w:rsidR="00FE7FA4" w:rsidRPr="002C4375">
              <w:rPr>
                <w:iCs/>
                <w:sz w:val="16"/>
                <w:szCs w:val="16"/>
              </w:rPr>
              <w:t>03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708" w:type="dxa"/>
          </w:tcPr>
          <w:p w:rsidR="00FE7FA4" w:rsidRPr="002C4375" w:rsidRDefault="00FE7FA4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70</w:t>
            </w:r>
          </w:p>
        </w:tc>
      </w:tr>
      <w:tr w:rsidR="00FE7FA4" w:rsidTr="009D16B3">
        <w:trPr>
          <w:jc w:val="right"/>
        </w:trPr>
        <w:tc>
          <w:tcPr>
            <w:tcW w:w="1441" w:type="dxa"/>
          </w:tcPr>
          <w:p w:rsidR="00FE7FA4" w:rsidRPr="002C4375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Чай</w:t>
            </w:r>
          </w:p>
        </w:tc>
        <w:tc>
          <w:tcPr>
            <w:tcW w:w="992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10</w:t>
            </w:r>
            <w:r w:rsidR="002C4375">
              <w:rPr>
                <w:iCs/>
                <w:sz w:val="16"/>
                <w:szCs w:val="16"/>
              </w:rPr>
              <w:t>,0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1,0</w:t>
            </w:r>
          </w:p>
        </w:tc>
        <w:tc>
          <w:tcPr>
            <w:tcW w:w="850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1,0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0,1</w:t>
            </w:r>
          </w:p>
        </w:tc>
        <w:tc>
          <w:tcPr>
            <w:tcW w:w="709" w:type="dxa"/>
          </w:tcPr>
          <w:p w:rsidR="00FE7FA4" w:rsidRPr="002C4375" w:rsidRDefault="00FE7FA4" w:rsidP="0037501D">
            <w:pPr>
              <w:ind w:left="-108" w:right="-113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100</w:t>
            </w:r>
          </w:p>
        </w:tc>
        <w:tc>
          <w:tcPr>
            <w:tcW w:w="708" w:type="dxa"/>
          </w:tcPr>
          <w:p w:rsidR="00FE7FA4" w:rsidRPr="002C4375" w:rsidRDefault="00D061D1" w:rsidP="0037501D">
            <w:pPr>
              <w:ind w:left="-108" w:right="-113" w:firstLine="20"/>
              <w:jc w:val="center"/>
              <w:rPr>
                <w:iCs/>
                <w:sz w:val="16"/>
                <w:szCs w:val="16"/>
              </w:rPr>
            </w:pPr>
            <w:r w:rsidRPr="002C4375">
              <w:rPr>
                <w:iCs/>
                <w:sz w:val="16"/>
                <w:szCs w:val="16"/>
              </w:rPr>
              <w:t>–</w:t>
            </w:r>
          </w:p>
        </w:tc>
      </w:tr>
    </w:tbl>
    <w:p w:rsidR="001D7618" w:rsidRDefault="001D7618" w:rsidP="003266EC">
      <w:pPr>
        <w:ind w:right="-113" w:firstLine="283"/>
        <w:jc w:val="both"/>
        <w:rPr>
          <w:iCs/>
        </w:rPr>
      </w:pPr>
    </w:p>
    <w:p w:rsidR="001D7618" w:rsidRPr="00400EE4" w:rsidRDefault="001D7618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И</w:t>
      </w:r>
      <w:r>
        <w:rPr>
          <w:iCs/>
        </w:rPr>
        <w:t xml:space="preserve">нженерно-экологическая система </w:t>
      </w:r>
      <w:r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это</w:t>
      </w:r>
      <w:r w:rsidRPr="00400EE4">
        <w:rPr>
          <w:i/>
          <w:iCs/>
        </w:rPr>
        <w:t xml:space="preserve">  </w:t>
      </w:r>
      <w:r w:rsidRPr="00400EE4">
        <w:rPr>
          <w:iCs/>
        </w:rPr>
        <w:t xml:space="preserve">постоянно или длительное время действующий в управляемом режиме комплекс </w:t>
      </w:r>
      <w:r w:rsidR="00D061D1">
        <w:rPr>
          <w:iCs/>
        </w:rPr>
        <w:t xml:space="preserve">следующих </w:t>
      </w:r>
      <w:r w:rsidRPr="00400EE4">
        <w:rPr>
          <w:iCs/>
        </w:rPr>
        <w:t>с</w:t>
      </w:r>
      <w:r w:rsidRPr="00400EE4">
        <w:rPr>
          <w:iCs/>
        </w:rPr>
        <w:t>о</w:t>
      </w:r>
      <w:r w:rsidRPr="00400EE4">
        <w:rPr>
          <w:iCs/>
        </w:rPr>
        <w:t>оружений и м</w:t>
      </w:r>
      <w:r w:rsidRPr="00400EE4">
        <w:rPr>
          <w:iCs/>
        </w:rPr>
        <w:t>е</w:t>
      </w:r>
      <w:r w:rsidR="00D061D1">
        <w:rPr>
          <w:iCs/>
        </w:rPr>
        <w:t>роприятий</w:t>
      </w:r>
      <w:r w:rsidRPr="00400EE4">
        <w:rPr>
          <w:iCs/>
        </w:rPr>
        <w:t>:</w:t>
      </w:r>
    </w:p>
    <w:p w:rsidR="001D7618" w:rsidRPr="00400EE4" w:rsidRDefault="001D7618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</w:t>
      </w:r>
      <w:r w:rsidR="00D061D1">
        <w:rPr>
          <w:iCs/>
        </w:rPr>
        <w:t xml:space="preserve">по </w:t>
      </w:r>
      <w:r w:rsidRPr="00400EE4">
        <w:rPr>
          <w:iCs/>
        </w:rPr>
        <w:t>восстановлению естественной самоочищающей способности компо</w:t>
      </w:r>
      <w:r w:rsidR="00D061D1">
        <w:rPr>
          <w:iCs/>
        </w:rPr>
        <w:t>нентов геосистем;</w:t>
      </w:r>
    </w:p>
    <w:p w:rsidR="001D7618" w:rsidRPr="00400EE4" w:rsidRDefault="001D7618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Pr="00400EE4">
        <w:rPr>
          <w:iCs/>
        </w:rPr>
        <w:t xml:space="preserve"> снижению до допустимых норм поступления в них загряз</w:t>
      </w:r>
      <w:r w:rsidR="00DD5FFA">
        <w:rPr>
          <w:iCs/>
        </w:rPr>
        <w:t>няющих в</w:t>
      </w:r>
      <w:r w:rsidR="00DD5FFA">
        <w:rPr>
          <w:iCs/>
        </w:rPr>
        <w:t>е</w:t>
      </w:r>
      <w:r w:rsidR="00D061D1">
        <w:rPr>
          <w:iCs/>
        </w:rPr>
        <w:t>ществ;</w:t>
      </w:r>
    </w:p>
    <w:p w:rsidR="001D7618" w:rsidRPr="00400EE4" w:rsidRDefault="001D7618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</w:t>
      </w:r>
      <w:r w:rsidR="00D061D1">
        <w:rPr>
          <w:iCs/>
        </w:rPr>
        <w:t>активному удалению этих веществ;</w:t>
      </w:r>
    </w:p>
    <w:p w:rsidR="001D7618" w:rsidRPr="00400EE4" w:rsidRDefault="001D7618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D061D1">
        <w:rPr>
          <w:iCs/>
        </w:rPr>
        <w:t xml:space="preserve"> локализации очагов загрязнения;</w:t>
      </w:r>
    </w:p>
    <w:p w:rsidR="001D7618" w:rsidRDefault="001D7618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обеспечению экологически безопасного существования биоцен</w:t>
      </w:r>
      <w:r w:rsidRPr="00400EE4">
        <w:rPr>
          <w:iCs/>
        </w:rPr>
        <w:t>о</w:t>
      </w:r>
      <w:r w:rsidRPr="00400EE4">
        <w:rPr>
          <w:iCs/>
        </w:rPr>
        <w:t xml:space="preserve">зов и человека. </w:t>
      </w:r>
    </w:p>
    <w:p w:rsidR="00F70E23" w:rsidRDefault="00F70E23" w:rsidP="0037501D">
      <w:pPr>
        <w:ind w:right="-113"/>
        <w:rPr>
          <w:b/>
          <w:iCs/>
        </w:rPr>
      </w:pPr>
    </w:p>
    <w:p w:rsidR="00293905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7</w:t>
      </w:r>
      <w:r w:rsidR="00FE7FA4" w:rsidRPr="00E650D0">
        <w:rPr>
          <w:b/>
          <w:iCs/>
        </w:rPr>
        <w:t>.2. Р</w:t>
      </w:r>
      <w:r w:rsidR="00293905">
        <w:rPr>
          <w:b/>
          <w:iCs/>
        </w:rPr>
        <w:t>екультивация земель, загрязненных тяжелыми</w:t>
      </w:r>
    </w:p>
    <w:p w:rsidR="00FE7FA4" w:rsidRDefault="00293905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 мета</w:t>
      </w:r>
      <w:r>
        <w:rPr>
          <w:b/>
          <w:iCs/>
        </w:rPr>
        <w:t>л</w:t>
      </w:r>
      <w:r>
        <w:rPr>
          <w:b/>
          <w:iCs/>
        </w:rPr>
        <w:t xml:space="preserve">лами </w:t>
      </w:r>
    </w:p>
    <w:p w:rsidR="00FE7FA4" w:rsidRPr="00E650D0" w:rsidRDefault="00FE7FA4" w:rsidP="003266EC">
      <w:pPr>
        <w:ind w:right="-113" w:firstLine="283"/>
        <w:jc w:val="both"/>
        <w:rPr>
          <w:b/>
          <w:iCs/>
        </w:rPr>
      </w:pP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К тяжелым металлам относят свинец, цинк, медь, хром, коб</w:t>
      </w:r>
      <w:r w:rsidR="00D061D1">
        <w:rPr>
          <w:iCs/>
        </w:rPr>
        <w:t>альт, марганец, молибден, сурьму</w:t>
      </w:r>
      <w:r w:rsidRPr="00400EE4">
        <w:rPr>
          <w:iCs/>
        </w:rPr>
        <w:t>, мышьяк, ртуть, титан, ван</w:t>
      </w:r>
      <w:r w:rsidRPr="00400EE4">
        <w:rPr>
          <w:iCs/>
        </w:rPr>
        <w:t>а</w:t>
      </w:r>
      <w:r w:rsidRPr="00400EE4">
        <w:rPr>
          <w:iCs/>
        </w:rPr>
        <w:t>дий, стронций, олово, кадмий и др.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Антропогенное загрязнение почвы тяжелыми металлами происх</w:t>
      </w:r>
      <w:r w:rsidRPr="00400EE4">
        <w:rPr>
          <w:iCs/>
        </w:rPr>
        <w:t>о</w:t>
      </w:r>
      <w:r w:rsidRPr="00400EE4">
        <w:rPr>
          <w:iCs/>
        </w:rPr>
        <w:t>дит вокруг металлургических, химических и других заводов, около шоссе</w:t>
      </w:r>
      <w:r w:rsidRPr="00400EE4">
        <w:rPr>
          <w:iCs/>
        </w:rPr>
        <w:t>й</w:t>
      </w:r>
      <w:r w:rsidRPr="00400EE4">
        <w:rPr>
          <w:iCs/>
        </w:rPr>
        <w:t>ных дорог.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 xml:space="preserve">В борьбе с </w:t>
      </w:r>
      <w:r w:rsidR="00D061D1">
        <w:rPr>
          <w:iCs/>
        </w:rPr>
        <w:t xml:space="preserve">таким </w:t>
      </w:r>
      <w:r w:rsidRPr="00400EE4">
        <w:rPr>
          <w:iCs/>
        </w:rPr>
        <w:t>загрязнением почвы важнейшее значение имеют предупредительные меропри</w:t>
      </w:r>
      <w:r w:rsidRPr="00400EE4">
        <w:rPr>
          <w:iCs/>
        </w:rPr>
        <w:t>я</w:t>
      </w:r>
      <w:r w:rsidRPr="00400EE4">
        <w:rPr>
          <w:iCs/>
        </w:rPr>
        <w:t>тия: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совершенствование технологий производства без выброса отх</w:t>
      </w:r>
      <w:r w:rsidR="00FE7FA4" w:rsidRPr="00400EE4">
        <w:rPr>
          <w:iCs/>
        </w:rPr>
        <w:t>о</w:t>
      </w:r>
      <w:r w:rsidR="00FE7FA4" w:rsidRPr="00400EE4">
        <w:rPr>
          <w:iCs/>
        </w:rPr>
        <w:t>дов в ат</w:t>
      </w:r>
      <w:r w:rsidR="00BF5416">
        <w:rPr>
          <w:iCs/>
        </w:rPr>
        <w:t>мосферу;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глубокая </w:t>
      </w:r>
      <w:r w:rsidR="00BF5416">
        <w:rPr>
          <w:iCs/>
        </w:rPr>
        <w:t>очистка сточных и природных вод;</w:t>
      </w:r>
    </w:p>
    <w:p w:rsidR="00FE7FA4" w:rsidRPr="00400EE4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400EE4">
        <w:rPr>
          <w:iCs/>
        </w:rPr>
        <w:t xml:space="preserve"> применение замкнутых водооборотных систем на обогатительных фабр</w:t>
      </w:r>
      <w:r w:rsidR="00FE7FA4" w:rsidRPr="00400EE4">
        <w:rPr>
          <w:iCs/>
        </w:rPr>
        <w:t>и</w:t>
      </w:r>
      <w:r w:rsidR="00FE7FA4" w:rsidRPr="00400EE4">
        <w:rPr>
          <w:iCs/>
        </w:rPr>
        <w:t>ках и др.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Загрязнение почв тяжелыми металлами приводит к образованию кислой или щелочной реакции почвенной среды, к снижению обме</w:t>
      </w:r>
      <w:r w:rsidRPr="00400EE4">
        <w:rPr>
          <w:iCs/>
        </w:rPr>
        <w:t>н</w:t>
      </w:r>
      <w:r w:rsidRPr="00400EE4">
        <w:rPr>
          <w:iCs/>
        </w:rPr>
        <w:t>ной емкости катионов, к потере питательных веществ, к изменению пло</w:t>
      </w:r>
      <w:r w:rsidRPr="00400EE4">
        <w:rPr>
          <w:iCs/>
        </w:rPr>
        <w:t>т</w:t>
      </w:r>
      <w:r w:rsidRPr="00400EE4">
        <w:rPr>
          <w:iCs/>
        </w:rPr>
        <w:t>ности, пористости, отражательной способности, развитию эрозии, дефляции, к сокращению видового состава растительности или к ее по</w:t>
      </w:r>
      <w:r w:rsidRPr="00400EE4">
        <w:rPr>
          <w:iCs/>
        </w:rPr>
        <w:t>л</w:t>
      </w:r>
      <w:r w:rsidRPr="00400EE4">
        <w:rPr>
          <w:iCs/>
        </w:rPr>
        <w:t>ной гибели.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Прежде чем начать рекультивацию таких земель, необходимо уст</w:t>
      </w:r>
      <w:r w:rsidRPr="00400EE4">
        <w:rPr>
          <w:iCs/>
        </w:rPr>
        <w:t>а</w:t>
      </w:r>
      <w:r w:rsidRPr="00400EE4">
        <w:rPr>
          <w:iCs/>
        </w:rPr>
        <w:t>новить источник и причины загрязнения, провести мероприятия по снижению выбросов, локализации или ликвидации источ</w:t>
      </w:r>
      <w:r w:rsidRPr="00400EE4">
        <w:rPr>
          <w:iCs/>
        </w:rPr>
        <w:softHyphen/>
        <w:t>ника загря</w:t>
      </w:r>
      <w:r w:rsidRPr="00400EE4">
        <w:rPr>
          <w:iCs/>
        </w:rPr>
        <w:t>з</w:t>
      </w:r>
      <w:r w:rsidRPr="00400EE4">
        <w:rPr>
          <w:iCs/>
        </w:rPr>
        <w:t>нения.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Ориентиром для разработки состава работ по рекультивации земель в первую очередь служит приоритетное вещество, вызывающее уху</w:t>
      </w:r>
      <w:r w:rsidRPr="00400EE4">
        <w:rPr>
          <w:iCs/>
        </w:rPr>
        <w:t>д</w:t>
      </w:r>
      <w:r w:rsidRPr="00400EE4">
        <w:rPr>
          <w:iCs/>
        </w:rPr>
        <w:t>шение экологического состояния почв и качества сельскохозяйстве</w:t>
      </w:r>
      <w:r w:rsidRPr="00400EE4">
        <w:rPr>
          <w:iCs/>
        </w:rPr>
        <w:t>н</w:t>
      </w:r>
      <w:r w:rsidRPr="00400EE4">
        <w:rPr>
          <w:iCs/>
        </w:rPr>
        <w:t>ной проду</w:t>
      </w:r>
      <w:r w:rsidRPr="00400EE4">
        <w:rPr>
          <w:iCs/>
        </w:rPr>
        <w:t>к</w:t>
      </w:r>
      <w:r w:rsidRPr="00400EE4">
        <w:rPr>
          <w:iCs/>
        </w:rPr>
        <w:t>ции, а ожидаемую подвижность других опасных веществ регулируют специальными или комплексными мер</w:t>
      </w:r>
      <w:r w:rsidRPr="00400EE4">
        <w:rPr>
          <w:iCs/>
        </w:rPr>
        <w:t>о</w:t>
      </w:r>
      <w:r w:rsidRPr="00400EE4">
        <w:rPr>
          <w:iCs/>
        </w:rPr>
        <w:t>приятиями.</w:t>
      </w:r>
    </w:p>
    <w:p w:rsidR="00FE7FA4" w:rsidRPr="00E650D0" w:rsidRDefault="00FE7FA4" w:rsidP="003266EC">
      <w:pPr>
        <w:ind w:right="-113" w:firstLine="283"/>
        <w:jc w:val="both"/>
        <w:rPr>
          <w:iCs/>
        </w:rPr>
      </w:pPr>
      <w:r w:rsidRPr="00E650D0">
        <w:rPr>
          <w:iCs/>
        </w:rPr>
        <w:lastRenderedPageBreak/>
        <w:t>Рекультивацию земель, загрязненных тяжелыми металлами, осущ</w:t>
      </w:r>
      <w:r w:rsidRPr="00E650D0">
        <w:rPr>
          <w:iCs/>
        </w:rPr>
        <w:t>е</w:t>
      </w:r>
      <w:r w:rsidRPr="00E650D0">
        <w:rPr>
          <w:iCs/>
        </w:rPr>
        <w:t>ствляют следующими способ</w:t>
      </w:r>
      <w:r w:rsidRPr="00E650D0">
        <w:rPr>
          <w:iCs/>
        </w:rPr>
        <w:t>а</w:t>
      </w:r>
      <w:r w:rsidRPr="00E650D0">
        <w:rPr>
          <w:iCs/>
        </w:rPr>
        <w:t>ми.</w:t>
      </w:r>
    </w:p>
    <w:p w:rsidR="00FE7FA4" w:rsidRPr="00BF5416" w:rsidRDefault="00FE7FA4" w:rsidP="003266EC">
      <w:pPr>
        <w:ind w:right="-113" w:firstLine="283"/>
        <w:jc w:val="both"/>
        <w:rPr>
          <w:i/>
          <w:iCs/>
        </w:rPr>
      </w:pPr>
      <w:r w:rsidRPr="00E650D0">
        <w:rPr>
          <w:bCs/>
          <w:i/>
          <w:iCs/>
        </w:rPr>
        <w:t>Культивирование устойчивых к загрязнению ку</w:t>
      </w:r>
      <w:r>
        <w:rPr>
          <w:bCs/>
          <w:i/>
          <w:iCs/>
        </w:rPr>
        <w:t>льтурных и дик</w:t>
      </w:r>
      <w:r>
        <w:rPr>
          <w:bCs/>
          <w:i/>
          <w:iCs/>
        </w:rPr>
        <w:t>о</w:t>
      </w:r>
      <w:r>
        <w:rPr>
          <w:bCs/>
          <w:i/>
          <w:iCs/>
        </w:rPr>
        <w:t>растущих растений.</w:t>
      </w:r>
      <w:r w:rsidR="00BF5416">
        <w:rPr>
          <w:i/>
          <w:iCs/>
        </w:rPr>
        <w:t xml:space="preserve"> </w:t>
      </w:r>
      <w:r w:rsidRPr="00400EE4">
        <w:rPr>
          <w:iCs/>
        </w:rPr>
        <w:t>На загрязненных землях сельскохозяйственного назначения проводят реорганизацию и переориентацию сельскохозя</w:t>
      </w:r>
      <w:r w:rsidRPr="00400EE4">
        <w:rPr>
          <w:iCs/>
        </w:rPr>
        <w:t>й</w:t>
      </w:r>
      <w:r w:rsidRPr="00400EE4">
        <w:rPr>
          <w:iCs/>
        </w:rPr>
        <w:t>ственного производства за счет введения новой структуры растени</w:t>
      </w:r>
      <w:r w:rsidRPr="00400EE4">
        <w:rPr>
          <w:iCs/>
        </w:rPr>
        <w:t>е</w:t>
      </w:r>
      <w:r w:rsidRPr="00400EE4">
        <w:rPr>
          <w:iCs/>
        </w:rPr>
        <w:t>водства, обеспечива</w:t>
      </w:r>
      <w:r w:rsidRPr="00400EE4">
        <w:rPr>
          <w:iCs/>
        </w:rPr>
        <w:t>ю</w:t>
      </w:r>
      <w:r w:rsidRPr="00400EE4">
        <w:rPr>
          <w:iCs/>
        </w:rPr>
        <w:t>щей получение качественной продукции.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 зонах с чрезвычайной экологической ситуацией (вторая группа рекультивации), имеющих многоэлементный набор загрязнителей, целесообразно переходить с производства овощей на введение зерн</w:t>
      </w:r>
      <w:r w:rsidRPr="00400EE4">
        <w:rPr>
          <w:iCs/>
        </w:rPr>
        <w:t>о</w:t>
      </w:r>
      <w:r w:rsidRPr="00400EE4">
        <w:rPr>
          <w:iCs/>
        </w:rPr>
        <w:t>кормовых севооборотов и развитие животноводства с особым реж</w:t>
      </w:r>
      <w:r w:rsidRPr="00400EE4">
        <w:rPr>
          <w:iCs/>
        </w:rPr>
        <w:t>и</w:t>
      </w:r>
      <w:r w:rsidRPr="00400EE4">
        <w:rPr>
          <w:iCs/>
        </w:rPr>
        <w:t>мом содержания жив</w:t>
      </w:r>
      <w:r w:rsidR="00BF5416">
        <w:rPr>
          <w:iCs/>
        </w:rPr>
        <w:t xml:space="preserve">отных, например, со стойловым  с применением </w:t>
      </w:r>
      <w:r w:rsidRPr="00400EE4">
        <w:rPr>
          <w:iCs/>
        </w:rPr>
        <w:t>кор</w:t>
      </w:r>
      <w:r w:rsidRPr="00400EE4">
        <w:rPr>
          <w:iCs/>
        </w:rPr>
        <w:t>м</w:t>
      </w:r>
      <w:r w:rsidRPr="00400EE4">
        <w:rPr>
          <w:iCs/>
        </w:rPr>
        <w:t>лени</w:t>
      </w:r>
      <w:r w:rsidR="00BF5416">
        <w:rPr>
          <w:iCs/>
        </w:rPr>
        <w:t>я</w:t>
      </w:r>
      <w:r w:rsidRPr="00400EE4">
        <w:rPr>
          <w:iCs/>
        </w:rPr>
        <w:t xml:space="preserve"> разбавленными кормами или с выгоном</w:t>
      </w:r>
      <w:r w:rsidR="00BF5416">
        <w:rPr>
          <w:iCs/>
        </w:rPr>
        <w:t xml:space="preserve"> путем чередования пастьбы</w:t>
      </w:r>
      <w:r w:rsidRPr="00400EE4">
        <w:rPr>
          <w:iCs/>
        </w:rPr>
        <w:t xml:space="preserve"> на загрязненных и чи</w:t>
      </w:r>
      <w:r w:rsidRPr="00400EE4">
        <w:rPr>
          <w:iCs/>
        </w:rPr>
        <w:t>с</w:t>
      </w:r>
      <w:r w:rsidRPr="00400EE4">
        <w:rPr>
          <w:iCs/>
        </w:rPr>
        <w:t>тых лугах.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 xml:space="preserve">Обычно больше тяжелых металлов накапливается </w:t>
      </w:r>
      <w:r w:rsidR="00A8355A">
        <w:rPr>
          <w:iCs/>
        </w:rPr>
        <w:t xml:space="preserve">в вегетативных органах, меньше </w:t>
      </w:r>
      <w:r w:rsidR="00A8355A"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в регенер</w:t>
      </w:r>
      <w:r w:rsidRPr="00400EE4">
        <w:rPr>
          <w:iCs/>
        </w:rPr>
        <w:t>а</w:t>
      </w:r>
      <w:r w:rsidRPr="00400EE4">
        <w:rPr>
          <w:iCs/>
        </w:rPr>
        <w:t>тивных.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С учетом конкретных условий на почвах, загрязненных тяжелыми металлами, можно выращивать следующие устойчивые культуры:</w:t>
      </w:r>
      <w:r w:rsidRPr="00E650D0">
        <w:rPr>
          <w:iCs/>
        </w:rPr>
        <w:t xml:space="preserve"> </w:t>
      </w:r>
      <w:r w:rsidRPr="00400EE4">
        <w:rPr>
          <w:iCs/>
        </w:rPr>
        <w:t>зе</w:t>
      </w:r>
      <w:r w:rsidRPr="00400EE4">
        <w:rPr>
          <w:iCs/>
        </w:rPr>
        <w:t>р</w:t>
      </w:r>
      <w:r w:rsidRPr="00400EE4">
        <w:rPr>
          <w:iCs/>
        </w:rPr>
        <w:t>новые колосовые,</w:t>
      </w:r>
      <w:r w:rsidRPr="00E650D0">
        <w:rPr>
          <w:iCs/>
        </w:rPr>
        <w:t xml:space="preserve"> </w:t>
      </w:r>
      <w:r w:rsidRPr="00400EE4">
        <w:rPr>
          <w:iCs/>
        </w:rPr>
        <w:t>злаковые травы,</w:t>
      </w:r>
      <w:r w:rsidRPr="00E650D0">
        <w:rPr>
          <w:iCs/>
        </w:rPr>
        <w:t xml:space="preserve"> </w:t>
      </w:r>
      <w:r w:rsidRPr="00400EE4">
        <w:rPr>
          <w:iCs/>
        </w:rPr>
        <w:t>картофель,</w:t>
      </w:r>
      <w:r w:rsidRPr="00E650D0">
        <w:rPr>
          <w:iCs/>
        </w:rPr>
        <w:t xml:space="preserve"> </w:t>
      </w:r>
      <w:r w:rsidRPr="00400EE4">
        <w:rPr>
          <w:iCs/>
        </w:rPr>
        <w:t>капусту,</w:t>
      </w:r>
      <w:r>
        <w:rPr>
          <w:iCs/>
        </w:rPr>
        <w:t xml:space="preserve"> томаты,</w:t>
      </w:r>
      <w:r w:rsidRPr="000F1089">
        <w:rPr>
          <w:iCs/>
        </w:rPr>
        <w:t xml:space="preserve"> хло</w:t>
      </w:r>
      <w:r w:rsidRPr="000F1089">
        <w:rPr>
          <w:iCs/>
        </w:rPr>
        <w:t>п</w:t>
      </w:r>
      <w:r w:rsidRPr="000F1089">
        <w:rPr>
          <w:iCs/>
        </w:rPr>
        <w:t xml:space="preserve">чатник, </w:t>
      </w:r>
      <w:r w:rsidRPr="00400EE4">
        <w:rPr>
          <w:iCs/>
        </w:rPr>
        <w:t>с</w:t>
      </w:r>
      <w:r w:rsidRPr="00400EE4">
        <w:rPr>
          <w:iCs/>
        </w:rPr>
        <w:t>а</w:t>
      </w:r>
      <w:r w:rsidRPr="00400EE4">
        <w:rPr>
          <w:iCs/>
        </w:rPr>
        <w:t>харную свеклу.</w:t>
      </w:r>
    </w:p>
    <w:p w:rsidR="00FE7FA4" w:rsidRPr="00BF5416" w:rsidRDefault="00FE7FA4" w:rsidP="003266EC">
      <w:pPr>
        <w:ind w:right="-113" w:firstLine="283"/>
        <w:jc w:val="both"/>
        <w:rPr>
          <w:i/>
          <w:iCs/>
        </w:rPr>
      </w:pPr>
      <w:r w:rsidRPr="000F1089">
        <w:rPr>
          <w:bCs/>
          <w:i/>
          <w:iCs/>
        </w:rPr>
        <w:t>Рекультивация почв с помощью растений, способных накапливать тяжелые металлы в вегетативных органах (фиторекультивация).</w:t>
      </w:r>
      <w:r w:rsidR="00BF5416">
        <w:rPr>
          <w:i/>
          <w:iCs/>
        </w:rPr>
        <w:t xml:space="preserve"> </w:t>
      </w:r>
      <w:r w:rsidRPr="00400EE4">
        <w:rPr>
          <w:iCs/>
        </w:rPr>
        <w:t>Установлено, что дерево, растущее вдоль автомобильной дор</w:t>
      </w:r>
      <w:r w:rsidRPr="00400EE4">
        <w:rPr>
          <w:iCs/>
        </w:rPr>
        <w:t>о</w:t>
      </w:r>
      <w:r w:rsidRPr="00400EE4">
        <w:rPr>
          <w:iCs/>
        </w:rPr>
        <w:t>ги, за вегетационный период способно накапливать в себе свинец в колич</w:t>
      </w:r>
      <w:r w:rsidRPr="00400EE4">
        <w:rPr>
          <w:iCs/>
        </w:rPr>
        <w:t>е</w:t>
      </w:r>
      <w:r w:rsidRPr="00400EE4">
        <w:rPr>
          <w:iCs/>
        </w:rPr>
        <w:t>стве, соо</w:t>
      </w:r>
      <w:r w:rsidRPr="00400EE4">
        <w:rPr>
          <w:iCs/>
        </w:rPr>
        <w:t>т</w:t>
      </w:r>
      <w:r w:rsidRPr="00400EE4">
        <w:rPr>
          <w:iCs/>
        </w:rPr>
        <w:t xml:space="preserve">ветствующем его содержанию в </w:t>
      </w:r>
      <w:smartTag w:uri="urn:schemas-microsoft-com:office:smarttags" w:element="metricconverter">
        <w:smartTagPr>
          <w:attr w:name="ProductID" w:val="130 кг"/>
        </w:smartTagPr>
        <w:r w:rsidRPr="00400EE4">
          <w:rPr>
            <w:iCs/>
          </w:rPr>
          <w:t>130 кг</w:t>
        </w:r>
      </w:smartTag>
      <w:r w:rsidRPr="00400EE4">
        <w:rPr>
          <w:iCs/>
        </w:rPr>
        <w:t xml:space="preserve"> бензина.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Поэтому в населенных пунктах с загрязненными районами лист</w:t>
      </w:r>
      <w:r w:rsidRPr="00400EE4">
        <w:rPr>
          <w:iCs/>
        </w:rPr>
        <w:t>о</w:t>
      </w:r>
      <w:r w:rsidRPr="00400EE4">
        <w:rPr>
          <w:iCs/>
        </w:rPr>
        <w:t>вой опад целесообразно собирать и утилизировать.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Для очистки почв от цинка, свинца и кадмия необходимо выращ</w:t>
      </w:r>
      <w:r w:rsidRPr="00400EE4">
        <w:rPr>
          <w:iCs/>
        </w:rPr>
        <w:t>и</w:t>
      </w:r>
      <w:r w:rsidRPr="00400EE4">
        <w:rPr>
          <w:iCs/>
        </w:rPr>
        <w:t>вать бо</w:t>
      </w:r>
      <w:r w:rsidR="00BC6DC3">
        <w:rPr>
          <w:iCs/>
        </w:rPr>
        <w:t xml:space="preserve">льшой горец, от свинца и хрома </w:t>
      </w:r>
      <w:r w:rsidR="00BC6DC3" w:rsidRPr="0021647D">
        <w:rPr>
          <w:iCs/>
          <w:sz w:val="18"/>
          <w:szCs w:val="18"/>
        </w:rPr>
        <w:t>–</w:t>
      </w:r>
      <w:r w:rsidR="00BC6DC3">
        <w:rPr>
          <w:iCs/>
        </w:rPr>
        <w:t xml:space="preserve"> горчицу, от никеля </w:t>
      </w:r>
      <w:r w:rsidR="00BC6DC3"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гр</w:t>
      </w:r>
      <w:r w:rsidRPr="00400EE4">
        <w:rPr>
          <w:iCs/>
        </w:rPr>
        <w:t>е</w:t>
      </w:r>
      <w:r w:rsidRPr="00400EE4">
        <w:rPr>
          <w:iCs/>
        </w:rPr>
        <w:t>чиху и т. д.</w:t>
      </w:r>
    </w:p>
    <w:p w:rsidR="00A01ADC" w:rsidRPr="00400EE4" w:rsidRDefault="00FE7FA4" w:rsidP="007C13CA">
      <w:pPr>
        <w:ind w:right="-113" w:firstLine="283"/>
        <w:jc w:val="both"/>
        <w:rPr>
          <w:iCs/>
        </w:rPr>
      </w:pPr>
      <w:r w:rsidRPr="00400EE4">
        <w:rPr>
          <w:iCs/>
        </w:rPr>
        <w:t xml:space="preserve">При загрязнении радиоактивными изотопами можно использовать вику, горох, люцерну, махорку. Применяют </w:t>
      </w:r>
      <w:r w:rsidR="00BF5416">
        <w:rPr>
          <w:iCs/>
        </w:rPr>
        <w:t xml:space="preserve">также </w:t>
      </w:r>
      <w:r w:rsidRPr="00400EE4">
        <w:rPr>
          <w:iCs/>
        </w:rPr>
        <w:t>рапс, который в п</w:t>
      </w:r>
      <w:r w:rsidRPr="00400EE4">
        <w:rPr>
          <w:iCs/>
        </w:rPr>
        <w:t>о</w:t>
      </w:r>
      <w:r w:rsidRPr="00400EE4">
        <w:rPr>
          <w:iCs/>
        </w:rPr>
        <w:t>следу</w:t>
      </w:r>
      <w:r w:rsidRPr="00400EE4">
        <w:rPr>
          <w:iCs/>
        </w:rPr>
        <w:t>ю</w:t>
      </w:r>
      <w:r w:rsidRPr="00400EE4">
        <w:rPr>
          <w:iCs/>
        </w:rPr>
        <w:t>щем идет на производство машинных масел.</w:t>
      </w:r>
    </w:p>
    <w:p w:rsidR="00FE7FA4" w:rsidRPr="00BF5416" w:rsidRDefault="00FE7FA4" w:rsidP="003266EC">
      <w:pPr>
        <w:ind w:right="-113" w:firstLine="283"/>
        <w:jc w:val="both"/>
        <w:rPr>
          <w:i/>
          <w:iCs/>
        </w:rPr>
      </w:pPr>
      <w:r w:rsidRPr="000F1089">
        <w:rPr>
          <w:bCs/>
          <w:i/>
          <w:iCs/>
        </w:rPr>
        <w:t>Регулирование подвижности тяжелых металлов в почве.</w:t>
      </w:r>
      <w:r w:rsidR="00BF5416">
        <w:rPr>
          <w:i/>
          <w:iCs/>
        </w:rPr>
        <w:t xml:space="preserve"> </w:t>
      </w:r>
      <w:r w:rsidRPr="00400EE4">
        <w:rPr>
          <w:iCs/>
        </w:rPr>
        <w:t>Погл</w:t>
      </w:r>
      <w:r w:rsidRPr="00400EE4">
        <w:rPr>
          <w:iCs/>
        </w:rPr>
        <w:t>о</w:t>
      </w:r>
      <w:r w:rsidRPr="00400EE4">
        <w:rPr>
          <w:iCs/>
        </w:rPr>
        <w:t>щение тяжелых металлов растениями зависит от содержа</w:t>
      </w:r>
      <w:r w:rsidR="00BF5416">
        <w:rPr>
          <w:iCs/>
        </w:rPr>
        <w:t>ния</w:t>
      </w:r>
      <w:r w:rsidRPr="00400EE4">
        <w:rPr>
          <w:iCs/>
        </w:rPr>
        <w:t xml:space="preserve"> подви</w:t>
      </w:r>
      <w:r w:rsidRPr="00400EE4">
        <w:rPr>
          <w:iCs/>
        </w:rPr>
        <w:t>ж</w:t>
      </w:r>
      <w:r w:rsidRPr="00400EE4">
        <w:rPr>
          <w:iCs/>
        </w:rPr>
        <w:t xml:space="preserve">ных форм </w:t>
      </w:r>
      <w:r w:rsidR="00BF5416">
        <w:rPr>
          <w:iCs/>
        </w:rPr>
        <w:t xml:space="preserve">их </w:t>
      </w:r>
      <w:r w:rsidRPr="00400EE4">
        <w:rPr>
          <w:iCs/>
        </w:rPr>
        <w:t>в почве.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Почвы, тяжелые по гранулометрическому составу и высокоплод</w:t>
      </w:r>
      <w:r w:rsidRPr="00400EE4">
        <w:rPr>
          <w:iCs/>
        </w:rPr>
        <w:t>о</w:t>
      </w:r>
      <w:r w:rsidRPr="00400EE4">
        <w:rPr>
          <w:iCs/>
        </w:rPr>
        <w:t>родные, содержат меньше подвижных форм тяжелых металлов, чем поч</w:t>
      </w:r>
      <w:r w:rsidR="00AB4538">
        <w:rPr>
          <w:iCs/>
        </w:rPr>
        <w:t>вы легкие и малопродуктивные.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lastRenderedPageBreak/>
        <w:t>Многие из металлов, относящихся к первому классу опасности, в нейтральной почвенной среде образуют труднорастворимые соедин</w:t>
      </w:r>
      <w:r w:rsidRPr="00400EE4">
        <w:rPr>
          <w:iCs/>
        </w:rPr>
        <w:t>е</w:t>
      </w:r>
      <w:r w:rsidR="00BF5416">
        <w:rPr>
          <w:iCs/>
        </w:rPr>
        <w:t xml:space="preserve">ния, а в кислой </w:t>
      </w:r>
      <w:r w:rsidRPr="00400EE4">
        <w:rPr>
          <w:iCs/>
        </w:rPr>
        <w:t xml:space="preserve"> </w:t>
      </w:r>
      <w:r w:rsidR="00BF5416" w:rsidRPr="0021647D">
        <w:rPr>
          <w:iCs/>
          <w:sz w:val="18"/>
          <w:szCs w:val="18"/>
        </w:rPr>
        <w:t>–</w:t>
      </w:r>
      <w:r w:rsidR="00BF5416">
        <w:rPr>
          <w:iCs/>
          <w:sz w:val="18"/>
          <w:szCs w:val="18"/>
        </w:rPr>
        <w:t xml:space="preserve"> </w:t>
      </w:r>
      <w:r w:rsidRPr="00400EE4">
        <w:rPr>
          <w:iCs/>
        </w:rPr>
        <w:t>легкорастворимые. Кадмий наиболее подвижен в к</w:t>
      </w:r>
      <w:r w:rsidRPr="00400EE4">
        <w:rPr>
          <w:iCs/>
        </w:rPr>
        <w:t>и</w:t>
      </w:r>
      <w:r w:rsidR="009D16B3">
        <w:rPr>
          <w:iCs/>
        </w:rPr>
        <w:t>-</w:t>
      </w:r>
      <w:r w:rsidRPr="00400EE4">
        <w:rPr>
          <w:iCs/>
        </w:rPr>
        <w:t>слой среде и слабо подвижен</w:t>
      </w:r>
      <w:r w:rsidR="008B03D8">
        <w:rPr>
          <w:iCs/>
        </w:rPr>
        <w:t xml:space="preserve"> в нейтральной и щелочной</w:t>
      </w:r>
      <w:r w:rsidRPr="00400EE4">
        <w:rPr>
          <w:iCs/>
        </w:rPr>
        <w:t>. К подви</w:t>
      </w:r>
      <w:r w:rsidRPr="00400EE4">
        <w:rPr>
          <w:iCs/>
        </w:rPr>
        <w:t>ж</w:t>
      </w:r>
      <w:r w:rsidRPr="00400EE4">
        <w:rPr>
          <w:iCs/>
        </w:rPr>
        <w:t>ным в кислой среде относятся химические соединения, содержащие катионы цинка, меди, свинца, кадмия, стронция, марганца, н</w:t>
      </w:r>
      <w:r w:rsidRPr="00400EE4">
        <w:rPr>
          <w:iCs/>
        </w:rPr>
        <w:t>и</w:t>
      </w:r>
      <w:r w:rsidRPr="00400EE4">
        <w:rPr>
          <w:iCs/>
        </w:rPr>
        <w:t>келя, кобальта и др. К подвижным в нейтральной и щелочной среда</w:t>
      </w:r>
      <w:r w:rsidR="00BF5416">
        <w:rPr>
          <w:iCs/>
        </w:rPr>
        <w:t xml:space="preserve">х </w:t>
      </w:r>
      <w:r w:rsidR="00BF5416"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м</w:t>
      </w:r>
      <w:r w:rsidRPr="00400EE4">
        <w:rPr>
          <w:iCs/>
        </w:rPr>
        <w:t>о</w:t>
      </w:r>
      <w:r w:rsidRPr="00400EE4">
        <w:rPr>
          <w:iCs/>
        </w:rPr>
        <w:t>либден, хром, мышьяк, ван</w:t>
      </w:r>
      <w:r w:rsidRPr="00400EE4">
        <w:rPr>
          <w:iCs/>
        </w:rPr>
        <w:t>а</w:t>
      </w:r>
      <w:r w:rsidRPr="00400EE4">
        <w:rPr>
          <w:iCs/>
        </w:rPr>
        <w:t>дий, селен.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 районах с высокой автотранспортной нагрузкой и с промышле</w:t>
      </w:r>
      <w:r w:rsidRPr="00400EE4">
        <w:rPr>
          <w:iCs/>
        </w:rPr>
        <w:t>н</w:t>
      </w:r>
      <w:r w:rsidRPr="00400EE4">
        <w:rPr>
          <w:iCs/>
        </w:rPr>
        <w:t>ными предприятиями, связанными с сжиганием угля, нефти и прои</w:t>
      </w:r>
      <w:r w:rsidRPr="00400EE4">
        <w:rPr>
          <w:iCs/>
        </w:rPr>
        <w:t>з</w:t>
      </w:r>
      <w:r w:rsidRPr="00400EE4">
        <w:rPr>
          <w:iCs/>
        </w:rPr>
        <w:t>водством стали, в атмосферном воздухе возрастает содержание оксида азота, дио</w:t>
      </w:r>
      <w:r w:rsidRPr="00400EE4">
        <w:rPr>
          <w:iCs/>
        </w:rPr>
        <w:t>к</w:t>
      </w:r>
      <w:r w:rsidRPr="00400EE4">
        <w:rPr>
          <w:iCs/>
        </w:rPr>
        <w:t>сида азота, диоксида серы, что приводит к образованию кисло</w:t>
      </w:r>
      <w:r w:rsidRPr="00400EE4">
        <w:rPr>
          <w:iCs/>
        </w:rPr>
        <w:t>т</w:t>
      </w:r>
      <w:r w:rsidRPr="00400EE4">
        <w:rPr>
          <w:iCs/>
        </w:rPr>
        <w:t>ных дождей и повышению кислотности поверхностных вод и почв. На таких территориях создается опасность загрязнения проду</w:t>
      </w:r>
      <w:r w:rsidRPr="00400EE4">
        <w:rPr>
          <w:iCs/>
        </w:rPr>
        <w:t>к</w:t>
      </w:r>
      <w:r w:rsidRPr="00400EE4">
        <w:rPr>
          <w:iCs/>
        </w:rPr>
        <w:t>ции растениеводства, приусадебных участков и лесных угодий кадм</w:t>
      </w:r>
      <w:r w:rsidRPr="00400EE4">
        <w:rPr>
          <w:iCs/>
        </w:rPr>
        <w:t>и</w:t>
      </w:r>
      <w:r w:rsidRPr="00400EE4">
        <w:rPr>
          <w:iCs/>
        </w:rPr>
        <w:t>ем, свинцом, ртутью, медью и др</w:t>
      </w:r>
      <w:r w:rsidRPr="00400EE4">
        <w:rPr>
          <w:iCs/>
        </w:rPr>
        <w:t>у</w:t>
      </w:r>
      <w:r w:rsidRPr="00400EE4">
        <w:rPr>
          <w:iCs/>
        </w:rPr>
        <w:t>гими растворимыми в кислой среде токсичными элемент</w:t>
      </w:r>
      <w:r w:rsidRPr="00400EE4">
        <w:rPr>
          <w:iCs/>
        </w:rPr>
        <w:t>а</w:t>
      </w:r>
      <w:r w:rsidRPr="00400EE4">
        <w:rPr>
          <w:iCs/>
        </w:rPr>
        <w:t>ми.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 растения тяжелые металлы поступают по степени их подвижн</w:t>
      </w:r>
      <w:r w:rsidRPr="00400EE4">
        <w:rPr>
          <w:iCs/>
        </w:rPr>
        <w:t>о</w:t>
      </w:r>
      <w:r w:rsidR="00A8355A">
        <w:rPr>
          <w:iCs/>
        </w:rPr>
        <w:t xml:space="preserve">сти: кадмий </w:t>
      </w:r>
      <w:r w:rsidR="00A8355A" w:rsidRPr="0021647D">
        <w:rPr>
          <w:iCs/>
          <w:sz w:val="18"/>
          <w:szCs w:val="18"/>
        </w:rPr>
        <w:t>–</w:t>
      </w:r>
      <w:r w:rsidR="00A8355A">
        <w:rPr>
          <w:iCs/>
        </w:rPr>
        <w:t xml:space="preserve"> свинец </w:t>
      </w:r>
      <w:r w:rsidR="00A8355A" w:rsidRPr="0021647D">
        <w:rPr>
          <w:iCs/>
          <w:sz w:val="18"/>
          <w:szCs w:val="18"/>
        </w:rPr>
        <w:t>–</w:t>
      </w:r>
      <w:r w:rsidR="00AB4538">
        <w:rPr>
          <w:iCs/>
        </w:rPr>
        <w:t xml:space="preserve"> </w:t>
      </w:r>
      <w:r w:rsidR="00A8355A">
        <w:rPr>
          <w:iCs/>
        </w:rPr>
        <w:t xml:space="preserve">цинк </w:t>
      </w:r>
      <w:r w:rsidR="00A8355A" w:rsidRPr="0021647D">
        <w:rPr>
          <w:iCs/>
          <w:sz w:val="18"/>
          <w:szCs w:val="18"/>
        </w:rPr>
        <w:t>–</w:t>
      </w:r>
      <w:r w:rsidRPr="00400EE4">
        <w:rPr>
          <w:iCs/>
        </w:rPr>
        <w:t xml:space="preserve"> медь.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Подвижность соединений тяжелых металлов в почве регулируют с помощью известкования, гипсования, внесения органических и мин</w:t>
      </w:r>
      <w:r w:rsidRPr="00400EE4">
        <w:rPr>
          <w:iCs/>
        </w:rPr>
        <w:t>е</w:t>
      </w:r>
      <w:r w:rsidR="0037501D">
        <w:rPr>
          <w:iCs/>
        </w:rPr>
        <w:t>раль</w:t>
      </w:r>
      <w:r w:rsidRPr="00400EE4">
        <w:rPr>
          <w:iCs/>
        </w:rPr>
        <w:t xml:space="preserve">ных удобрений, землевания (внесение глины или песка), которые </w:t>
      </w:r>
      <w:r w:rsidR="00BF5416">
        <w:rPr>
          <w:iCs/>
        </w:rPr>
        <w:t xml:space="preserve">делают </w:t>
      </w:r>
      <w:r w:rsidRPr="00400EE4">
        <w:rPr>
          <w:iCs/>
        </w:rPr>
        <w:t>тяж</w:t>
      </w:r>
      <w:r w:rsidRPr="00400EE4">
        <w:rPr>
          <w:iCs/>
        </w:rPr>
        <w:t>е</w:t>
      </w:r>
      <w:r w:rsidR="00BF5416">
        <w:rPr>
          <w:iCs/>
        </w:rPr>
        <w:t xml:space="preserve">лые элементы </w:t>
      </w:r>
      <w:r w:rsidRPr="00400EE4">
        <w:rPr>
          <w:iCs/>
        </w:rPr>
        <w:t xml:space="preserve"> безвредными.</w:t>
      </w:r>
    </w:p>
    <w:p w:rsidR="00FE7FA4" w:rsidRPr="009D16B3" w:rsidRDefault="00FE7FA4" w:rsidP="009D16B3">
      <w:pPr>
        <w:ind w:right="-113" w:firstLine="283"/>
        <w:jc w:val="both"/>
        <w:rPr>
          <w:i/>
          <w:iCs/>
        </w:rPr>
      </w:pPr>
      <w:r w:rsidRPr="000F1089">
        <w:rPr>
          <w:bCs/>
          <w:i/>
          <w:iCs/>
        </w:rPr>
        <w:t>Регулирование соотношения химических элементов в почве.</w:t>
      </w:r>
      <w:r w:rsidR="00BF5416">
        <w:rPr>
          <w:i/>
          <w:iCs/>
        </w:rPr>
        <w:t xml:space="preserve"> </w:t>
      </w:r>
      <w:r w:rsidRPr="00400EE4">
        <w:rPr>
          <w:iCs/>
        </w:rPr>
        <w:t>В о</w:t>
      </w:r>
      <w:r w:rsidRPr="00400EE4">
        <w:rPr>
          <w:iCs/>
        </w:rPr>
        <w:t>с</w:t>
      </w:r>
      <w:r w:rsidRPr="00400EE4">
        <w:rPr>
          <w:iCs/>
        </w:rPr>
        <w:t>нове этого способа лежит антагонизм и синергизм химических элеме</w:t>
      </w:r>
      <w:r w:rsidRPr="00400EE4">
        <w:rPr>
          <w:iCs/>
        </w:rPr>
        <w:t>н</w:t>
      </w:r>
      <w:r w:rsidRPr="00400EE4">
        <w:rPr>
          <w:iCs/>
        </w:rPr>
        <w:t>тов, т. е. когда один элемент препятствует или способствует поступл</w:t>
      </w:r>
      <w:r w:rsidRPr="00400EE4">
        <w:rPr>
          <w:iCs/>
        </w:rPr>
        <w:t>е</w:t>
      </w:r>
      <w:r w:rsidRPr="00400EE4">
        <w:rPr>
          <w:iCs/>
        </w:rPr>
        <w:t>нию другого в растение,</w:t>
      </w:r>
      <w:r w:rsidR="00BF5416">
        <w:rPr>
          <w:i/>
          <w:iCs/>
        </w:rPr>
        <w:t xml:space="preserve"> </w:t>
      </w:r>
      <w:r w:rsidRPr="00400EE4">
        <w:rPr>
          <w:i/>
          <w:iCs/>
        </w:rPr>
        <w:t>например</w:t>
      </w:r>
      <w:r w:rsidR="008B03D8">
        <w:rPr>
          <w:iCs/>
        </w:rPr>
        <w:t>:</w:t>
      </w:r>
      <w:r w:rsidRPr="00400EE4">
        <w:rPr>
          <w:iCs/>
        </w:rPr>
        <w:t xml:space="preserve"> цинк препятствует поступлению ртути, а избыток фосфора приводит к снижению токсичнос</w:t>
      </w:r>
      <w:r w:rsidR="00BF5416">
        <w:rPr>
          <w:iCs/>
        </w:rPr>
        <w:t>ти цинка, кадмия, свинца и меди;</w:t>
      </w:r>
      <w:r w:rsidR="00BF5416">
        <w:rPr>
          <w:i/>
          <w:iCs/>
        </w:rPr>
        <w:t xml:space="preserve"> </w:t>
      </w:r>
      <w:r w:rsidRPr="00BF5416">
        <w:rPr>
          <w:iCs/>
        </w:rPr>
        <w:t>присутствие</w:t>
      </w:r>
      <w:r w:rsidRPr="00400EE4">
        <w:rPr>
          <w:iCs/>
        </w:rPr>
        <w:t xml:space="preserve"> кальция может создать для одних металлов антагони</w:t>
      </w:r>
      <w:r w:rsidR="00D50E45">
        <w:rPr>
          <w:iCs/>
        </w:rPr>
        <w:t xml:space="preserve">стические, а для других </w:t>
      </w:r>
      <w:r w:rsidR="00BF5416">
        <w:rPr>
          <w:iCs/>
        </w:rPr>
        <w:t>синергич</w:t>
      </w:r>
      <w:r w:rsidR="00BF5416">
        <w:rPr>
          <w:iCs/>
        </w:rPr>
        <w:t>е</w:t>
      </w:r>
      <w:r w:rsidR="009D16B3">
        <w:rPr>
          <w:iCs/>
        </w:rPr>
        <w:t xml:space="preserve">ские условия; </w:t>
      </w:r>
      <w:r w:rsidRPr="00400EE4">
        <w:rPr>
          <w:iCs/>
        </w:rPr>
        <w:t>в плодородной почве цинк и кадмий противостоят закреплению м</w:t>
      </w:r>
      <w:r w:rsidRPr="00400EE4">
        <w:rPr>
          <w:iCs/>
        </w:rPr>
        <w:t>е</w:t>
      </w:r>
      <w:r w:rsidRPr="00400EE4">
        <w:rPr>
          <w:iCs/>
        </w:rPr>
        <w:t>ди и с</w:t>
      </w:r>
      <w:r w:rsidR="000E6AA5">
        <w:rPr>
          <w:iCs/>
        </w:rPr>
        <w:t>винца, а в малоплодородной</w:t>
      </w:r>
      <w:r w:rsidRPr="00400EE4">
        <w:rPr>
          <w:iCs/>
        </w:rPr>
        <w:t xml:space="preserve"> процесс может развиваться в обрат</w:t>
      </w:r>
      <w:r w:rsidR="00AB4538">
        <w:rPr>
          <w:iCs/>
        </w:rPr>
        <w:t>ном н</w:t>
      </w:r>
      <w:r w:rsidR="00AB4538">
        <w:rPr>
          <w:iCs/>
        </w:rPr>
        <w:t>а</w:t>
      </w:r>
      <w:r w:rsidR="00AB4538">
        <w:rPr>
          <w:iCs/>
        </w:rPr>
        <w:t>правлении.</w:t>
      </w:r>
    </w:p>
    <w:p w:rsidR="00FE7FA4" w:rsidRPr="000E6AA5" w:rsidRDefault="00FE7FA4" w:rsidP="003266EC">
      <w:pPr>
        <w:ind w:right="-113" w:firstLine="283"/>
        <w:jc w:val="both"/>
        <w:rPr>
          <w:i/>
          <w:iCs/>
        </w:rPr>
      </w:pPr>
      <w:r w:rsidRPr="000F1089">
        <w:rPr>
          <w:bCs/>
          <w:i/>
          <w:iCs/>
        </w:rPr>
        <w:t>Создание рекультивационного слоя, замена или разбавление загря</w:t>
      </w:r>
      <w:r w:rsidRPr="000F1089">
        <w:rPr>
          <w:bCs/>
          <w:i/>
          <w:iCs/>
        </w:rPr>
        <w:t>з</w:t>
      </w:r>
      <w:r w:rsidRPr="000F1089">
        <w:rPr>
          <w:bCs/>
          <w:i/>
          <w:iCs/>
        </w:rPr>
        <w:t>ненного слоя почвы</w:t>
      </w:r>
      <w:r>
        <w:rPr>
          <w:bCs/>
          <w:i/>
          <w:iCs/>
        </w:rPr>
        <w:t>.</w:t>
      </w:r>
      <w:r w:rsidR="000E6AA5">
        <w:rPr>
          <w:i/>
          <w:iCs/>
        </w:rPr>
        <w:t xml:space="preserve"> </w:t>
      </w:r>
      <w:r w:rsidRPr="00400EE4">
        <w:rPr>
          <w:iCs/>
        </w:rPr>
        <w:t>Его можно проводить по сложной многосло</w:t>
      </w:r>
      <w:r w:rsidRPr="00400EE4">
        <w:rPr>
          <w:iCs/>
        </w:rPr>
        <w:t>й</w:t>
      </w:r>
      <w:r w:rsidRPr="00400EE4">
        <w:rPr>
          <w:iCs/>
        </w:rPr>
        <w:t>ной схеме, которая представляет собой последовательное формиров</w:t>
      </w:r>
      <w:r w:rsidRPr="00400EE4">
        <w:rPr>
          <w:iCs/>
        </w:rPr>
        <w:t>а</w:t>
      </w:r>
      <w:r w:rsidRPr="00400EE4">
        <w:rPr>
          <w:iCs/>
        </w:rPr>
        <w:t>ние на загрязненной поверхности многослойной структуры (известь, глин</w:t>
      </w:r>
      <w:r w:rsidRPr="00400EE4">
        <w:rPr>
          <w:iCs/>
        </w:rPr>
        <w:t>и</w:t>
      </w:r>
      <w:r w:rsidRPr="00400EE4">
        <w:rPr>
          <w:iCs/>
        </w:rPr>
        <w:t>стый экран, песок, суглинистый или супесчаный грунт, почве</w:t>
      </w:r>
      <w:r w:rsidRPr="00400EE4">
        <w:rPr>
          <w:iCs/>
        </w:rPr>
        <w:t>н</w:t>
      </w:r>
      <w:r w:rsidRPr="00400EE4">
        <w:rPr>
          <w:iCs/>
        </w:rPr>
        <w:t>ный слой),</w:t>
      </w:r>
      <w:r w:rsidRPr="000F1089">
        <w:rPr>
          <w:iCs/>
        </w:rPr>
        <w:t xml:space="preserve"> </w:t>
      </w:r>
      <w:r w:rsidRPr="00400EE4">
        <w:rPr>
          <w:iCs/>
        </w:rPr>
        <w:t>а также по однослойной и двухслойной схеме путем нанес</w:t>
      </w:r>
      <w:r w:rsidRPr="00400EE4">
        <w:rPr>
          <w:iCs/>
        </w:rPr>
        <w:t>е</w:t>
      </w:r>
      <w:r w:rsidRPr="00400EE4">
        <w:rPr>
          <w:iCs/>
        </w:rPr>
        <w:t xml:space="preserve">ния </w:t>
      </w:r>
      <w:r w:rsidRPr="00400EE4">
        <w:rPr>
          <w:iCs/>
        </w:rPr>
        <w:lastRenderedPageBreak/>
        <w:t>почвы или потенциально плодородной породы на предварительно э</w:t>
      </w:r>
      <w:r w:rsidRPr="00400EE4">
        <w:rPr>
          <w:iCs/>
        </w:rPr>
        <w:t>к</w:t>
      </w:r>
      <w:r w:rsidRPr="00400EE4">
        <w:rPr>
          <w:iCs/>
        </w:rPr>
        <w:t>ранированную или неэкранированную загрязненную повер</w:t>
      </w:r>
      <w:r w:rsidRPr="00400EE4">
        <w:rPr>
          <w:iCs/>
        </w:rPr>
        <w:t>х</w:t>
      </w:r>
      <w:r w:rsidRPr="00400EE4">
        <w:rPr>
          <w:iCs/>
        </w:rPr>
        <w:t>ность.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Разбавление загрязненного слоя проводят землеванием чистой по</w:t>
      </w:r>
      <w:r w:rsidRPr="00400EE4">
        <w:rPr>
          <w:iCs/>
        </w:rPr>
        <w:t>ч</w:t>
      </w:r>
      <w:r w:rsidRPr="00400EE4">
        <w:rPr>
          <w:iCs/>
        </w:rPr>
        <w:t>вы с последующим смешиванием, а также с помощью глубокой вспашки, когда верхний загрязненный слой перемешивается с чистым ни</w:t>
      </w:r>
      <w:r w:rsidRPr="00400EE4">
        <w:rPr>
          <w:iCs/>
        </w:rPr>
        <w:t>ж</w:t>
      </w:r>
      <w:r w:rsidRPr="00400EE4">
        <w:rPr>
          <w:iCs/>
        </w:rPr>
        <w:t>ним слоем.</w:t>
      </w:r>
    </w:p>
    <w:p w:rsidR="00FE7FA4" w:rsidRPr="00400EE4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Глубокая вспашка на почвах с мощ</w:t>
      </w:r>
      <w:r w:rsidR="00E96189">
        <w:rPr>
          <w:iCs/>
        </w:rPr>
        <w:t xml:space="preserve">ным гумусовым горизонтом в </w:t>
      </w:r>
      <w:r w:rsidR="009D16B3">
        <w:rPr>
          <w:iCs/>
        </w:rPr>
        <w:t xml:space="preserve"> </w:t>
      </w:r>
      <w:r w:rsidR="00E96189">
        <w:rPr>
          <w:iCs/>
        </w:rPr>
        <w:t>5</w:t>
      </w:r>
      <w:r w:rsidR="00E96189" w:rsidRPr="0021647D">
        <w:rPr>
          <w:iCs/>
          <w:sz w:val="18"/>
          <w:szCs w:val="18"/>
        </w:rPr>
        <w:t>–</w:t>
      </w:r>
      <w:r w:rsidRPr="00400EE4">
        <w:rPr>
          <w:iCs/>
        </w:rPr>
        <w:t>10 раз снижает поступление радионуклидов в растение.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400EE4">
        <w:rPr>
          <w:iCs/>
        </w:rPr>
        <w:t>Возможны также снятие загрязненного слоя и его утилизация или сн</w:t>
      </w:r>
      <w:r w:rsidRPr="00400EE4">
        <w:rPr>
          <w:iCs/>
        </w:rPr>
        <w:t>я</w:t>
      </w:r>
      <w:r w:rsidRPr="00400EE4">
        <w:rPr>
          <w:iCs/>
        </w:rPr>
        <w:t xml:space="preserve">тие </w:t>
      </w:r>
      <w:r w:rsidRPr="000F1089">
        <w:rPr>
          <w:iCs/>
        </w:rPr>
        <w:t>загрязненной почвы с последующей очисткой на специальном полиг</w:t>
      </w:r>
      <w:r w:rsidRPr="000F1089">
        <w:rPr>
          <w:iCs/>
        </w:rPr>
        <w:t>о</w:t>
      </w:r>
      <w:r w:rsidRPr="000F1089">
        <w:rPr>
          <w:iCs/>
        </w:rPr>
        <w:t>не и возвращением обратно, но это актуально для небольших участков, так как является очень дорогостоящим способом рекульт</w:t>
      </w:r>
      <w:r w:rsidRPr="000F1089">
        <w:rPr>
          <w:iCs/>
        </w:rPr>
        <w:t>и</w:t>
      </w:r>
      <w:r w:rsidRPr="000F1089">
        <w:rPr>
          <w:iCs/>
        </w:rPr>
        <w:t>вации.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bCs/>
          <w:i/>
          <w:iCs/>
        </w:rPr>
        <w:t>Использование активных биологических средств</w:t>
      </w:r>
      <w:r>
        <w:rPr>
          <w:bCs/>
          <w:i/>
          <w:iCs/>
        </w:rPr>
        <w:t xml:space="preserve"> </w:t>
      </w:r>
      <w:r w:rsidRPr="000F1089">
        <w:rPr>
          <w:iCs/>
        </w:rPr>
        <w:t>заключается в культивировании на загрязненных землях живых организмов, спосо</w:t>
      </w:r>
      <w:r w:rsidRPr="000F1089">
        <w:rPr>
          <w:iCs/>
        </w:rPr>
        <w:t>б</w:t>
      </w:r>
      <w:r w:rsidRPr="000F1089">
        <w:rPr>
          <w:iCs/>
        </w:rPr>
        <w:t>ных аккумулировать в себе тяжелые металлы, включая радионуклиды. Один из п</w:t>
      </w:r>
      <w:r w:rsidR="005F6C8B">
        <w:rPr>
          <w:iCs/>
        </w:rPr>
        <w:t>редставит</w:t>
      </w:r>
      <w:r w:rsidR="005F6C8B">
        <w:rPr>
          <w:iCs/>
        </w:rPr>
        <w:t>е</w:t>
      </w:r>
      <w:r w:rsidR="005F6C8B">
        <w:rPr>
          <w:iCs/>
        </w:rPr>
        <w:t xml:space="preserve">лей таких организмов </w:t>
      </w:r>
      <w:r w:rsidR="005F6C8B" w:rsidRPr="0021647D">
        <w:rPr>
          <w:iCs/>
          <w:sz w:val="18"/>
          <w:szCs w:val="18"/>
        </w:rPr>
        <w:t>–</w:t>
      </w:r>
      <w:r w:rsidRPr="000F1089">
        <w:rPr>
          <w:iCs/>
        </w:rPr>
        <w:t xml:space="preserve"> дождевые черви.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 xml:space="preserve">Механизм очистки почвы основан на трофической связи дождевых червей и почвенных микроорганизмов. </w:t>
      </w:r>
      <w:r w:rsidR="00E87468">
        <w:rPr>
          <w:iCs/>
        </w:rPr>
        <w:t xml:space="preserve"> </w:t>
      </w:r>
      <w:r w:rsidRPr="000F1089">
        <w:rPr>
          <w:iCs/>
        </w:rPr>
        <w:t>Последние (оксиданты и ни</w:t>
      </w:r>
      <w:r w:rsidRPr="000F1089">
        <w:rPr>
          <w:iCs/>
        </w:rPr>
        <w:t>з</w:t>
      </w:r>
      <w:r w:rsidRPr="000F1089">
        <w:rPr>
          <w:iCs/>
        </w:rPr>
        <w:t>шие грибы) переводят тяжелые металлы в ионную форму или сорб</w:t>
      </w:r>
      <w:r w:rsidRPr="000F1089">
        <w:rPr>
          <w:iCs/>
        </w:rPr>
        <w:t>и</w:t>
      </w:r>
      <w:r w:rsidRPr="000F1089">
        <w:rPr>
          <w:iCs/>
        </w:rPr>
        <w:t>руют их поверхн</w:t>
      </w:r>
      <w:r w:rsidRPr="000F1089">
        <w:rPr>
          <w:iCs/>
        </w:rPr>
        <w:t>о</w:t>
      </w:r>
      <w:r w:rsidRPr="000F1089">
        <w:rPr>
          <w:iCs/>
        </w:rPr>
        <w:t>стью своего тела.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Дождевые черви, пропуская через себя почвенный субстрат, нака</w:t>
      </w:r>
      <w:r w:rsidRPr="000F1089">
        <w:rPr>
          <w:iCs/>
        </w:rPr>
        <w:t>п</w:t>
      </w:r>
      <w:r w:rsidRPr="000F1089">
        <w:rPr>
          <w:iCs/>
        </w:rPr>
        <w:t xml:space="preserve">ливают </w:t>
      </w:r>
      <w:r w:rsidR="000E6AA5">
        <w:rPr>
          <w:iCs/>
        </w:rPr>
        <w:t xml:space="preserve">в </w:t>
      </w:r>
      <w:r w:rsidRPr="000F1089">
        <w:rPr>
          <w:iCs/>
        </w:rPr>
        <w:t>себе часть этих металлов, а выработанные ими гуминовые кислоты образуют труднорастворимые соединения. С помощью спец</w:t>
      </w:r>
      <w:r w:rsidRPr="000F1089">
        <w:rPr>
          <w:iCs/>
        </w:rPr>
        <w:t>и</w:t>
      </w:r>
      <w:r w:rsidRPr="000F1089">
        <w:rPr>
          <w:iCs/>
        </w:rPr>
        <w:t>альных приманок и создания оч</w:t>
      </w:r>
      <w:r w:rsidR="000E6AA5">
        <w:rPr>
          <w:iCs/>
        </w:rPr>
        <w:t>агов наиболее благоприятных усл</w:t>
      </w:r>
      <w:r w:rsidR="000E6AA5">
        <w:rPr>
          <w:iCs/>
        </w:rPr>
        <w:t>о</w:t>
      </w:r>
      <w:r w:rsidRPr="000F1089">
        <w:rPr>
          <w:iCs/>
        </w:rPr>
        <w:t>вий дождевых червей из</w:t>
      </w:r>
      <w:r w:rsidRPr="000F1089">
        <w:rPr>
          <w:iCs/>
        </w:rPr>
        <w:t>ы</w:t>
      </w:r>
      <w:r w:rsidRPr="000F1089">
        <w:rPr>
          <w:iCs/>
        </w:rPr>
        <w:t>мают из почвы.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Загрязненные земли 2-го и 3-го уровней загрязнения, охватыва</w:t>
      </w:r>
      <w:r w:rsidRPr="000F1089">
        <w:rPr>
          <w:iCs/>
        </w:rPr>
        <w:t>ю</w:t>
      </w:r>
      <w:r w:rsidR="008B03D8">
        <w:rPr>
          <w:iCs/>
        </w:rPr>
        <w:t xml:space="preserve">щие большие территории, </w:t>
      </w:r>
      <w:r w:rsidRPr="000F1089">
        <w:rPr>
          <w:iCs/>
        </w:rPr>
        <w:t>очищают, создавая инженерно-экологи</w:t>
      </w:r>
      <w:r w:rsidR="008B03D8">
        <w:rPr>
          <w:iCs/>
        </w:rPr>
        <w:t>-</w:t>
      </w:r>
      <w:r w:rsidRPr="000F1089">
        <w:rPr>
          <w:iCs/>
        </w:rPr>
        <w:t>ческие си</w:t>
      </w:r>
      <w:r w:rsidRPr="000F1089">
        <w:rPr>
          <w:iCs/>
        </w:rPr>
        <w:t>с</w:t>
      </w:r>
      <w:r w:rsidRPr="000F1089">
        <w:rPr>
          <w:iCs/>
        </w:rPr>
        <w:t>темы, которые обеспечивают: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существенное сокращение выбросов предприятиями </w:t>
      </w:r>
      <w:r w:rsidR="00FE7FA4" w:rsidRPr="000F1089">
        <w:rPr>
          <w:i/>
          <w:iCs/>
        </w:rPr>
        <w:t>(технолог</w:t>
      </w:r>
      <w:r w:rsidR="00FE7FA4" w:rsidRPr="000F1089">
        <w:rPr>
          <w:i/>
          <w:iCs/>
        </w:rPr>
        <w:t>и</w:t>
      </w:r>
      <w:r w:rsidR="00FE7FA4" w:rsidRPr="000F1089">
        <w:rPr>
          <w:i/>
          <w:iCs/>
        </w:rPr>
        <w:t>ческий барьер)</w:t>
      </w:r>
      <w:r w:rsidR="00FE7FA4" w:rsidRPr="000E6AA5">
        <w:rPr>
          <w:iCs/>
        </w:rPr>
        <w:t>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локализацию очагов загрязнения, не допускающую распростран</w:t>
      </w:r>
      <w:r w:rsidR="00FE7FA4" w:rsidRPr="000F1089">
        <w:rPr>
          <w:iCs/>
        </w:rPr>
        <w:t>е</w:t>
      </w:r>
      <w:r w:rsidR="00FE7FA4" w:rsidRPr="000F1089">
        <w:rPr>
          <w:iCs/>
        </w:rPr>
        <w:t xml:space="preserve">ния загрязняющих веществ по территории и вглубь: борьба </w:t>
      </w:r>
      <w:r w:rsidR="000E6AA5">
        <w:rPr>
          <w:iCs/>
        </w:rPr>
        <w:t xml:space="preserve">с </w:t>
      </w:r>
      <w:r w:rsidR="00FE7FA4" w:rsidRPr="000F1089">
        <w:rPr>
          <w:iCs/>
        </w:rPr>
        <w:t>водной и ветровой эрозией загрязненных почв; управление водными миграц</w:t>
      </w:r>
      <w:r w:rsidR="00FE7FA4" w:rsidRPr="000F1089">
        <w:rPr>
          <w:iCs/>
        </w:rPr>
        <w:t>и</w:t>
      </w:r>
      <w:r w:rsidR="00FE7FA4" w:rsidRPr="000F1089">
        <w:rPr>
          <w:iCs/>
        </w:rPr>
        <w:t>онными потоками путем соответствующей организации поверхностн</w:t>
      </w:r>
      <w:r w:rsidR="00FE7FA4" w:rsidRPr="000F1089">
        <w:rPr>
          <w:iCs/>
        </w:rPr>
        <w:t>о</w:t>
      </w:r>
      <w:r w:rsidR="00FE7FA4" w:rsidRPr="000F1089">
        <w:rPr>
          <w:iCs/>
        </w:rPr>
        <w:t>го стока, создания ливневой канализации дренажных систем с очис</w:t>
      </w:r>
      <w:r w:rsidR="00FE7FA4" w:rsidRPr="000F1089">
        <w:rPr>
          <w:iCs/>
        </w:rPr>
        <w:t>т</w:t>
      </w:r>
      <w:r w:rsidR="00FE7FA4" w:rsidRPr="000F1089">
        <w:rPr>
          <w:iCs/>
        </w:rPr>
        <w:t xml:space="preserve">кой местного стока различными сорбентами, биоплато и т. п. </w:t>
      </w:r>
      <w:r w:rsidR="00FE7FA4" w:rsidRPr="000F1089">
        <w:rPr>
          <w:i/>
          <w:iCs/>
        </w:rPr>
        <w:t>(гидр</w:t>
      </w:r>
      <w:r w:rsidR="00FE7FA4" w:rsidRPr="000F1089">
        <w:rPr>
          <w:i/>
          <w:iCs/>
        </w:rPr>
        <w:t>о</w:t>
      </w:r>
      <w:r w:rsidR="00FE7FA4" w:rsidRPr="000F1089">
        <w:rPr>
          <w:i/>
          <w:iCs/>
        </w:rPr>
        <w:t>хим</w:t>
      </w:r>
      <w:r w:rsidR="00FE7FA4" w:rsidRPr="000F1089">
        <w:rPr>
          <w:i/>
          <w:iCs/>
        </w:rPr>
        <w:t>и</w:t>
      </w:r>
      <w:r w:rsidR="00FE7FA4" w:rsidRPr="000F1089">
        <w:rPr>
          <w:i/>
          <w:iCs/>
        </w:rPr>
        <w:t>ческий барьер)</w:t>
      </w:r>
      <w:r w:rsidR="00FE7FA4" w:rsidRPr="000E6AA5">
        <w:rPr>
          <w:iCs/>
        </w:rPr>
        <w:t>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FE7FA4" w:rsidRPr="000F1089">
        <w:rPr>
          <w:iCs/>
        </w:rPr>
        <w:t xml:space="preserve"> строгое дозирование химических средств защиты растений, опт</w:t>
      </w:r>
      <w:r w:rsidR="00FE7FA4" w:rsidRPr="000F1089">
        <w:rPr>
          <w:iCs/>
        </w:rPr>
        <w:t>и</w:t>
      </w:r>
      <w:r w:rsidR="00FE7FA4" w:rsidRPr="000F1089">
        <w:rPr>
          <w:iCs/>
        </w:rPr>
        <w:t>мальное регулирование питате</w:t>
      </w:r>
      <w:r w:rsidR="000E6AA5">
        <w:rPr>
          <w:iCs/>
        </w:rPr>
        <w:t>льного и кислотного режимов поч</w:t>
      </w:r>
      <w:r w:rsidR="00FE7FA4" w:rsidRPr="000F1089">
        <w:rPr>
          <w:iCs/>
        </w:rPr>
        <w:t xml:space="preserve">вы </w:t>
      </w:r>
      <w:r w:rsidR="00FE7FA4" w:rsidRPr="000F1089">
        <w:rPr>
          <w:i/>
          <w:iCs/>
        </w:rPr>
        <w:t>(агрохим</w:t>
      </w:r>
      <w:r w:rsidR="00FE7FA4" w:rsidRPr="000F1089">
        <w:rPr>
          <w:i/>
          <w:iCs/>
        </w:rPr>
        <w:t>и</w:t>
      </w:r>
      <w:r w:rsidR="00FE7FA4" w:rsidRPr="000F1089">
        <w:rPr>
          <w:i/>
          <w:iCs/>
        </w:rPr>
        <w:t>ческий барьер)</w:t>
      </w:r>
      <w:r w:rsidR="00FE7FA4" w:rsidRPr="000E6AA5">
        <w:rPr>
          <w:iCs/>
        </w:rPr>
        <w:t>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создание рекультивационного слоя, замена или разбавление з</w:t>
      </w:r>
      <w:r w:rsidR="00FE7FA4" w:rsidRPr="000F1089">
        <w:rPr>
          <w:iCs/>
        </w:rPr>
        <w:t>а</w:t>
      </w:r>
      <w:r w:rsidR="00FE7FA4" w:rsidRPr="000F1089">
        <w:rPr>
          <w:iCs/>
        </w:rPr>
        <w:t>грязненного слоя почвы и др.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Первое место среди мер по борьбе с загрязнениями опасными в</w:t>
      </w:r>
      <w:r w:rsidRPr="000F1089">
        <w:rPr>
          <w:iCs/>
        </w:rPr>
        <w:t>е</w:t>
      </w:r>
      <w:r w:rsidRPr="000F1089">
        <w:rPr>
          <w:iCs/>
        </w:rPr>
        <w:t>ществами при их в</w:t>
      </w:r>
      <w:r w:rsidR="000E6AA5">
        <w:rPr>
          <w:iCs/>
        </w:rPr>
        <w:t xml:space="preserve">ысокой концентрации занимает </w:t>
      </w:r>
      <w:r w:rsidRPr="000F1089">
        <w:rPr>
          <w:iCs/>
        </w:rPr>
        <w:t xml:space="preserve">захоронение </w:t>
      </w:r>
      <w:r w:rsidR="000E6AA5">
        <w:rPr>
          <w:iCs/>
        </w:rPr>
        <w:t xml:space="preserve">их </w:t>
      </w:r>
      <w:r w:rsidRPr="000F1089">
        <w:rPr>
          <w:iCs/>
        </w:rPr>
        <w:t>в подземных структурах, надежно изолированных водоупорами от во</w:t>
      </w:r>
      <w:r w:rsidR="000E6AA5">
        <w:rPr>
          <w:iCs/>
        </w:rPr>
        <w:t>д</w:t>
      </w:r>
      <w:r w:rsidR="000E6AA5">
        <w:rPr>
          <w:iCs/>
        </w:rPr>
        <w:t>о</w:t>
      </w:r>
      <w:r w:rsidR="000E6AA5">
        <w:rPr>
          <w:iCs/>
        </w:rPr>
        <w:t>носных горизонтов и не имеющих</w:t>
      </w:r>
      <w:r w:rsidRPr="000F1089">
        <w:rPr>
          <w:iCs/>
        </w:rPr>
        <w:t xml:space="preserve"> связи с прилегающими территори</w:t>
      </w:r>
      <w:r w:rsidRPr="000F1089">
        <w:rPr>
          <w:iCs/>
        </w:rPr>
        <w:t>я</w:t>
      </w:r>
      <w:r w:rsidRPr="000F1089">
        <w:rPr>
          <w:iCs/>
        </w:rPr>
        <w:t>ми.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Мох и лишайник обладают высокими поглощающими свойствами по отн</w:t>
      </w:r>
      <w:r w:rsidRPr="000F1089">
        <w:rPr>
          <w:iCs/>
        </w:rPr>
        <w:t>о</w:t>
      </w:r>
      <w:r w:rsidRPr="000F1089">
        <w:rPr>
          <w:iCs/>
        </w:rPr>
        <w:t>шению к тяжелым металлам.</w:t>
      </w:r>
    </w:p>
    <w:p w:rsidR="00FE7FA4" w:rsidRPr="000F1089" w:rsidRDefault="000E6AA5" w:rsidP="003266EC">
      <w:pPr>
        <w:ind w:right="-113" w:firstLine="283"/>
        <w:jc w:val="both"/>
        <w:rPr>
          <w:iCs/>
        </w:rPr>
      </w:pPr>
      <w:r>
        <w:rPr>
          <w:iCs/>
        </w:rPr>
        <w:t>Положительное</w:t>
      </w:r>
      <w:r w:rsidR="00FE7FA4" w:rsidRPr="000F1089">
        <w:rPr>
          <w:iCs/>
        </w:rPr>
        <w:t xml:space="preserve"> </w:t>
      </w:r>
      <w:r>
        <w:rPr>
          <w:iCs/>
        </w:rPr>
        <w:t>действие на урожай оказывает</w:t>
      </w:r>
      <w:r w:rsidR="00FE7FA4" w:rsidRPr="000F1089">
        <w:rPr>
          <w:iCs/>
        </w:rPr>
        <w:t xml:space="preserve"> внесение в почву, особенно в подпочвенные горизонты</w:t>
      </w:r>
      <w:r>
        <w:rPr>
          <w:iCs/>
        </w:rPr>
        <w:t>,</w:t>
      </w:r>
      <w:r w:rsidR="00FE7FA4" w:rsidRPr="000F1089">
        <w:rPr>
          <w:iCs/>
        </w:rPr>
        <w:t xml:space="preserve"> измельченной соломы в смеси с сели</w:t>
      </w:r>
      <w:r w:rsidR="00FE7FA4" w:rsidRPr="000F1089">
        <w:rPr>
          <w:iCs/>
        </w:rPr>
        <w:t>т</w:t>
      </w:r>
      <w:r w:rsidR="00FE7FA4" w:rsidRPr="000F1089">
        <w:rPr>
          <w:iCs/>
        </w:rPr>
        <w:t>рой.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 xml:space="preserve">Ведется разработка сорбентов тяжелых металлов, способных </w:t>
      </w:r>
      <w:r w:rsidR="000E6AA5" w:rsidRPr="000F1089">
        <w:rPr>
          <w:iCs/>
        </w:rPr>
        <w:t>п</w:t>
      </w:r>
      <w:r w:rsidR="000E6AA5" w:rsidRPr="000F1089">
        <w:rPr>
          <w:iCs/>
        </w:rPr>
        <w:t>о</w:t>
      </w:r>
      <w:r w:rsidR="000E6AA5" w:rsidRPr="000F1089">
        <w:rPr>
          <w:iCs/>
        </w:rPr>
        <w:t>гло</w:t>
      </w:r>
      <w:r w:rsidR="000E6AA5">
        <w:rPr>
          <w:iCs/>
        </w:rPr>
        <w:t>щать и связывать</w:t>
      </w:r>
      <w:r w:rsidR="008B03D8">
        <w:rPr>
          <w:iCs/>
        </w:rPr>
        <w:t xml:space="preserve"> их</w:t>
      </w:r>
      <w:r w:rsidRPr="000F1089">
        <w:rPr>
          <w:iCs/>
        </w:rPr>
        <w:t xml:space="preserve"> в недоступные для растени</w:t>
      </w:r>
      <w:r w:rsidR="000E6AA5">
        <w:rPr>
          <w:iCs/>
        </w:rPr>
        <w:t>й формы</w:t>
      </w:r>
      <w:r w:rsidR="008B03D8">
        <w:rPr>
          <w:iCs/>
        </w:rPr>
        <w:t>,</w:t>
      </w:r>
      <w:r w:rsidR="008B03D8" w:rsidRPr="008B03D8">
        <w:rPr>
          <w:iCs/>
        </w:rPr>
        <w:t xml:space="preserve"> </w:t>
      </w:r>
      <w:r w:rsidR="008B03D8">
        <w:rPr>
          <w:iCs/>
        </w:rPr>
        <w:t>пон</w:t>
      </w:r>
      <w:r w:rsidR="008B03D8">
        <w:rPr>
          <w:iCs/>
        </w:rPr>
        <w:t>и</w:t>
      </w:r>
      <w:r w:rsidR="008B03D8">
        <w:rPr>
          <w:iCs/>
        </w:rPr>
        <w:t>жать токсичность почвы.</w:t>
      </w:r>
      <w:r w:rsidR="000E6AA5">
        <w:rPr>
          <w:iCs/>
        </w:rPr>
        <w:t xml:space="preserve"> (ВНИИГиМ запатентовал со</w:t>
      </w:r>
      <w:r w:rsidRPr="000F1089">
        <w:rPr>
          <w:iCs/>
        </w:rPr>
        <w:t>рбент</w:t>
      </w:r>
      <w:r w:rsidR="000E6AA5">
        <w:rPr>
          <w:iCs/>
        </w:rPr>
        <w:t>-</w:t>
      </w:r>
      <w:r w:rsidRPr="000F1089">
        <w:rPr>
          <w:iCs/>
        </w:rPr>
        <w:t>мелиорант Сорбекс на базе сапропеля – 65 %, цеолита – 25 % и сульфата алюм</w:t>
      </w:r>
      <w:r w:rsidRPr="000F1089">
        <w:rPr>
          <w:iCs/>
        </w:rPr>
        <w:t>и</w:t>
      </w:r>
      <w:r w:rsidRPr="000F1089">
        <w:rPr>
          <w:iCs/>
        </w:rPr>
        <w:t>ния – 10</w:t>
      </w:r>
      <w:r w:rsidR="005F6C8B">
        <w:rPr>
          <w:iCs/>
        </w:rPr>
        <w:t xml:space="preserve"> </w:t>
      </w:r>
      <w:r w:rsidRPr="000F1089">
        <w:rPr>
          <w:iCs/>
        </w:rPr>
        <w:t>%</w:t>
      </w:r>
      <w:r w:rsidR="008B03D8">
        <w:rPr>
          <w:iCs/>
        </w:rPr>
        <w:t>.)</w:t>
      </w:r>
    </w:p>
    <w:p w:rsidR="00FE7FA4" w:rsidRPr="00056695" w:rsidRDefault="00FE7FA4" w:rsidP="003266EC">
      <w:pPr>
        <w:ind w:right="-113" w:firstLine="283"/>
        <w:jc w:val="both"/>
        <w:rPr>
          <w:b/>
          <w:iCs/>
        </w:rPr>
      </w:pPr>
    </w:p>
    <w:p w:rsidR="00B4646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7</w:t>
      </w:r>
      <w:r w:rsidR="00FE7FA4" w:rsidRPr="00056695">
        <w:rPr>
          <w:b/>
          <w:iCs/>
        </w:rPr>
        <w:t xml:space="preserve">.3. </w:t>
      </w:r>
      <w:r w:rsidR="00293905" w:rsidRPr="00E650D0">
        <w:rPr>
          <w:b/>
          <w:iCs/>
        </w:rPr>
        <w:t>Р</w:t>
      </w:r>
      <w:r w:rsidR="00293905">
        <w:rPr>
          <w:b/>
          <w:iCs/>
        </w:rPr>
        <w:t xml:space="preserve">екультивация земель, загрязненных </w:t>
      </w:r>
      <w:r w:rsidR="00293905" w:rsidRPr="00293905">
        <w:rPr>
          <w:b/>
          <w:iCs/>
        </w:rPr>
        <w:t xml:space="preserve">нефтью </w:t>
      </w:r>
    </w:p>
    <w:p w:rsidR="00FE7FA4" w:rsidRPr="00293905" w:rsidRDefault="00293905" w:rsidP="003266EC">
      <w:pPr>
        <w:ind w:right="-113" w:firstLine="33"/>
        <w:jc w:val="center"/>
        <w:rPr>
          <w:b/>
          <w:iCs/>
        </w:rPr>
      </w:pPr>
      <w:r w:rsidRPr="00293905">
        <w:rPr>
          <w:b/>
          <w:iCs/>
        </w:rPr>
        <w:t>и нефтепр</w:t>
      </w:r>
      <w:r w:rsidRPr="00293905">
        <w:rPr>
          <w:b/>
          <w:iCs/>
        </w:rPr>
        <w:t>о</w:t>
      </w:r>
      <w:r w:rsidRPr="00293905">
        <w:rPr>
          <w:b/>
          <w:iCs/>
        </w:rPr>
        <w:t>дуктами</w:t>
      </w:r>
    </w:p>
    <w:p w:rsidR="00FE7FA4" w:rsidRDefault="00FE7FA4" w:rsidP="003266EC">
      <w:pPr>
        <w:ind w:right="-113" w:firstLine="283"/>
        <w:jc w:val="center"/>
        <w:rPr>
          <w:b/>
          <w:iCs/>
        </w:rPr>
      </w:pPr>
    </w:p>
    <w:p w:rsidR="00FE7FA4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 xml:space="preserve">При ежегодной мировой добыче нефти </w:t>
      </w:r>
      <w:r w:rsidR="00496193">
        <w:rPr>
          <w:iCs/>
        </w:rPr>
        <w:t xml:space="preserve">в </w:t>
      </w:r>
      <w:r w:rsidRPr="000F1089">
        <w:rPr>
          <w:iCs/>
        </w:rPr>
        <w:t>2 млрд</w:t>
      </w:r>
      <w:r>
        <w:rPr>
          <w:iCs/>
        </w:rPr>
        <w:t>.</w:t>
      </w:r>
      <w:r w:rsidR="00496193">
        <w:rPr>
          <w:iCs/>
        </w:rPr>
        <w:t xml:space="preserve"> </w:t>
      </w:r>
      <w:r w:rsidRPr="000F1089">
        <w:rPr>
          <w:iCs/>
        </w:rPr>
        <w:t>500 млн</w:t>
      </w:r>
      <w:r>
        <w:rPr>
          <w:iCs/>
        </w:rPr>
        <w:t>.</w:t>
      </w:r>
      <w:r w:rsidRPr="000F1089">
        <w:rPr>
          <w:iCs/>
        </w:rPr>
        <w:t xml:space="preserve"> т</w:t>
      </w:r>
      <w:r w:rsidR="00496193">
        <w:rPr>
          <w:iCs/>
        </w:rPr>
        <w:t xml:space="preserve"> </w:t>
      </w:r>
      <w:r w:rsidRPr="000F1089">
        <w:rPr>
          <w:iCs/>
        </w:rPr>
        <w:t xml:space="preserve"> в год теряется около 50 млн</w:t>
      </w:r>
      <w:r>
        <w:rPr>
          <w:iCs/>
        </w:rPr>
        <w:t>.</w:t>
      </w:r>
      <w:r w:rsidRPr="000F1089">
        <w:rPr>
          <w:iCs/>
        </w:rPr>
        <w:t xml:space="preserve"> т, или примерно 2 %.</w:t>
      </w:r>
    </w:p>
    <w:p w:rsidR="00A01ADC" w:rsidRDefault="00A01ADC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Загрязнение земель и вод происходит при добыче нефти, транс</w:t>
      </w:r>
      <w:r>
        <w:rPr>
          <w:iCs/>
        </w:rPr>
        <w:t>-</w:t>
      </w:r>
      <w:r w:rsidRPr="000F1089">
        <w:rPr>
          <w:iCs/>
        </w:rPr>
        <w:t>по</w:t>
      </w:r>
      <w:r w:rsidRPr="000F1089">
        <w:rPr>
          <w:iCs/>
        </w:rPr>
        <w:t>р</w:t>
      </w:r>
      <w:r w:rsidRPr="000F1089">
        <w:rPr>
          <w:iCs/>
        </w:rPr>
        <w:t>ти</w:t>
      </w:r>
      <w:r>
        <w:rPr>
          <w:iCs/>
        </w:rPr>
        <w:t>ровании нефти</w:t>
      </w:r>
      <w:r w:rsidRPr="000F1089">
        <w:rPr>
          <w:iCs/>
        </w:rPr>
        <w:t xml:space="preserve"> и ее продуктов, переработке, хранении, заправке </w:t>
      </w:r>
      <w:r>
        <w:rPr>
          <w:iCs/>
        </w:rPr>
        <w:t xml:space="preserve"> </w:t>
      </w:r>
    </w:p>
    <w:p w:rsidR="00FE7FA4" w:rsidRPr="000F1089" w:rsidRDefault="007D476D" w:rsidP="00A01ADC">
      <w:pPr>
        <w:ind w:right="-113"/>
        <w:jc w:val="both"/>
        <w:rPr>
          <w:iCs/>
        </w:rPr>
      </w:pPr>
      <w:r w:rsidRPr="000F1089">
        <w:rPr>
          <w:iCs/>
        </w:rPr>
        <w:t>машин</w:t>
      </w:r>
      <w:r w:rsidR="00F3216F">
        <w:rPr>
          <w:iCs/>
        </w:rPr>
        <w:t xml:space="preserve"> т</w:t>
      </w:r>
      <w:r w:rsidR="00FE7FA4" w:rsidRPr="000F1089">
        <w:rPr>
          <w:iCs/>
        </w:rPr>
        <w:t>опливом, в результате аварий, утечек, прот</w:t>
      </w:r>
      <w:r w:rsidR="00FE7FA4" w:rsidRPr="000F1089">
        <w:rPr>
          <w:iCs/>
        </w:rPr>
        <w:t>е</w:t>
      </w:r>
      <w:r w:rsidR="00FE7FA4" w:rsidRPr="000F1089">
        <w:rPr>
          <w:iCs/>
        </w:rPr>
        <w:t>чек, испарения.</w:t>
      </w:r>
    </w:p>
    <w:p w:rsidR="001D7618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Опасны не только крупные аварии на водном и железнодорожном транспорте, при прорыве нефтепроводов, но и мелкоочаговые загря</w:t>
      </w:r>
      <w:r w:rsidRPr="000F1089">
        <w:rPr>
          <w:iCs/>
        </w:rPr>
        <w:t>з</w:t>
      </w:r>
      <w:r w:rsidR="00460862" w:rsidRPr="000F1089">
        <w:rPr>
          <w:iCs/>
        </w:rPr>
        <w:t>нения вокруг многочисленных мелких баз хранения и распределения топливно-смазочных материалов (ТСМ), топливозаправочных ста</w:t>
      </w:r>
      <w:r w:rsidR="00460862" w:rsidRPr="000F1089">
        <w:rPr>
          <w:iCs/>
        </w:rPr>
        <w:t>н</w:t>
      </w:r>
      <w:r w:rsidR="00460862" w:rsidRPr="000F1089">
        <w:rPr>
          <w:iCs/>
        </w:rPr>
        <w:t>ций, при хран</w:t>
      </w:r>
      <w:r w:rsidR="00460862" w:rsidRPr="000F1089">
        <w:rPr>
          <w:iCs/>
        </w:rPr>
        <w:t>е</w:t>
      </w:r>
      <w:r w:rsidR="00460862" w:rsidRPr="000F1089">
        <w:rPr>
          <w:iCs/>
        </w:rPr>
        <w:t>нии и ремонте техники.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Мероприятия по рекультивации почв, загрязненных нефтью и не</w:t>
      </w:r>
      <w:r w:rsidRPr="000F1089">
        <w:rPr>
          <w:iCs/>
        </w:rPr>
        <w:t>ф</w:t>
      </w:r>
      <w:r w:rsidRPr="000F1089">
        <w:rPr>
          <w:iCs/>
        </w:rPr>
        <w:t>тепродуктами, необходимо назначать с учетом санитарно-гиги</w:t>
      </w:r>
      <w:r w:rsidR="00354727">
        <w:rPr>
          <w:iCs/>
        </w:rPr>
        <w:t>-</w:t>
      </w:r>
      <w:r w:rsidRPr="000F1089">
        <w:rPr>
          <w:iCs/>
        </w:rPr>
        <w:t>енических норм и оценки экологической обстановки территорий</w:t>
      </w:r>
      <w:r w:rsidR="008B03D8">
        <w:rPr>
          <w:iCs/>
        </w:rPr>
        <w:t xml:space="preserve">    </w:t>
      </w:r>
      <w:r w:rsidR="005E70B7">
        <w:rPr>
          <w:iCs/>
        </w:rPr>
        <w:t xml:space="preserve"> (рис.</w:t>
      </w:r>
      <w:r w:rsidR="00354727">
        <w:rPr>
          <w:iCs/>
        </w:rPr>
        <w:t xml:space="preserve"> </w:t>
      </w:r>
      <w:r w:rsidR="005E70B7">
        <w:rPr>
          <w:iCs/>
        </w:rPr>
        <w:t>7.1</w:t>
      </w:r>
      <w:r>
        <w:rPr>
          <w:iCs/>
        </w:rPr>
        <w:t>)</w:t>
      </w:r>
      <w:r w:rsidRPr="000F1089">
        <w:rPr>
          <w:iCs/>
        </w:rPr>
        <w:t>.</w:t>
      </w:r>
    </w:p>
    <w:p w:rsidR="0037501D" w:rsidRDefault="0037501D" w:rsidP="003266EC">
      <w:pPr>
        <w:ind w:right="-113" w:firstLine="283"/>
        <w:jc w:val="both"/>
        <w:rPr>
          <w:iCs/>
        </w:rPr>
      </w:pPr>
    </w:p>
    <w:p w:rsidR="007D476D" w:rsidRDefault="00B231BF" w:rsidP="005A3E43">
      <w:pPr>
        <w:ind w:right="-113"/>
        <w:jc w:val="center"/>
        <w:rPr>
          <w:rFonts w:cs="Calibri"/>
          <w:bCs/>
          <w:iCs/>
          <w:sz w:val="18"/>
          <w:szCs w:val="18"/>
        </w:rPr>
      </w:pPr>
      <w:r>
        <w:rPr>
          <w:noProof/>
        </w:rPr>
        <w:lastRenderedPageBreak/>
        <w:drawing>
          <wp:inline distT="0" distB="0" distL="0" distR="0">
            <wp:extent cx="3524250" cy="1847850"/>
            <wp:effectExtent l="19050" t="0" r="0" b="0"/>
            <wp:docPr id="3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4727" w:rsidRDefault="00354727" w:rsidP="005A3E43">
      <w:pPr>
        <w:ind w:right="-113"/>
        <w:jc w:val="center"/>
        <w:rPr>
          <w:rFonts w:cs="Calibri"/>
          <w:bCs/>
          <w:iCs/>
          <w:sz w:val="16"/>
          <w:szCs w:val="16"/>
        </w:rPr>
      </w:pPr>
    </w:p>
    <w:p w:rsidR="00FE7FA4" w:rsidRPr="00F3216F" w:rsidRDefault="005E70B7" w:rsidP="005A3E43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F3216F">
        <w:rPr>
          <w:rFonts w:cs="Calibri"/>
          <w:bCs/>
          <w:iCs/>
          <w:sz w:val="16"/>
          <w:szCs w:val="16"/>
        </w:rPr>
        <w:t>Рис. 7.1</w:t>
      </w:r>
      <w:r w:rsidR="006E021F" w:rsidRPr="00F3216F">
        <w:rPr>
          <w:rFonts w:cs="Calibri"/>
          <w:bCs/>
          <w:iCs/>
          <w:sz w:val="16"/>
          <w:szCs w:val="16"/>
        </w:rPr>
        <w:t>.</w:t>
      </w:r>
      <w:r w:rsidR="00FE7FA4" w:rsidRPr="00F3216F">
        <w:rPr>
          <w:rFonts w:cs="Calibri"/>
          <w:bCs/>
          <w:iCs/>
          <w:sz w:val="16"/>
          <w:szCs w:val="16"/>
        </w:rPr>
        <w:t xml:space="preserve"> Рекультивац</w:t>
      </w:r>
      <w:r w:rsidR="00677A07" w:rsidRPr="00F3216F">
        <w:rPr>
          <w:rFonts w:cs="Calibri"/>
          <w:bCs/>
          <w:iCs/>
          <w:sz w:val="16"/>
          <w:szCs w:val="16"/>
        </w:rPr>
        <w:t>ия земель, загрязненных</w:t>
      </w:r>
      <w:r w:rsidR="00860037" w:rsidRPr="00F3216F">
        <w:rPr>
          <w:iCs/>
          <w:sz w:val="16"/>
          <w:szCs w:val="16"/>
        </w:rPr>
        <w:t xml:space="preserve"> нефтью и</w:t>
      </w:r>
      <w:r w:rsidR="00FE7FA4" w:rsidRPr="00F3216F">
        <w:rPr>
          <w:rFonts w:cs="Calibri"/>
          <w:bCs/>
          <w:iCs/>
          <w:sz w:val="16"/>
          <w:szCs w:val="16"/>
        </w:rPr>
        <w:t xml:space="preserve"> нефтепро</w:t>
      </w:r>
      <w:r w:rsidR="00677A07" w:rsidRPr="00F3216F">
        <w:rPr>
          <w:rFonts w:cs="Calibri"/>
          <w:bCs/>
          <w:iCs/>
          <w:sz w:val="16"/>
          <w:szCs w:val="16"/>
        </w:rPr>
        <w:t>дукт</w:t>
      </w:r>
      <w:r w:rsidR="00677A07" w:rsidRPr="00F3216F">
        <w:rPr>
          <w:rFonts w:cs="Calibri"/>
          <w:bCs/>
          <w:iCs/>
          <w:sz w:val="16"/>
          <w:szCs w:val="16"/>
        </w:rPr>
        <w:t>а</w:t>
      </w:r>
      <w:r w:rsidR="00677A07" w:rsidRPr="00F3216F">
        <w:rPr>
          <w:rFonts w:cs="Calibri"/>
          <w:bCs/>
          <w:iCs/>
          <w:sz w:val="16"/>
          <w:szCs w:val="16"/>
        </w:rPr>
        <w:t>ми</w:t>
      </w:r>
    </w:p>
    <w:p w:rsidR="00354727" w:rsidRDefault="00354727" w:rsidP="0037501D">
      <w:pPr>
        <w:ind w:right="-113" w:firstLine="283"/>
        <w:jc w:val="both"/>
        <w:rPr>
          <w:iCs/>
        </w:rPr>
      </w:pP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0F1089">
        <w:rPr>
          <w:iCs/>
        </w:rPr>
        <w:t>Для земель сельскохозяйственного назначения</w:t>
      </w:r>
      <w:r>
        <w:rPr>
          <w:iCs/>
        </w:rPr>
        <w:t xml:space="preserve"> принято следующее с</w:t>
      </w:r>
      <w:r>
        <w:rPr>
          <w:iCs/>
        </w:rPr>
        <w:t>о</w:t>
      </w:r>
      <w:r>
        <w:rPr>
          <w:iCs/>
        </w:rPr>
        <w:t>держание их в почве, мг/кг: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1-й уровень</w:t>
      </w:r>
      <w:r w:rsidRPr="000F1089">
        <w:rPr>
          <w:iCs/>
        </w:rPr>
        <w:t xml:space="preserve"> рекультивации (низкий уровень загрязнения нефтью и неф</w:t>
      </w:r>
      <w:r>
        <w:rPr>
          <w:iCs/>
        </w:rPr>
        <w:t>т</w:t>
      </w:r>
      <w:r>
        <w:rPr>
          <w:iCs/>
        </w:rPr>
        <w:t>е</w:t>
      </w:r>
      <w:r>
        <w:rPr>
          <w:iCs/>
        </w:rPr>
        <w:t xml:space="preserve">продуктами)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300</w:t>
      </w:r>
      <w:r w:rsidRPr="0021647D">
        <w:rPr>
          <w:iCs/>
          <w:sz w:val="18"/>
          <w:szCs w:val="18"/>
        </w:rPr>
        <w:t>–</w:t>
      </w:r>
      <w:r>
        <w:rPr>
          <w:iCs/>
        </w:rPr>
        <w:t>1000;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2-й</w:t>
      </w:r>
      <w:r w:rsidRPr="000F1089">
        <w:rPr>
          <w:iCs/>
        </w:rPr>
        <w:t xml:space="preserve"> (средни</w:t>
      </w:r>
      <w:r>
        <w:rPr>
          <w:iCs/>
        </w:rPr>
        <w:t>й и высокий уровни загрязнения)</w:t>
      </w:r>
      <w:r w:rsidRPr="00D50E45">
        <w:rPr>
          <w:iCs/>
          <w:sz w:val="18"/>
          <w:szCs w:val="18"/>
        </w:rPr>
        <w:t xml:space="preserve"> </w:t>
      </w:r>
      <w:r w:rsidRPr="0021647D">
        <w:rPr>
          <w:iCs/>
          <w:sz w:val="18"/>
          <w:szCs w:val="18"/>
        </w:rPr>
        <w:t>–</w:t>
      </w:r>
      <w:r>
        <w:rPr>
          <w:iCs/>
        </w:rPr>
        <w:t>1000</w:t>
      </w:r>
      <w:r w:rsidRPr="0021647D">
        <w:rPr>
          <w:iCs/>
          <w:sz w:val="18"/>
          <w:szCs w:val="18"/>
        </w:rPr>
        <w:t>–</w:t>
      </w:r>
      <w:r>
        <w:rPr>
          <w:iCs/>
        </w:rPr>
        <w:t>5000;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3-й</w:t>
      </w:r>
      <w:r w:rsidRPr="000F1089">
        <w:rPr>
          <w:iCs/>
        </w:rPr>
        <w:t xml:space="preserve"> (оче</w:t>
      </w:r>
      <w:r>
        <w:rPr>
          <w:iCs/>
        </w:rPr>
        <w:t>нь высокий уровень загрязнения)</w:t>
      </w:r>
      <w:r w:rsidRPr="00D50E45">
        <w:rPr>
          <w:iCs/>
          <w:sz w:val="18"/>
          <w:szCs w:val="18"/>
        </w:rPr>
        <w:t xml:space="preserve">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более 5000</w:t>
      </w:r>
      <w:r w:rsidR="008B03D8">
        <w:rPr>
          <w:iCs/>
        </w:rPr>
        <w:t>;</w:t>
      </w:r>
    </w:p>
    <w:p w:rsidR="0037501D" w:rsidRPr="000F1089" w:rsidRDefault="008B03D8" w:rsidP="0037501D">
      <w:pPr>
        <w:ind w:right="-113" w:firstLine="283"/>
        <w:jc w:val="both"/>
        <w:rPr>
          <w:iCs/>
        </w:rPr>
      </w:pPr>
      <w:r w:rsidRPr="000F1089">
        <w:rPr>
          <w:iCs/>
        </w:rPr>
        <w:t>д</w:t>
      </w:r>
      <w:r w:rsidR="0037501D" w:rsidRPr="000F1089">
        <w:rPr>
          <w:iCs/>
        </w:rPr>
        <w:t>ля земель несельскохозяйственного назначения: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1-й уровень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1000</w:t>
      </w:r>
      <w:r w:rsidRPr="0021647D">
        <w:rPr>
          <w:iCs/>
          <w:sz w:val="18"/>
          <w:szCs w:val="18"/>
        </w:rPr>
        <w:t>–</w:t>
      </w:r>
      <w:r>
        <w:rPr>
          <w:iCs/>
        </w:rPr>
        <w:t>5000;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2-й уровень </w:t>
      </w:r>
      <w:r w:rsidRPr="0021647D">
        <w:rPr>
          <w:iCs/>
          <w:sz w:val="18"/>
          <w:szCs w:val="18"/>
        </w:rPr>
        <w:t>–</w:t>
      </w:r>
      <w:r w:rsidR="008B03D8">
        <w:rPr>
          <w:iCs/>
          <w:sz w:val="18"/>
          <w:szCs w:val="18"/>
        </w:rPr>
        <w:t xml:space="preserve"> </w:t>
      </w:r>
      <w:r>
        <w:rPr>
          <w:iCs/>
        </w:rPr>
        <w:t>5000</w:t>
      </w:r>
      <w:r w:rsidRPr="0021647D">
        <w:rPr>
          <w:iCs/>
          <w:sz w:val="18"/>
          <w:szCs w:val="18"/>
        </w:rPr>
        <w:t>–</w:t>
      </w:r>
      <w:r>
        <w:rPr>
          <w:iCs/>
        </w:rPr>
        <w:t>10000;</w:t>
      </w:r>
    </w:p>
    <w:p w:rsidR="0037501D" w:rsidRPr="000F1089" w:rsidRDefault="0037501D" w:rsidP="0037501D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</w:t>
      </w:r>
      <w:r w:rsidRPr="000F1089">
        <w:rPr>
          <w:iCs/>
        </w:rPr>
        <w:t>3-</w:t>
      </w:r>
      <w:r>
        <w:rPr>
          <w:iCs/>
        </w:rPr>
        <w:t xml:space="preserve">й уровень 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более 10000.</w:t>
      </w:r>
    </w:p>
    <w:p w:rsidR="00293905" w:rsidRPr="0037501D" w:rsidRDefault="0037501D" w:rsidP="001B089D">
      <w:pPr>
        <w:ind w:right="-113" w:firstLine="283"/>
        <w:jc w:val="both"/>
        <w:rPr>
          <w:iCs/>
        </w:rPr>
      </w:pPr>
      <w:r w:rsidRPr="000F1089">
        <w:rPr>
          <w:iCs/>
        </w:rPr>
        <w:t>Состав работ 1-го уровня рекультивации направлен на активизацию почвенных микроорганизмов по деструкции углевод</w:t>
      </w:r>
      <w:r w:rsidRPr="000F1089">
        <w:rPr>
          <w:iCs/>
        </w:rPr>
        <w:t>о</w:t>
      </w:r>
      <w:r w:rsidRPr="000F1089">
        <w:rPr>
          <w:iCs/>
        </w:rPr>
        <w:t>родов.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Сюда входят</w:t>
      </w:r>
      <w:r>
        <w:rPr>
          <w:iCs/>
        </w:rPr>
        <w:t>:</w:t>
      </w:r>
    </w:p>
    <w:p w:rsidR="00F3216F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рыхление почвы</w:t>
      </w:r>
      <w:r w:rsidR="00F3216F">
        <w:rPr>
          <w:iCs/>
        </w:rPr>
        <w:t>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внесение извести, гипса, высоких доз органических и минерал</w:t>
      </w:r>
      <w:r w:rsidR="00FE7FA4" w:rsidRPr="000F1089">
        <w:rPr>
          <w:iCs/>
        </w:rPr>
        <w:t>ь</w:t>
      </w:r>
      <w:r w:rsidR="00FE7FA4" w:rsidRPr="000F1089">
        <w:rPr>
          <w:iCs/>
        </w:rPr>
        <w:t>ных у</w:t>
      </w:r>
      <w:r w:rsidR="00F3216F">
        <w:rPr>
          <w:iCs/>
        </w:rPr>
        <w:t>до</w:t>
      </w:r>
      <w:r w:rsidR="00F3216F">
        <w:rPr>
          <w:iCs/>
        </w:rPr>
        <w:t>б</w:t>
      </w:r>
      <w:r w:rsidR="00F3216F">
        <w:rPr>
          <w:iCs/>
        </w:rPr>
        <w:t>рений с последующей запашкой;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создание мульчированной поверхности из</w:t>
      </w:r>
      <w:r w:rsidR="007C13CA">
        <w:rPr>
          <w:iCs/>
        </w:rPr>
        <w:t xml:space="preserve"> </w:t>
      </w:r>
      <w:r w:rsidR="00FE7FA4" w:rsidRPr="000F1089">
        <w:rPr>
          <w:iCs/>
        </w:rPr>
        <w:t xml:space="preserve"> высокопитатель</w:t>
      </w:r>
      <w:r w:rsidR="00F3216F">
        <w:rPr>
          <w:iCs/>
        </w:rPr>
        <w:t>ны</w:t>
      </w:r>
      <w:r w:rsidR="00354727">
        <w:rPr>
          <w:iCs/>
        </w:rPr>
        <w:t>х сме</w:t>
      </w:r>
      <w:r w:rsidR="00F3216F">
        <w:rPr>
          <w:iCs/>
        </w:rPr>
        <w:t>сей;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посев нефтетолерантн</w:t>
      </w:r>
      <w:r w:rsidR="00F3216F">
        <w:rPr>
          <w:iCs/>
        </w:rPr>
        <w:t>ых растений повышенными нормами;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возможно</w:t>
      </w:r>
      <w:r w:rsidR="00F3216F">
        <w:rPr>
          <w:iCs/>
        </w:rPr>
        <w:t>е</w:t>
      </w:r>
      <w:r w:rsidR="00FE7FA4" w:rsidRPr="000F1089">
        <w:rPr>
          <w:iCs/>
        </w:rPr>
        <w:t xml:space="preserve"> </w:t>
      </w:r>
      <w:r w:rsidR="008B03D8">
        <w:rPr>
          <w:iCs/>
        </w:rPr>
        <w:t xml:space="preserve"> </w:t>
      </w:r>
      <w:r w:rsidR="00FE7FA4" w:rsidRPr="000F1089">
        <w:rPr>
          <w:iCs/>
        </w:rPr>
        <w:t xml:space="preserve">применение </w:t>
      </w:r>
      <w:r w:rsidR="008B03D8">
        <w:rPr>
          <w:iCs/>
        </w:rPr>
        <w:t xml:space="preserve"> </w:t>
      </w:r>
      <w:r w:rsidR="00FE7FA4" w:rsidRPr="000F1089">
        <w:rPr>
          <w:iCs/>
        </w:rPr>
        <w:t xml:space="preserve">составных </w:t>
      </w:r>
      <w:r w:rsidR="008B03D8">
        <w:rPr>
          <w:iCs/>
        </w:rPr>
        <w:t xml:space="preserve"> </w:t>
      </w:r>
      <w:r w:rsidR="00FE7FA4" w:rsidRPr="000F1089">
        <w:rPr>
          <w:iCs/>
        </w:rPr>
        <w:t xml:space="preserve">мелиорантов: </w:t>
      </w:r>
      <w:r w:rsidR="008B03D8">
        <w:rPr>
          <w:iCs/>
        </w:rPr>
        <w:t xml:space="preserve"> </w:t>
      </w:r>
      <w:r w:rsidR="00FE7FA4" w:rsidRPr="000F1089">
        <w:rPr>
          <w:iCs/>
        </w:rPr>
        <w:t>NРК + навоз; NРК + известь; NРК + известь + навоз.</w:t>
      </w:r>
    </w:p>
    <w:p w:rsidR="00FE7FA4" w:rsidRPr="000F1089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В процессе рекультивационных работ 2-го уровня</w:t>
      </w:r>
      <w:r w:rsidR="00F3216F">
        <w:rPr>
          <w:iCs/>
        </w:rPr>
        <w:t xml:space="preserve"> выполняют сл</w:t>
      </w:r>
      <w:r w:rsidR="00F3216F">
        <w:rPr>
          <w:iCs/>
        </w:rPr>
        <w:t>е</w:t>
      </w:r>
      <w:r w:rsidR="00F3216F">
        <w:rPr>
          <w:iCs/>
        </w:rPr>
        <w:t>дующее</w:t>
      </w:r>
      <w:r>
        <w:rPr>
          <w:iCs/>
        </w:rPr>
        <w:t>: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FE7FA4">
        <w:rPr>
          <w:iCs/>
        </w:rPr>
        <w:t xml:space="preserve"> </w:t>
      </w:r>
      <w:r w:rsidR="00FE7FA4" w:rsidRPr="000F1089">
        <w:rPr>
          <w:iCs/>
        </w:rPr>
        <w:t>заменяют загрязненный слой способом смешивания замазуче</w:t>
      </w:r>
      <w:r w:rsidR="00FE7FA4" w:rsidRPr="000F1089">
        <w:rPr>
          <w:iCs/>
        </w:rPr>
        <w:t>н</w:t>
      </w:r>
      <w:r w:rsidR="00F3216F">
        <w:rPr>
          <w:iCs/>
        </w:rPr>
        <w:t>ных и чистых слоев почвы;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0F1089">
        <w:rPr>
          <w:iCs/>
        </w:rPr>
        <w:t>вносят органо-минеральные и бактериальные активаторы (кера</w:t>
      </w:r>
      <w:r w:rsidR="00FE7FA4" w:rsidRPr="000F1089">
        <w:rPr>
          <w:iCs/>
        </w:rPr>
        <w:t>м</w:t>
      </w:r>
      <w:r w:rsidR="00FE7FA4" w:rsidRPr="000F1089">
        <w:rPr>
          <w:iCs/>
        </w:rPr>
        <w:t>зитовые окатыши, навоз, биод</w:t>
      </w:r>
      <w:r w:rsidR="00FE7FA4" w:rsidRPr="000F1089">
        <w:rPr>
          <w:iCs/>
        </w:rPr>
        <w:t>е</w:t>
      </w:r>
      <w:r w:rsidR="00FE7FA4" w:rsidRPr="000F1089">
        <w:rPr>
          <w:iCs/>
        </w:rPr>
        <w:t>стр</w:t>
      </w:r>
      <w:r w:rsidR="008B03D8">
        <w:rPr>
          <w:iCs/>
        </w:rPr>
        <w:t>укторы);</w:t>
      </w:r>
    </w:p>
    <w:p w:rsidR="00FE7FA4" w:rsidRPr="000F1089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0F1089">
        <w:rPr>
          <w:iCs/>
        </w:rPr>
        <w:t xml:space="preserve"> устраивают поглотительно-экранирующие слои под загрязненным слоем из минеральных грунтов и извести.</w:t>
      </w:r>
    </w:p>
    <w:p w:rsidR="00FE7FA4" w:rsidRPr="0073148A" w:rsidRDefault="00FE7FA4" w:rsidP="003266EC">
      <w:pPr>
        <w:ind w:right="-113" w:firstLine="283"/>
        <w:jc w:val="both"/>
        <w:rPr>
          <w:iCs/>
        </w:rPr>
      </w:pPr>
      <w:r w:rsidRPr="000F1089">
        <w:rPr>
          <w:iCs/>
        </w:rPr>
        <w:t>Почвы с высоким уровнем загрязнения направляют на переработку с целью добычи извлекаемой части нефтепродуктов, после чего их рекультивируют в ст</w:t>
      </w:r>
      <w:r>
        <w:rPr>
          <w:iCs/>
        </w:rPr>
        <w:t>ационарных или полевых у</w:t>
      </w:r>
      <w:r>
        <w:rPr>
          <w:iCs/>
        </w:rPr>
        <w:t>с</w:t>
      </w:r>
      <w:r>
        <w:rPr>
          <w:iCs/>
        </w:rPr>
        <w:t>ловиях.</w:t>
      </w:r>
    </w:p>
    <w:p w:rsidR="00FE7FA4" w:rsidRPr="00AB5941" w:rsidRDefault="00F3216F" w:rsidP="003266EC">
      <w:pPr>
        <w:ind w:right="-113" w:firstLine="283"/>
        <w:jc w:val="both"/>
        <w:rPr>
          <w:iCs/>
        </w:rPr>
      </w:pPr>
      <w:r>
        <w:rPr>
          <w:iCs/>
        </w:rPr>
        <w:t>Од</w:t>
      </w:r>
      <w:r w:rsidR="00611A01">
        <w:rPr>
          <w:iCs/>
        </w:rPr>
        <w:t>н</w:t>
      </w:r>
      <w:r>
        <w:rPr>
          <w:iCs/>
        </w:rPr>
        <w:t>им</w:t>
      </w:r>
      <w:r w:rsidR="00FE7FA4" w:rsidRPr="00AB5941">
        <w:rPr>
          <w:iCs/>
        </w:rPr>
        <w:t xml:space="preserve"> из приоритетных способов очистки почв от нефтепро</w:t>
      </w:r>
      <w:r>
        <w:rPr>
          <w:iCs/>
        </w:rPr>
        <w:t xml:space="preserve">дуктов является </w:t>
      </w:r>
      <w:r w:rsidR="00FE7FA4" w:rsidRPr="00AB5941">
        <w:rPr>
          <w:iCs/>
        </w:rPr>
        <w:t>использование биодес</w:t>
      </w:r>
      <w:r w:rsidR="00FE7FA4" w:rsidRPr="00AB5941">
        <w:rPr>
          <w:iCs/>
        </w:rPr>
        <w:t>т</w:t>
      </w:r>
      <w:r w:rsidR="00FE7FA4" w:rsidRPr="00AB5941">
        <w:rPr>
          <w:iCs/>
        </w:rPr>
        <w:t>рукторов.</w:t>
      </w:r>
    </w:p>
    <w:p w:rsidR="00FE7FA4" w:rsidRPr="00AB5941" w:rsidRDefault="00FE7FA4" w:rsidP="003266EC">
      <w:pPr>
        <w:ind w:right="-113" w:firstLine="283"/>
        <w:jc w:val="both"/>
        <w:rPr>
          <w:iCs/>
        </w:rPr>
      </w:pPr>
      <w:r w:rsidRPr="00AB5941">
        <w:rPr>
          <w:iCs/>
        </w:rPr>
        <w:t>Их эффективность обеспечивается активностью микроорганизмов по отношению к углеводородам в условиях хорошей аэрации почв, благоприятно</w:t>
      </w:r>
      <w:r w:rsidR="00E96189">
        <w:rPr>
          <w:iCs/>
        </w:rPr>
        <w:t>го водного, температурного (5</w:t>
      </w:r>
      <w:r w:rsidR="00E96189" w:rsidRPr="0021647D">
        <w:rPr>
          <w:iCs/>
          <w:sz w:val="18"/>
          <w:szCs w:val="18"/>
        </w:rPr>
        <w:t>–</w:t>
      </w:r>
      <w:r w:rsidRPr="00AB5941">
        <w:rPr>
          <w:iCs/>
        </w:rPr>
        <w:t>30 °С) и питательного р</w:t>
      </w:r>
      <w:r w:rsidRPr="00AB5941">
        <w:rPr>
          <w:iCs/>
        </w:rPr>
        <w:t>е</w:t>
      </w:r>
      <w:r w:rsidRPr="00AB5941">
        <w:rPr>
          <w:iCs/>
        </w:rPr>
        <w:t>жимов почв.</w:t>
      </w:r>
    </w:p>
    <w:p w:rsidR="00FE7FA4" w:rsidRPr="00AB5941" w:rsidRDefault="00FE7FA4" w:rsidP="003266EC">
      <w:pPr>
        <w:ind w:right="-113" w:firstLine="283"/>
        <w:jc w:val="both"/>
        <w:rPr>
          <w:iCs/>
        </w:rPr>
      </w:pPr>
      <w:r w:rsidRPr="00AB5941">
        <w:rPr>
          <w:iCs/>
        </w:rPr>
        <w:t>Так, благодаря действию таких препаратов содержание нефтепр</w:t>
      </w:r>
      <w:r w:rsidRPr="00AB5941">
        <w:rPr>
          <w:iCs/>
        </w:rPr>
        <w:t>о</w:t>
      </w:r>
      <w:r w:rsidRPr="00AB5941">
        <w:rPr>
          <w:iCs/>
        </w:rPr>
        <w:t>дуктов в почве за 10 сут может снизиться на 30 %.</w:t>
      </w:r>
    </w:p>
    <w:p w:rsidR="00FE7FA4" w:rsidRPr="00AB5941" w:rsidRDefault="00FE7FA4" w:rsidP="003266EC">
      <w:pPr>
        <w:ind w:right="-113" w:firstLine="283"/>
        <w:jc w:val="both"/>
        <w:rPr>
          <w:iCs/>
        </w:rPr>
      </w:pPr>
      <w:r w:rsidRPr="00AB5941">
        <w:rPr>
          <w:iCs/>
        </w:rPr>
        <w:t>По мере снижения загрязненности почвы применяют мероприятия 1-го уровня рекультивации.</w:t>
      </w:r>
    </w:p>
    <w:p w:rsidR="00FE7FA4" w:rsidRPr="00AB5941" w:rsidRDefault="00FE7FA4" w:rsidP="003266EC">
      <w:pPr>
        <w:ind w:right="-113" w:firstLine="283"/>
        <w:jc w:val="both"/>
        <w:rPr>
          <w:iCs/>
        </w:rPr>
      </w:pPr>
      <w:r w:rsidRPr="00AB5941">
        <w:rPr>
          <w:iCs/>
        </w:rPr>
        <w:t>Возможная схема агробиологических рекультивационных работ:</w:t>
      </w:r>
    </w:p>
    <w:p w:rsidR="00FE7FA4" w:rsidRPr="00AB5941" w:rsidRDefault="00CF7622" w:rsidP="003266EC">
      <w:pPr>
        <w:ind w:right="-113" w:firstLine="283"/>
        <w:jc w:val="both"/>
        <w:rPr>
          <w:iCs/>
        </w:rPr>
      </w:pPr>
      <w:r>
        <w:rPr>
          <w:iCs/>
        </w:rPr>
        <w:t>1-й</w:t>
      </w:r>
      <w:r w:rsidR="00D50E45">
        <w:rPr>
          <w:iCs/>
        </w:rPr>
        <w:t xml:space="preserve"> год </w:t>
      </w:r>
      <w:r w:rsidR="00D50E45" w:rsidRPr="0021647D">
        <w:rPr>
          <w:iCs/>
          <w:sz w:val="18"/>
          <w:szCs w:val="18"/>
        </w:rPr>
        <w:t>–</w:t>
      </w:r>
      <w:r>
        <w:rPr>
          <w:iCs/>
        </w:rPr>
        <w:t xml:space="preserve"> </w:t>
      </w:r>
      <w:r w:rsidR="00FE7FA4" w:rsidRPr="00AB5941">
        <w:rPr>
          <w:iCs/>
        </w:rPr>
        <w:t>ры</w:t>
      </w:r>
      <w:r w:rsidR="00F3216F">
        <w:rPr>
          <w:iCs/>
        </w:rPr>
        <w:t xml:space="preserve">хление загрязненной почвы для </w:t>
      </w:r>
      <w:r w:rsidR="00FE7FA4" w:rsidRPr="00AB5941">
        <w:rPr>
          <w:iCs/>
        </w:rPr>
        <w:t xml:space="preserve"> освобождения </w:t>
      </w:r>
      <w:r w:rsidR="00F3216F">
        <w:rPr>
          <w:iCs/>
        </w:rPr>
        <w:t xml:space="preserve">ее </w:t>
      </w:r>
      <w:r w:rsidR="00FE7FA4" w:rsidRPr="00AB5941">
        <w:rPr>
          <w:iCs/>
        </w:rPr>
        <w:t>от легких углеводородов и стимулирования биохимических пр</w:t>
      </w:r>
      <w:r w:rsidR="00FE7FA4" w:rsidRPr="00AB5941">
        <w:rPr>
          <w:iCs/>
        </w:rPr>
        <w:t>о</w:t>
      </w:r>
      <w:r w:rsidR="00FE7FA4" w:rsidRPr="00AB5941">
        <w:rPr>
          <w:iCs/>
        </w:rPr>
        <w:t>цессов;</w:t>
      </w:r>
    </w:p>
    <w:p w:rsidR="00FE7FA4" w:rsidRPr="00AB5941" w:rsidRDefault="00D50E45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2-й год </w:t>
      </w:r>
      <w:r w:rsidRPr="0021647D">
        <w:rPr>
          <w:iCs/>
          <w:sz w:val="18"/>
          <w:szCs w:val="18"/>
        </w:rPr>
        <w:t>–</w:t>
      </w:r>
      <w:r w:rsidR="00FE7FA4" w:rsidRPr="00AB5941">
        <w:rPr>
          <w:iCs/>
        </w:rPr>
        <w:t xml:space="preserve"> применение биодеструкторов и регулирование для этой цели питательного и водного режимов почв;</w:t>
      </w:r>
    </w:p>
    <w:p w:rsidR="00FE7FA4" w:rsidRPr="00AB5941" w:rsidRDefault="00D50E45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3-й и последующие годы </w:t>
      </w:r>
      <w:r w:rsidRPr="0021647D">
        <w:rPr>
          <w:iCs/>
          <w:sz w:val="18"/>
          <w:szCs w:val="18"/>
        </w:rPr>
        <w:t>–</w:t>
      </w:r>
      <w:r w:rsidR="00FE7FA4" w:rsidRPr="00AB5941">
        <w:rPr>
          <w:iCs/>
        </w:rPr>
        <w:t xml:space="preserve"> выращивание устойчивых культур до получения качественной проду</w:t>
      </w:r>
      <w:r w:rsidR="00FE7FA4" w:rsidRPr="00AB5941">
        <w:rPr>
          <w:iCs/>
        </w:rPr>
        <w:t>к</w:t>
      </w:r>
      <w:r w:rsidR="00FE7FA4" w:rsidRPr="00AB5941">
        <w:rPr>
          <w:iCs/>
        </w:rPr>
        <w:t>ции.</w:t>
      </w:r>
    </w:p>
    <w:p w:rsidR="007C13CA" w:rsidRDefault="00FE7FA4" w:rsidP="003266EC">
      <w:pPr>
        <w:ind w:right="-113" w:firstLine="283"/>
        <w:jc w:val="both"/>
        <w:rPr>
          <w:iCs/>
        </w:rPr>
      </w:pPr>
      <w:r w:rsidRPr="00AB5941">
        <w:rPr>
          <w:iCs/>
        </w:rPr>
        <w:t>Рекультивацию земель, входящих в зону чрезвычайной экологич</w:t>
      </w:r>
      <w:r w:rsidRPr="00AB5941">
        <w:rPr>
          <w:iCs/>
        </w:rPr>
        <w:t>е</w:t>
      </w:r>
      <w:r w:rsidRPr="00AB5941">
        <w:rPr>
          <w:iCs/>
        </w:rPr>
        <w:t>ской ситуации или экологического бедствия</w:t>
      </w:r>
      <w:r>
        <w:rPr>
          <w:iCs/>
        </w:rPr>
        <w:t xml:space="preserve"> </w:t>
      </w:r>
      <w:r w:rsidRPr="00AB5941">
        <w:rPr>
          <w:iCs/>
        </w:rPr>
        <w:t>(2-й и 3-й уровни), пров</w:t>
      </w:r>
      <w:r w:rsidRPr="00AB5941">
        <w:rPr>
          <w:iCs/>
        </w:rPr>
        <w:t>о</w:t>
      </w:r>
      <w:r w:rsidRPr="00AB5941">
        <w:rPr>
          <w:iCs/>
        </w:rPr>
        <w:t>дят как систему мероприятий в составе инженерно-экологической си</w:t>
      </w:r>
      <w:r w:rsidRPr="00AB5941">
        <w:rPr>
          <w:iCs/>
        </w:rPr>
        <w:t>с</w:t>
      </w:r>
      <w:r w:rsidR="00E87468">
        <w:rPr>
          <w:iCs/>
        </w:rPr>
        <w:t>темы</w:t>
      </w:r>
      <w:r w:rsidR="007C13CA">
        <w:rPr>
          <w:iCs/>
        </w:rPr>
        <w:t>.</w:t>
      </w:r>
    </w:p>
    <w:p w:rsidR="007C13CA" w:rsidRDefault="007C13CA" w:rsidP="003266EC">
      <w:pPr>
        <w:ind w:right="-113" w:firstLine="283"/>
        <w:jc w:val="both"/>
        <w:rPr>
          <w:iCs/>
        </w:rPr>
      </w:pPr>
      <w:r>
        <w:rPr>
          <w:iCs/>
        </w:rPr>
        <w:t>С  помощью   управляемой</w:t>
      </w:r>
      <w:r w:rsidRPr="00AB5941">
        <w:rPr>
          <w:iCs/>
        </w:rPr>
        <w:t xml:space="preserve"> </w:t>
      </w:r>
      <w:r>
        <w:rPr>
          <w:iCs/>
        </w:rPr>
        <w:t xml:space="preserve">   инженерно-экологической   системы </w:t>
      </w:r>
    </w:p>
    <w:p w:rsidR="007C13CA" w:rsidRDefault="007C13CA" w:rsidP="007C13CA">
      <w:pPr>
        <w:ind w:right="-113"/>
        <w:jc w:val="both"/>
        <w:rPr>
          <w:iCs/>
        </w:rPr>
      </w:pPr>
      <w:r>
        <w:rPr>
          <w:iCs/>
        </w:rPr>
        <w:t>(рис. 7.2)</w:t>
      </w:r>
      <w:r w:rsidRPr="00AB5941">
        <w:rPr>
          <w:iCs/>
        </w:rPr>
        <w:t xml:space="preserve"> в течение длительного</w:t>
      </w:r>
      <w:r>
        <w:rPr>
          <w:iCs/>
        </w:rPr>
        <w:t xml:space="preserve"> </w:t>
      </w:r>
      <w:r w:rsidRPr="00AB5941">
        <w:rPr>
          <w:iCs/>
        </w:rPr>
        <w:t xml:space="preserve"> периода (нескольких </w:t>
      </w:r>
      <w:r>
        <w:rPr>
          <w:iCs/>
        </w:rPr>
        <w:t xml:space="preserve"> </w:t>
      </w:r>
      <w:r w:rsidRPr="00AB5941">
        <w:rPr>
          <w:iCs/>
        </w:rPr>
        <w:t xml:space="preserve">десятков </w:t>
      </w:r>
      <w:r>
        <w:rPr>
          <w:iCs/>
        </w:rPr>
        <w:t xml:space="preserve"> </w:t>
      </w:r>
      <w:r w:rsidRPr="00AB5941">
        <w:rPr>
          <w:iCs/>
        </w:rPr>
        <w:t>лет)</w:t>
      </w:r>
    </w:p>
    <w:p w:rsidR="00FE7FA4" w:rsidRPr="00AB5941" w:rsidRDefault="00F3216F" w:rsidP="009716B7">
      <w:pPr>
        <w:ind w:right="-113"/>
        <w:jc w:val="both"/>
        <w:rPr>
          <w:iCs/>
        </w:rPr>
      </w:pPr>
      <w:r>
        <w:rPr>
          <w:iCs/>
        </w:rPr>
        <w:t>осуществляю</w:t>
      </w:r>
      <w:r>
        <w:rPr>
          <w:iCs/>
        </w:rPr>
        <w:t>т</w:t>
      </w:r>
      <w:r>
        <w:rPr>
          <w:iCs/>
        </w:rPr>
        <w:t xml:space="preserve">ся </w:t>
      </w:r>
      <w:r w:rsidR="00026701">
        <w:rPr>
          <w:iCs/>
        </w:rPr>
        <w:t>следующие функции</w:t>
      </w:r>
      <w:r w:rsidR="00FE7FA4">
        <w:rPr>
          <w:iCs/>
        </w:rPr>
        <w:t>:</w:t>
      </w:r>
    </w:p>
    <w:p w:rsidR="00FE7FA4" w:rsidRPr="00AB5941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CF7622">
        <w:rPr>
          <w:iCs/>
        </w:rPr>
        <w:t xml:space="preserve"> </w:t>
      </w:r>
      <w:r w:rsidR="00FE7FA4" w:rsidRPr="00AB5941">
        <w:rPr>
          <w:iCs/>
        </w:rPr>
        <w:t>предотвращает</w:t>
      </w:r>
      <w:r w:rsidR="00026701">
        <w:rPr>
          <w:iCs/>
        </w:rPr>
        <w:t>ся</w:t>
      </w:r>
      <w:r w:rsidR="00FE7FA4" w:rsidRPr="00AB5941">
        <w:rPr>
          <w:iCs/>
        </w:rPr>
        <w:t xml:space="preserve"> распространение неизвлекаемой части нефт</w:t>
      </w:r>
      <w:r w:rsidR="00FE7FA4" w:rsidRPr="00AB5941">
        <w:rPr>
          <w:iCs/>
        </w:rPr>
        <w:t>е</w:t>
      </w:r>
      <w:r w:rsidR="00FE7FA4" w:rsidRPr="00AB5941">
        <w:rPr>
          <w:iCs/>
        </w:rPr>
        <w:t>проду</w:t>
      </w:r>
      <w:r w:rsidR="00FE7FA4" w:rsidRPr="00AB5941">
        <w:rPr>
          <w:iCs/>
        </w:rPr>
        <w:t>к</w:t>
      </w:r>
      <w:r w:rsidR="00FE7FA4" w:rsidRPr="00AB5941">
        <w:rPr>
          <w:iCs/>
        </w:rPr>
        <w:t xml:space="preserve">тов из залежи </w:t>
      </w:r>
      <w:r w:rsidR="00026701">
        <w:rPr>
          <w:iCs/>
        </w:rPr>
        <w:t>в городские водозаборы и в реки;</w:t>
      </w:r>
    </w:p>
    <w:p w:rsidR="00FE7FA4" w:rsidRPr="00AB5941" w:rsidRDefault="002706F3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CF7622">
        <w:rPr>
          <w:iCs/>
        </w:rPr>
        <w:t xml:space="preserve"> </w:t>
      </w:r>
      <w:r w:rsidR="00FE7FA4" w:rsidRPr="00AB5941">
        <w:rPr>
          <w:iCs/>
        </w:rPr>
        <w:t>регулирует</w:t>
      </w:r>
      <w:r w:rsidR="00026701">
        <w:rPr>
          <w:iCs/>
        </w:rPr>
        <w:t>ся концентрация</w:t>
      </w:r>
      <w:r w:rsidR="00FE7FA4" w:rsidRPr="00AB5941">
        <w:rPr>
          <w:iCs/>
        </w:rPr>
        <w:t xml:space="preserve"> легких углеводородов в зоне аэрации и сниж</w:t>
      </w:r>
      <w:r w:rsidR="00FE7FA4" w:rsidRPr="00AB5941">
        <w:rPr>
          <w:iCs/>
        </w:rPr>
        <w:t>а</w:t>
      </w:r>
      <w:r w:rsidR="00FE7FA4" w:rsidRPr="00AB5941">
        <w:rPr>
          <w:iCs/>
        </w:rPr>
        <w:t>ет</w:t>
      </w:r>
      <w:r w:rsidR="00026701">
        <w:rPr>
          <w:iCs/>
        </w:rPr>
        <w:t>ся пожароопасная обстановка;</w:t>
      </w:r>
    </w:p>
    <w:p w:rsidR="00C700A9" w:rsidRDefault="002706F3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CF7622">
        <w:rPr>
          <w:iCs/>
        </w:rPr>
        <w:t xml:space="preserve"> </w:t>
      </w:r>
      <w:r w:rsidR="00FE7FA4" w:rsidRPr="00AB5941">
        <w:rPr>
          <w:iCs/>
        </w:rPr>
        <w:t>обеспечивает</w:t>
      </w:r>
      <w:r w:rsidR="00026701">
        <w:rPr>
          <w:iCs/>
        </w:rPr>
        <w:t>ся</w:t>
      </w:r>
      <w:r w:rsidR="00FE7FA4" w:rsidRPr="00AB5941">
        <w:rPr>
          <w:iCs/>
        </w:rPr>
        <w:t xml:space="preserve"> на основе экологического мониторинга управл</w:t>
      </w:r>
      <w:r w:rsidR="00FE7FA4" w:rsidRPr="00AB5941">
        <w:rPr>
          <w:iCs/>
        </w:rPr>
        <w:t>е</w:t>
      </w:r>
      <w:r w:rsidR="00FE7FA4" w:rsidRPr="00AB5941">
        <w:rPr>
          <w:iCs/>
        </w:rPr>
        <w:t>ние гидрохимическими и биологическими режимами почв, грунтов по</w:t>
      </w:r>
      <w:r w:rsidR="00FE7FA4" w:rsidRPr="00AB5941">
        <w:rPr>
          <w:iCs/>
        </w:rPr>
        <w:t>д</w:t>
      </w:r>
      <w:r w:rsidR="00FE7FA4" w:rsidRPr="00AB5941">
        <w:rPr>
          <w:iCs/>
        </w:rPr>
        <w:t>земных и поверхностных вод.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AB5941">
        <w:rPr>
          <w:iCs/>
        </w:rPr>
        <w:t>Основу инженерно-экологическо</w:t>
      </w:r>
      <w:r>
        <w:rPr>
          <w:iCs/>
        </w:rPr>
        <w:t>й системы могут составлять</w:t>
      </w:r>
      <w:r w:rsidRPr="00AB5941">
        <w:rPr>
          <w:iCs/>
        </w:rPr>
        <w:t>: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дамба обвалования;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стена в грунте;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нагнетательные скважины;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</w:t>
      </w:r>
      <w:r w:rsidRPr="00AB5941">
        <w:rPr>
          <w:iCs/>
        </w:rPr>
        <w:t>горизо</w:t>
      </w:r>
      <w:r>
        <w:rPr>
          <w:iCs/>
        </w:rPr>
        <w:t>нтальный и вертикальный дренажи;</w:t>
      </w:r>
    </w:p>
    <w:p w:rsidR="00C700A9" w:rsidRPr="00AB5941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добывающие скважины;</w:t>
      </w:r>
    </w:p>
    <w:p w:rsidR="00C700A9" w:rsidRDefault="00C700A9" w:rsidP="00C700A9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 </w:t>
      </w:r>
      <w:r w:rsidRPr="00AB5941">
        <w:rPr>
          <w:iCs/>
        </w:rPr>
        <w:t>мероприятия по технической и биологической рекультивации з</w:t>
      </w:r>
      <w:r w:rsidRPr="00AB5941">
        <w:rPr>
          <w:iCs/>
        </w:rPr>
        <w:t>а</w:t>
      </w:r>
      <w:r w:rsidRPr="00AB5941">
        <w:rPr>
          <w:iCs/>
        </w:rPr>
        <w:t>гря</w:t>
      </w:r>
      <w:r w:rsidRPr="00AB5941">
        <w:rPr>
          <w:iCs/>
        </w:rPr>
        <w:t>з</w:t>
      </w:r>
      <w:r w:rsidRPr="00AB5941">
        <w:rPr>
          <w:iCs/>
        </w:rPr>
        <w:t>ненных земель.</w:t>
      </w:r>
    </w:p>
    <w:p w:rsidR="00C700A9" w:rsidRDefault="00C700A9" w:rsidP="00C700A9">
      <w:pPr>
        <w:ind w:right="-113" w:firstLine="283"/>
        <w:jc w:val="both"/>
        <w:rPr>
          <w:iCs/>
        </w:rPr>
      </w:pPr>
      <w:r w:rsidRPr="008630C9">
        <w:rPr>
          <w:iCs/>
        </w:rPr>
        <w:t>Мероприятия и функции управляемой системы</w:t>
      </w:r>
      <w:r>
        <w:rPr>
          <w:iCs/>
        </w:rPr>
        <w:t>:</w:t>
      </w:r>
    </w:p>
    <w:p w:rsidR="00C700A9" w:rsidRDefault="00C700A9" w:rsidP="00C700A9">
      <w:pPr>
        <w:tabs>
          <w:tab w:val="left" w:pos="-142"/>
        </w:tabs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8630C9">
        <w:rPr>
          <w:iCs/>
        </w:rPr>
        <w:t xml:space="preserve"> устройство дамбы обвалования и проведение мероприятий по о</w:t>
      </w:r>
      <w:r w:rsidRPr="008630C9">
        <w:rPr>
          <w:iCs/>
        </w:rPr>
        <w:t>р</w:t>
      </w:r>
      <w:r w:rsidRPr="008630C9">
        <w:rPr>
          <w:iCs/>
        </w:rPr>
        <w:t>ган</w:t>
      </w:r>
      <w:r w:rsidRPr="008630C9">
        <w:rPr>
          <w:iCs/>
        </w:rPr>
        <w:t>и</w:t>
      </w:r>
      <w:r w:rsidRPr="008630C9">
        <w:rPr>
          <w:iCs/>
        </w:rPr>
        <w:t>зации поверхностного стока защитят загрязненную территорию от затопления во время паводка и предотвратят поверхностный смыв нефтепроду</w:t>
      </w:r>
      <w:r w:rsidRPr="008630C9">
        <w:rPr>
          <w:iCs/>
        </w:rPr>
        <w:t>к</w:t>
      </w:r>
      <w:r w:rsidRPr="008630C9">
        <w:rPr>
          <w:iCs/>
        </w:rPr>
        <w:t>тов;</w:t>
      </w:r>
    </w:p>
    <w:p w:rsidR="00C700A9" w:rsidRPr="008630C9" w:rsidRDefault="00C700A9" w:rsidP="00C700A9">
      <w:pPr>
        <w:tabs>
          <w:tab w:val="left" w:pos="-142"/>
        </w:tabs>
        <w:ind w:right="-113"/>
        <w:jc w:val="both"/>
        <w:rPr>
          <w:iCs/>
        </w:rPr>
      </w:pPr>
    </w:p>
    <w:p w:rsidR="00C700A9" w:rsidRDefault="00C700A9" w:rsidP="00C700A9">
      <w:pPr>
        <w:tabs>
          <w:tab w:val="left" w:pos="-142"/>
        </w:tabs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8630C9">
        <w:rPr>
          <w:iCs/>
        </w:rPr>
        <w:t xml:space="preserve"> собранный поверхностный сток после предварительного биодес</w:t>
      </w:r>
      <w:r w:rsidRPr="008630C9">
        <w:rPr>
          <w:iCs/>
        </w:rPr>
        <w:t>т</w:t>
      </w:r>
      <w:r w:rsidRPr="008630C9">
        <w:rPr>
          <w:iCs/>
        </w:rPr>
        <w:t>руктирования и доочистки будет отводиться в водотоки или использ</w:t>
      </w:r>
      <w:r w:rsidRPr="008630C9">
        <w:rPr>
          <w:iCs/>
        </w:rPr>
        <w:t>о</w:t>
      </w:r>
      <w:r w:rsidRPr="008630C9">
        <w:rPr>
          <w:iCs/>
        </w:rPr>
        <w:t>ваться в водооборотных системах промышленных пре</w:t>
      </w:r>
      <w:r w:rsidRPr="008630C9">
        <w:rPr>
          <w:iCs/>
        </w:rPr>
        <w:t>д</w:t>
      </w:r>
      <w:r w:rsidRPr="008630C9">
        <w:rPr>
          <w:iCs/>
        </w:rPr>
        <w:t>приятий;</w:t>
      </w:r>
    </w:p>
    <w:p w:rsidR="00C700A9" w:rsidRDefault="00C700A9" w:rsidP="00C700A9">
      <w:pPr>
        <w:tabs>
          <w:tab w:val="left" w:pos="-142"/>
        </w:tabs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Pr="008630C9">
        <w:rPr>
          <w:iCs/>
        </w:rPr>
        <w:t xml:space="preserve"> строительство стены в грунте по контуру нефтяной залежи или в зоне разгрузки загрязненных потоков прекратит дальнейшее продв</w:t>
      </w:r>
      <w:r w:rsidRPr="008630C9">
        <w:rPr>
          <w:iCs/>
        </w:rPr>
        <w:t>и</w:t>
      </w:r>
      <w:r w:rsidRPr="008630C9">
        <w:rPr>
          <w:iCs/>
        </w:rPr>
        <w:t>жение з</w:t>
      </w:r>
      <w:r w:rsidRPr="008630C9">
        <w:rPr>
          <w:iCs/>
        </w:rPr>
        <w:t>а</w:t>
      </w:r>
      <w:r w:rsidRPr="008630C9">
        <w:rPr>
          <w:iCs/>
        </w:rPr>
        <w:t>грязненных</w:t>
      </w:r>
      <w:r>
        <w:rPr>
          <w:iCs/>
        </w:rPr>
        <w:t xml:space="preserve"> подземных вод.</w:t>
      </w:r>
    </w:p>
    <w:p w:rsidR="002B4BB9" w:rsidRPr="002B4BB9" w:rsidRDefault="00B231BF" w:rsidP="005A3E43">
      <w:pPr>
        <w:ind w:right="-113"/>
        <w:jc w:val="center"/>
        <w:rPr>
          <w:b/>
          <w:iCs/>
        </w:rPr>
      </w:pPr>
      <w:r>
        <w:rPr>
          <w:b/>
          <w:noProof/>
        </w:rPr>
        <w:drawing>
          <wp:inline distT="0" distB="0" distL="0" distR="0">
            <wp:extent cx="4019550" cy="1733550"/>
            <wp:effectExtent l="19050" t="0" r="0" b="0"/>
            <wp:docPr id="3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6E0F" w:rsidRPr="00026701" w:rsidRDefault="00C46337" w:rsidP="005A3E43">
      <w:pPr>
        <w:ind w:right="-113"/>
        <w:jc w:val="center"/>
        <w:rPr>
          <w:bCs/>
          <w:iCs/>
          <w:sz w:val="16"/>
          <w:szCs w:val="16"/>
        </w:rPr>
      </w:pPr>
      <w:r>
        <w:rPr>
          <w:rFonts w:cs="Calibri"/>
          <w:bCs/>
          <w:iCs/>
          <w:sz w:val="18"/>
          <w:szCs w:val="18"/>
        </w:rPr>
        <w:t xml:space="preserve">  </w:t>
      </w:r>
      <w:r w:rsidR="005E70B7" w:rsidRPr="00026701">
        <w:rPr>
          <w:rFonts w:cs="Calibri"/>
          <w:bCs/>
          <w:iCs/>
          <w:sz w:val="16"/>
          <w:szCs w:val="16"/>
        </w:rPr>
        <w:t>Рис. 7.2</w:t>
      </w:r>
      <w:r w:rsidR="006E021F" w:rsidRPr="00026701">
        <w:rPr>
          <w:rFonts w:cs="Calibri"/>
          <w:bCs/>
          <w:iCs/>
          <w:sz w:val="16"/>
          <w:szCs w:val="16"/>
        </w:rPr>
        <w:t xml:space="preserve">. </w:t>
      </w:r>
      <w:r w:rsidR="00FE7FA4" w:rsidRPr="00026701">
        <w:rPr>
          <w:bCs/>
          <w:iCs/>
          <w:sz w:val="16"/>
          <w:szCs w:val="16"/>
        </w:rPr>
        <w:t xml:space="preserve">Схема управляемой инженерно-экологической системы </w:t>
      </w:r>
    </w:p>
    <w:p w:rsidR="00C46337" w:rsidRPr="00026701" w:rsidRDefault="00FE7FA4" w:rsidP="005A3E43">
      <w:pPr>
        <w:ind w:right="-113"/>
        <w:jc w:val="center"/>
        <w:rPr>
          <w:bCs/>
          <w:iCs/>
          <w:sz w:val="16"/>
          <w:szCs w:val="16"/>
        </w:rPr>
      </w:pPr>
      <w:r w:rsidRPr="00026701">
        <w:rPr>
          <w:bCs/>
          <w:iCs/>
          <w:sz w:val="16"/>
          <w:szCs w:val="16"/>
        </w:rPr>
        <w:t>по во</w:t>
      </w:r>
      <w:r w:rsidRPr="00026701">
        <w:rPr>
          <w:bCs/>
          <w:iCs/>
          <w:sz w:val="16"/>
          <w:szCs w:val="16"/>
        </w:rPr>
        <w:t>с</w:t>
      </w:r>
      <w:r w:rsidRPr="00026701">
        <w:rPr>
          <w:bCs/>
          <w:iCs/>
          <w:sz w:val="16"/>
          <w:szCs w:val="16"/>
        </w:rPr>
        <w:t xml:space="preserve">становлению компонентов природной среды в зоне действия </w:t>
      </w:r>
    </w:p>
    <w:p w:rsidR="00026701" w:rsidRDefault="00FE7FA4" w:rsidP="005A3E43">
      <w:pPr>
        <w:ind w:right="-113"/>
        <w:jc w:val="center"/>
        <w:rPr>
          <w:iCs/>
          <w:sz w:val="16"/>
          <w:szCs w:val="16"/>
        </w:rPr>
      </w:pPr>
      <w:r w:rsidRPr="00026701">
        <w:rPr>
          <w:bCs/>
          <w:iCs/>
          <w:sz w:val="16"/>
          <w:szCs w:val="16"/>
        </w:rPr>
        <w:t>предпр</w:t>
      </w:r>
      <w:r w:rsidRPr="00026701">
        <w:rPr>
          <w:bCs/>
          <w:iCs/>
          <w:sz w:val="16"/>
          <w:szCs w:val="16"/>
        </w:rPr>
        <w:t>и</w:t>
      </w:r>
      <w:r w:rsidRPr="00026701">
        <w:rPr>
          <w:bCs/>
          <w:iCs/>
          <w:sz w:val="16"/>
          <w:szCs w:val="16"/>
        </w:rPr>
        <w:t>ятий нефтехимической</w:t>
      </w:r>
      <w:r w:rsidRPr="00026701">
        <w:rPr>
          <w:iCs/>
          <w:sz w:val="16"/>
          <w:szCs w:val="16"/>
        </w:rPr>
        <w:t xml:space="preserve"> </w:t>
      </w:r>
      <w:r w:rsidRPr="00026701">
        <w:rPr>
          <w:bCs/>
          <w:iCs/>
          <w:sz w:val="16"/>
          <w:szCs w:val="16"/>
        </w:rPr>
        <w:t>промышленности:</w:t>
      </w:r>
      <w:r w:rsidR="00026701">
        <w:rPr>
          <w:bCs/>
          <w:iCs/>
          <w:sz w:val="16"/>
          <w:szCs w:val="16"/>
        </w:rPr>
        <w:t xml:space="preserve"> </w:t>
      </w:r>
      <w:r w:rsidR="00611A01">
        <w:rPr>
          <w:iCs/>
          <w:sz w:val="16"/>
          <w:szCs w:val="16"/>
          <w:lang w:val="en-US"/>
        </w:rPr>
        <w:t>I</w:t>
      </w:r>
      <w:r w:rsidR="008E07C3" w:rsidRPr="00026701">
        <w:rPr>
          <w:iCs/>
          <w:sz w:val="16"/>
          <w:szCs w:val="16"/>
        </w:rPr>
        <w:t xml:space="preserve"> – </w:t>
      </w:r>
      <w:r w:rsidR="00611A01">
        <w:rPr>
          <w:iCs/>
          <w:sz w:val="16"/>
          <w:szCs w:val="16"/>
        </w:rPr>
        <w:t xml:space="preserve">зона реки; </w:t>
      </w:r>
      <w:r w:rsidR="00611A01">
        <w:rPr>
          <w:iCs/>
          <w:sz w:val="16"/>
          <w:szCs w:val="16"/>
          <w:lang w:val="en-US"/>
        </w:rPr>
        <w:t>II</w:t>
      </w:r>
      <w:r w:rsidR="008E07C3" w:rsidRPr="00026701">
        <w:rPr>
          <w:iCs/>
          <w:sz w:val="16"/>
          <w:szCs w:val="16"/>
        </w:rPr>
        <w:t xml:space="preserve"> – </w:t>
      </w:r>
      <w:r w:rsidRPr="00026701">
        <w:rPr>
          <w:iCs/>
          <w:sz w:val="16"/>
          <w:szCs w:val="16"/>
        </w:rPr>
        <w:t>зона рекуль</w:t>
      </w:r>
      <w:r w:rsidR="00026701">
        <w:rPr>
          <w:iCs/>
          <w:sz w:val="16"/>
          <w:szCs w:val="16"/>
        </w:rPr>
        <w:t>-</w:t>
      </w:r>
    </w:p>
    <w:p w:rsidR="00026701" w:rsidRDefault="00FE7FA4" w:rsidP="005A3E43">
      <w:pPr>
        <w:ind w:right="-113"/>
        <w:jc w:val="center"/>
        <w:rPr>
          <w:iCs/>
          <w:sz w:val="16"/>
          <w:szCs w:val="16"/>
        </w:rPr>
      </w:pPr>
      <w:r w:rsidRPr="00026701">
        <w:rPr>
          <w:iCs/>
          <w:sz w:val="16"/>
          <w:szCs w:val="16"/>
        </w:rPr>
        <w:t>тивации загрязненных земель, локализации</w:t>
      </w:r>
      <w:r w:rsidR="00460862" w:rsidRPr="00026701">
        <w:rPr>
          <w:iCs/>
          <w:sz w:val="16"/>
          <w:szCs w:val="16"/>
        </w:rPr>
        <w:t xml:space="preserve"> и  ликвидации загрязнения от </w:t>
      </w:r>
    </w:p>
    <w:p w:rsidR="00026701" w:rsidRDefault="00611A01" w:rsidP="005A3E43">
      <w:pPr>
        <w:ind w:right="-11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нефтепродуктов; </w:t>
      </w:r>
      <w:r>
        <w:rPr>
          <w:iCs/>
          <w:sz w:val="16"/>
          <w:szCs w:val="16"/>
          <w:lang w:val="en-US"/>
        </w:rPr>
        <w:t>III</w:t>
      </w:r>
      <w:r w:rsidR="00460862" w:rsidRPr="00026701">
        <w:rPr>
          <w:iCs/>
          <w:sz w:val="16"/>
          <w:szCs w:val="16"/>
        </w:rPr>
        <w:t xml:space="preserve">– зона нефтехимических предприятий; </w:t>
      </w:r>
      <w:r w:rsidR="00460862" w:rsidRPr="00026701">
        <w:rPr>
          <w:i/>
          <w:iCs/>
          <w:sz w:val="16"/>
          <w:szCs w:val="16"/>
        </w:rPr>
        <w:t>1</w:t>
      </w:r>
      <w:r w:rsidR="00460862" w:rsidRPr="00026701">
        <w:rPr>
          <w:iCs/>
          <w:sz w:val="16"/>
          <w:szCs w:val="16"/>
        </w:rPr>
        <w:t xml:space="preserve"> – паводковый </w:t>
      </w:r>
    </w:p>
    <w:p w:rsidR="008332D6" w:rsidRPr="00611A01" w:rsidRDefault="00460862" w:rsidP="00611A01">
      <w:pPr>
        <w:ind w:right="-113"/>
        <w:jc w:val="center"/>
        <w:rPr>
          <w:iCs/>
          <w:sz w:val="16"/>
          <w:szCs w:val="16"/>
        </w:rPr>
      </w:pPr>
      <w:r w:rsidRPr="00026701">
        <w:rPr>
          <w:iCs/>
          <w:sz w:val="16"/>
          <w:szCs w:val="16"/>
        </w:rPr>
        <w:lastRenderedPageBreak/>
        <w:t xml:space="preserve">уровень воды в реке; </w:t>
      </w:r>
      <w:r w:rsidRPr="00026701">
        <w:rPr>
          <w:i/>
          <w:iCs/>
          <w:sz w:val="16"/>
          <w:szCs w:val="16"/>
        </w:rPr>
        <w:t>2</w:t>
      </w:r>
      <w:r w:rsidRPr="00026701">
        <w:rPr>
          <w:iCs/>
          <w:sz w:val="16"/>
          <w:szCs w:val="16"/>
        </w:rPr>
        <w:t xml:space="preserve"> – добывающие скважины; </w:t>
      </w:r>
      <w:r w:rsidRPr="00026701">
        <w:rPr>
          <w:i/>
          <w:iCs/>
          <w:sz w:val="16"/>
          <w:szCs w:val="16"/>
        </w:rPr>
        <w:t>3</w:t>
      </w:r>
      <w:r w:rsidRPr="00026701">
        <w:rPr>
          <w:iCs/>
          <w:sz w:val="16"/>
          <w:szCs w:val="16"/>
        </w:rPr>
        <w:t xml:space="preserve"> – скважины для подачи воды </w:t>
      </w:r>
    </w:p>
    <w:p w:rsidR="00460862" w:rsidRPr="00026701" w:rsidRDefault="00611A01" w:rsidP="005A3E43">
      <w:pPr>
        <w:ind w:right="-113"/>
        <w:jc w:val="center"/>
        <w:rPr>
          <w:bCs/>
          <w:iCs/>
          <w:sz w:val="16"/>
          <w:szCs w:val="16"/>
        </w:rPr>
      </w:pPr>
      <w:r w:rsidRPr="00611A01">
        <w:rPr>
          <w:iCs/>
          <w:sz w:val="16"/>
          <w:szCs w:val="16"/>
        </w:rPr>
        <w:t xml:space="preserve">в </w:t>
      </w:r>
      <w:r w:rsidR="00460862" w:rsidRPr="00026701">
        <w:rPr>
          <w:iCs/>
          <w:sz w:val="16"/>
          <w:szCs w:val="16"/>
        </w:rPr>
        <w:t>водоно</w:t>
      </w:r>
      <w:r w:rsidR="00460862" w:rsidRPr="00026701">
        <w:rPr>
          <w:iCs/>
          <w:sz w:val="16"/>
          <w:szCs w:val="16"/>
        </w:rPr>
        <w:t>с</w:t>
      </w:r>
      <w:r w:rsidR="00460862" w:rsidRPr="00026701">
        <w:rPr>
          <w:iCs/>
          <w:sz w:val="16"/>
          <w:szCs w:val="16"/>
        </w:rPr>
        <w:t xml:space="preserve">ный пласт; </w:t>
      </w:r>
      <w:r w:rsidR="00460862" w:rsidRPr="00026701">
        <w:rPr>
          <w:i/>
          <w:iCs/>
          <w:sz w:val="16"/>
          <w:szCs w:val="16"/>
        </w:rPr>
        <w:t>4</w:t>
      </w:r>
      <w:r w:rsidR="00460862" w:rsidRPr="00026701">
        <w:rPr>
          <w:iCs/>
          <w:sz w:val="16"/>
          <w:szCs w:val="16"/>
        </w:rPr>
        <w:t xml:space="preserve"> – приток подземных вод; </w:t>
      </w:r>
      <w:r w:rsidR="00460862" w:rsidRPr="00026701">
        <w:rPr>
          <w:i/>
          <w:iCs/>
          <w:sz w:val="16"/>
          <w:szCs w:val="16"/>
        </w:rPr>
        <w:t>5</w:t>
      </w:r>
      <w:r w:rsidR="00026701">
        <w:rPr>
          <w:i/>
          <w:iCs/>
          <w:sz w:val="16"/>
          <w:szCs w:val="16"/>
        </w:rPr>
        <w:t xml:space="preserve"> </w:t>
      </w:r>
      <w:r w:rsidR="00460862" w:rsidRPr="00026701">
        <w:rPr>
          <w:iCs/>
          <w:sz w:val="16"/>
          <w:szCs w:val="16"/>
        </w:rPr>
        <w:t>– водоупор;</w:t>
      </w:r>
    </w:p>
    <w:p w:rsidR="00593CBF" w:rsidRPr="00026701" w:rsidRDefault="00460862" w:rsidP="005A3E43">
      <w:pPr>
        <w:ind w:right="-113"/>
        <w:jc w:val="center"/>
        <w:rPr>
          <w:iCs/>
          <w:sz w:val="16"/>
          <w:szCs w:val="16"/>
        </w:rPr>
      </w:pPr>
      <w:r w:rsidRPr="00026701">
        <w:rPr>
          <w:i/>
          <w:iCs/>
          <w:sz w:val="16"/>
          <w:szCs w:val="16"/>
        </w:rPr>
        <w:t>6</w:t>
      </w:r>
      <w:r w:rsidRPr="00026701">
        <w:rPr>
          <w:iCs/>
          <w:sz w:val="16"/>
          <w:szCs w:val="16"/>
        </w:rPr>
        <w:t xml:space="preserve"> – загрязнение</w:t>
      </w:r>
      <w:r w:rsidR="00026701">
        <w:rPr>
          <w:iCs/>
          <w:sz w:val="16"/>
          <w:szCs w:val="16"/>
        </w:rPr>
        <w:t xml:space="preserve"> ннефтепрдуктами</w:t>
      </w:r>
      <w:r w:rsidRPr="00026701">
        <w:rPr>
          <w:iCs/>
          <w:sz w:val="16"/>
          <w:szCs w:val="16"/>
        </w:rPr>
        <w:t xml:space="preserve">;  </w:t>
      </w:r>
      <w:r w:rsidRPr="00026701">
        <w:rPr>
          <w:i/>
          <w:iCs/>
          <w:sz w:val="16"/>
          <w:szCs w:val="16"/>
        </w:rPr>
        <w:t>7</w:t>
      </w:r>
      <w:r w:rsidRPr="00026701">
        <w:rPr>
          <w:iCs/>
          <w:sz w:val="16"/>
          <w:szCs w:val="16"/>
        </w:rPr>
        <w:t xml:space="preserve"> – противофильтрационная завеса;</w:t>
      </w:r>
    </w:p>
    <w:p w:rsidR="00460862" w:rsidRPr="00026701" w:rsidRDefault="00460862" w:rsidP="005A3E43">
      <w:pPr>
        <w:ind w:right="-113"/>
        <w:jc w:val="center"/>
        <w:rPr>
          <w:iCs/>
          <w:sz w:val="16"/>
          <w:szCs w:val="16"/>
        </w:rPr>
      </w:pPr>
      <w:r w:rsidRPr="00026701">
        <w:rPr>
          <w:i/>
          <w:iCs/>
          <w:sz w:val="16"/>
          <w:szCs w:val="16"/>
        </w:rPr>
        <w:t xml:space="preserve"> 8 </w:t>
      </w:r>
      <w:r w:rsidRPr="00026701">
        <w:rPr>
          <w:iCs/>
          <w:sz w:val="16"/>
          <w:szCs w:val="16"/>
        </w:rPr>
        <w:t>–</w:t>
      </w:r>
      <w:r w:rsidRPr="00026701">
        <w:rPr>
          <w:i/>
          <w:iCs/>
          <w:sz w:val="16"/>
          <w:szCs w:val="16"/>
        </w:rPr>
        <w:t xml:space="preserve"> </w:t>
      </w:r>
      <w:r w:rsidRPr="00026701">
        <w:rPr>
          <w:iCs/>
          <w:sz w:val="16"/>
          <w:szCs w:val="16"/>
        </w:rPr>
        <w:t xml:space="preserve">оградительная дамба; </w:t>
      </w:r>
      <w:r w:rsidRPr="00026701">
        <w:rPr>
          <w:i/>
          <w:iCs/>
          <w:sz w:val="16"/>
          <w:szCs w:val="16"/>
        </w:rPr>
        <w:t xml:space="preserve">9 </w:t>
      </w:r>
      <w:r w:rsidRPr="00026701">
        <w:rPr>
          <w:iCs/>
          <w:sz w:val="16"/>
          <w:szCs w:val="16"/>
        </w:rPr>
        <w:t>–</w:t>
      </w:r>
      <w:r w:rsidRPr="00026701">
        <w:rPr>
          <w:i/>
          <w:iCs/>
          <w:sz w:val="16"/>
          <w:szCs w:val="16"/>
        </w:rPr>
        <w:t xml:space="preserve"> </w:t>
      </w:r>
      <w:r w:rsidRPr="00026701">
        <w:rPr>
          <w:iCs/>
          <w:sz w:val="16"/>
          <w:szCs w:val="16"/>
        </w:rPr>
        <w:t>нагорно-ловчий к</w:t>
      </w:r>
      <w:r w:rsidRPr="00026701">
        <w:rPr>
          <w:iCs/>
          <w:sz w:val="16"/>
          <w:szCs w:val="16"/>
        </w:rPr>
        <w:t>а</w:t>
      </w:r>
      <w:r w:rsidR="00593CBF" w:rsidRPr="00026701">
        <w:rPr>
          <w:iCs/>
          <w:sz w:val="16"/>
          <w:szCs w:val="16"/>
        </w:rPr>
        <w:t>нал</w:t>
      </w:r>
    </w:p>
    <w:p w:rsidR="00FB0925" w:rsidRDefault="00FB0925" w:rsidP="003266EC">
      <w:pPr>
        <w:ind w:right="-113" w:firstLine="283"/>
        <w:jc w:val="both"/>
        <w:rPr>
          <w:iCs/>
        </w:rPr>
      </w:pPr>
    </w:p>
    <w:p w:rsidR="00FE7FA4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7</w:t>
      </w:r>
      <w:r w:rsidR="00B46464">
        <w:rPr>
          <w:b/>
          <w:iCs/>
        </w:rPr>
        <w:t xml:space="preserve">.4. </w:t>
      </w:r>
      <w:r w:rsidR="00FE7FA4" w:rsidRPr="00056695">
        <w:rPr>
          <w:b/>
          <w:iCs/>
        </w:rPr>
        <w:t>Д</w:t>
      </w:r>
      <w:r w:rsidR="004B7055">
        <w:rPr>
          <w:b/>
          <w:iCs/>
        </w:rPr>
        <w:t>етоксикация</w:t>
      </w:r>
      <w:r w:rsidR="00FE7FA4" w:rsidRPr="00056695">
        <w:rPr>
          <w:b/>
          <w:iCs/>
        </w:rPr>
        <w:t xml:space="preserve"> </w:t>
      </w:r>
      <w:r w:rsidR="004B7055">
        <w:rPr>
          <w:b/>
          <w:iCs/>
        </w:rPr>
        <w:t>загрязненных</w:t>
      </w:r>
      <w:r w:rsidR="004B7055" w:rsidRPr="004B7055">
        <w:rPr>
          <w:b/>
          <w:iCs/>
        </w:rPr>
        <w:t xml:space="preserve"> почв</w:t>
      </w:r>
    </w:p>
    <w:p w:rsidR="00687C14" w:rsidRDefault="00687C14" w:rsidP="003266EC">
      <w:pPr>
        <w:ind w:right="-113" w:firstLine="283"/>
        <w:jc w:val="center"/>
        <w:rPr>
          <w:b/>
          <w:iCs/>
        </w:rPr>
      </w:pPr>
    </w:p>
    <w:p w:rsidR="00FE7FA4" w:rsidRPr="008630C9" w:rsidRDefault="00FE7FA4" w:rsidP="003266EC">
      <w:pPr>
        <w:ind w:right="-113" w:firstLine="283"/>
        <w:jc w:val="both"/>
        <w:rPr>
          <w:iCs/>
        </w:rPr>
      </w:pPr>
      <w:r w:rsidRPr="008630C9">
        <w:rPr>
          <w:iCs/>
        </w:rPr>
        <w:t xml:space="preserve">Загрязнение почв химическими веществами (пестициды, фенолы, цианиды) вызывает снижение </w:t>
      </w:r>
      <w:r w:rsidR="00611A01">
        <w:rPr>
          <w:iCs/>
        </w:rPr>
        <w:t>их плодородия</w:t>
      </w:r>
      <w:r w:rsidRPr="008630C9">
        <w:rPr>
          <w:iCs/>
        </w:rPr>
        <w:t>, деградацию растител</w:t>
      </w:r>
      <w:r w:rsidRPr="008630C9">
        <w:rPr>
          <w:iCs/>
        </w:rPr>
        <w:t>ь</w:t>
      </w:r>
      <w:r w:rsidRPr="008630C9">
        <w:rPr>
          <w:iCs/>
        </w:rPr>
        <w:t>ности, ухудшение экологической обстановки, может вызвать забол</w:t>
      </w:r>
      <w:r w:rsidRPr="008630C9">
        <w:rPr>
          <w:iCs/>
        </w:rPr>
        <w:t>е</w:t>
      </w:r>
      <w:r w:rsidRPr="008630C9">
        <w:rPr>
          <w:iCs/>
        </w:rPr>
        <w:t>вания людей.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630C9">
        <w:rPr>
          <w:iCs/>
        </w:rPr>
        <w:t>К пестицидам относят органические и неорганические соединения, применяемые для борьбы с вредителями и болезнями растений, сорн</w:t>
      </w:r>
      <w:r w:rsidRPr="008630C9">
        <w:rPr>
          <w:iCs/>
        </w:rPr>
        <w:t>я</w:t>
      </w:r>
      <w:r w:rsidRPr="008630C9">
        <w:rPr>
          <w:iCs/>
        </w:rPr>
        <w:t>ками, а также для ускорения созревания регенеративных органов ряда культур, убира</w:t>
      </w:r>
      <w:r w:rsidRPr="008630C9">
        <w:rPr>
          <w:iCs/>
        </w:rPr>
        <w:t>е</w:t>
      </w:r>
      <w:r w:rsidRPr="008630C9">
        <w:rPr>
          <w:iCs/>
        </w:rPr>
        <w:t xml:space="preserve">мых машинами. В мире на </w:t>
      </w:r>
      <w:smartTag w:uri="urn:schemas-microsoft-com:office:smarttags" w:element="metricconverter">
        <w:smartTagPr>
          <w:attr w:name="ProductID" w:val="1 га"/>
        </w:smartTagPr>
        <w:r w:rsidRPr="008630C9">
          <w:rPr>
            <w:iCs/>
          </w:rPr>
          <w:t>1 га</w:t>
        </w:r>
      </w:smartTag>
      <w:r w:rsidRPr="008630C9">
        <w:rPr>
          <w:iCs/>
        </w:rPr>
        <w:t xml:space="preserve"> в среднем вносят </w:t>
      </w:r>
      <w:smartTag w:uri="urn:schemas-microsoft-com:office:smarttags" w:element="metricconverter">
        <w:smartTagPr>
          <w:attr w:name="ProductID" w:val="300 г"/>
        </w:smartTagPr>
        <w:r w:rsidRPr="008630C9">
          <w:rPr>
            <w:iCs/>
          </w:rPr>
          <w:t>300 г</w:t>
        </w:r>
      </w:smartTag>
      <w:r w:rsidRPr="008630C9">
        <w:rPr>
          <w:iCs/>
        </w:rPr>
        <w:t xml:space="preserve"> химических средств защиты ра</w:t>
      </w:r>
      <w:r w:rsidRPr="008630C9">
        <w:rPr>
          <w:iCs/>
        </w:rPr>
        <w:t>с</w:t>
      </w:r>
      <w:r w:rsidRPr="008630C9">
        <w:rPr>
          <w:iCs/>
        </w:rPr>
        <w:t>тений.</w:t>
      </w:r>
    </w:p>
    <w:p w:rsidR="00FB0925" w:rsidRPr="008630C9" w:rsidRDefault="00FB0925" w:rsidP="00F26C6D">
      <w:pPr>
        <w:ind w:right="-113"/>
        <w:jc w:val="both"/>
        <w:rPr>
          <w:iCs/>
        </w:rPr>
      </w:pPr>
    </w:p>
    <w:p w:rsidR="00FE7FA4" w:rsidRPr="008630C9" w:rsidRDefault="00FE7FA4" w:rsidP="003266EC">
      <w:pPr>
        <w:ind w:right="-113" w:firstLine="283"/>
        <w:jc w:val="both"/>
        <w:rPr>
          <w:iCs/>
        </w:rPr>
      </w:pPr>
      <w:r w:rsidRPr="008630C9">
        <w:rPr>
          <w:iCs/>
        </w:rPr>
        <w:t>Почвы, загрязненные остаточным количеством пестицидов, оцен</w:t>
      </w:r>
      <w:r w:rsidRPr="008630C9">
        <w:rPr>
          <w:iCs/>
        </w:rPr>
        <w:t>и</w:t>
      </w:r>
      <w:r w:rsidRPr="008630C9">
        <w:rPr>
          <w:iCs/>
        </w:rPr>
        <w:t>вают, сравнивая исходное содержание их с санитарно-гигиеническим нормат</w:t>
      </w:r>
      <w:r w:rsidRPr="008630C9">
        <w:rPr>
          <w:iCs/>
        </w:rPr>
        <w:t>и</w:t>
      </w:r>
      <w:r w:rsidRPr="008630C9">
        <w:rPr>
          <w:iCs/>
        </w:rPr>
        <w:t>вом (ПДК).</w:t>
      </w:r>
    </w:p>
    <w:p w:rsidR="00FE7FA4" w:rsidRPr="008630C9" w:rsidRDefault="00FE7FA4" w:rsidP="00354727">
      <w:pPr>
        <w:ind w:right="-113" w:firstLine="283"/>
        <w:jc w:val="both"/>
        <w:rPr>
          <w:iCs/>
        </w:rPr>
      </w:pPr>
      <w:r w:rsidRPr="008630C9">
        <w:rPr>
          <w:iCs/>
        </w:rPr>
        <w:t>Так, ПДК</w:t>
      </w:r>
      <w:r>
        <w:rPr>
          <w:iCs/>
        </w:rPr>
        <w:t xml:space="preserve"> составляет</w:t>
      </w:r>
      <w:r w:rsidR="00611A01">
        <w:rPr>
          <w:iCs/>
        </w:rPr>
        <w:t>, мг/кг почвы</w:t>
      </w:r>
      <w:r>
        <w:rPr>
          <w:iCs/>
        </w:rPr>
        <w:t>:</w:t>
      </w:r>
      <w:r w:rsidR="00611A01">
        <w:rPr>
          <w:iCs/>
        </w:rPr>
        <w:t>для</w:t>
      </w:r>
      <w:r>
        <w:rPr>
          <w:iCs/>
        </w:rPr>
        <w:t xml:space="preserve"> </w:t>
      </w:r>
      <w:r w:rsidR="00BF66C9">
        <w:rPr>
          <w:iCs/>
        </w:rPr>
        <w:t xml:space="preserve">Атразина </w:t>
      </w:r>
      <w:r w:rsidR="00BF66C9" w:rsidRPr="0021647D">
        <w:rPr>
          <w:iCs/>
          <w:sz w:val="18"/>
          <w:szCs w:val="18"/>
        </w:rPr>
        <w:t>–</w:t>
      </w:r>
      <w:r w:rsidRPr="008630C9">
        <w:rPr>
          <w:iCs/>
        </w:rPr>
        <w:t xml:space="preserve"> 0,01</w:t>
      </w:r>
      <w:r>
        <w:rPr>
          <w:iCs/>
        </w:rPr>
        <w:t xml:space="preserve">, </w:t>
      </w:r>
      <w:r w:rsidRPr="008630C9">
        <w:rPr>
          <w:iCs/>
        </w:rPr>
        <w:t xml:space="preserve"> ДДТ – 0,1</w:t>
      </w:r>
      <w:r>
        <w:rPr>
          <w:iCs/>
        </w:rPr>
        <w:t>,</w:t>
      </w:r>
      <w:r w:rsidR="007A274E">
        <w:rPr>
          <w:iCs/>
        </w:rPr>
        <w:t xml:space="preserve"> </w:t>
      </w:r>
      <w:r>
        <w:rPr>
          <w:iCs/>
        </w:rPr>
        <w:t xml:space="preserve"> </w:t>
      </w:r>
      <w:r w:rsidRPr="008630C9">
        <w:rPr>
          <w:iCs/>
        </w:rPr>
        <w:t>Линурона – 1</w:t>
      </w:r>
      <w:r>
        <w:rPr>
          <w:iCs/>
        </w:rPr>
        <w:t>,</w:t>
      </w:r>
      <w:r w:rsidRPr="00537740">
        <w:rPr>
          <w:iCs/>
        </w:rPr>
        <w:t xml:space="preserve">  </w:t>
      </w:r>
      <w:r w:rsidRPr="008630C9">
        <w:rPr>
          <w:iCs/>
        </w:rPr>
        <w:t>Купроцина – 1</w:t>
      </w:r>
      <w:r>
        <w:rPr>
          <w:iCs/>
        </w:rPr>
        <w:t xml:space="preserve">,  </w:t>
      </w:r>
      <w:r w:rsidRPr="008630C9">
        <w:rPr>
          <w:iCs/>
        </w:rPr>
        <w:t>Симазина – 0,01</w:t>
      </w:r>
      <w:r>
        <w:rPr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8630C9">
        <w:rPr>
          <w:iCs/>
        </w:rPr>
        <w:t>Детоксикация  загрязненных почв проводится с использованием физ</w:t>
      </w:r>
      <w:r w:rsidRPr="008630C9">
        <w:rPr>
          <w:iCs/>
        </w:rPr>
        <w:t>и</w:t>
      </w:r>
      <w:r w:rsidRPr="008630C9">
        <w:rPr>
          <w:iCs/>
        </w:rPr>
        <w:t>ческих, химических, биотехнологических и термических методов</w:t>
      </w:r>
      <w:r w:rsidR="005E70B7">
        <w:rPr>
          <w:iCs/>
        </w:rPr>
        <w:t xml:space="preserve"> (табл. 7.2</w:t>
      </w:r>
      <w:r>
        <w:rPr>
          <w:iCs/>
        </w:rPr>
        <w:t>)</w:t>
      </w:r>
      <w:r w:rsidRPr="008630C9">
        <w:rPr>
          <w:iCs/>
        </w:rPr>
        <w:t>.</w:t>
      </w:r>
    </w:p>
    <w:p w:rsidR="00A04924" w:rsidRDefault="00A04924" w:rsidP="0042119B">
      <w:pPr>
        <w:ind w:right="-113"/>
        <w:rPr>
          <w:iCs/>
          <w:sz w:val="16"/>
          <w:szCs w:val="16"/>
        </w:rPr>
      </w:pPr>
    </w:p>
    <w:p w:rsidR="00FE7FA4" w:rsidRPr="004B0E89" w:rsidRDefault="00FE7FA4" w:rsidP="001B089D">
      <w:pPr>
        <w:ind w:right="-113"/>
        <w:jc w:val="center"/>
        <w:rPr>
          <w:b/>
          <w:iCs/>
          <w:sz w:val="16"/>
          <w:szCs w:val="16"/>
        </w:rPr>
      </w:pPr>
      <w:r w:rsidRPr="004B0E89">
        <w:rPr>
          <w:iCs/>
          <w:sz w:val="16"/>
          <w:szCs w:val="16"/>
        </w:rPr>
        <w:t>Т</w:t>
      </w:r>
      <w:r w:rsidR="00562DA6" w:rsidRPr="004B0E89">
        <w:rPr>
          <w:iCs/>
          <w:sz w:val="16"/>
          <w:szCs w:val="16"/>
        </w:rPr>
        <w:t xml:space="preserve"> </w:t>
      </w:r>
      <w:r w:rsidRPr="004B0E89">
        <w:rPr>
          <w:iCs/>
          <w:sz w:val="16"/>
          <w:szCs w:val="16"/>
        </w:rPr>
        <w:t>а</w:t>
      </w:r>
      <w:r w:rsidR="00562DA6" w:rsidRPr="004B0E89">
        <w:rPr>
          <w:iCs/>
          <w:sz w:val="16"/>
          <w:szCs w:val="16"/>
        </w:rPr>
        <w:t xml:space="preserve"> </w:t>
      </w:r>
      <w:r w:rsidRPr="004B0E89">
        <w:rPr>
          <w:iCs/>
          <w:sz w:val="16"/>
          <w:szCs w:val="16"/>
        </w:rPr>
        <w:t>б</w:t>
      </w:r>
      <w:r w:rsidR="004B7055" w:rsidRPr="004B0E89">
        <w:rPr>
          <w:iCs/>
          <w:sz w:val="16"/>
          <w:szCs w:val="16"/>
        </w:rPr>
        <w:t xml:space="preserve"> </w:t>
      </w:r>
      <w:r w:rsidRPr="004B0E89">
        <w:rPr>
          <w:iCs/>
          <w:sz w:val="16"/>
          <w:szCs w:val="16"/>
        </w:rPr>
        <w:t>л</w:t>
      </w:r>
      <w:r w:rsidR="00562DA6" w:rsidRPr="004B0E89">
        <w:rPr>
          <w:iCs/>
          <w:sz w:val="16"/>
          <w:szCs w:val="16"/>
        </w:rPr>
        <w:t xml:space="preserve"> </w:t>
      </w:r>
      <w:r w:rsidRPr="004B0E89">
        <w:rPr>
          <w:iCs/>
          <w:sz w:val="16"/>
          <w:szCs w:val="16"/>
        </w:rPr>
        <w:t>и</w:t>
      </w:r>
      <w:r w:rsidR="00562DA6" w:rsidRPr="004B0E89">
        <w:rPr>
          <w:iCs/>
          <w:sz w:val="16"/>
          <w:szCs w:val="16"/>
        </w:rPr>
        <w:t xml:space="preserve"> </w:t>
      </w:r>
      <w:r w:rsidRPr="004B0E89">
        <w:rPr>
          <w:iCs/>
          <w:sz w:val="16"/>
          <w:szCs w:val="16"/>
        </w:rPr>
        <w:t>ц</w:t>
      </w:r>
      <w:r w:rsidR="00562DA6" w:rsidRPr="004B0E89">
        <w:rPr>
          <w:iCs/>
          <w:sz w:val="16"/>
          <w:szCs w:val="16"/>
        </w:rPr>
        <w:t xml:space="preserve"> </w:t>
      </w:r>
      <w:r w:rsidR="005E70B7" w:rsidRPr="004B0E89">
        <w:rPr>
          <w:iCs/>
          <w:sz w:val="16"/>
          <w:szCs w:val="16"/>
        </w:rPr>
        <w:t xml:space="preserve">а </w:t>
      </w:r>
      <w:r w:rsidR="00611A01">
        <w:rPr>
          <w:iCs/>
          <w:sz w:val="16"/>
          <w:szCs w:val="16"/>
        </w:rPr>
        <w:t xml:space="preserve"> </w:t>
      </w:r>
      <w:r w:rsidR="005E70B7" w:rsidRPr="004B0E89">
        <w:rPr>
          <w:iCs/>
          <w:sz w:val="16"/>
          <w:szCs w:val="16"/>
        </w:rPr>
        <w:t>7.2</w:t>
      </w:r>
      <w:r w:rsidR="008B0611" w:rsidRPr="004B0E89">
        <w:rPr>
          <w:iCs/>
          <w:sz w:val="16"/>
          <w:szCs w:val="16"/>
        </w:rPr>
        <w:t xml:space="preserve">. </w:t>
      </w:r>
      <w:r w:rsidRPr="004B0E89">
        <w:rPr>
          <w:b/>
          <w:iCs/>
          <w:sz w:val="16"/>
          <w:szCs w:val="16"/>
        </w:rPr>
        <w:t>Методы детоксикации  загрязненных почв</w:t>
      </w:r>
    </w:p>
    <w:p w:rsidR="00FE7FA4" w:rsidRPr="004B0E89" w:rsidRDefault="00FE7FA4" w:rsidP="003266EC">
      <w:pPr>
        <w:ind w:right="-113" w:firstLine="283"/>
        <w:jc w:val="center"/>
        <w:rPr>
          <w:b/>
          <w:iCs/>
          <w:sz w:val="16"/>
          <w:szCs w:val="16"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6"/>
        <w:gridCol w:w="1418"/>
        <w:gridCol w:w="3424"/>
      </w:tblGrid>
      <w:tr w:rsidR="00216957" w:rsidRPr="004B0E89" w:rsidTr="00A04924">
        <w:trPr>
          <w:jc w:val="right"/>
        </w:trPr>
        <w:tc>
          <w:tcPr>
            <w:tcW w:w="1276" w:type="dxa"/>
          </w:tcPr>
          <w:p w:rsidR="00A04924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У</w:t>
            </w:r>
            <w:r w:rsidR="00216957" w:rsidRPr="004B0E89">
              <w:rPr>
                <w:iCs/>
                <w:sz w:val="16"/>
                <w:szCs w:val="16"/>
              </w:rPr>
              <w:t>с</w:t>
            </w:r>
            <w:r w:rsidRPr="004B0E89">
              <w:rPr>
                <w:iCs/>
                <w:sz w:val="16"/>
                <w:szCs w:val="16"/>
              </w:rPr>
              <w:t>ловия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прим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нения</w:t>
            </w:r>
          </w:p>
        </w:tc>
        <w:tc>
          <w:tcPr>
            <w:tcW w:w="1418" w:type="dxa"/>
          </w:tcPr>
          <w:p w:rsidR="00860037" w:rsidRPr="004B0E89" w:rsidRDefault="00FE7FA4" w:rsidP="00A04924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Методы</w:t>
            </w:r>
            <w:r w:rsidR="00A04924" w:rsidRPr="004B0E89">
              <w:rPr>
                <w:iCs/>
                <w:sz w:val="16"/>
                <w:szCs w:val="16"/>
              </w:rPr>
              <w:t xml:space="preserve"> деток-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с</w:t>
            </w:r>
            <w:r w:rsidRPr="004B0E89">
              <w:rPr>
                <w:iCs/>
                <w:sz w:val="16"/>
                <w:szCs w:val="16"/>
              </w:rPr>
              <w:t>и</w:t>
            </w:r>
            <w:r w:rsidRPr="004B0E89">
              <w:rPr>
                <w:iCs/>
                <w:sz w:val="16"/>
                <w:szCs w:val="16"/>
              </w:rPr>
              <w:t>кации</w:t>
            </w:r>
          </w:p>
        </w:tc>
        <w:tc>
          <w:tcPr>
            <w:tcW w:w="3424" w:type="dxa"/>
          </w:tcPr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Способы детоксикации</w:t>
            </w:r>
          </w:p>
        </w:tc>
      </w:tr>
      <w:tr w:rsidR="00216957" w:rsidRPr="004B0E89" w:rsidTr="00A04924">
        <w:trPr>
          <w:jc w:val="right"/>
        </w:trPr>
        <w:tc>
          <w:tcPr>
            <w:tcW w:w="1276" w:type="dxa"/>
            <w:vMerge w:val="restart"/>
          </w:tcPr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Детокси</w:t>
            </w:r>
            <w:r w:rsidR="00687C14" w:rsidRPr="004B0E89">
              <w:rPr>
                <w:iCs/>
                <w:sz w:val="16"/>
                <w:szCs w:val="16"/>
              </w:rPr>
              <w:t>к</w:t>
            </w:r>
            <w:r w:rsidR="00687C14" w:rsidRPr="004B0E89">
              <w:rPr>
                <w:iCs/>
                <w:sz w:val="16"/>
                <w:szCs w:val="16"/>
              </w:rPr>
              <w:t>а</w:t>
            </w:r>
            <w:r w:rsidRPr="004B0E89">
              <w:rPr>
                <w:iCs/>
                <w:sz w:val="16"/>
                <w:szCs w:val="16"/>
              </w:rPr>
              <w:t>ция</w:t>
            </w:r>
          </w:p>
          <w:p w:rsidR="004B0E89" w:rsidRDefault="00FE7FA4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загряз</w:t>
            </w:r>
            <w:r w:rsidR="00687C14" w:rsidRPr="004B0E89">
              <w:rPr>
                <w:iCs/>
                <w:sz w:val="16"/>
                <w:szCs w:val="16"/>
              </w:rPr>
              <w:t>нен</w:t>
            </w:r>
            <w:r w:rsidRPr="004B0E89">
              <w:rPr>
                <w:iCs/>
                <w:sz w:val="16"/>
                <w:szCs w:val="16"/>
              </w:rPr>
              <w:t>ной</w:t>
            </w:r>
          </w:p>
          <w:p w:rsidR="00593CBF" w:rsidRPr="004B0E89" w:rsidRDefault="00FE7FA4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по</w:t>
            </w:r>
            <w:r w:rsidRPr="004B0E89">
              <w:rPr>
                <w:iCs/>
                <w:sz w:val="16"/>
                <w:szCs w:val="16"/>
              </w:rPr>
              <w:t>ч</w:t>
            </w:r>
            <w:r w:rsidR="00611A01">
              <w:rPr>
                <w:iCs/>
                <w:sz w:val="16"/>
                <w:szCs w:val="16"/>
              </w:rPr>
              <w:t xml:space="preserve">вы </w:t>
            </w:r>
          </w:p>
          <w:p w:rsidR="00FE7FA4" w:rsidRPr="004B0E89" w:rsidRDefault="00611A01" w:rsidP="001B089D">
            <w:pPr>
              <w:ind w:left="-122"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на </w:t>
            </w:r>
            <w:r w:rsidR="00FE7FA4" w:rsidRPr="004B0E89">
              <w:rPr>
                <w:iCs/>
                <w:sz w:val="16"/>
                <w:szCs w:val="16"/>
              </w:rPr>
              <w:t>месте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Вентилирование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по</w:t>
            </w:r>
            <w:r w:rsidRPr="004B0E89">
              <w:rPr>
                <w:iCs/>
                <w:sz w:val="16"/>
                <w:szCs w:val="16"/>
              </w:rPr>
              <w:t>ч</w:t>
            </w:r>
            <w:r w:rsidRPr="004B0E89">
              <w:rPr>
                <w:iCs/>
                <w:sz w:val="16"/>
                <w:szCs w:val="16"/>
              </w:rPr>
              <w:t>вы</w:t>
            </w:r>
          </w:p>
        </w:tc>
        <w:tc>
          <w:tcPr>
            <w:tcW w:w="3424" w:type="dxa"/>
          </w:tcPr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Рыхление почвы, внесение соломы, </w:t>
            </w:r>
          </w:p>
          <w:p w:rsid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опилок и других древесных отходов</w:t>
            </w:r>
          </w:p>
          <w:p w:rsidR="00860037" w:rsidRPr="004B0E89" w:rsidRDefault="004B0E89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 и </w:t>
            </w:r>
            <w:r w:rsidR="00FE7FA4" w:rsidRPr="004B0E89">
              <w:rPr>
                <w:iCs/>
                <w:sz w:val="16"/>
                <w:szCs w:val="16"/>
              </w:rPr>
              <w:t>органич</w:t>
            </w:r>
            <w:r w:rsidR="00FE7FA4" w:rsidRPr="004B0E89">
              <w:rPr>
                <w:iCs/>
                <w:sz w:val="16"/>
                <w:szCs w:val="16"/>
              </w:rPr>
              <w:t>е</w:t>
            </w:r>
            <w:r w:rsidR="00FE7FA4" w:rsidRPr="004B0E89">
              <w:rPr>
                <w:iCs/>
                <w:sz w:val="16"/>
                <w:szCs w:val="16"/>
              </w:rPr>
              <w:t>ских веществ; внесение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ко</w:t>
            </w:r>
            <w:r w:rsidRPr="004B0E89">
              <w:rPr>
                <w:iCs/>
                <w:sz w:val="16"/>
                <w:szCs w:val="16"/>
              </w:rPr>
              <w:t>м</w:t>
            </w:r>
            <w:r w:rsidRPr="004B0E89">
              <w:rPr>
                <w:iCs/>
                <w:sz w:val="16"/>
                <w:szCs w:val="16"/>
              </w:rPr>
              <w:t>постов</w:t>
            </w:r>
          </w:p>
        </w:tc>
      </w:tr>
      <w:tr w:rsidR="00216957" w:rsidRPr="004B0E89" w:rsidTr="00A04924">
        <w:trPr>
          <w:trHeight w:val="889"/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11A01" w:rsidRDefault="00611A01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Активное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окисление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загрязне</w:t>
            </w:r>
            <w:r w:rsidRPr="004B0E89">
              <w:rPr>
                <w:iCs/>
                <w:sz w:val="16"/>
                <w:szCs w:val="16"/>
              </w:rPr>
              <w:t>н</w:t>
            </w:r>
            <w:r w:rsidRPr="004B0E89">
              <w:rPr>
                <w:iCs/>
                <w:sz w:val="16"/>
                <w:szCs w:val="16"/>
              </w:rPr>
              <w:t xml:space="preserve">ной 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почвы</w:t>
            </w:r>
          </w:p>
        </w:tc>
        <w:tc>
          <w:tcPr>
            <w:tcW w:w="3424" w:type="dxa"/>
            <w:tcBorders>
              <w:bottom w:val="single" w:sz="4" w:space="0" w:color="auto"/>
            </w:tcBorders>
          </w:tcPr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Подача кислорода внутрь почвы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нагнетанием, откачка загрязненных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грунт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 xml:space="preserve">вых вод с последующим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закачиванием обог</w:t>
            </w:r>
            <w:r w:rsidRPr="004B0E89">
              <w:rPr>
                <w:iCs/>
                <w:sz w:val="16"/>
                <w:szCs w:val="16"/>
              </w:rPr>
              <w:t>а</w:t>
            </w:r>
            <w:r w:rsidRPr="004B0E89">
              <w:rPr>
                <w:iCs/>
                <w:sz w:val="16"/>
                <w:szCs w:val="16"/>
              </w:rPr>
              <w:t xml:space="preserve">щенной кислородом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воды, внесение минеральных и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органических удо</w:t>
            </w:r>
            <w:r w:rsidRPr="004B0E89">
              <w:rPr>
                <w:iCs/>
                <w:sz w:val="16"/>
                <w:szCs w:val="16"/>
              </w:rPr>
              <w:t>б</w:t>
            </w:r>
            <w:r w:rsidRPr="004B0E89">
              <w:rPr>
                <w:iCs/>
                <w:sz w:val="16"/>
                <w:szCs w:val="16"/>
              </w:rPr>
              <w:t>рений</w:t>
            </w:r>
          </w:p>
        </w:tc>
      </w:tr>
      <w:tr w:rsidR="00216957" w:rsidRPr="004B0E89" w:rsidTr="00A04924">
        <w:trPr>
          <w:trHeight w:val="178"/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611A01" w:rsidRDefault="00611A01" w:rsidP="00611A01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Экранирование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загря</w:t>
            </w:r>
            <w:r w:rsidRPr="004B0E89">
              <w:rPr>
                <w:iCs/>
                <w:sz w:val="16"/>
                <w:szCs w:val="16"/>
              </w:rPr>
              <w:t>з</w:t>
            </w:r>
            <w:r w:rsidRPr="004B0E89">
              <w:rPr>
                <w:iCs/>
                <w:sz w:val="16"/>
                <w:szCs w:val="16"/>
              </w:rPr>
              <w:t>ненных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почв</w:t>
            </w:r>
          </w:p>
        </w:tc>
        <w:tc>
          <w:tcPr>
            <w:tcW w:w="3424" w:type="dxa"/>
            <w:tcBorders>
              <w:top w:val="single" w:sz="4" w:space="0" w:color="auto"/>
            </w:tcBorders>
          </w:tcPr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Устройство противофильтрационных</w:t>
            </w:r>
          </w:p>
          <w:p w:rsid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завес, кольцевой дренаж</w:t>
            </w:r>
            <w:r w:rsidR="00216957" w:rsidRPr="004B0E89">
              <w:rPr>
                <w:iCs/>
                <w:sz w:val="16"/>
                <w:szCs w:val="16"/>
              </w:rPr>
              <w:t xml:space="preserve"> (траншеи</w:t>
            </w:r>
          </w:p>
          <w:p w:rsidR="00860037" w:rsidRPr="004B0E89" w:rsidRDefault="00216957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с пористым наполнителем,</w:t>
            </w:r>
          </w:p>
          <w:p w:rsidR="00FE7FA4" w:rsidRPr="004B0E89" w:rsidRDefault="00216957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обогащенным бакт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риями)</w:t>
            </w:r>
          </w:p>
        </w:tc>
      </w:tr>
      <w:tr w:rsidR="00216957" w:rsidRPr="004B0E89" w:rsidTr="00A04924">
        <w:trPr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Биотехноло</w:t>
            </w:r>
            <w:r w:rsidR="00860037" w:rsidRPr="004B0E89">
              <w:rPr>
                <w:iCs/>
                <w:sz w:val="16"/>
                <w:szCs w:val="16"/>
              </w:rPr>
              <w:t>-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гич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</w:tcPr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Вспашка, рыхление, внесение </w:t>
            </w:r>
          </w:p>
          <w:p w:rsid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органических удобрений, сидеральных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удобр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ний, компостов,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известкование с применением со</w:t>
            </w:r>
            <w:r w:rsidRPr="004B0E89">
              <w:rPr>
                <w:iCs/>
                <w:sz w:val="16"/>
                <w:szCs w:val="16"/>
              </w:rPr>
              <w:t>р</w:t>
            </w:r>
            <w:r w:rsidRPr="004B0E89">
              <w:rPr>
                <w:iCs/>
                <w:sz w:val="16"/>
                <w:szCs w:val="16"/>
              </w:rPr>
              <w:t>бентов</w:t>
            </w:r>
          </w:p>
        </w:tc>
      </w:tr>
      <w:tr w:rsidR="00216957" w:rsidRPr="004B0E89" w:rsidTr="00A04924">
        <w:trPr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611A01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Физич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</w:tcPr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Промывка почвы водой, применение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поверхностно активных веществ –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химич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 xml:space="preserve">ских и биологических, 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бактериальная пр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>мывка</w:t>
            </w:r>
          </w:p>
        </w:tc>
      </w:tr>
      <w:tr w:rsidR="00216957" w:rsidRPr="004B0E89" w:rsidTr="00A04924">
        <w:trPr>
          <w:trHeight w:val="282"/>
          <w:jc w:val="right"/>
        </w:trPr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611A01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Биологич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  <w:tcBorders>
              <w:right w:val="single" w:sz="4" w:space="0" w:color="auto"/>
            </w:tcBorders>
          </w:tcPr>
          <w:p w:rsidR="008D1EFD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Выращива</w:t>
            </w:r>
            <w:r w:rsidR="004B0E89">
              <w:rPr>
                <w:iCs/>
                <w:sz w:val="16"/>
                <w:szCs w:val="16"/>
              </w:rPr>
              <w:t>ние растений-</w:t>
            </w:r>
            <w:r w:rsidRPr="004B0E89">
              <w:rPr>
                <w:iCs/>
                <w:sz w:val="16"/>
                <w:szCs w:val="16"/>
              </w:rPr>
              <w:t>гиперконцентраторов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(индийская горчица,тр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>ст</w:t>
            </w:r>
            <w:r w:rsidR="00216957" w:rsidRPr="004B0E89">
              <w:rPr>
                <w:iCs/>
                <w:sz w:val="16"/>
                <w:szCs w:val="16"/>
              </w:rPr>
              <w:t xml:space="preserve">ник </w:t>
            </w:r>
            <w:r w:rsidRPr="004B0E89">
              <w:rPr>
                <w:iCs/>
                <w:sz w:val="16"/>
                <w:szCs w:val="16"/>
              </w:rPr>
              <w:t>)</w:t>
            </w:r>
          </w:p>
        </w:tc>
      </w:tr>
      <w:tr w:rsidR="00216957" w:rsidRPr="004B0E89" w:rsidTr="00A04924">
        <w:trPr>
          <w:jc w:val="right"/>
        </w:trPr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:rsidR="00611A01" w:rsidRDefault="00611A01" w:rsidP="001B089D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1B089D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</w:p>
          <w:p w:rsidR="00611A01" w:rsidRDefault="00611A01" w:rsidP="00611A01">
            <w:pPr>
              <w:spacing w:line="120" w:lineRule="auto"/>
              <w:ind w:right="-113" w:hanging="125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1B089D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Очистка </w:t>
            </w:r>
          </w:p>
          <w:p w:rsidR="00860037" w:rsidRPr="004B0E89" w:rsidRDefault="00FE7FA4" w:rsidP="001B089D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почвы на </w:t>
            </w:r>
          </w:p>
          <w:p w:rsidR="00FE7FA4" w:rsidRPr="004B0E89" w:rsidRDefault="00FE7FA4" w:rsidP="001B089D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полиг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>нах</w:t>
            </w:r>
          </w:p>
        </w:tc>
        <w:tc>
          <w:tcPr>
            <w:tcW w:w="1418" w:type="dxa"/>
          </w:tcPr>
          <w:p w:rsidR="00611A01" w:rsidRDefault="00611A01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Микробио</w:t>
            </w:r>
            <w:r w:rsidR="00860037" w:rsidRPr="004B0E89">
              <w:rPr>
                <w:iCs/>
                <w:sz w:val="16"/>
                <w:szCs w:val="16"/>
              </w:rPr>
              <w:t>-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логич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  <w:tcBorders>
              <w:right w:val="single" w:sz="4" w:space="0" w:color="auto"/>
            </w:tcBorders>
          </w:tcPr>
          <w:p w:rsidR="00860037" w:rsidRPr="004B0E89" w:rsidRDefault="004B0E89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Применение микроорганизмов-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деструкт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 xml:space="preserve">ров, токсикантов, </w:t>
            </w:r>
          </w:p>
          <w:p w:rsidR="00860037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биопрепаратов (штаммы бактерий, 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грибов, </w:t>
            </w:r>
            <w:r w:rsidR="00860037" w:rsidRPr="004B0E89">
              <w:rPr>
                <w:iCs/>
                <w:sz w:val="16"/>
                <w:szCs w:val="16"/>
              </w:rPr>
              <w:t>актиномиц</w:t>
            </w:r>
            <w:r w:rsidR="00860037" w:rsidRPr="004B0E89">
              <w:rPr>
                <w:iCs/>
                <w:sz w:val="16"/>
                <w:szCs w:val="16"/>
              </w:rPr>
              <w:t>е</w:t>
            </w:r>
            <w:r w:rsidR="00860037" w:rsidRPr="004B0E89">
              <w:rPr>
                <w:iCs/>
                <w:sz w:val="16"/>
                <w:szCs w:val="16"/>
              </w:rPr>
              <w:t>тов)</w:t>
            </w:r>
          </w:p>
        </w:tc>
      </w:tr>
      <w:tr w:rsidR="00216957" w:rsidRPr="004B0E89" w:rsidTr="00A04924">
        <w:trPr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611A01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Химич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</w:tcPr>
          <w:p w:rsidR="00860037" w:rsidRPr="004B0E89" w:rsidRDefault="00BF66C9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Использование кислот</w:t>
            </w:r>
            <w:r w:rsidR="00FE7FA4" w:rsidRPr="004B0E89">
              <w:rPr>
                <w:iCs/>
                <w:sz w:val="16"/>
                <w:szCs w:val="16"/>
              </w:rPr>
              <w:t>,</w:t>
            </w:r>
            <w:r w:rsidR="00216957" w:rsidRPr="004B0E89">
              <w:rPr>
                <w:iCs/>
                <w:sz w:val="16"/>
                <w:szCs w:val="16"/>
              </w:rPr>
              <w:t xml:space="preserve"> </w:t>
            </w:r>
            <w:r w:rsidR="00FE7FA4" w:rsidRPr="004B0E89">
              <w:rPr>
                <w:iCs/>
                <w:sz w:val="16"/>
                <w:szCs w:val="16"/>
              </w:rPr>
              <w:t xml:space="preserve">щелочей, 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детергентов, растворителей, микр</w:t>
            </w:r>
            <w:r w:rsidRPr="004B0E89">
              <w:rPr>
                <w:iCs/>
                <w:sz w:val="16"/>
                <w:szCs w:val="16"/>
              </w:rPr>
              <w:t>о</w:t>
            </w:r>
            <w:r w:rsidRPr="004B0E89">
              <w:rPr>
                <w:iCs/>
                <w:sz w:val="16"/>
                <w:szCs w:val="16"/>
              </w:rPr>
              <w:t>эмульсий</w:t>
            </w:r>
          </w:p>
        </w:tc>
      </w:tr>
      <w:tr w:rsidR="00216957" w:rsidRPr="004B0E89" w:rsidTr="00A04924">
        <w:trPr>
          <w:trHeight w:val="280"/>
          <w:jc w:val="right"/>
        </w:trPr>
        <w:tc>
          <w:tcPr>
            <w:tcW w:w="1276" w:type="dxa"/>
            <w:vMerge/>
          </w:tcPr>
          <w:p w:rsidR="00FE7FA4" w:rsidRPr="004B0E89" w:rsidRDefault="00FE7FA4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1418" w:type="dxa"/>
          </w:tcPr>
          <w:p w:rsidR="00611A01" w:rsidRDefault="00611A01" w:rsidP="00611A01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Термич</w:t>
            </w:r>
            <w:r w:rsidRPr="004B0E89">
              <w:rPr>
                <w:iCs/>
                <w:sz w:val="16"/>
                <w:szCs w:val="16"/>
              </w:rPr>
              <w:t>е</w:t>
            </w:r>
            <w:r w:rsidRPr="004B0E89">
              <w:rPr>
                <w:iCs/>
                <w:sz w:val="16"/>
                <w:szCs w:val="16"/>
              </w:rPr>
              <w:t>ские</w:t>
            </w:r>
          </w:p>
        </w:tc>
        <w:tc>
          <w:tcPr>
            <w:tcW w:w="3424" w:type="dxa"/>
          </w:tcPr>
          <w:p w:rsidR="008D1EFD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>Сжигание в обжиговых печах, обработка</w:t>
            </w:r>
          </w:p>
          <w:p w:rsidR="00FE7FA4" w:rsidRPr="004B0E89" w:rsidRDefault="00FE7FA4" w:rsidP="003266EC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4B0E89">
              <w:rPr>
                <w:iCs/>
                <w:sz w:val="16"/>
                <w:szCs w:val="16"/>
              </w:rPr>
              <w:t xml:space="preserve"> инф</w:t>
            </w:r>
            <w:r w:rsidR="00611A01">
              <w:rPr>
                <w:iCs/>
                <w:sz w:val="16"/>
                <w:szCs w:val="16"/>
              </w:rPr>
              <w:t>ра</w:t>
            </w:r>
            <w:r w:rsidRPr="004B0E89">
              <w:rPr>
                <w:iCs/>
                <w:sz w:val="16"/>
                <w:szCs w:val="16"/>
              </w:rPr>
              <w:t>красными л</w:t>
            </w:r>
            <w:r w:rsidRPr="004B0E89">
              <w:rPr>
                <w:iCs/>
                <w:sz w:val="16"/>
                <w:szCs w:val="16"/>
              </w:rPr>
              <w:t>у</w:t>
            </w:r>
            <w:r w:rsidRPr="004B0E89">
              <w:rPr>
                <w:iCs/>
                <w:sz w:val="16"/>
                <w:szCs w:val="16"/>
              </w:rPr>
              <w:t>чами</w:t>
            </w:r>
          </w:p>
        </w:tc>
      </w:tr>
    </w:tbl>
    <w:p w:rsidR="00F26C6D" w:rsidRDefault="00F26C6D" w:rsidP="00F26C6D">
      <w:pPr>
        <w:ind w:right="-113" w:firstLine="283"/>
        <w:jc w:val="both"/>
        <w:rPr>
          <w:iCs/>
        </w:rPr>
      </w:pPr>
      <w:r w:rsidRPr="008630C9">
        <w:rPr>
          <w:iCs/>
        </w:rPr>
        <w:t>Физические методы включают промывку почв водой, в том числе</w:t>
      </w:r>
    </w:p>
    <w:p w:rsidR="00F26C6D" w:rsidRDefault="00F26C6D" w:rsidP="00F26C6D">
      <w:pPr>
        <w:ind w:right="-113"/>
        <w:jc w:val="both"/>
        <w:rPr>
          <w:iCs/>
        </w:rPr>
      </w:pPr>
      <w:r w:rsidRPr="008630C9">
        <w:rPr>
          <w:iCs/>
        </w:rPr>
        <w:t xml:space="preserve">с </w:t>
      </w:r>
      <w:r>
        <w:rPr>
          <w:iCs/>
        </w:rPr>
        <w:t xml:space="preserve"> </w:t>
      </w:r>
      <w:r w:rsidRPr="008630C9">
        <w:rPr>
          <w:iCs/>
        </w:rPr>
        <w:t>применением</w:t>
      </w:r>
      <w:r>
        <w:rPr>
          <w:iCs/>
        </w:rPr>
        <w:t xml:space="preserve"> </w:t>
      </w:r>
      <w:r w:rsidRPr="008630C9">
        <w:rPr>
          <w:iCs/>
        </w:rPr>
        <w:t xml:space="preserve"> поверхностно-активных</w:t>
      </w:r>
      <w:r>
        <w:rPr>
          <w:iCs/>
        </w:rPr>
        <w:t xml:space="preserve"> </w:t>
      </w:r>
      <w:r w:rsidRPr="008630C9">
        <w:rPr>
          <w:iCs/>
        </w:rPr>
        <w:t xml:space="preserve"> веществ</w:t>
      </w:r>
      <w:r>
        <w:rPr>
          <w:iCs/>
        </w:rPr>
        <w:t>,</w:t>
      </w:r>
      <w:r w:rsidRPr="008630C9">
        <w:rPr>
          <w:iCs/>
        </w:rPr>
        <w:t xml:space="preserve"> и </w:t>
      </w:r>
      <w:r>
        <w:rPr>
          <w:iCs/>
        </w:rPr>
        <w:t xml:space="preserve"> </w:t>
      </w:r>
      <w:r w:rsidRPr="008630C9">
        <w:rPr>
          <w:iCs/>
        </w:rPr>
        <w:t>бактериальную</w:t>
      </w:r>
      <w:r>
        <w:rPr>
          <w:iCs/>
        </w:rPr>
        <w:t xml:space="preserve"> </w:t>
      </w:r>
    </w:p>
    <w:p w:rsidR="00F26C6D" w:rsidRDefault="00F26C6D" w:rsidP="00F26C6D">
      <w:pPr>
        <w:ind w:right="-113"/>
        <w:jc w:val="both"/>
        <w:rPr>
          <w:iCs/>
        </w:rPr>
      </w:pPr>
      <w:r w:rsidRPr="008630C9">
        <w:rPr>
          <w:iCs/>
        </w:rPr>
        <w:t>про</w:t>
      </w:r>
      <w:r>
        <w:rPr>
          <w:iCs/>
        </w:rPr>
        <w:t>мывку.</w:t>
      </w:r>
    </w:p>
    <w:p w:rsidR="00F26C6D" w:rsidRDefault="00F26C6D" w:rsidP="00F26C6D">
      <w:pPr>
        <w:ind w:right="-113" w:firstLine="283"/>
        <w:jc w:val="both"/>
        <w:rPr>
          <w:iCs/>
        </w:rPr>
      </w:pPr>
      <w:r w:rsidRPr="008630C9">
        <w:rPr>
          <w:iCs/>
        </w:rPr>
        <w:t>Химические методы включают обработку почвы кислотами, щел</w:t>
      </w:r>
      <w:r w:rsidRPr="008630C9">
        <w:rPr>
          <w:iCs/>
        </w:rPr>
        <w:t>о</w:t>
      </w:r>
      <w:r w:rsidRPr="008630C9">
        <w:rPr>
          <w:iCs/>
        </w:rPr>
        <w:t>чами, разными растворителями, позволяющими извлекать токсичные в</w:t>
      </w:r>
      <w:r w:rsidRPr="008630C9">
        <w:rPr>
          <w:iCs/>
        </w:rPr>
        <w:t>е</w:t>
      </w:r>
      <w:r w:rsidRPr="008630C9">
        <w:rPr>
          <w:iCs/>
        </w:rPr>
        <w:t>ще</w:t>
      </w:r>
      <w:r>
        <w:rPr>
          <w:iCs/>
        </w:rPr>
        <w:t>ства и добивать</w:t>
      </w:r>
      <w:r w:rsidRPr="008630C9">
        <w:rPr>
          <w:iCs/>
        </w:rPr>
        <w:t>ся их разложения.</w:t>
      </w:r>
    </w:p>
    <w:p w:rsidR="0042119B" w:rsidRDefault="0042119B" w:rsidP="0042119B">
      <w:pPr>
        <w:ind w:right="-113" w:firstLine="283"/>
        <w:jc w:val="both"/>
        <w:rPr>
          <w:iCs/>
        </w:rPr>
      </w:pPr>
      <w:r w:rsidRPr="008630C9">
        <w:rPr>
          <w:iCs/>
        </w:rPr>
        <w:t>Биотехнологические методы включают два приема: активизацию абориге</w:t>
      </w:r>
      <w:r w:rsidRPr="008630C9">
        <w:rPr>
          <w:iCs/>
        </w:rPr>
        <w:t>н</w:t>
      </w:r>
      <w:r w:rsidRPr="008630C9">
        <w:rPr>
          <w:iCs/>
        </w:rPr>
        <w:t>ной микрофлоры почвы и внесение адаптированных к загряз</w:t>
      </w:r>
      <w:r>
        <w:rPr>
          <w:iCs/>
        </w:rPr>
        <w:t>-</w:t>
      </w:r>
      <w:r w:rsidRPr="008630C9">
        <w:rPr>
          <w:iCs/>
        </w:rPr>
        <w:t>нителю шта</w:t>
      </w:r>
      <w:r w:rsidRPr="008630C9">
        <w:rPr>
          <w:iCs/>
        </w:rPr>
        <w:t>м</w:t>
      </w:r>
      <w:r w:rsidRPr="008630C9">
        <w:rPr>
          <w:iCs/>
        </w:rPr>
        <w:t>мов микроорганизмов-деструкторов.</w:t>
      </w:r>
    </w:p>
    <w:p w:rsidR="0042119B" w:rsidRDefault="0042119B" w:rsidP="0042119B">
      <w:pPr>
        <w:ind w:right="-113" w:firstLine="283"/>
        <w:jc w:val="both"/>
        <w:rPr>
          <w:iCs/>
        </w:rPr>
      </w:pPr>
      <w:r w:rsidRPr="008630C9">
        <w:rPr>
          <w:iCs/>
        </w:rPr>
        <w:t>Локально сильно загрязненные почвы очищают на специальных</w:t>
      </w:r>
      <w:r>
        <w:rPr>
          <w:iCs/>
        </w:rPr>
        <w:t xml:space="preserve"> </w:t>
      </w:r>
      <w:r w:rsidRPr="008630C9">
        <w:rPr>
          <w:iCs/>
        </w:rPr>
        <w:t xml:space="preserve">полигонах </w:t>
      </w:r>
      <w:r>
        <w:rPr>
          <w:iCs/>
        </w:rPr>
        <w:t>путем обработки</w:t>
      </w:r>
      <w:r w:rsidRPr="008630C9">
        <w:rPr>
          <w:iCs/>
        </w:rPr>
        <w:t xml:space="preserve"> химическими веществами, для очистки от пестицидного загрязнения эффективен прием компостиров</w:t>
      </w:r>
      <w:r w:rsidRPr="008630C9">
        <w:rPr>
          <w:iCs/>
        </w:rPr>
        <w:t>а</w:t>
      </w:r>
      <w:r w:rsidRPr="008630C9">
        <w:rPr>
          <w:iCs/>
        </w:rPr>
        <w:t>ния.</w:t>
      </w:r>
    </w:p>
    <w:p w:rsidR="0042119B" w:rsidRPr="008630C9" w:rsidRDefault="0042119B" w:rsidP="0042119B">
      <w:pPr>
        <w:ind w:right="-113" w:firstLine="283"/>
        <w:jc w:val="both"/>
        <w:rPr>
          <w:iCs/>
        </w:rPr>
      </w:pPr>
      <w:r w:rsidRPr="008630C9">
        <w:rPr>
          <w:iCs/>
        </w:rPr>
        <w:t>Получает распространение биологический метод детоксикации з</w:t>
      </w:r>
      <w:r w:rsidRPr="008630C9">
        <w:rPr>
          <w:iCs/>
        </w:rPr>
        <w:t>а</w:t>
      </w:r>
      <w:r w:rsidRPr="008630C9">
        <w:rPr>
          <w:iCs/>
        </w:rPr>
        <w:t>грязненных по</w:t>
      </w:r>
      <w:r>
        <w:rPr>
          <w:iCs/>
        </w:rPr>
        <w:t>чв путем выращивания растений-</w:t>
      </w:r>
      <w:r w:rsidRPr="008630C9">
        <w:rPr>
          <w:iCs/>
        </w:rPr>
        <w:t>гиперконцентрат</w:t>
      </w:r>
      <w:r w:rsidRPr="008630C9">
        <w:rPr>
          <w:iCs/>
        </w:rPr>
        <w:t>о</w:t>
      </w:r>
      <w:r w:rsidRPr="008630C9">
        <w:rPr>
          <w:iCs/>
        </w:rPr>
        <w:t>ров тяжелых металлов с</w:t>
      </w:r>
      <w:r>
        <w:rPr>
          <w:iCs/>
        </w:rPr>
        <w:t>о</w:t>
      </w:r>
      <w:r w:rsidRPr="008630C9">
        <w:rPr>
          <w:iCs/>
        </w:rPr>
        <w:t xml:space="preserve"> сжиганием биомассы в топках.</w:t>
      </w:r>
    </w:p>
    <w:p w:rsidR="004079A3" w:rsidRPr="0042119B" w:rsidRDefault="0042119B" w:rsidP="0042119B">
      <w:pPr>
        <w:ind w:right="-113" w:firstLine="283"/>
        <w:jc w:val="both"/>
        <w:rPr>
          <w:iCs/>
        </w:rPr>
      </w:pPr>
      <w:r w:rsidRPr="008630C9">
        <w:rPr>
          <w:iCs/>
        </w:rPr>
        <w:t>Термические методы включают выемку загрязненной почвы и ее обработку на термических уста</w:t>
      </w:r>
      <w:r>
        <w:rPr>
          <w:iCs/>
        </w:rPr>
        <w:t>новках заводского типа (сжигание</w:t>
      </w:r>
      <w:r w:rsidRPr="008630C9">
        <w:rPr>
          <w:iCs/>
        </w:rPr>
        <w:t>, о</w:t>
      </w:r>
      <w:r w:rsidRPr="008630C9">
        <w:rPr>
          <w:iCs/>
        </w:rPr>
        <w:t>б</w:t>
      </w:r>
      <w:r w:rsidRPr="008630C9">
        <w:rPr>
          <w:iCs/>
        </w:rPr>
        <w:t>работка инфракра</w:t>
      </w:r>
      <w:r w:rsidRPr="008630C9">
        <w:rPr>
          <w:iCs/>
        </w:rPr>
        <w:t>с</w:t>
      </w:r>
      <w:r w:rsidRPr="008630C9">
        <w:rPr>
          <w:iCs/>
        </w:rPr>
        <w:t>ными лучами и др.).</w:t>
      </w:r>
    </w:p>
    <w:p w:rsidR="004079A3" w:rsidRPr="00A04924" w:rsidRDefault="00B27417" w:rsidP="00A04924">
      <w:pPr>
        <w:ind w:right="-113" w:firstLine="283"/>
        <w:jc w:val="both"/>
        <w:rPr>
          <w:iCs/>
        </w:rPr>
      </w:pPr>
      <w:r>
        <w:rPr>
          <w:iCs/>
        </w:rPr>
        <w:t xml:space="preserve">Так, в </w:t>
      </w:r>
      <w:r w:rsidR="00715410">
        <w:rPr>
          <w:iCs/>
        </w:rPr>
        <w:t>течение 2012 года</w:t>
      </w:r>
      <w:r w:rsidR="004830F4" w:rsidRPr="004830F4">
        <w:rPr>
          <w:iCs/>
        </w:rPr>
        <w:t xml:space="preserve"> </w:t>
      </w:r>
      <w:r w:rsidR="004830F4">
        <w:rPr>
          <w:iCs/>
        </w:rPr>
        <w:t>под эгидой Глобального экологического фонда</w:t>
      </w:r>
      <w:r>
        <w:rPr>
          <w:iCs/>
        </w:rPr>
        <w:t xml:space="preserve"> </w:t>
      </w:r>
      <w:r w:rsidR="004830F4">
        <w:rPr>
          <w:iCs/>
        </w:rPr>
        <w:t>з</w:t>
      </w:r>
      <w:r w:rsidR="00BC1E1A">
        <w:rPr>
          <w:iCs/>
        </w:rPr>
        <w:t>авершена ликвидация</w:t>
      </w:r>
      <w:r w:rsidR="004830F4">
        <w:rPr>
          <w:iCs/>
        </w:rPr>
        <w:t xml:space="preserve"> </w:t>
      </w:r>
      <w:r w:rsidR="00BC1E1A">
        <w:rPr>
          <w:iCs/>
        </w:rPr>
        <w:t xml:space="preserve"> </w:t>
      </w:r>
      <w:r w:rsidR="004830F4">
        <w:rPr>
          <w:iCs/>
        </w:rPr>
        <w:t>С</w:t>
      </w:r>
      <w:r w:rsidR="00BC1E1A">
        <w:rPr>
          <w:iCs/>
        </w:rPr>
        <w:t xml:space="preserve">лонимского </w:t>
      </w:r>
      <w:r w:rsidR="00300599">
        <w:rPr>
          <w:iCs/>
        </w:rPr>
        <w:t xml:space="preserve">лесного </w:t>
      </w:r>
      <w:r w:rsidR="00BC1E1A">
        <w:rPr>
          <w:iCs/>
        </w:rPr>
        <w:t>хранили</w:t>
      </w:r>
      <w:r w:rsidR="004830F4">
        <w:rPr>
          <w:iCs/>
        </w:rPr>
        <w:t>ща</w:t>
      </w:r>
      <w:r w:rsidR="008D1EFD" w:rsidRPr="008D1EFD">
        <w:rPr>
          <w:iCs/>
        </w:rPr>
        <w:t xml:space="preserve"> </w:t>
      </w:r>
      <w:r w:rsidR="00611A01">
        <w:rPr>
          <w:iCs/>
        </w:rPr>
        <w:t>пест</w:t>
      </w:r>
      <w:r w:rsidR="008D1EFD">
        <w:rPr>
          <w:iCs/>
        </w:rPr>
        <w:t>и</w:t>
      </w:r>
      <w:r w:rsidR="008D1EFD">
        <w:rPr>
          <w:iCs/>
        </w:rPr>
        <w:t>цидов, с</w:t>
      </w:r>
      <w:r w:rsidR="008D1EFD">
        <w:rPr>
          <w:iCs/>
        </w:rPr>
        <w:t>о</w:t>
      </w:r>
      <w:r w:rsidR="008D1EFD">
        <w:rPr>
          <w:iCs/>
        </w:rPr>
        <w:t xml:space="preserve">держащих ртуть, которые в количестве 1870 т в специальных </w:t>
      </w:r>
      <w:r w:rsidR="000F0AB3">
        <w:rPr>
          <w:iCs/>
        </w:rPr>
        <w:t xml:space="preserve"> бочках были отправлены в Германию, где вместе с тарой сожжены </w:t>
      </w:r>
      <w:r w:rsidR="00611A01">
        <w:rPr>
          <w:iCs/>
        </w:rPr>
        <w:t>в специальных</w:t>
      </w:r>
      <w:r w:rsidR="000F0AB3">
        <w:rPr>
          <w:iCs/>
        </w:rPr>
        <w:t xml:space="preserve"> высо</w:t>
      </w:r>
      <w:r w:rsidR="00A04924">
        <w:rPr>
          <w:iCs/>
        </w:rPr>
        <w:t>к</w:t>
      </w:r>
      <w:r w:rsidR="000F0AB3">
        <w:rPr>
          <w:iCs/>
        </w:rPr>
        <w:t>отемпературных печах. Общая стоимость проекта составила</w:t>
      </w:r>
      <w:r w:rsidR="00BC1E1A">
        <w:rPr>
          <w:iCs/>
        </w:rPr>
        <w:t xml:space="preserve"> </w:t>
      </w:r>
      <w:r w:rsidR="00381D8D">
        <w:rPr>
          <w:iCs/>
        </w:rPr>
        <w:t xml:space="preserve"> </w:t>
      </w:r>
      <w:r w:rsidR="00BC1E1A">
        <w:rPr>
          <w:iCs/>
        </w:rPr>
        <w:t xml:space="preserve">3,5 млн. </w:t>
      </w:r>
      <w:r w:rsidR="000F0AB3">
        <w:rPr>
          <w:iCs/>
        </w:rPr>
        <w:t xml:space="preserve">долл. </w:t>
      </w:r>
      <w:r w:rsidR="004830F4">
        <w:rPr>
          <w:iCs/>
        </w:rPr>
        <w:t>Этот опыт планируется применить для ут</w:t>
      </w:r>
      <w:r w:rsidR="004830F4">
        <w:rPr>
          <w:iCs/>
        </w:rPr>
        <w:t>и</w:t>
      </w:r>
      <w:r w:rsidR="004830F4">
        <w:rPr>
          <w:iCs/>
        </w:rPr>
        <w:lastRenderedPageBreak/>
        <w:t xml:space="preserve">лизации </w:t>
      </w:r>
      <w:r w:rsidR="00BB5B02">
        <w:rPr>
          <w:iCs/>
        </w:rPr>
        <w:t>пес</w:t>
      </w:r>
      <w:r w:rsidR="00381D8D">
        <w:rPr>
          <w:iCs/>
        </w:rPr>
        <w:t>т</w:t>
      </w:r>
      <w:r w:rsidR="00BB5B02">
        <w:rPr>
          <w:iCs/>
        </w:rPr>
        <w:t>ицидов и на других белорусских хранилищах (Поста</w:t>
      </w:r>
      <w:r w:rsidR="00BB5B02">
        <w:rPr>
          <w:iCs/>
        </w:rPr>
        <w:t>в</w:t>
      </w:r>
      <w:r w:rsidR="00BB5B02">
        <w:rPr>
          <w:iCs/>
        </w:rPr>
        <w:t>ском, Городокском, Петрико</w:t>
      </w:r>
      <w:r w:rsidR="00BB5B02">
        <w:rPr>
          <w:iCs/>
        </w:rPr>
        <w:t>в</w:t>
      </w:r>
      <w:r w:rsidR="00BB5B02">
        <w:rPr>
          <w:iCs/>
        </w:rPr>
        <w:t>ском).</w:t>
      </w:r>
    </w:p>
    <w:p w:rsidR="00611A01" w:rsidRDefault="00611A01" w:rsidP="001B089D">
      <w:pPr>
        <w:ind w:right="-113"/>
        <w:jc w:val="center"/>
        <w:rPr>
          <w:b/>
          <w:iCs/>
        </w:rPr>
      </w:pPr>
    </w:p>
    <w:p w:rsidR="00FE7FA4" w:rsidRDefault="00FB5433" w:rsidP="001B089D">
      <w:pPr>
        <w:ind w:right="-113"/>
        <w:jc w:val="center"/>
        <w:rPr>
          <w:b/>
          <w:iCs/>
        </w:rPr>
      </w:pPr>
      <w:r>
        <w:rPr>
          <w:b/>
          <w:iCs/>
        </w:rPr>
        <w:t>7</w:t>
      </w:r>
      <w:r w:rsidR="00FE7FA4" w:rsidRPr="00056695">
        <w:rPr>
          <w:b/>
          <w:iCs/>
        </w:rPr>
        <w:t>.5.</w:t>
      </w:r>
      <w:r w:rsidR="00FE7FA4">
        <w:rPr>
          <w:b/>
          <w:iCs/>
        </w:rPr>
        <w:t xml:space="preserve"> </w:t>
      </w:r>
      <w:r w:rsidR="00FE7FA4" w:rsidRPr="00056695">
        <w:rPr>
          <w:b/>
          <w:iCs/>
        </w:rPr>
        <w:t>Р</w:t>
      </w:r>
      <w:r w:rsidR="004B7055">
        <w:rPr>
          <w:b/>
          <w:iCs/>
        </w:rPr>
        <w:t>екультивация земель, загрязненных радионуклидам</w:t>
      </w:r>
      <w:r w:rsidR="004B7055">
        <w:rPr>
          <w:b/>
          <w:iCs/>
        </w:rPr>
        <w:t>и</w:t>
      </w:r>
    </w:p>
    <w:p w:rsidR="00457653" w:rsidRDefault="00457653" w:rsidP="003266EC">
      <w:pPr>
        <w:ind w:right="-113" w:firstLine="283"/>
        <w:jc w:val="center"/>
        <w:rPr>
          <w:b/>
          <w:iCs/>
        </w:rPr>
      </w:pPr>
    </w:p>
    <w:p w:rsidR="00457653" w:rsidRDefault="00457653" w:rsidP="003266EC">
      <w:pPr>
        <w:ind w:right="-113" w:firstLine="283"/>
        <w:jc w:val="both"/>
      </w:pPr>
      <w:r w:rsidRPr="006B76A8">
        <w:t>Р</w:t>
      </w:r>
      <w:r>
        <w:t>адиация относится к тем факторам физиологического воздействия на организм человека, для восприятия которых у него отсутствуют рецепторы. Ни увидеть, ни услышать, ни почу</w:t>
      </w:r>
      <w:r w:rsidR="000F0AB3">
        <w:t>в</w:t>
      </w:r>
      <w:r>
        <w:t>ств</w:t>
      </w:r>
      <w:r>
        <w:t>о</w:t>
      </w:r>
      <w:r>
        <w:t>вать ее на ощупь или на вкус он просто не в состоянии.</w:t>
      </w:r>
      <w:r w:rsidRPr="00547B81">
        <w:t xml:space="preserve"> </w:t>
      </w:r>
      <w:r w:rsidRPr="006B76A8">
        <w:t>Р</w:t>
      </w:r>
      <w:r>
        <w:t>адиация – это природный фа</w:t>
      </w:r>
      <w:r>
        <w:t>к</w:t>
      </w:r>
      <w:r>
        <w:t>тор, от которого не спрячешься.</w:t>
      </w:r>
    </w:p>
    <w:p w:rsidR="00457653" w:rsidRDefault="00457653" w:rsidP="003266EC">
      <w:pPr>
        <w:ind w:right="-113" w:firstLine="283"/>
        <w:jc w:val="both"/>
      </w:pPr>
      <w:r>
        <w:t>Единицей воздействия радиации на вещество является поглоще</w:t>
      </w:r>
      <w:r>
        <w:t>н</w:t>
      </w:r>
      <w:r>
        <w:t>ная доза, которая измеряется в греях (1 Дж/кг). Для биологических объектов используется понятие «эквивалентная доза», котор</w:t>
      </w:r>
      <w:r w:rsidR="000F0AB3">
        <w:t>ая учит</w:t>
      </w:r>
      <w:r w:rsidR="000F0AB3">
        <w:t>ы</w:t>
      </w:r>
      <w:r w:rsidR="000F0AB3">
        <w:t>вает меру биол</w:t>
      </w:r>
      <w:r w:rsidR="000F0AB3">
        <w:t>о</w:t>
      </w:r>
      <w:r w:rsidR="000F0AB3">
        <w:t>гической</w:t>
      </w:r>
      <w:r>
        <w:t xml:space="preserve"> ради</w:t>
      </w:r>
      <w:r w:rsidR="000F0AB3">
        <w:t>ации на живые организмы, измеряемую</w:t>
      </w:r>
      <w:r>
        <w:t xml:space="preserve"> в зивертах (Зв). Она равна поглощенной дозе, умноженной на соотве</w:t>
      </w:r>
      <w:r>
        <w:t>т</w:t>
      </w:r>
      <w:r>
        <w:t>ствующий коэффициент (свой для каждого органа), для упрощения принимаемый  ра</w:t>
      </w:r>
      <w:r>
        <w:t>в</w:t>
      </w:r>
      <w:r>
        <w:t>ным единице.</w:t>
      </w:r>
    </w:p>
    <w:p w:rsidR="00075698" w:rsidRDefault="00457653" w:rsidP="00075698">
      <w:pPr>
        <w:ind w:right="-113" w:firstLine="283"/>
        <w:jc w:val="both"/>
      </w:pPr>
      <w:r>
        <w:t>Суммарная доза облучения конкретного индивида состоит из мн</w:t>
      </w:r>
      <w:r>
        <w:t>о</w:t>
      </w:r>
      <w:r>
        <w:t>гих составляющих (табл. 7.3).</w:t>
      </w:r>
    </w:p>
    <w:p w:rsidR="0042119B" w:rsidRDefault="0042119B" w:rsidP="0042119B">
      <w:pPr>
        <w:ind w:right="-113" w:firstLine="283"/>
        <w:jc w:val="both"/>
      </w:pPr>
      <w:r>
        <w:t>Первые  нормы радиационной безопасности Беларуси были прин</w:t>
      </w:r>
      <w:r>
        <w:t>я</w:t>
      </w:r>
      <w:r>
        <w:t>ты в 2000 году, в которых предел  дозы техногенного облучения для нас</w:t>
      </w:r>
      <w:r>
        <w:t>е</w:t>
      </w:r>
      <w:r>
        <w:t>ления был установлен на уровне 1 мЗв в год. Считается, что такая  доза техногенного облучения полностью гарантирует отсутствие вре</w:t>
      </w:r>
      <w:r>
        <w:t>д</w:t>
      </w:r>
      <w:r>
        <w:t>ных последс</w:t>
      </w:r>
      <w:r>
        <w:t>т</w:t>
      </w:r>
      <w:r>
        <w:t>вий для организма человека.</w:t>
      </w:r>
    </w:p>
    <w:p w:rsidR="00075698" w:rsidRDefault="00075698" w:rsidP="00075698">
      <w:pPr>
        <w:ind w:right="-113" w:firstLine="283"/>
        <w:jc w:val="both"/>
      </w:pPr>
      <w:r w:rsidRPr="00E2733F">
        <w:t>В результате Чернобыльской аварии около 70 % радиоактивных ве</w:t>
      </w:r>
      <w:r>
        <w:t>-</w:t>
      </w:r>
      <w:r w:rsidRPr="00E2733F">
        <w:t>ществ, выброшенных в атмосферу, выпало на территории Белар</w:t>
      </w:r>
      <w:r w:rsidRPr="00E2733F">
        <w:t>у</w:t>
      </w:r>
      <w:r w:rsidRPr="00E2733F">
        <w:t>си.</w:t>
      </w:r>
    </w:p>
    <w:p w:rsidR="00075698" w:rsidRPr="00E2733F" w:rsidRDefault="00075698" w:rsidP="00075698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 CYR" w:hAnsi="Times New Roman"/>
          <w:sz w:val="20"/>
          <w:szCs w:val="20"/>
        </w:rPr>
      </w:pPr>
      <w:r w:rsidRPr="00E2733F">
        <w:rPr>
          <w:rFonts w:ascii="Times New Roman" w:eastAsia="Times New Roman" w:hAnsi="Times New Roman"/>
          <w:sz w:val="20"/>
          <w:szCs w:val="20"/>
        </w:rPr>
        <w:t>Загрязнено 23 % всей площади, где проживало 2,2 млн. человек. За</w:t>
      </w:r>
      <w:r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грязнению с плотностью выше 1 Кu/</w:t>
      </w:r>
      <w:r w:rsidRPr="00E2733F">
        <w:rPr>
          <w:rFonts w:ascii="Times New Roman" w:eastAsia="Times New Roman CYR" w:hAnsi="Times New Roman"/>
          <w:sz w:val="20"/>
          <w:szCs w:val="20"/>
        </w:rPr>
        <w:t>км</w:t>
      </w:r>
      <w:r w:rsidRPr="00E2733F">
        <w:rPr>
          <w:rFonts w:ascii="Times New Roman" w:eastAsia="Times New Roman" w:hAnsi="Times New Roman"/>
          <w:sz w:val="20"/>
          <w:szCs w:val="20"/>
          <w:vertAlign w:val="superscript"/>
        </w:rPr>
        <w:t>2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/>
          <w:sz w:val="20"/>
          <w:szCs w:val="20"/>
        </w:rPr>
        <w:t xml:space="preserve"> </w:t>
      </w:r>
      <w:r>
        <w:rPr>
          <w:rFonts w:ascii="Times New Roman" w:eastAsia="Times New Roman CYR" w:hAnsi="Times New Roman"/>
          <w:sz w:val="20"/>
          <w:szCs w:val="20"/>
        </w:rPr>
        <w:t>по цезию-</w:t>
      </w:r>
      <w:r w:rsidRPr="00016307">
        <w:rPr>
          <w:rFonts w:ascii="Times New Roman" w:hAnsi="Times New Roman"/>
          <w:iCs/>
          <w:sz w:val="20"/>
          <w:szCs w:val="20"/>
        </w:rPr>
        <w:t>137</w:t>
      </w:r>
      <w:r>
        <w:rPr>
          <w:iCs/>
        </w:rPr>
        <w:t xml:space="preserve"> </w:t>
      </w:r>
      <w:r w:rsidRPr="00E2733F">
        <w:rPr>
          <w:rFonts w:ascii="Times New Roman" w:eastAsia="Times New Roman CYR" w:hAnsi="Times New Roman"/>
          <w:sz w:val="20"/>
          <w:szCs w:val="20"/>
        </w:rPr>
        <w:t xml:space="preserve"> подверглось более 1,8 млн. га сельскохозяйственных земель, из которых 265 тыс. га </w:t>
      </w:r>
      <w:r w:rsidR="008C2A7A">
        <w:rPr>
          <w:rFonts w:ascii="Times New Roman" w:eastAsia="Times New Roman CYR" w:hAnsi="Times New Roman"/>
          <w:sz w:val="20"/>
          <w:szCs w:val="20"/>
        </w:rPr>
        <w:t>исклю</w:t>
      </w:r>
      <w:r w:rsidRPr="00E2733F">
        <w:rPr>
          <w:rFonts w:ascii="Times New Roman" w:eastAsia="Times New Roman CYR" w:hAnsi="Times New Roman"/>
          <w:sz w:val="20"/>
          <w:szCs w:val="20"/>
        </w:rPr>
        <w:t>чены из сельскохозяйственного оборота. Выведены преиму</w:t>
      </w:r>
      <w:r>
        <w:rPr>
          <w:rFonts w:ascii="Times New Roman" w:eastAsia="Times New Roman CYR" w:hAnsi="Times New Roman"/>
          <w:sz w:val="20"/>
          <w:szCs w:val="20"/>
        </w:rPr>
        <w:t>-</w:t>
      </w:r>
      <w:r w:rsidRPr="00E2733F">
        <w:rPr>
          <w:rFonts w:ascii="Times New Roman" w:eastAsia="Times New Roman CYR" w:hAnsi="Times New Roman"/>
          <w:sz w:val="20"/>
          <w:szCs w:val="20"/>
        </w:rPr>
        <w:t xml:space="preserve">щественно земли с плотностью загрязнения </w:t>
      </w:r>
      <w:r>
        <w:rPr>
          <w:rFonts w:ascii="Times New Roman" w:hAnsi="Times New Roman"/>
          <w:iCs/>
          <w:sz w:val="20"/>
          <w:szCs w:val="20"/>
        </w:rPr>
        <w:t>цезием-</w:t>
      </w:r>
      <w:r w:rsidRPr="00016307">
        <w:rPr>
          <w:rFonts w:ascii="Times New Roman" w:hAnsi="Times New Roman"/>
          <w:iCs/>
          <w:sz w:val="20"/>
          <w:szCs w:val="20"/>
        </w:rPr>
        <w:t>137</w:t>
      </w:r>
      <w:r>
        <w:rPr>
          <w:iCs/>
        </w:rPr>
        <w:t xml:space="preserve"> </w:t>
      </w:r>
      <w:r w:rsidRPr="00E2733F">
        <w:rPr>
          <w:rFonts w:ascii="Times New Roman" w:eastAsia="Times New Roman CYR" w:hAnsi="Times New Roman"/>
          <w:sz w:val="20"/>
          <w:szCs w:val="20"/>
        </w:rPr>
        <w:t>свыше</w:t>
      </w:r>
      <w:r>
        <w:rPr>
          <w:rFonts w:ascii="Times New Roman" w:eastAsia="Times New Roman CYR" w:hAnsi="Times New Roman"/>
          <w:sz w:val="20"/>
          <w:szCs w:val="20"/>
        </w:rPr>
        <w:t xml:space="preserve">   </w:t>
      </w:r>
      <w:r w:rsidR="00F26C6D">
        <w:rPr>
          <w:rFonts w:ascii="Times New Roman" w:eastAsia="Times New Roman CYR" w:hAnsi="Times New Roman"/>
          <w:sz w:val="20"/>
          <w:szCs w:val="20"/>
        </w:rPr>
        <w:t xml:space="preserve"> </w:t>
      </w:r>
      <w:r>
        <w:rPr>
          <w:rFonts w:ascii="Times New Roman" w:eastAsia="Times New Roman CYR" w:hAnsi="Times New Roman"/>
          <w:sz w:val="20"/>
          <w:szCs w:val="20"/>
        </w:rPr>
        <w:t xml:space="preserve">        </w:t>
      </w:r>
      <w:r w:rsidRPr="00E2733F">
        <w:rPr>
          <w:rFonts w:ascii="Times New Roman" w:eastAsia="Times New Roman CYR" w:hAnsi="Times New Roman"/>
          <w:sz w:val="20"/>
          <w:szCs w:val="20"/>
        </w:rPr>
        <w:t>40 К</w:t>
      </w:r>
      <w:r w:rsidRPr="00E2733F">
        <w:rPr>
          <w:rFonts w:ascii="Times New Roman" w:eastAsia="Times New Roman" w:hAnsi="Times New Roman"/>
          <w:sz w:val="20"/>
          <w:szCs w:val="20"/>
        </w:rPr>
        <w:t>u/</w:t>
      </w:r>
      <w:r w:rsidRPr="00E2733F">
        <w:rPr>
          <w:rFonts w:ascii="Times New Roman" w:eastAsia="Times New Roman CYR" w:hAnsi="Times New Roman"/>
          <w:sz w:val="20"/>
          <w:szCs w:val="20"/>
        </w:rPr>
        <w:t>км</w:t>
      </w:r>
      <w:r w:rsidRPr="00E2733F">
        <w:rPr>
          <w:rFonts w:ascii="Times New Roman" w:eastAsia="Times New Roman" w:hAnsi="Times New Roman"/>
          <w:sz w:val="20"/>
          <w:szCs w:val="20"/>
          <w:vertAlign w:val="superscript"/>
        </w:rPr>
        <w:t>2</w:t>
      </w:r>
      <w:r w:rsidRPr="00E2733F">
        <w:rPr>
          <w:rFonts w:ascii="Times New Roman" w:eastAsia="Times New Roman" w:hAnsi="Times New Roman"/>
          <w:sz w:val="20"/>
          <w:szCs w:val="20"/>
        </w:rPr>
        <w:t>,</w:t>
      </w:r>
      <w:r w:rsidRPr="00E2733F">
        <w:rPr>
          <w:rFonts w:ascii="Times New Roman" w:eastAsia="Times New Roman" w:hAnsi="Times New Roman"/>
          <w:sz w:val="20"/>
          <w:szCs w:val="20"/>
          <w:vertAlign w:val="superscript"/>
        </w:rPr>
        <w:t xml:space="preserve"> </w:t>
      </w:r>
      <w:r>
        <w:rPr>
          <w:rFonts w:ascii="Times New Roman" w:eastAsia="Times New Roman" w:hAnsi="Times New Roman"/>
          <w:sz w:val="20"/>
          <w:szCs w:val="20"/>
          <w:vertAlign w:val="superscript"/>
        </w:rPr>
        <w:t xml:space="preserve"> </w:t>
      </w:r>
      <w:r w:rsidRPr="00E2733F">
        <w:rPr>
          <w:rFonts w:ascii="Times New Roman" w:eastAsia="Times New Roman" w:hAnsi="Times New Roman"/>
          <w:sz w:val="20"/>
          <w:szCs w:val="20"/>
        </w:rPr>
        <w:t>стронци</w:t>
      </w:r>
      <w:r>
        <w:rPr>
          <w:rFonts w:ascii="Times New Roman" w:eastAsia="Times New Roman" w:hAnsi="Times New Roman"/>
          <w:sz w:val="20"/>
          <w:szCs w:val="20"/>
        </w:rPr>
        <w:t>ем-</w:t>
      </w:r>
      <w:r w:rsidRPr="00E2733F">
        <w:rPr>
          <w:rFonts w:ascii="Times New Roman" w:eastAsia="Times New Roman" w:hAnsi="Times New Roman"/>
          <w:sz w:val="20"/>
          <w:szCs w:val="20"/>
        </w:rPr>
        <w:t>90 – свыше 3, плутонием – свыше 0,1 Кu/</w:t>
      </w:r>
      <w:r w:rsidRPr="00E2733F">
        <w:rPr>
          <w:rFonts w:ascii="Times New Roman" w:eastAsia="Times New Roman CYR" w:hAnsi="Times New Roman"/>
          <w:sz w:val="20"/>
          <w:szCs w:val="20"/>
        </w:rPr>
        <w:t>км</w:t>
      </w:r>
      <w:r w:rsidRPr="00E2733F">
        <w:rPr>
          <w:rFonts w:ascii="Times New Roman" w:eastAsia="Times New Roman" w:hAnsi="Times New Roman"/>
          <w:sz w:val="20"/>
          <w:szCs w:val="20"/>
          <w:vertAlign w:val="superscript"/>
        </w:rPr>
        <w:t>2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 </w:t>
      </w:r>
      <w:r w:rsidRPr="00E2733F">
        <w:rPr>
          <w:rFonts w:ascii="Times New Roman" w:eastAsia="Times New Roman CYR" w:hAnsi="Times New Roman"/>
          <w:sz w:val="20"/>
          <w:szCs w:val="20"/>
        </w:rPr>
        <w:t>в связи с  превышением предельных дозовых нагрузок на население и сложностью получения сельскохозяйственной продукции с допусти</w:t>
      </w:r>
      <w:r w:rsidR="00F26C6D">
        <w:rPr>
          <w:rFonts w:ascii="Times New Roman" w:eastAsia="Times New Roman CYR" w:hAnsi="Times New Roman"/>
          <w:sz w:val="20"/>
          <w:szCs w:val="20"/>
        </w:rPr>
        <w:t>-</w:t>
      </w:r>
      <w:r w:rsidRPr="00E2733F">
        <w:rPr>
          <w:rFonts w:ascii="Times New Roman" w:eastAsia="Times New Roman CYR" w:hAnsi="Times New Roman"/>
          <w:sz w:val="20"/>
          <w:szCs w:val="20"/>
        </w:rPr>
        <w:t>мым уровнем загрязнения радионуклидами.</w:t>
      </w:r>
    </w:p>
    <w:p w:rsidR="0042119B" w:rsidRDefault="0042119B" w:rsidP="003266EC">
      <w:pPr>
        <w:ind w:right="-113"/>
        <w:rPr>
          <w:sz w:val="16"/>
          <w:szCs w:val="16"/>
        </w:rPr>
      </w:pPr>
    </w:p>
    <w:p w:rsidR="00457653" w:rsidRPr="000F0AB3" w:rsidRDefault="008B0611" w:rsidP="003266EC">
      <w:pPr>
        <w:ind w:right="-113" w:firstLine="33"/>
        <w:jc w:val="center"/>
        <w:rPr>
          <w:b/>
          <w:sz w:val="16"/>
          <w:szCs w:val="16"/>
        </w:rPr>
      </w:pPr>
      <w:r w:rsidRPr="000F0AB3">
        <w:rPr>
          <w:sz w:val="16"/>
          <w:szCs w:val="16"/>
        </w:rPr>
        <w:t xml:space="preserve">Т а б л и ц а </w:t>
      </w:r>
      <w:r w:rsidR="00381D8D">
        <w:rPr>
          <w:sz w:val="16"/>
          <w:szCs w:val="16"/>
        </w:rPr>
        <w:t xml:space="preserve"> </w:t>
      </w:r>
      <w:r w:rsidRPr="000F0AB3">
        <w:rPr>
          <w:sz w:val="16"/>
          <w:szCs w:val="16"/>
        </w:rPr>
        <w:t xml:space="preserve">7.3. </w:t>
      </w:r>
      <w:r w:rsidR="00457653" w:rsidRPr="000F0AB3">
        <w:rPr>
          <w:b/>
          <w:sz w:val="16"/>
          <w:szCs w:val="16"/>
        </w:rPr>
        <w:t xml:space="preserve">Радиация в повседневной жизни, мкЗв/год </w:t>
      </w:r>
    </w:p>
    <w:p w:rsidR="00457653" w:rsidRPr="00761737" w:rsidRDefault="00457653" w:rsidP="003266EC">
      <w:pPr>
        <w:ind w:right="-113" w:firstLine="283"/>
        <w:jc w:val="center"/>
        <w:rPr>
          <w:b/>
        </w:rPr>
      </w:pPr>
    </w:p>
    <w:tbl>
      <w:tblPr>
        <w:tblW w:w="6118" w:type="dxa"/>
        <w:jc w:val="right"/>
        <w:tblInd w:w="-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37"/>
        <w:gridCol w:w="581"/>
      </w:tblGrid>
      <w:tr w:rsidR="00457653" w:rsidRPr="000F0AB3" w:rsidTr="00A04924">
        <w:trPr>
          <w:trHeight w:val="195"/>
          <w:jc w:val="right"/>
        </w:trPr>
        <w:tc>
          <w:tcPr>
            <w:tcW w:w="5537" w:type="dxa"/>
          </w:tcPr>
          <w:p w:rsidR="00457653" w:rsidRPr="000F0AB3" w:rsidRDefault="00C01C4B" w:rsidP="003266EC">
            <w:pPr>
              <w:ind w:right="-113" w:firstLine="141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Показате</w:t>
            </w:r>
            <w:r w:rsidR="009D0797" w:rsidRPr="000F0AB3">
              <w:rPr>
                <w:sz w:val="16"/>
                <w:szCs w:val="16"/>
              </w:rPr>
              <w:t>л</w:t>
            </w:r>
            <w:r w:rsidR="00457653" w:rsidRPr="000F0AB3">
              <w:rPr>
                <w:sz w:val="16"/>
                <w:szCs w:val="16"/>
              </w:rPr>
              <w:t>и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Доза</w:t>
            </w:r>
          </w:p>
        </w:tc>
      </w:tr>
      <w:tr w:rsidR="00457653" w:rsidRPr="000F0AB3" w:rsidTr="00A04924">
        <w:trPr>
          <w:trHeight w:val="209"/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Среднее фоновое облучение жит</w:t>
            </w:r>
            <w:r w:rsidRPr="000F0AB3">
              <w:rPr>
                <w:sz w:val="16"/>
                <w:szCs w:val="16"/>
              </w:rPr>
              <w:t>е</w:t>
            </w:r>
            <w:r w:rsidR="00244C6F">
              <w:rPr>
                <w:sz w:val="16"/>
                <w:szCs w:val="16"/>
              </w:rPr>
              <w:t>ля З</w:t>
            </w:r>
            <w:r w:rsidRPr="000F0AB3">
              <w:rPr>
                <w:sz w:val="16"/>
                <w:szCs w:val="16"/>
              </w:rPr>
              <w:t>емли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2400</w:t>
            </w:r>
          </w:p>
        </w:tc>
      </w:tr>
      <w:tr w:rsidR="00457653" w:rsidRPr="000F0AB3" w:rsidTr="00A04924">
        <w:trPr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lastRenderedPageBreak/>
              <w:t>Радоновые ванны за сеанс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14</w:t>
            </w:r>
          </w:p>
        </w:tc>
      </w:tr>
      <w:tr w:rsidR="00457653" w:rsidRPr="000F0AB3" w:rsidTr="00A04924">
        <w:trPr>
          <w:trHeight w:val="214"/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Рентгенография грудной клетки за процед</w:t>
            </w:r>
            <w:r w:rsidRPr="000F0AB3">
              <w:rPr>
                <w:sz w:val="16"/>
                <w:szCs w:val="16"/>
              </w:rPr>
              <w:t>у</w:t>
            </w:r>
            <w:r w:rsidRPr="000F0AB3">
              <w:rPr>
                <w:sz w:val="16"/>
                <w:szCs w:val="16"/>
              </w:rPr>
              <w:t>ру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50</w:t>
            </w:r>
          </w:p>
        </w:tc>
      </w:tr>
      <w:tr w:rsidR="00457653" w:rsidRPr="000F0AB3" w:rsidTr="00A04924">
        <w:trPr>
          <w:trHeight w:val="133"/>
          <w:jc w:val="right"/>
        </w:trPr>
        <w:tc>
          <w:tcPr>
            <w:tcW w:w="5537" w:type="dxa"/>
          </w:tcPr>
          <w:p w:rsidR="00A04924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 xml:space="preserve">Рентгенографическое исследование желудочно-кишечного </w:t>
            </w:r>
            <w:r w:rsidR="00244C6F" w:rsidRPr="000F0AB3">
              <w:rPr>
                <w:sz w:val="16"/>
                <w:szCs w:val="16"/>
              </w:rPr>
              <w:t>тракта за</w:t>
            </w:r>
          </w:p>
          <w:p w:rsidR="00457653" w:rsidRPr="000F0AB3" w:rsidRDefault="00244C6F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 xml:space="preserve"> процед</w:t>
            </w:r>
            <w:r w:rsidRPr="000F0AB3">
              <w:rPr>
                <w:sz w:val="16"/>
                <w:szCs w:val="16"/>
              </w:rPr>
              <w:t>у</w:t>
            </w:r>
            <w:r w:rsidRPr="000F0AB3">
              <w:rPr>
                <w:sz w:val="16"/>
                <w:szCs w:val="16"/>
              </w:rPr>
              <w:t>р</w:t>
            </w:r>
            <w:r>
              <w:rPr>
                <w:sz w:val="16"/>
                <w:szCs w:val="16"/>
              </w:rPr>
              <w:t>у</w:t>
            </w:r>
          </w:p>
        </w:tc>
        <w:tc>
          <w:tcPr>
            <w:tcW w:w="581" w:type="dxa"/>
          </w:tcPr>
          <w:p w:rsidR="00381D8D" w:rsidRDefault="00381D8D" w:rsidP="00381D8D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244C6F" w:rsidRPr="000F0AB3" w:rsidRDefault="00244C6F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457653" w:rsidRPr="000F0AB3" w:rsidTr="00A04924">
        <w:trPr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Компьютерная томография грудной клетки за проц</w:t>
            </w:r>
            <w:r w:rsidRPr="000F0AB3">
              <w:rPr>
                <w:sz w:val="16"/>
                <w:szCs w:val="16"/>
              </w:rPr>
              <w:t>е</w:t>
            </w:r>
            <w:r w:rsidRPr="000F0AB3">
              <w:rPr>
                <w:sz w:val="16"/>
                <w:szCs w:val="16"/>
              </w:rPr>
              <w:t>дуру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6900</w:t>
            </w:r>
          </w:p>
        </w:tc>
      </w:tr>
      <w:tr w:rsidR="00457653" w:rsidRPr="000F0AB3" w:rsidTr="00A04924">
        <w:trPr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Стандартная доза облучения населения, живущего вблизи</w:t>
            </w:r>
            <w:r w:rsidR="00244C6F" w:rsidRPr="000F0AB3">
              <w:rPr>
                <w:sz w:val="16"/>
                <w:szCs w:val="16"/>
              </w:rPr>
              <w:t xml:space="preserve"> АЭС в год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50</w:t>
            </w:r>
          </w:p>
        </w:tc>
      </w:tr>
      <w:tr w:rsidR="00457653" w:rsidRPr="000F0AB3" w:rsidTr="00A04924">
        <w:trPr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Перелет в самолете из Минска в Нью-Йорк и о</w:t>
            </w:r>
            <w:r w:rsidRPr="000F0AB3">
              <w:rPr>
                <w:sz w:val="16"/>
                <w:szCs w:val="16"/>
              </w:rPr>
              <w:t>б</w:t>
            </w:r>
            <w:r w:rsidRPr="000F0AB3">
              <w:rPr>
                <w:sz w:val="16"/>
                <w:szCs w:val="16"/>
              </w:rPr>
              <w:t>ратно</w:t>
            </w:r>
            <w:r w:rsidR="00381D8D">
              <w:rPr>
                <w:sz w:val="16"/>
                <w:szCs w:val="16"/>
              </w:rPr>
              <w:t>,</w:t>
            </w:r>
            <w:r w:rsidR="00244C6F" w:rsidRPr="000F0AB3">
              <w:rPr>
                <w:sz w:val="16"/>
                <w:szCs w:val="16"/>
              </w:rPr>
              <w:t xml:space="preserve"> за время перелета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200</w:t>
            </w:r>
          </w:p>
        </w:tc>
      </w:tr>
      <w:tr w:rsidR="00457653" w:rsidRPr="000F0AB3" w:rsidTr="00A04924">
        <w:trPr>
          <w:jc w:val="right"/>
        </w:trPr>
        <w:tc>
          <w:tcPr>
            <w:tcW w:w="5537" w:type="dxa"/>
          </w:tcPr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Бразилия, пляжи курорта в год</w:t>
            </w:r>
          </w:p>
        </w:tc>
        <w:tc>
          <w:tcPr>
            <w:tcW w:w="581" w:type="dxa"/>
          </w:tcPr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9700</w:t>
            </w:r>
          </w:p>
        </w:tc>
      </w:tr>
      <w:tr w:rsidR="00457653" w:rsidRPr="000F0AB3" w:rsidTr="00A04924">
        <w:trPr>
          <w:trHeight w:val="320"/>
          <w:jc w:val="right"/>
        </w:trPr>
        <w:tc>
          <w:tcPr>
            <w:tcW w:w="5537" w:type="dxa"/>
          </w:tcPr>
          <w:p w:rsidR="004079A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Предельная доза облучения, разрешенная для лиц,</w:t>
            </w:r>
            <w:r w:rsidR="005664E7" w:rsidRPr="000F0AB3">
              <w:rPr>
                <w:sz w:val="16"/>
                <w:szCs w:val="16"/>
              </w:rPr>
              <w:t xml:space="preserve"> участвующих</w:t>
            </w:r>
            <w:r w:rsidR="00244C6F" w:rsidRPr="000F0AB3">
              <w:rPr>
                <w:sz w:val="16"/>
                <w:szCs w:val="16"/>
              </w:rPr>
              <w:t xml:space="preserve"> </w:t>
            </w:r>
          </w:p>
          <w:p w:rsidR="00457653" w:rsidRPr="000F0AB3" w:rsidRDefault="00457653" w:rsidP="001B089D">
            <w:pPr>
              <w:ind w:right="-113" w:firstLine="20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в ликвидации аварии, в год</w:t>
            </w:r>
          </w:p>
        </w:tc>
        <w:tc>
          <w:tcPr>
            <w:tcW w:w="581" w:type="dxa"/>
          </w:tcPr>
          <w:p w:rsidR="00381D8D" w:rsidRDefault="00381D8D" w:rsidP="00381D8D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457653" w:rsidRPr="000F0AB3" w:rsidRDefault="00457653" w:rsidP="001B089D">
            <w:pPr>
              <w:ind w:left="-106" w:right="-113"/>
              <w:jc w:val="center"/>
              <w:rPr>
                <w:sz w:val="16"/>
                <w:szCs w:val="16"/>
              </w:rPr>
            </w:pPr>
            <w:r w:rsidRPr="000F0AB3">
              <w:rPr>
                <w:sz w:val="16"/>
                <w:szCs w:val="16"/>
              </w:rPr>
              <w:t>250000</w:t>
            </w:r>
          </w:p>
        </w:tc>
      </w:tr>
    </w:tbl>
    <w:p w:rsidR="00F06BBD" w:rsidRPr="000F0AB3" w:rsidRDefault="00F06BBD" w:rsidP="003266EC">
      <w:pPr>
        <w:ind w:right="-113" w:firstLine="283"/>
        <w:jc w:val="both"/>
        <w:rPr>
          <w:sz w:val="16"/>
          <w:szCs w:val="16"/>
        </w:rPr>
      </w:pPr>
    </w:p>
    <w:p w:rsidR="00FE7FA4" w:rsidRPr="00E2733F" w:rsidRDefault="00D05D7D" w:rsidP="003266EC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 CYR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В преодолении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 xml:space="preserve"> последствий Чернобыльской катастрофы 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основное внимание 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>направлено на загрязненные земли, где проживает население. Сельскохозяйственное производство ведется на 1,3</w:t>
      </w:r>
      <w:r w:rsidR="00BF66C9">
        <w:rPr>
          <w:rFonts w:ascii="Times New Roman" w:eastAsia="Times New Roman" w:hAnsi="Times New Roman"/>
          <w:sz w:val="20"/>
          <w:szCs w:val="20"/>
        </w:rPr>
        <w:t xml:space="preserve"> млн. га, загрязненных цезием</w:t>
      </w:r>
      <w:r>
        <w:rPr>
          <w:rFonts w:ascii="Times New Roman" w:eastAsia="Times New Roman" w:hAnsi="Times New Roman"/>
          <w:sz w:val="20"/>
          <w:szCs w:val="20"/>
        </w:rPr>
        <w:t>-</w:t>
      </w:r>
      <w:r w:rsidR="00016307" w:rsidRPr="00016307">
        <w:rPr>
          <w:rFonts w:ascii="Times New Roman" w:hAnsi="Times New Roman"/>
          <w:iCs/>
          <w:sz w:val="20"/>
          <w:szCs w:val="20"/>
        </w:rPr>
        <w:t>137</w:t>
      </w:r>
      <w:r>
        <w:rPr>
          <w:iCs/>
        </w:rPr>
        <w:t xml:space="preserve"> </w:t>
      </w:r>
      <w:r w:rsidR="00E96189">
        <w:rPr>
          <w:rFonts w:ascii="Times New Roman" w:eastAsia="Times New Roman" w:hAnsi="Times New Roman"/>
          <w:sz w:val="20"/>
          <w:szCs w:val="20"/>
        </w:rPr>
        <w:t>с плотностью 1</w:t>
      </w:r>
      <w:r w:rsidR="00E96189" w:rsidRPr="0021647D">
        <w:rPr>
          <w:iCs/>
          <w:sz w:val="18"/>
          <w:szCs w:val="18"/>
        </w:rPr>
        <w:t>–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>40 Кu/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км</w:t>
      </w:r>
      <w:r w:rsidR="00FE7FA4" w:rsidRPr="00E2733F">
        <w:rPr>
          <w:rFonts w:ascii="Times New Roman" w:eastAsia="Times New Roman" w:hAnsi="Times New Roman"/>
          <w:sz w:val="20"/>
          <w:szCs w:val="20"/>
          <w:vertAlign w:val="superscript"/>
        </w:rPr>
        <w:t>2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 xml:space="preserve">, </w:t>
      </w:r>
      <w:r>
        <w:rPr>
          <w:rFonts w:ascii="Times New Roman" w:eastAsia="Times New Roman CYR" w:hAnsi="Times New Roman"/>
          <w:sz w:val="20"/>
          <w:szCs w:val="20"/>
        </w:rPr>
        <w:t>из которых</w:t>
      </w:r>
      <w:r w:rsidR="00A04924">
        <w:rPr>
          <w:rFonts w:ascii="Times New Roman" w:eastAsia="Times New Roman CYR" w:hAnsi="Times New Roman"/>
          <w:sz w:val="20"/>
          <w:szCs w:val="20"/>
        </w:rPr>
        <w:t xml:space="preserve">     </w:t>
      </w:r>
      <w:r>
        <w:rPr>
          <w:rFonts w:ascii="Times New Roman" w:eastAsia="Times New Roman CYR" w:hAnsi="Times New Roman"/>
          <w:sz w:val="20"/>
          <w:szCs w:val="20"/>
        </w:rPr>
        <w:t xml:space="preserve"> 0,46 млн. 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га одновременно загрязнены стронцием</w:t>
      </w:r>
      <w:r>
        <w:rPr>
          <w:rFonts w:ascii="Times New Roman" w:eastAsia="Times New Roman CYR" w:hAnsi="Times New Roman"/>
          <w:sz w:val="20"/>
          <w:szCs w:val="20"/>
        </w:rPr>
        <w:t>-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9</w:t>
      </w:r>
      <w:r w:rsidR="00E96189">
        <w:rPr>
          <w:rFonts w:ascii="Times New Roman" w:eastAsia="Times New Roman CYR" w:hAnsi="Times New Roman"/>
          <w:sz w:val="20"/>
          <w:szCs w:val="20"/>
        </w:rPr>
        <w:t>0 с плотностью 0,15</w:t>
      </w:r>
      <w:r w:rsidR="00E96189" w:rsidRPr="0021647D">
        <w:rPr>
          <w:iCs/>
          <w:sz w:val="18"/>
          <w:szCs w:val="18"/>
        </w:rPr>
        <w:t>–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3,0 К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>u/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км</w:t>
      </w:r>
      <w:r w:rsidR="00FE7FA4" w:rsidRPr="00E2733F">
        <w:rPr>
          <w:rFonts w:ascii="Times New Roman" w:eastAsia="Times New Roman" w:hAnsi="Times New Roman"/>
          <w:sz w:val="20"/>
          <w:szCs w:val="20"/>
          <w:vertAlign w:val="superscript"/>
        </w:rPr>
        <w:t>2</w:t>
      </w:r>
      <w:r w:rsidR="00FE7FA4" w:rsidRPr="00E2733F">
        <w:rPr>
          <w:rFonts w:ascii="Times New Roman" w:eastAsia="Times New Roman" w:hAnsi="Times New Roman"/>
          <w:sz w:val="20"/>
          <w:szCs w:val="20"/>
        </w:rPr>
        <w:t xml:space="preserve">. 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>Основные массивы загрязненных пахотных и луговых земель сосредоточены в Гомельской (57</w:t>
      </w:r>
      <w:r w:rsidR="00244C6F">
        <w:rPr>
          <w:rFonts w:ascii="Times New Roman" w:eastAsia="Times New Roman CYR" w:hAnsi="Times New Roman"/>
          <w:sz w:val="20"/>
          <w:szCs w:val="20"/>
        </w:rPr>
        <w:t xml:space="preserve"> 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 xml:space="preserve">%) и Могилевской (27 %) областях. В Брестской, Гродненской и Минской областях доля загрязненных земель </w:t>
      </w:r>
      <w:r w:rsidR="00244C6F">
        <w:rPr>
          <w:rFonts w:ascii="Times New Roman" w:eastAsia="Times New Roman CYR" w:hAnsi="Times New Roman"/>
          <w:sz w:val="20"/>
          <w:szCs w:val="20"/>
        </w:rPr>
        <w:t>составляет</w:t>
      </w:r>
      <w:r w:rsidR="00016307">
        <w:rPr>
          <w:rFonts w:ascii="Times New Roman" w:eastAsia="Times New Roman CYR" w:hAnsi="Times New Roman"/>
          <w:sz w:val="20"/>
          <w:szCs w:val="20"/>
        </w:rPr>
        <w:t xml:space="preserve"> соответственно 7, 4 и</w:t>
      </w:r>
      <w:r w:rsidR="00FE7FA4" w:rsidRPr="00E2733F">
        <w:rPr>
          <w:rFonts w:ascii="Times New Roman" w:eastAsia="Times New Roman CYR" w:hAnsi="Times New Roman"/>
          <w:sz w:val="20"/>
          <w:szCs w:val="20"/>
        </w:rPr>
        <w:t xml:space="preserve"> 5 %.</w:t>
      </w:r>
    </w:p>
    <w:p w:rsidR="00FE7FA4" w:rsidRPr="00E2733F" w:rsidRDefault="00FE7FA4" w:rsidP="003266EC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" w:hAnsi="Times New Roman"/>
          <w:sz w:val="20"/>
          <w:szCs w:val="20"/>
        </w:rPr>
      </w:pPr>
      <w:r w:rsidRPr="00E2733F">
        <w:rPr>
          <w:rFonts w:ascii="Times New Roman" w:eastAsia="Times New Roman" w:hAnsi="Times New Roman"/>
          <w:sz w:val="20"/>
          <w:szCs w:val="20"/>
        </w:rPr>
        <w:t>Вместе с тем известно, что до определенного содержания радио</w:t>
      </w:r>
      <w:r w:rsidR="00244C6F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нуклидов в почве на ней можно выращивать чистую сельскохо</w:t>
      </w:r>
      <w:r w:rsidR="001B089D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зяйственную продукцию, не приносящую вреда для животных и людей. Ведение сельского хозяйства на землях, подверженных радиоактив</w:t>
      </w:r>
      <w:r w:rsidR="00A04924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ному загрязнению, регламентируется Руководством по ведению агро</w:t>
      </w:r>
      <w:r w:rsidR="00A04924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промышленного производства в условиях радиоактивного загрязнения земель Республики Беларусь. По накоплению радиоцезия на единицу сухого вещества  установлен следующий убывающий ряд: разнотравье естественных сенокосов и пастбищ, многолетние злаковые травы, клевер, зеленая масса рапса, гороха, солома овса, зеленая масса кукурузы, кормовая свекла, зеленая масса однолетних бобово-злаковых травостоев, солома озимой ржи, зерно овса, картофель, солома ячменя, зерно озимой ржи, зерно ячменя.</w:t>
      </w:r>
    </w:p>
    <w:p w:rsidR="00FE7FA4" w:rsidRPr="00E2733F" w:rsidRDefault="00FE7FA4" w:rsidP="003266EC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" w:hAnsi="Times New Roman"/>
          <w:sz w:val="20"/>
          <w:szCs w:val="20"/>
        </w:rPr>
      </w:pPr>
      <w:r w:rsidRPr="00E2733F">
        <w:rPr>
          <w:rFonts w:ascii="Times New Roman" w:eastAsia="Times New Roman" w:hAnsi="Times New Roman"/>
          <w:sz w:val="20"/>
          <w:szCs w:val="20"/>
        </w:rPr>
        <w:t>Снижение уровней загрязнения сельскохозяйственной продукции достигается путем осуществления агротехнических, культуртехни-ческих, агромелиоративных и мелиоративных мероприятий. Обык</w:t>
      </w:r>
      <w:r w:rsidR="001B089D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новенная вспашка загрязненных радионуклидами земель уменьшает внешнее облучение в три раза, а запашка верхнего загрязненного радион</w:t>
      </w:r>
      <w:r w:rsidR="00016307">
        <w:rPr>
          <w:rFonts w:ascii="Times New Roman" w:eastAsia="Times New Roman" w:hAnsi="Times New Roman"/>
          <w:sz w:val="20"/>
          <w:szCs w:val="20"/>
        </w:rPr>
        <w:t>уклидами слоя на глубину 0,25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E96189">
        <w:rPr>
          <w:rFonts w:ascii="Times New Roman" w:eastAsia="Times New Roman" w:hAnsi="Times New Roman"/>
          <w:sz w:val="20"/>
          <w:szCs w:val="20"/>
        </w:rPr>
        <w:t>0,4; 0,4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E96189">
        <w:rPr>
          <w:rFonts w:ascii="Times New Roman" w:eastAsia="Times New Roman" w:hAnsi="Times New Roman"/>
          <w:sz w:val="20"/>
          <w:szCs w:val="20"/>
        </w:rPr>
        <w:t>0,6; 0,6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614D1A">
        <w:rPr>
          <w:rFonts w:ascii="Times New Roman" w:eastAsia="Times New Roman" w:hAnsi="Times New Roman"/>
          <w:sz w:val="20"/>
          <w:szCs w:val="20"/>
        </w:rPr>
        <w:t xml:space="preserve">0,8 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м снижает </w:t>
      </w:r>
      <w:r w:rsidRPr="00E2733F">
        <w:rPr>
          <w:rFonts w:ascii="Times New Roman" w:eastAsia="Times New Roman" w:hAnsi="Times New Roman"/>
          <w:sz w:val="20"/>
          <w:szCs w:val="20"/>
        </w:rPr>
        <w:lastRenderedPageBreak/>
        <w:t>загрязненность сельскохозяйственной продукции соответственно в 1,7; 2,0 и 10 раз и в значительной мере уменьшает внешнее облучение.</w:t>
      </w:r>
    </w:p>
    <w:p w:rsidR="00FE7FA4" w:rsidRPr="00E2733F" w:rsidRDefault="00FE7FA4" w:rsidP="003266EC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" w:hAnsi="Times New Roman"/>
          <w:sz w:val="20"/>
          <w:szCs w:val="20"/>
        </w:rPr>
      </w:pPr>
      <w:r w:rsidRPr="00E2733F">
        <w:rPr>
          <w:rFonts w:ascii="Times New Roman" w:eastAsia="Times New Roman" w:hAnsi="Times New Roman"/>
          <w:sz w:val="20"/>
          <w:szCs w:val="20"/>
        </w:rPr>
        <w:t>Захоронение внешнего загрязненного р</w:t>
      </w:r>
      <w:r w:rsidR="00614D1A">
        <w:rPr>
          <w:rFonts w:ascii="Times New Roman" w:eastAsia="Times New Roman" w:hAnsi="Times New Roman"/>
          <w:sz w:val="20"/>
          <w:szCs w:val="20"/>
        </w:rPr>
        <w:t xml:space="preserve">адионуклидами слоя на глубину </w:t>
      </w:r>
      <w:smartTag w:uri="urn:schemas-microsoft-com:office:smarttags" w:element="metricconverter">
        <w:smartTagPr>
          <w:attr w:name="ProductID" w:val="1,1 м"/>
        </w:smartTagPr>
        <w:r w:rsidR="00614D1A">
          <w:rPr>
            <w:rFonts w:ascii="Times New Roman" w:eastAsia="Times New Roman" w:hAnsi="Times New Roman"/>
            <w:sz w:val="20"/>
            <w:szCs w:val="20"/>
          </w:rPr>
          <w:t>1,</w:t>
        </w:r>
        <w:r w:rsidRPr="00E2733F">
          <w:rPr>
            <w:rFonts w:ascii="Times New Roman" w:eastAsia="Times New Roman" w:hAnsi="Times New Roman"/>
            <w:sz w:val="20"/>
            <w:szCs w:val="20"/>
          </w:rPr>
          <w:t>1 м</w:t>
        </w:r>
      </w:smartTag>
      <w:r w:rsidRPr="00E2733F">
        <w:rPr>
          <w:rFonts w:ascii="Times New Roman" w:eastAsia="Times New Roman" w:hAnsi="Times New Roman"/>
          <w:sz w:val="20"/>
          <w:szCs w:val="20"/>
        </w:rPr>
        <w:t xml:space="preserve"> и более полностью ликвидирует внутреннее и внешнее облучение.</w:t>
      </w:r>
    </w:p>
    <w:p w:rsidR="00FE7FA4" w:rsidRDefault="00FE7FA4" w:rsidP="003266EC">
      <w:pPr>
        <w:pStyle w:val="af2"/>
        <w:suppressAutoHyphens/>
        <w:spacing w:after="0" w:line="240" w:lineRule="auto"/>
        <w:ind w:left="0" w:right="-113" w:firstLine="283"/>
        <w:jc w:val="both"/>
        <w:rPr>
          <w:rFonts w:ascii="Times New Roman" w:eastAsia="Times New Roman CYR" w:hAnsi="Times New Roman"/>
          <w:sz w:val="20"/>
          <w:szCs w:val="20"/>
        </w:rPr>
      </w:pPr>
      <w:r w:rsidRPr="00E2733F">
        <w:rPr>
          <w:rFonts w:ascii="Times New Roman" w:eastAsia="Times New Roman" w:hAnsi="Times New Roman"/>
          <w:sz w:val="20"/>
          <w:szCs w:val="20"/>
        </w:rPr>
        <w:t>При загрязнении радионуклидами пахотного слоя понижение уровня грунтовых вод</w:t>
      </w:r>
      <w:r w:rsidR="00614D1A">
        <w:rPr>
          <w:rFonts w:ascii="Times New Roman" w:eastAsia="Times New Roman" w:hAnsi="Times New Roman"/>
          <w:sz w:val="20"/>
          <w:szCs w:val="20"/>
        </w:rPr>
        <w:t xml:space="preserve"> (УГВ)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 с глубины </w:t>
      </w:r>
      <w:smartTag w:uri="urn:schemas-microsoft-com:office:smarttags" w:element="metricconverter">
        <w:smartTagPr>
          <w:attr w:name="ProductID" w:val="0,5 м"/>
        </w:smartTagPr>
        <w:r w:rsidRPr="00E2733F">
          <w:rPr>
            <w:rFonts w:ascii="Times New Roman" w:eastAsia="Times New Roman" w:hAnsi="Times New Roman"/>
            <w:sz w:val="20"/>
            <w:szCs w:val="20"/>
          </w:rPr>
          <w:t xml:space="preserve">0,5 </w:t>
        </w:r>
        <w:r w:rsidR="00E96189">
          <w:rPr>
            <w:rFonts w:ascii="Times New Roman" w:eastAsia="Times New Roman" w:hAnsi="Times New Roman"/>
            <w:sz w:val="20"/>
            <w:szCs w:val="20"/>
          </w:rPr>
          <w:t>м</w:t>
        </w:r>
      </w:smartTag>
      <w:r w:rsidR="00E96189">
        <w:rPr>
          <w:rFonts w:ascii="Times New Roman" w:eastAsia="Times New Roman" w:hAnsi="Times New Roman"/>
          <w:sz w:val="20"/>
          <w:szCs w:val="20"/>
        </w:rPr>
        <w:t xml:space="preserve"> и менее до глубины</w:t>
      </w:r>
      <w:r w:rsidR="00A04924">
        <w:rPr>
          <w:rFonts w:ascii="Times New Roman" w:eastAsia="Times New Roman" w:hAnsi="Times New Roman"/>
          <w:sz w:val="20"/>
          <w:szCs w:val="20"/>
        </w:rPr>
        <w:t xml:space="preserve">   </w:t>
      </w:r>
      <w:r w:rsidR="00E96189">
        <w:rPr>
          <w:rFonts w:ascii="Times New Roman" w:eastAsia="Times New Roman" w:hAnsi="Times New Roman"/>
          <w:sz w:val="20"/>
          <w:szCs w:val="20"/>
        </w:rPr>
        <w:t xml:space="preserve"> 0,9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Pr="00E2733F">
        <w:rPr>
          <w:rFonts w:ascii="Times New Roman" w:eastAsia="Times New Roman" w:hAnsi="Times New Roman"/>
          <w:sz w:val="20"/>
          <w:szCs w:val="20"/>
        </w:rPr>
        <w:t>1,2 м уменьшает загрязнение сельско</w:t>
      </w:r>
      <w:r w:rsidR="00E2733F">
        <w:rPr>
          <w:rFonts w:ascii="Times New Roman" w:eastAsia="Times New Roman" w:hAnsi="Times New Roman"/>
          <w:sz w:val="20"/>
          <w:szCs w:val="20"/>
        </w:rPr>
        <w:t>хозяйстве</w:t>
      </w:r>
      <w:r w:rsidR="00E96189">
        <w:rPr>
          <w:rFonts w:ascii="Times New Roman" w:eastAsia="Times New Roman" w:hAnsi="Times New Roman"/>
          <w:sz w:val="20"/>
          <w:szCs w:val="20"/>
        </w:rPr>
        <w:t>нной продукции на 65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E96189">
        <w:rPr>
          <w:rFonts w:ascii="Times New Roman" w:eastAsia="Times New Roman" w:hAnsi="Times New Roman"/>
          <w:sz w:val="20"/>
          <w:szCs w:val="20"/>
        </w:rPr>
        <w:t>80 % (до 3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5 раз). При дальнейшем понижении УГВ до </w:t>
      </w:r>
      <w:smartTag w:uri="urn:schemas-microsoft-com:office:smarttags" w:element="metricconverter">
        <w:smartTagPr>
          <w:attr w:name="ProductID" w:val="2,0 м"/>
        </w:smartTagPr>
        <w:r w:rsidRPr="00E2733F">
          <w:rPr>
            <w:rFonts w:ascii="Times New Roman" w:eastAsia="Times New Roman" w:hAnsi="Times New Roman"/>
            <w:sz w:val="20"/>
            <w:szCs w:val="20"/>
          </w:rPr>
          <w:t>2,0 м</w:t>
        </w:r>
      </w:smartTag>
      <w:r w:rsidRPr="00E2733F">
        <w:rPr>
          <w:rFonts w:ascii="Times New Roman" w:eastAsia="Times New Roman" w:hAnsi="Times New Roman"/>
          <w:sz w:val="20"/>
          <w:szCs w:val="20"/>
        </w:rPr>
        <w:t xml:space="preserve"> ум</w:t>
      </w:r>
      <w:r w:rsidR="00E2733F">
        <w:rPr>
          <w:rFonts w:ascii="Times New Roman" w:eastAsia="Times New Roman" w:hAnsi="Times New Roman"/>
          <w:sz w:val="20"/>
          <w:szCs w:val="20"/>
        </w:rPr>
        <w:t xml:space="preserve">еньшение составляет </w:t>
      </w:r>
      <w:r w:rsidR="00E96189">
        <w:rPr>
          <w:rFonts w:ascii="Times New Roman" w:eastAsia="Times New Roman" w:hAnsi="Times New Roman"/>
          <w:sz w:val="20"/>
          <w:szCs w:val="20"/>
        </w:rPr>
        <w:t>только 35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E96189">
        <w:rPr>
          <w:rFonts w:ascii="Times New Roman" w:eastAsia="Times New Roman" w:hAnsi="Times New Roman"/>
          <w:sz w:val="20"/>
          <w:szCs w:val="20"/>
        </w:rPr>
        <w:t>50 % (до 1,5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="00614D1A">
        <w:rPr>
          <w:rFonts w:ascii="Times New Roman" w:eastAsia="Times New Roman" w:hAnsi="Times New Roman"/>
          <w:sz w:val="20"/>
          <w:szCs w:val="20"/>
        </w:rPr>
        <w:t>2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 раз) от первоначаль</w:t>
      </w:r>
      <w:r w:rsidR="00A04924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>ной величины загрязнения. Переувлажнение загрязненного пахотного слоя приводит к увеличению содер</w:t>
      </w:r>
      <w:r w:rsidR="00614D1A">
        <w:rPr>
          <w:rFonts w:ascii="Times New Roman" w:eastAsia="Times New Roman" w:hAnsi="Times New Roman"/>
          <w:sz w:val="20"/>
          <w:szCs w:val="20"/>
        </w:rPr>
        <w:t>жания радионуклидов в сельско</w:t>
      </w:r>
      <w:r w:rsidR="00A04924">
        <w:rPr>
          <w:rFonts w:ascii="Times New Roman" w:eastAsia="Times New Roman" w:hAnsi="Times New Roman"/>
          <w:sz w:val="20"/>
          <w:szCs w:val="20"/>
        </w:rPr>
        <w:t>-</w:t>
      </w:r>
      <w:r w:rsidR="00381D8D">
        <w:rPr>
          <w:rFonts w:ascii="Times New Roman" w:eastAsia="Times New Roman" w:hAnsi="Times New Roman"/>
          <w:sz w:val="20"/>
          <w:szCs w:val="20"/>
        </w:rPr>
        <w:t>х</w:t>
      </w:r>
      <w:r w:rsidR="00614D1A">
        <w:rPr>
          <w:rFonts w:ascii="Times New Roman" w:eastAsia="Times New Roman" w:hAnsi="Times New Roman"/>
          <w:sz w:val="20"/>
          <w:szCs w:val="20"/>
        </w:rPr>
        <w:t>о</w:t>
      </w:r>
      <w:r w:rsidRPr="00E2733F">
        <w:rPr>
          <w:rFonts w:ascii="Times New Roman" w:eastAsia="Times New Roman" w:hAnsi="Times New Roman"/>
          <w:sz w:val="20"/>
          <w:szCs w:val="20"/>
        </w:rPr>
        <w:t>зяйственной продукции до 3 раз, а осушение до оптимальной влаж</w:t>
      </w:r>
      <w:r w:rsidR="008C2A7A">
        <w:rPr>
          <w:rFonts w:ascii="Times New Roman" w:eastAsia="Times New Roman" w:hAnsi="Times New Roman"/>
          <w:sz w:val="20"/>
          <w:szCs w:val="20"/>
        </w:rPr>
        <w:t>-</w:t>
      </w:r>
      <w:r w:rsidRPr="00E2733F">
        <w:rPr>
          <w:rFonts w:ascii="Times New Roman" w:eastAsia="Times New Roman" w:hAnsi="Times New Roman"/>
          <w:sz w:val="20"/>
          <w:szCs w:val="20"/>
        </w:rPr>
        <w:t xml:space="preserve">ности – </w:t>
      </w:r>
      <w:r w:rsidR="00F234A6">
        <w:rPr>
          <w:rFonts w:ascii="Times New Roman" w:eastAsia="Times New Roman CYR" w:hAnsi="Times New Roman"/>
          <w:sz w:val="20"/>
          <w:szCs w:val="20"/>
        </w:rPr>
        <w:t xml:space="preserve">к уменьшению до 3 раз </w:t>
      </w:r>
      <w:r w:rsidR="00614D1A">
        <w:rPr>
          <w:rFonts w:ascii="Times New Roman" w:eastAsia="Times New Roman CYR" w:hAnsi="Times New Roman"/>
          <w:sz w:val="20"/>
          <w:szCs w:val="20"/>
        </w:rPr>
        <w:t>(</w:t>
      </w:r>
      <w:r w:rsidR="00016307">
        <w:rPr>
          <w:rFonts w:ascii="Times New Roman" w:hAnsi="Times New Roman"/>
          <w:iCs/>
          <w:sz w:val="20"/>
          <w:szCs w:val="20"/>
        </w:rPr>
        <w:t xml:space="preserve">табл. </w:t>
      </w:r>
      <w:r w:rsidR="005E70B7">
        <w:rPr>
          <w:rFonts w:ascii="Times New Roman" w:hAnsi="Times New Roman"/>
          <w:iCs/>
          <w:sz w:val="20"/>
          <w:szCs w:val="20"/>
        </w:rPr>
        <w:t>7</w:t>
      </w:r>
      <w:r w:rsidR="00F234A6" w:rsidRPr="00F234A6">
        <w:rPr>
          <w:rFonts w:ascii="Times New Roman" w:hAnsi="Times New Roman"/>
          <w:iCs/>
          <w:sz w:val="20"/>
          <w:szCs w:val="20"/>
        </w:rPr>
        <w:t>.</w:t>
      </w:r>
      <w:r w:rsidR="00457653">
        <w:rPr>
          <w:rFonts w:ascii="Times New Roman" w:hAnsi="Times New Roman"/>
          <w:iCs/>
          <w:sz w:val="20"/>
          <w:szCs w:val="20"/>
        </w:rPr>
        <w:t>4</w:t>
      </w:r>
      <w:r w:rsidR="00F234A6" w:rsidRPr="00F234A6">
        <w:rPr>
          <w:rFonts w:ascii="Times New Roman" w:hAnsi="Times New Roman"/>
          <w:iCs/>
        </w:rPr>
        <w:t>).</w:t>
      </w:r>
      <w:r w:rsidRPr="00E2733F">
        <w:rPr>
          <w:rFonts w:ascii="Times New Roman" w:eastAsia="Times New Roman CYR" w:hAnsi="Times New Roman"/>
          <w:sz w:val="20"/>
          <w:szCs w:val="20"/>
        </w:rPr>
        <w:t xml:space="preserve"> Применение калия и кальция (аналогов цезия и стронция) путем доведения их содержания в загрязненном  слое до оптимальных норм уменьшает загрязнение сель</w:t>
      </w:r>
      <w:r w:rsidR="00A04924">
        <w:rPr>
          <w:rFonts w:ascii="Times New Roman" w:eastAsia="Times New Roman CYR" w:hAnsi="Times New Roman"/>
          <w:sz w:val="20"/>
          <w:szCs w:val="20"/>
        </w:rPr>
        <w:t>-</w:t>
      </w:r>
      <w:r w:rsidRPr="00E2733F">
        <w:rPr>
          <w:rFonts w:ascii="Times New Roman" w:eastAsia="Times New Roman CYR" w:hAnsi="Times New Roman"/>
          <w:sz w:val="20"/>
          <w:szCs w:val="20"/>
        </w:rPr>
        <w:t>скохозяйственной продук</w:t>
      </w:r>
      <w:r w:rsidR="00E96189">
        <w:rPr>
          <w:rFonts w:ascii="Times New Roman" w:eastAsia="Times New Roman CYR" w:hAnsi="Times New Roman"/>
          <w:sz w:val="20"/>
          <w:szCs w:val="20"/>
        </w:rPr>
        <w:t>ции радионуклидами в 2</w:t>
      </w:r>
      <w:r w:rsidR="00E96189" w:rsidRPr="00016307">
        <w:rPr>
          <w:rFonts w:ascii="Times New Roman" w:hAnsi="Times New Roman"/>
          <w:iCs/>
          <w:sz w:val="20"/>
          <w:szCs w:val="20"/>
        </w:rPr>
        <w:t>–</w:t>
      </w:r>
      <w:r w:rsidRPr="00E2733F">
        <w:rPr>
          <w:rFonts w:ascii="Times New Roman" w:eastAsia="Times New Roman CYR" w:hAnsi="Times New Roman"/>
          <w:sz w:val="20"/>
          <w:szCs w:val="20"/>
        </w:rPr>
        <w:t>4 раза.</w:t>
      </w:r>
    </w:p>
    <w:p w:rsidR="00BB31F8" w:rsidRDefault="00BB31F8" w:rsidP="003266EC">
      <w:pPr>
        <w:ind w:right="-113" w:firstLine="283"/>
        <w:jc w:val="center"/>
        <w:rPr>
          <w:iCs/>
          <w:sz w:val="16"/>
          <w:szCs w:val="16"/>
        </w:rPr>
      </w:pPr>
    </w:p>
    <w:p w:rsidR="00FE7FA4" w:rsidRPr="00614D1A" w:rsidRDefault="00FE7FA4" w:rsidP="001B089D">
      <w:pPr>
        <w:ind w:right="-113"/>
        <w:jc w:val="center"/>
        <w:rPr>
          <w:b/>
          <w:iCs/>
          <w:sz w:val="16"/>
          <w:szCs w:val="16"/>
        </w:rPr>
      </w:pPr>
      <w:r w:rsidRPr="00614D1A">
        <w:rPr>
          <w:iCs/>
          <w:sz w:val="16"/>
          <w:szCs w:val="16"/>
        </w:rPr>
        <w:t>Т</w:t>
      </w:r>
      <w:r w:rsidR="00562DA6" w:rsidRPr="00614D1A">
        <w:rPr>
          <w:iCs/>
          <w:sz w:val="16"/>
          <w:szCs w:val="16"/>
        </w:rPr>
        <w:t xml:space="preserve"> </w:t>
      </w:r>
      <w:r w:rsidRPr="00614D1A">
        <w:rPr>
          <w:iCs/>
          <w:sz w:val="16"/>
          <w:szCs w:val="16"/>
        </w:rPr>
        <w:t>а</w:t>
      </w:r>
      <w:r w:rsidR="00562DA6" w:rsidRPr="00614D1A">
        <w:rPr>
          <w:iCs/>
          <w:sz w:val="16"/>
          <w:szCs w:val="16"/>
        </w:rPr>
        <w:t xml:space="preserve"> </w:t>
      </w:r>
      <w:r w:rsidRPr="00614D1A">
        <w:rPr>
          <w:iCs/>
          <w:sz w:val="16"/>
          <w:szCs w:val="16"/>
        </w:rPr>
        <w:t>б</w:t>
      </w:r>
      <w:r w:rsidR="00562DA6" w:rsidRPr="00614D1A">
        <w:rPr>
          <w:iCs/>
          <w:sz w:val="16"/>
          <w:szCs w:val="16"/>
        </w:rPr>
        <w:t xml:space="preserve"> </w:t>
      </w:r>
      <w:r w:rsidRPr="00614D1A">
        <w:rPr>
          <w:iCs/>
          <w:sz w:val="16"/>
          <w:szCs w:val="16"/>
        </w:rPr>
        <w:t>л</w:t>
      </w:r>
      <w:r w:rsidR="00562DA6" w:rsidRPr="00614D1A">
        <w:rPr>
          <w:iCs/>
          <w:sz w:val="16"/>
          <w:szCs w:val="16"/>
        </w:rPr>
        <w:t xml:space="preserve"> </w:t>
      </w:r>
      <w:r w:rsidRPr="00614D1A">
        <w:rPr>
          <w:iCs/>
          <w:sz w:val="16"/>
          <w:szCs w:val="16"/>
        </w:rPr>
        <w:t>и</w:t>
      </w:r>
      <w:r w:rsidR="00562DA6" w:rsidRPr="00614D1A">
        <w:rPr>
          <w:iCs/>
          <w:sz w:val="16"/>
          <w:szCs w:val="16"/>
        </w:rPr>
        <w:t xml:space="preserve"> </w:t>
      </w:r>
      <w:r w:rsidRPr="00614D1A">
        <w:rPr>
          <w:iCs/>
          <w:sz w:val="16"/>
          <w:szCs w:val="16"/>
        </w:rPr>
        <w:t>ц</w:t>
      </w:r>
      <w:r w:rsidR="00562DA6" w:rsidRPr="00614D1A">
        <w:rPr>
          <w:iCs/>
          <w:sz w:val="16"/>
          <w:szCs w:val="16"/>
        </w:rPr>
        <w:t xml:space="preserve"> </w:t>
      </w:r>
      <w:r w:rsidR="00457653" w:rsidRPr="00614D1A">
        <w:rPr>
          <w:iCs/>
          <w:sz w:val="16"/>
          <w:szCs w:val="16"/>
        </w:rPr>
        <w:t xml:space="preserve">а </w:t>
      </w:r>
      <w:r w:rsidR="00381D8D">
        <w:rPr>
          <w:iCs/>
          <w:sz w:val="16"/>
          <w:szCs w:val="16"/>
        </w:rPr>
        <w:t xml:space="preserve"> </w:t>
      </w:r>
      <w:r w:rsidR="00457653" w:rsidRPr="00614D1A">
        <w:rPr>
          <w:iCs/>
          <w:sz w:val="16"/>
          <w:szCs w:val="16"/>
        </w:rPr>
        <w:t>7.4</w:t>
      </w:r>
      <w:r w:rsidR="008B0611" w:rsidRPr="00614D1A">
        <w:rPr>
          <w:iCs/>
          <w:sz w:val="16"/>
          <w:szCs w:val="16"/>
        </w:rPr>
        <w:t xml:space="preserve">. </w:t>
      </w:r>
      <w:r w:rsidRPr="00614D1A">
        <w:rPr>
          <w:b/>
          <w:iCs/>
          <w:sz w:val="16"/>
          <w:szCs w:val="16"/>
        </w:rPr>
        <w:t>Диапазоны колебания УГВ,</w:t>
      </w:r>
    </w:p>
    <w:p w:rsidR="00FE7FA4" w:rsidRPr="00614D1A" w:rsidRDefault="00FE7FA4" w:rsidP="002604AE">
      <w:pPr>
        <w:ind w:right="-113"/>
        <w:jc w:val="center"/>
        <w:rPr>
          <w:b/>
          <w:iCs/>
          <w:sz w:val="16"/>
          <w:szCs w:val="16"/>
        </w:rPr>
      </w:pPr>
      <w:r w:rsidRPr="00614D1A">
        <w:rPr>
          <w:b/>
          <w:iCs/>
          <w:sz w:val="16"/>
          <w:szCs w:val="16"/>
        </w:rPr>
        <w:t xml:space="preserve"> при которых минимизируется поглощение радионуклидов </w:t>
      </w:r>
      <w:r w:rsidR="002604AE" w:rsidRPr="00614D1A">
        <w:rPr>
          <w:b/>
          <w:iCs/>
          <w:sz w:val="16"/>
          <w:szCs w:val="16"/>
        </w:rPr>
        <w:t>раст</w:t>
      </w:r>
      <w:r w:rsidR="002604AE" w:rsidRPr="00614D1A">
        <w:rPr>
          <w:b/>
          <w:iCs/>
          <w:sz w:val="16"/>
          <w:szCs w:val="16"/>
        </w:rPr>
        <w:t>е</w:t>
      </w:r>
      <w:r w:rsidR="002604AE" w:rsidRPr="00614D1A">
        <w:rPr>
          <w:b/>
          <w:iCs/>
          <w:sz w:val="16"/>
          <w:szCs w:val="16"/>
        </w:rPr>
        <w:t>ниями</w:t>
      </w:r>
    </w:p>
    <w:p w:rsidR="00096D86" w:rsidRPr="00562DA6" w:rsidRDefault="00096D86" w:rsidP="00D31E73">
      <w:pPr>
        <w:ind w:right="-113"/>
        <w:rPr>
          <w:iCs/>
          <w:sz w:val="18"/>
          <w:szCs w:val="18"/>
        </w:rPr>
      </w:pPr>
    </w:p>
    <w:tbl>
      <w:tblPr>
        <w:tblW w:w="6067" w:type="dxa"/>
        <w:jc w:val="right"/>
        <w:tblInd w:w="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17"/>
        <w:gridCol w:w="850"/>
      </w:tblGrid>
      <w:tr w:rsidR="00096D86" w:rsidRPr="00753AC2" w:rsidTr="00096D86">
        <w:trPr>
          <w:trHeight w:val="285"/>
          <w:jc w:val="right"/>
        </w:trPr>
        <w:tc>
          <w:tcPr>
            <w:tcW w:w="5217" w:type="dxa"/>
          </w:tcPr>
          <w:p w:rsidR="00D31E73" w:rsidRDefault="00D31E73" w:rsidP="00D31E73">
            <w:pPr>
              <w:spacing w:line="120" w:lineRule="auto"/>
              <w:ind w:right="-113" w:firstLine="284"/>
              <w:jc w:val="center"/>
              <w:rPr>
                <w:iCs/>
                <w:sz w:val="16"/>
                <w:szCs w:val="16"/>
              </w:rPr>
            </w:pPr>
          </w:p>
          <w:p w:rsidR="00096D86" w:rsidRPr="00753AC2" w:rsidRDefault="00096D86" w:rsidP="003266EC">
            <w:pPr>
              <w:ind w:right="-113" w:firstLine="28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Типы почвогрунтов</w:t>
            </w:r>
          </w:p>
        </w:tc>
        <w:tc>
          <w:tcPr>
            <w:tcW w:w="850" w:type="dxa"/>
          </w:tcPr>
          <w:p w:rsidR="00096D86" w:rsidRPr="00753AC2" w:rsidRDefault="00096D86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Диап</w:t>
            </w:r>
            <w:r w:rsidRPr="00753AC2">
              <w:rPr>
                <w:iCs/>
                <w:sz w:val="16"/>
                <w:szCs w:val="16"/>
              </w:rPr>
              <w:t>а</w:t>
            </w:r>
            <w:r w:rsidRPr="00753AC2">
              <w:rPr>
                <w:iCs/>
                <w:sz w:val="16"/>
                <w:szCs w:val="16"/>
              </w:rPr>
              <w:t>зон</w:t>
            </w:r>
          </w:p>
          <w:p w:rsidR="00096D86" w:rsidRPr="00753AC2" w:rsidRDefault="00096D86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УГВ, м</w:t>
            </w:r>
          </w:p>
        </w:tc>
      </w:tr>
      <w:tr w:rsidR="00096D86" w:rsidRPr="00753AC2" w:rsidTr="00096D86">
        <w:trPr>
          <w:trHeight w:val="332"/>
          <w:jc w:val="right"/>
        </w:trPr>
        <w:tc>
          <w:tcPr>
            <w:tcW w:w="5217" w:type="dxa"/>
          </w:tcPr>
          <w:p w:rsidR="00096D86" w:rsidRDefault="00096D86" w:rsidP="00096D86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1. </w:t>
            </w:r>
            <w:r w:rsidRPr="00753AC2">
              <w:rPr>
                <w:iCs/>
                <w:sz w:val="16"/>
                <w:szCs w:val="16"/>
              </w:rPr>
              <w:t>Почвы, сформировавшиеся на тростниковых и осоковых торфах,</w:t>
            </w:r>
          </w:p>
          <w:p w:rsidR="00096D86" w:rsidRPr="00096D86" w:rsidRDefault="00096D86" w:rsidP="00096D86">
            <w:pPr>
              <w:ind w:right="-113"/>
              <w:rPr>
                <w:iCs/>
                <w:sz w:val="18"/>
                <w:szCs w:val="18"/>
              </w:rPr>
            </w:pPr>
            <w:r>
              <w:rPr>
                <w:iCs/>
                <w:sz w:val="16"/>
                <w:szCs w:val="16"/>
              </w:rPr>
              <w:t xml:space="preserve"> со </w:t>
            </w:r>
            <w:r w:rsidRPr="00753AC2">
              <w:rPr>
                <w:iCs/>
                <w:sz w:val="16"/>
                <w:szCs w:val="16"/>
              </w:rPr>
              <w:t>степенью</w:t>
            </w:r>
            <w:r>
              <w:rPr>
                <w:iCs/>
                <w:sz w:val="16"/>
                <w:szCs w:val="16"/>
              </w:rPr>
              <w:t xml:space="preserve"> </w:t>
            </w:r>
            <w:r w:rsidRPr="00753AC2">
              <w:rPr>
                <w:iCs/>
                <w:sz w:val="16"/>
                <w:szCs w:val="16"/>
              </w:rPr>
              <w:t>ра</w:t>
            </w:r>
            <w:r w:rsidRPr="00753AC2">
              <w:rPr>
                <w:iCs/>
                <w:sz w:val="16"/>
                <w:szCs w:val="16"/>
              </w:rPr>
              <w:t>з</w:t>
            </w:r>
            <w:r w:rsidRPr="00753AC2">
              <w:rPr>
                <w:iCs/>
                <w:sz w:val="16"/>
                <w:szCs w:val="16"/>
              </w:rPr>
              <w:t>ложения 40–50 %</w:t>
            </w:r>
          </w:p>
        </w:tc>
        <w:tc>
          <w:tcPr>
            <w:tcW w:w="850" w:type="dxa"/>
          </w:tcPr>
          <w:p w:rsidR="00096D86" w:rsidRDefault="00096D86" w:rsidP="00381D8D">
            <w:pPr>
              <w:spacing w:line="120" w:lineRule="auto"/>
              <w:ind w:right="-113"/>
              <w:jc w:val="center"/>
              <w:rPr>
                <w:iCs/>
                <w:sz w:val="16"/>
                <w:szCs w:val="16"/>
              </w:rPr>
            </w:pPr>
          </w:p>
          <w:p w:rsidR="00096D86" w:rsidRPr="00753AC2" w:rsidRDefault="00096D86" w:rsidP="00381D8D">
            <w:pPr>
              <w:ind w:left="-131" w:right="-113" w:firstLine="6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  </w:t>
            </w:r>
            <w:r w:rsidRPr="00753AC2">
              <w:rPr>
                <w:iCs/>
                <w:sz w:val="16"/>
                <w:szCs w:val="16"/>
              </w:rPr>
              <w:t>0,9–1,2</w:t>
            </w:r>
          </w:p>
        </w:tc>
      </w:tr>
      <w:tr w:rsidR="00096D86" w:rsidRPr="00753AC2" w:rsidTr="00096D86">
        <w:trPr>
          <w:trHeight w:val="240"/>
          <w:jc w:val="right"/>
        </w:trPr>
        <w:tc>
          <w:tcPr>
            <w:tcW w:w="5217" w:type="dxa"/>
          </w:tcPr>
          <w:p w:rsidR="00096D86" w:rsidRDefault="00096D86" w:rsidP="0071025F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2. </w:t>
            </w:r>
            <w:r w:rsidRPr="00753AC2">
              <w:rPr>
                <w:iCs/>
                <w:sz w:val="16"/>
                <w:szCs w:val="16"/>
              </w:rPr>
              <w:t>То</w:t>
            </w:r>
            <w:r>
              <w:rPr>
                <w:iCs/>
                <w:sz w:val="16"/>
                <w:szCs w:val="16"/>
              </w:rPr>
              <w:t xml:space="preserve"> </w:t>
            </w:r>
            <w:r w:rsidRPr="00753AC2">
              <w:rPr>
                <w:iCs/>
                <w:sz w:val="16"/>
                <w:szCs w:val="16"/>
              </w:rPr>
              <w:t>же, на гипно-осоковых торфах со спепенью разложения 35–40 %</w:t>
            </w:r>
          </w:p>
        </w:tc>
        <w:tc>
          <w:tcPr>
            <w:tcW w:w="850" w:type="dxa"/>
          </w:tcPr>
          <w:p w:rsidR="00096D86" w:rsidRPr="00753AC2" w:rsidRDefault="00096D86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0,8–1,1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>То же, на древесных торфах со степенью разлож</w:t>
            </w:r>
            <w:r w:rsidR="00084A10" w:rsidRPr="00753AC2">
              <w:rPr>
                <w:iCs/>
                <w:sz w:val="16"/>
                <w:szCs w:val="16"/>
              </w:rPr>
              <w:t>е</w:t>
            </w:r>
            <w:r w:rsidR="00753AC2" w:rsidRPr="00753AC2">
              <w:rPr>
                <w:iCs/>
                <w:sz w:val="16"/>
                <w:szCs w:val="16"/>
              </w:rPr>
              <w:t>ния 5–</w:t>
            </w:r>
            <w:r w:rsidR="00084A10" w:rsidRPr="00753AC2">
              <w:rPr>
                <w:iCs/>
                <w:sz w:val="16"/>
                <w:szCs w:val="16"/>
              </w:rPr>
              <w:t>55 %</w:t>
            </w:r>
          </w:p>
        </w:tc>
        <w:tc>
          <w:tcPr>
            <w:tcW w:w="850" w:type="dxa"/>
          </w:tcPr>
          <w:p w:rsidR="00084A10" w:rsidRPr="00753AC2" w:rsidRDefault="00084A10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0,7–1,0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4.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 xml:space="preserve">Торфяно-глеевые почвы, подстилаемые </w:t>
            </w:r>
            <w:r w:rsidR="00753AC2" w:rsidRPr="00753AC2">
              <w:rPr>
                <w:iCs/>
                <w:sz w:val="16"/>
                <w:szCs w:val="16"/>
              </w:rPr>
              <w:t>с глубины 0,4–</w:t>
            </w:r>
            <w:r w:rsidR="00084A10" w:rsidRPr="00753AC2">
              <w:rPr>
                <w:iCs/>
                <w:sz w:val="16"/>
                <w:szCs w:val="16"/>
              </w:rPr>
              <w:t>0,5 м песками</w:t>
            </w:r>
            <w:r w:rsidR="00096D86">
              <w:rPr>
                <w:iCs/>
                <w:sz w:val="16"/>
                <w:szCs w:val="16"/>
              </w:rPr>
              <w:t xml:space="preserve">  </w:t>
            </w:r>
          </w:p>
        </w:tc>
        <w:tc>
          <w:tcPr>
            <w:tcW w:w="850" w:type="dxa"/>
          </w:tcPr>
          <w:p w:rsidR="00084A10" w:rsidRPr="00753AC2" w:rsidRDefault="00084A10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0,9–1,2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2604AE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>То же, при наличии на контакте торфа с песками  с оглеенной</w:t>
            </w:r>
          </w:p>
          <w:p w:rsidR="00084A10" w:rsidRPr="00753AC2" w:rsidRDefault="00084A10" w:rsidP="003266EC">
            <w:pPr>
              <w:ind w:right="-113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просло</w:t>
            </w:r>
            <w:r w:rsidRPr="00753AC2">
              <w:rPr>
                <w:iCs/>
                <w:sz w:val="16"/>
                <w:szCs w:val="16"/>
              </w:rPr>
              <w:t>й</w:t>
            </w:r>
            <w:r w:rsidRPr="00753AC2">
              <w:rPr>
                <w:iCs/>
                <w:sz w:val="16"/>
                <w:szCs w:val="16"/>
              </w:rPr>
              <w:t>кой</w:t>
            </w:r>
          </w:p>
        </w:tc>
        <w:tc>
          <w:tcPr>
            <w:tcW w:w="850" w:type="dxa"/>
          </w:tcPr>
          <w:p w:rsidR="00096D86" w:rsidRDefault="00096D86" w:rsidP="00096D86">
            <w:pPr>
              <w:spacing w:line="120" w:lineRule="auto"/>
              <w:ind w:right="-113"/>
              <w:rPr>
                <w:iCs/>
                <w:sz w:val="16"/>
                <w:szCs w:val="16"/>
              </w:rPr>
            </w:pPr>
          </w:p>
          <w:p w:rsidR="00084A10" w:rsidRPr="00753AC2" w:rsidRDefault="00096D86" w:rsidP="00096D86">
            <w:pPr>
              <w:ind w:left="-57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0,7–1,0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>Песчаные почвы</w:t>
            </w:r>
          </w:p>
        </w:tc>
        <w:tc>
          <w:tcPr>
            <w:tcW w:w="850" w:type="dxa"/>
          </w:tcPr>
          <w:p w:rsidR="00084A10" w:rsidRPr="00753AC2" w:rsidRDefault="00084A10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0,8–1,1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>Супесчаные почвы</w:t>
            </w:r>
          </w:p>
        </w:tc>
        <w:tc>
          <w:tcPr>
            <w:tcW w:w="850" w:type="dxa"/>
          </w:tcPr>
          <w:p w:rsidR="00084A10" w:rsidRPr="00753AC2" w:rsidRDefault="00084A10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0,9–1,3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273576" w:rsidP="003266EC">
            <w:pPr>
              <w:ind w:right="-113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84A10" w:rsidRPr="00753AC2">
              <w:rPr>
                <w:iCs/>
                <w:sz w:val="16"/>
                <w:szCs w:val="16"/>
              </w:rPr>
              <w:t>Легкие суглинистые почвы</w:t>
            </w:r>
          </w:p>
        </w:tc>
        <w:tc>
          <w:tcPr>
            <w:tcW w:w="850" w:type="dxa"/>
          </w:tcPr>
          <w:p w:rsidR="00084A10" w:rsidRPr="00753AC2" w:rsidRDefault="00753AC2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1,0–</w:t>
            </w:r>
            <w:r w:rsidR="00084A10" w:rsidRPr="00753AC2">
              <w:rPr>
                <w:iCs/>
                <w:sz w:val="16"/>
                <w:szCs w:val="16"/>
              </w:rPr>
              <w:t>1,4</w:t>
            </w:r>
          </w:p>
        </w:tc>
      </w:tr>
      <w:tr w:rsidR="00084A10" w:rsidRPr="00753AC2" w:rsidTr="00096D86">
        <w:trPr>
          <w:jc w:val="right"/>
        </w:trPr>
        <w:tc>
          <w:tcPr>
            <w:tcW w:w="5217" w:type="dxa"/>
          </w:tcPr>
          <w:p w:rsidR="00084A10" w:rsidRPr="00753AC2" w:rsidRDefault="00084A10" w:rsidP="003266EC">
            <w:pPr>
              <w:ind w:right="-113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9.</w:t>
            </w:r>
            <w:r w:rsidR="00381D8D">
              <w:rPr>
                <w:iCs/>
                <w:sz w:val="16"/>
                <w:szCs w:val="16"/>
              </w:rPr>
              <w:t xml:space="preserve"> </w:t>
            </w:r>
            <w:r w:rsidR="000E421E">
              <w:rPr>
                <w:iCs/>
                <w:sz w:val="16"/>
                <w:szCs w:val="16"/>
              </w:rPr>
              <w:t xml:space="preserve"> </w:t>
            </w:r>
            <w:r w:rsidRPr="00753AC2">
              <w:rPr>
                <w:iCs/>
                <w:sz w:val="16"/>
                <w:szCs w:val="16"/>
              </w:rPr>
              <w:t>Пылеватые суглинки</w:t>
            </w:r>
          </w:p>
        </w:tc>
        <w:tc>
          <w:tcPr>
            <w:tcW w:w="850" w:type="dxa"/>
          </w:tcPr>
          <w:p w:rsidR="00084A10" w:rsidRPr="00753AC2" w:rsidRDefault="00753AC2" w:rsidP="0071025F">
            <w:pPr>
              <w:ind w:left="-58" w:right="-113"/>
              <w:jc w:val="center"/>
              <w:rPr>
                <w:iCs/>
                <w:sz w:val="16"/>
                <w:szCs w:val="16"/>
              </w:rPr>
            </w:pPr>
            <w:r w:rsidRPr="00753AC2">
              <w:rPr>
                <w:iCs/>
                <w:sz w:val="16"/>
                <w:szCs w:val="16"/>
              </w:rPr>
              <w:t>0,9–</w:t>
            </w:r>
            <w:r w:rsidR="00084A10" w:rsidRPr="00753AC2">
              <w:rPr>
                <w:iCs/>
                <w:sz w:val="16"/>
                <w:szCs w:val="16"/>
              </w:rPr>
              <w:t>1,2</w:t>
            </w:r>
          </w:p>
        </w:tc>
      </w:tr>
    </w:tbl>
    <w:p w:rsidR="008C2A7A" w:rsidRDefault="008C2A7A" w:rsidP="008C2A7A">
      <w:pPr>
        <w:ind w:right="-113" w:firstLine="283"/>
        <w:jc w:val="both"/>
        <w:rPr>
          <w:iCs/>
        </w:rPr>
      </w:pPr>
    </w:p>
    <w:p w:rsidR="008C2A7A" w:rsidRPr="00C809DA" w:rsidRDefault="008C2A7A" w:rsidP="008C2A7A">
      <w:pPr>
        <w:ind w:right="-113" w:firstLine="283"/>
        <w:jc w:val="both"/>
        <w:rPr>
          <w:iCs/>
        </w:rPr>
      </w:pPr>
      <w:r w:rsidRPr="00C809DA">
        <w:rPr>
          <w:iCs/>
        </w:rPr>
        <w:t>При выборе первоочередных объектов рекультивации в зоне з</w:t>
      </w:r>
      <w:r w:rsidRPr="00C809DA">
        <w:rPr>
          <w:iCs/>
        </w:rPr>
        <w:t>а</w:t>
      </w:r>
      <w:r w:rsidRPr="00C809DA">
        <w:rPr>
          <w:iCs/>
        </w:rPr>
        <w:t>грязнения предпочтение следует отдавать чистым или с низким уро</w:t>
      </w:r>
      <w:r w:rsidRPr="00C809DA">
        <w:rPr>
          <w:iCs/>
        </w:rPr>
        <w:t>в</w:t>
      </w:r>
      <w:r w:rsidRPr="00C809DA">
        <w:rPr>
          <w:iCs/>
        </w:rPr>
        <w:t>нем загря</w:t>
      </w:r>
      <w:r w:rsidRPr="00C809DA">
        <w:rPr>
          <w:iCs/>
        </w:rPr>
        <w:t>з</w:t>
      </w:r>
      <w:r>
        <w:rPr>
          <w:iCs/>
        </w:rPr>
        <w:t>нения территориям</w:t>
      </w:r>
      <w:r w:rsidRPr="00C809DA">
        <w:rPr>
          <w:iCs/>
        </w:rPr>
        <w:t>.</w:t>
      </w:r>
    </w:p>
    <w:p w:rsidR="008C2A7A" w:rsidRDefault="008C2A7A" w:rsidP="008C2A7A">
      <w:pPr>
        <w:ind w:right="-113" w:firstLine="283"/>
        <w:jc w:val="both"/>
        <w:rPr>
          <w:iCs/>
        </w:rPr>
      </w:pPr>
      <w:r w:rsidRPr="00C809DA">
        <w:rPr>
          <w:iCs/>
        </w:rPr>
        <w:t>При этом на находящихся вблизи или внутри объектов участках с выс</w:t>
      </w:r>
      <w:r w:rsidRPr="00C809DA">
        <w:rPr>
          <w:iCs/>
        </w:rPr>
        <w:t>о</w:t>
      </w:r>
      <w:r w:rsidRPr="00C809DA">
        <w:rPr>
          <w:iCs/>
        </w:rPr>
        <w:t>ким уровнем загрязнения должны обязательно проектироваться системы локализации радионуклидов на месте в</w:t>
      </w:r>
      <w:r w:rsidRPr="00C809DA">
        <w:rPr>
          <w:iCs/>
        </w:rPr>
        <w:t>ы</w:t>
      </w:r>
      <w:r w:rsidRPr="00C809DA">
        <w:rPr>
          <w:iCs/>
        </w:rPr>
        <w:t>падения.</w:t>
      </w:r>
    </w:p>
    <w:p w:rsidR="008C2A7A" w:rsidRPr="00C809DA" w:rsidRDefault="008C2A7A" w:rsidP="008C2A7A">
      <w:pPr>
        <w:ind w:right="-113" w:firstLine="283"/>
        <w:jc w:val="both"/>
        <w:rPr>
          <w:iCs/>
        </w:rPr>
      </w:pPr>
      <w:r w:rsidRPr="00C809DA">
        <w:rPr>
          <w:iCs/>
        </w:rPr>
        <w:lastRenderedPageBreak/>
        <w:t>Строительство и реконструкция существующих мелиоративных систем (осушительные и осушительно-увлажнительные системы, культуртехнические работы с элементами осушения и без них) допу</w:t>
      </w:r>
      <w:r w:rsidRPr="00C809DA">
        <w:rPr>
          <w:iCs/>
        </w:rPr>
        <w:t>с</w:t>
      </w:r>
      <w:r w:rsidRPr="00C809DA">
        <w:rPr>
          <w:iCs/>
        </w:rPr>
        <w:t>каются на участках с</w:t>
      </w:r>
      <w:r>
        <w:rPr>
          <w:iCs/>
        </w:rPr>
        <w:t>о</w:t>
      </w:r>
      <w:r w:rsidRPr="00C809DA">
        <w:rPr>
          <w:iCs/>
        </w:rPr>
        <w:t xml:space="preserve"> следующей плотностью загрязнения почвы р</w:t>
      </w:r>
      <w:r w:rsidRPr="00C809DA">
        <w:rPr>
          <w:iCs/>
        </w:rPr>
        <w:t>а</w:t>
      </w:r>
      <w:r w:rsidRPr="00C809DA">
        <w:rPr>
          <w:iCs/>
        </w:rPr>
        <w:t>дионукл</w:t>
      </w:r>
      <w:r w:rsidRPr="00C809DA">
        <w:rPr>
          <w:iCs/>
        </w:rPr>
        <w:t>и</w:t>
      </w:r>
      <w:r w:rsidRPr="00C809DA">
        <w:rPr>
          <w:iCs/>
        </w:rPr>
        <w:t>дами:</w:t>
      </w:r>
    </w:p>
    <w:p w:rsidR="008C2A7A" w:rsidRPr="00C809DA" w:rsidRDefault="008C2A7A" w:rsidP="008C2A7A">
      <w:pPr>
        <w:ind w:right="-113" w:firstLine="283"/>
        <w:jc w:val="both"/>
        <w:rPr>
          <w:iCs/>
        </w:rPr>
      </w:pPr>
      <w:r>
        <w:rPr>
          <w:iCs/>
        </w:rPr>
        <w:t>а) на минеральных землях</w:t>
      </w:r>
      <w:r w:rsidRPr="00C809DA">
        <w:rPr>
          <w:iCs/>
        </w:rPr>
        <w:t xml:space="preserve"> – до 15 К</w:t>
      </w:r>
      <w:r w:rsidRPr="00C809DA">
        <w:rPr>
          <w:iCs/>
          <w:lang w:val="en-US"/>
        </w:rPr>
        <w:t>u</w:t>
      </w:r>
      <w:r>
        <w:rPr>
          <w:iCs/>
        </w:rPr>
        <w:t>/км</w:t>
      </w:r>
      <w:r>
        <w:rPr>
          <w:iCs/>
          <w:vertAlign w:val="superscript"/>
        </w:rPr>
        <w:t>2</w:t>
      </w:r>
      <w:r>
        <w:rPr>
          <w:iCs/>
        </w:rPr>
        <w:t xml:space="preserve"> по цезию-1</w:t>
      </w:r>
      <w:r w:rsidRPr="00C809DA">
        <w:rPr>
          <w:iCs/>
        </w:rPr>
        <w:t>37, до</w:t>
      </w:r>
      <w:r>
        <w:rPr>
          <w:iCs/>
        </w:rPr>
        <w:t xml:space="preserve">               </w:t>
      </w:r>
      <w:r w:rsidRPr="00C809DA">
        <w:rPr>
          <w:iCs/>
        </w:rPr>
        <w:t>1 К</w:t>
      </w:r>
      <w:r w:rsidRPr="00C809DA">
        <w:rPr>
          <w:iCs/>
          <w:lang w:val="en-US"/>
        </w:rPr>
        <w:t>u</w:t>
      </w:r>
      <w:r>
        <w:rPr>
          <w:iCs/>
        </w:rPr>
        <w:t>/км</w:t>
      </w:r>
      <w:r>
        <w:rPr>
          <w:iCs/>
          <w:vertAlign w:val="superscript"/>
        </w:rPr>
        <w:t>2</w:t>
      </w:r>
      <w:r w:rsidRPr="00C809DA">
        <w:rPr>
          <w:iCs/>
        </w:rPr>
        <w:t xml:space="preserve"> по стронцию</w:t>
      </w:r>
      <w:r>
        <w:rPr>
          <w:iCs/>
        </w:rPr>
        <w:t>-90</w:t>
      </w:r>
      <w:r w:rsidRPr="00C809DA">
        <w:rPr>
          <w:iCs/>
        </w:rPr>
        <w:t>;</w:t>
      </w:r>
    </w:p>
    <w:p w:rsidR="00075698" w:rsidRPr="00BB31F8" w:rsidRDefault="008C2A7A" w:rsidP="008C2A7A">
      <w:pPr>
        <w:ind w:right="-113" w:firstLine="283"/>
        <w:jc w:val="both"/>
        <w:rPr>
          <w:iCs/>
        </w:rPr>
      </w:pPr>
      <w:r w:rsidRPr="00C809DA">
        <w:rPr>
          <w:iCs/>
        </w:rPr>
        <w:t>б) на торфяниках – до 5 К</w:t>
      </w:r>
      <w:r w:rsidRPr="00C809DA">
        <w:rPr>
          <w:iCs/>
          <w:lang w:val="en-US"/>
        </w:rPr>
        <w:t>u</w:t>
      </w:r>
      <w:r>
        <w:rPr>
          <w:iCs/>
        </w:rPr>
        <w:t>/км</w:t>
      </w:r>
      <w:r>
        <w:rPr>
          <w:iCs/>
          <w:vertAlign w:val="superscript"/>
        </w:rPr>
        <w:t>2</w:t>
      </w:r>
      <w:r w:rsidRPr="00C809DA">
        <w:rPr>
          <w:iCs/>
        </w:rPr>
        <w:t xml:space="preserve"> по це</w:t>
      </w:r>
      <w:r>
        <w:rPr>
          <w:iCs/>
        </w:rPr>
        <w:t>зию-</w:t>
      </w:r>
      <w:r w:rsidRPr="00C809DA">
        <w:rPr>
          <w:iCs/>
        </w:rPr>
        <w:t>137, до 0,3 К</w:t>
      </w:r>
      <w:r w:rsidRPr="00C809DA">
        <w:rPr>
          <w:iCs/>
          <w:lang w:val="en-US"/>
        </w:rPr>
        <w:t>u</w:t>
      </w:r>
      <w:r>
        <w:rPr>
          <w:iCs/>
        </w:rPr>
        <w:t>/км</w:t>
      </w:r>
      <w:r>
        <w:rPr>
          <w:iCs/>
          <w:vertAlign w:val="superscript"/>
        </w:rPr>
        <w:t>2</w:t>
      </w:r>
      <w:r w:rsidRPr="00C809DA">
        <w:rPr>
          <w:iCs/>
        </w:rPr>
        <w:t xml:space="preserve"> по стронцию</w:t>
      </w:r>
      <w:r>
        <w:rPr>
          <w:iCs/>
        </w:rPr>
        <w:t>-90</w:t>
      </w:r>
      <w:r w:rsidRPr="00C809DA">
        <w:rPr>
          <w:iCs/>
        </w:rPr>
        <w:t>.</w:t>
      </w:r>
    </w:p>
    <w:p w:rsidR="00167D02" w:rsidRPr="00562DA6" w:rsidRDefault="00562DA6" w:rsidP="003266EC">
      <w:pPr>
        <w:ind w:right="-113" w:firstLine="316"/>
        <w:jc w:val="both"/>
        <w:rPr>
          <w:iCs/>
        </w:rPr>
      </w:pPr>
      <w:r>
        <w:rPr>
          <w:iCs/>
        </w:rPr>
        <w:t>Для</w:t>
      </w:r>
      <w:r w:rsidR="004B7055">
        <w:rPr>
          <w:iCs/>
        </w:rPr>
        <w:t xml:space="preserve"> </w:t>
      </w:r>
      <w:r w:rsidRPr="00C809DA">
        <w:rPr>
          <w:iCs/>
        </w:rPr>
        <w:t>участков</w:t>
      </w:r>
      <w:r>
        <w:rPr>
          <w:iCs/>
        </w:rPr>
        <w:t xml:space="preserve"> </w:t>
      </w:r>
      <w:r w:rsidRPr="00C809DA">
        <w:rPr>
          <w:iCs/>
        </w:rPr>
        <w:t>заготовки торфа на удобрение подбираются</w:t>
      </w:r>
      <w:r w:rsidRPr="00F234A6">
        <w:rPr>
          <w:iCs/>
        </w:rPr>
        <w:t xml:space="preserve"> </w:t>
      </w:r>
      <w:r w:rsidR="00C84A4F">
        <w:rPr>
          <w:iCs/>
        </w:rPr>
        <w:t>п</w:t>
      </w:r>
      <w:r w:rsidRPr="00C809DA">
        <w:rPr>
          <w:iCs/>
        </w:rPr>
        <w:t>лощ</w:t>
      </w:r>
      <w:r w:rsidRPr="00C809DA">
        <w:rPr>
          <w:iCs/>
        </w:rPr>
        <w:t>а</w:t>
      </w:r>
      <w:r w:rsidRPr="00C809DA">
        <w:rPr>
          <w:iCs/>
        </w:rPr>
        <w:t xml:space="preserve">ди </w:t>
      </w:r>
      <w:r>
        <w:rPr>
          <w:iCs/>
        </w:rPr>
        <w:t xml:space="preserve"> </w:t>
      </w:r>
      <w:r w:rsidRPr="00C809DA">
        <w:rPr>
          <w:iCs/>
        </w:rPr>
        <w:t>с плотностью</w:t>
      </w:r>
      <w:r>
        <w:rPr>
          <w:iCs/>
        </w:rPr>
        <w:t xml:space="preserve"> </w:t>
      </w:r>
      <w:r w:rsidR="00D31E73">
        <w:rPr>
          <w:iCs/>
        </w:rPr>
        <w:t xml:space="preserve">загрязнения не более </w:t>
      </w:r>
      <w:r w:rsidR="00016307">
        <w:rPr>
          <w:iCs/>
        </w:rPr>
        <w:t xml:space="preserve">1,8 </w:t>
      </w:r>
      <w:r>
        <w:rPr>
          <w:iCs/>
        </w:rPr>
        <w:t>К</w:t>
      </w:r>
      <w:r w:rsidRPr="00C809DA">
        <w:rPr>
          <w:iCs/>
          <w:lang w:val="en-US"/>
        </w:rPr>
        <w:t>u</w:t>
      </w:r>
      <w:r>
        <w:rPr>
          <w:iCs/>
        </w:rPr>
        <w:t xml:space="preserve"> /км</w:t>
      </w:r>
      <w:r>
        <w:rPr>
          <w:iCs/>
          <w:vertAlign w:val="superscript"/>
        </w:rPr>
        <w:t xml:space="preserve">2  </w:t>
      </w:r>
      <w:r w:rsidRPr="00C809DA">
        <w:rPr>
          <w:iCs/>
        </w:rPr>
        <w:t xml:space="preserve"> с</w:t>
      </w:r>
      <w:r w:rsidR="00614D1A">
        <w:rPr>
          <w:iCs/>
        </w:rPr>
        <w:t xml:space="preserve"> </w:t>
      </w:r>
      <w:r w:rsidRPr="00C809DA">
        <w:rPr>
          <w:iCs/>
        </w:rPr>
        <w:t>услов</w:t>
      </w:r>
      <w:r w:rsidRPr="00C809DA">
        <w:rPr>
          <w:iCs/>
        </w:rPr>
        <w:t>и</w:t>
      </w:r>
      <w:r w:rsidRPr="00C809DA">
        <w:rPr>
          <w:iCs/>
        </w:rPr>
        <w:t>ем, что пр</w:t>
      </w:r>
      <w:r w:rsidR="00614D1A">
        <w:rPr>
          <w:iCs/>
        </w:rPr>
        <w:t xml:space="preserve">и </w:t>
      </w:r>
      <w:r w:rsidRPr="00C809DA">
        <w:rPr>
          <w:iCs/>
        </w:rPr>
        <w:t>подготовке</w:t>
      </w:r>
      <w:r w:rsidR="00D31E73">
        <w:rPr>
          <w:iCs/>
        </w:rPr>
        <w:t xml:space="preserve"> </w:t>
      </w:r>
      <w:r w:rsidRPr="00C809DA">
        <w:rPr>
          <w:iCs/>
        </w:rPr>
        <w:t>фрезерных полей</w:t>
      </w:r>
      <w:r w:rsidR="00D31E73">
        <w:rPr>
          <w:iCs/>
        </w:rPr>
        <w:t xml:space="preserve"> </w:t>
      </w:r>
      <w:r w:rsidRPr="00C809DA">
        <w:rPr>
          <w:iCs/>
        </w:rPr>
        <w:t>радионуклиды</w:t>
      </w:r>
      <w:r w:rsidR="00614D1A">
        <w:rPr>
          <w:iCs/>
        </w:rPr>
        <w:t xml:space="preserve"> </w:t>
      </w:r>
      <w:r w:rsidRPr="00C809DA">
        <w:rPr>
          <w:iCs/>
        </w:rPr>
        <w:t>будут</w:t>
      </w:r>
      <w:r>
        <w:rPr>
          <w:iCs/>
        </w:rPr>
        <w:t xml:space="preserve"> </w:t>
      </w:r>
      <w:r w:rsidRPr="00C809DA">
        <w:rPr>
          <w:iCs/>
        </w:rPr>
        <w:t>равномерно</w:t>
      </w:r>
      <w:r w:rsidRPr="009B030F">
        <w:rPr>
          <w:iCs/>
        </w:rPr>
        <w:t xml:space="preserve"> </w:t>
      </w:r>
      <w:r w:rsidRPr="00C809DA">
        <w:rPr>
          <w:iCs/>
        </w:rPr>
        <w:t>распр</w:t>
      </w:r>
      <w:r w:rsidRPr="00C809DA">
        <w:rPr>
          <w:iCs/>
        </w:rPr>
        <w:t>е</w:t>
      </w:r>
      <w:r>
        <w:rPr>
          <w:iCs/>
        </w:rPr>
        <w:t>де</w:t>
      </w:r>
      <w:r w:rsidRPr="00C809DA">
        <w:rPr>
          <w:iCs/>
        </w:rPr>
        <w:t>ле</w:t>
      </w:r>
      <w:r>
        <w:rPr>
          <w:iCs/>
        </w:rPr>
        <w:t xml:space="preserve">ны в слое </w:t>
      </w:r>
      <w:smartTag w:uri="urn:schemas-microsoft-com:office:smarttags" w:element="metricconverter">
        <w:smartTagPr>
          <w:attr w:name="ProductID" w:val="0,4 м"/>
        </w:smartTagPr>
        <w:r w:rsidRPr="00C809DA">
          <w:rPr>
            <w:iCs/>
          </w:rPr>
          <w:t>0,4 м</w:t>
        </w:r>
      </w:smartTag>
      <w:r>
        <w:rPr>
          <w:iCs/>
        </w:rPr>
        <w:t>.</w:t>
      </w:r>
    </w:p>
    <w:p w:rsidR="00F234A6" w:rsidRDefault="00167D02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Отдельные локальные участки с плотностью загрязнения ради</w:t>
      </w:r>
      <w:r w:rsidRPr="00C809DA">
        <w:rPr>
          <w:iCs/>
        </w:rPr>
        <w:t>о</w:t>
      </w:r>
      <w:r w:rsidRPr="00C809DA">
        <w:rPr>
          <w:iCs/>
        </w:rPr>
        <w:t>ну</w:t>
      </w:r>
      <w:r w:rsidR="00016307">
        <w:rPr>
          <w:iCs/>
        </w:rPr>
        <w:t>клидами цезия</w:t>
      </w:r>
      <w:r w:rsidR="00753AC2">
        <w:rPr>
          <w:iCs/>
        </w:rPr>
        <w:t>-</w:t>
      </w:r>
      <w:r>
        <w:rPr>
          <w:iCs/>
        </w:rPr>
        <w:t>137 от 15 до 40 К</w:t>
      </w:r>
      <w:r w:rsidRPr="00C809DA">
        <w:rPr>
          <w:iCs/>
          <w:lang w:val="en-US"/>
        </w:rPr>
        <w:t>u</w:t>
      </w:r>
      <w:r>
        <w:rPr>
          <w:iCs/>
        </w:rPr>
        <w:t>/км</w:t>
      </w:r>
      <w:r>
        <w:rPr>
          <w:iCs/>
          <w:vertAlign w:val="superscript"/>
        </w:rPr>
        <w:t>2</w:t>
      </w:r>
      <w:r w:rsidRPr="00C809DA">
        <w:rPr>
          <w:iCs/>
        </w:rPr>
        <w:t>, расположенные среди масс</w:t>
      </w:r>
      <w:r w:rsidRPr="00C809DA">
        <w:rPr>
          <w:iCs/>
        </w:rPr>
        <w:t>и</w:t>
      </w:r>
      <w:r w:rsidRPr="00C809DA">
        <w:rPr>
          <w:iCs/>
        </w:rPr>
        <w:t>вов земель с более низкой плотностью загрязнения, подлежат рекул</w:t>
      </w:r>
      <w:r w:rsidRPr="00C809DA">
        <w:rPr>
          <w:iCs/>
        </w:rPr>
        <w:t>ь</w:t>
      </w:r>
      <w:r w:rsidRPr="00C809DA">
        <w:rPr>
          <w:iCs/>
        </w:rPr>
        <w:t>тива</w:t>
      </w:r>
      <w:r w:rsidR="00D31E73">
        <w:rPr>
          <w:iCs/>
        </w:rPr>
        <w:t xml:space="preserve">ции с помощью </w:t>
      </w:r>
      <w:r w:rsidRPr="00C809DA">
        <w:rPr>
          <w:iCs/>
        </w:rPr>
        <w:t>проведения комплекса дезактивационных мер</w:t>
      </w:r>
      <w:r w:rsidRPr="00C809DA">
        <w:rPr>
          <w:iCs/>
        </w:rPr>
        <w:t>о</w:t>
      </w:r>
      <w:r w:rsidRPr="00C809DA">
        <w:rPr>
          <w:iCs/>
        </w:rPr>
        <w:t>приятий или при использовании их по специальному назначению (при выращивании технических культур; для обеспечения кормами живо</w:t>
      </w:r>
      <w:r w:rsidRPr="00C809DA">
        <w:rPr>
          <w:iCs/>
        </w:rPr>
        <w:t>т</w:t>
      </w:r>
      <w:r w:rsidRPr="00C809DA">
        <w:rPr>
          <w:iCs/>
        </w:rPr>
        <w:t>новодческих компле</w:t>
      </w:r>
      <w:r w:rsidRPr="00C809DA">
        <w:rPr>
          <w:iCs/>
        </w:rPr>
        <w:t>к</w:t>
      </w:r>
      <w:r w:rsidRPr="00C809DA">
        <w:rPr>
          <w:iCs/>
        </w:rPr>
        <w:t>сов КРС на первой стадии откорма).</w:t>
      </w:r>
    </w:p>
    <w:p w:rsidR="00F234A6" w:rsidRPr="00C809DA" w:rsidRDefault="00F234A6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По накоплению цезия</w:t>
      </w:r>
      <w:r w:rsidR="00753AC2">
        <w:rPr>
          <w:iCs/>
        </w:rPr>
        <w:t>-</w:t>
      </w:r>
      <w:r w:rsidR="00C84A4F" w:rsidRPr="00016307">
        <w:rPr>
          <w:iCs/>
        </w:rPr>
        <w:t>137</w:t>
      </w:r>
      <w:r w:rsidR="00C84A4F">
        <w:rPr>
          <w:iCs/>
        </w:rPr>
        <w:t xml:space="preserve"> </w:t>
      </w:r>
      <w:r w:rsidR="00753AC2">
        <w:rPr>
          <w:iCs/>
        </w:rPr>
        <w:t xml:space="preserve">в </w:t>
      </w:r>
      <w:r w:rsidRPr="00C809DA">
        <w:rPr>
          <w:iCs/>
        </w:rPr>
        <w:t>злаковых травах установлен следу</w:t>
      </w:r>
      <w:r w:rsidRPr="00C809DA">
        <w:rPr>
          <w:iCs/>
        </w:rPr>
        <w:t>ю</w:t>
      </w:r>
      <w:r w:rsidRPr="00C809DA">
        <w:rPr>
          <w:iCs/>
        </w:rPr>
        <w:t>щий убывающий по применению ряд:</w:t>
      </w:r>
    </w:p>
    <w:p w:rsidR="00F234A6" w:rsidRPr="00C809DA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234A6" w:rsidRPr="00C809DA">
        <w:rPr>
          <w:iCs/>
        </w:rPr>
        <w:t xml:space="preserve"> </w:t>
      </w:r>
      <w:r w:rsidR="00753AC2">
        <w:rPr>
          <w:iCs/>
        </w:rPr>
        <w:t xml:space="preserve">для моголетних: </w:t>
      </w:r>
      <w:r w:rsidR="00F234A6" w:rsidRPr="00C809DA">
        <w:rPr>
          <w:iCs/>
        </w:rPr>
        <w:t>кострец безостый, тимофеевка, ежа сборная, о</w:t>
      </w:r>
      <w:r w:rsidR="00F234A6" w:rsidRPr="00C809DA">
        <w:rPr>
          <w:iCs/>
        </w:rPr>
        <w:t>в</w:t>
      </w:r>
      <w:r w:rsidR="00F234A6" w:rsidRPr="00C809DA">
        <w:rPr>
          <w:iCs/>
        </w:rPr>
        <w:t>сяница, мятлик луговой, райграс пастбищный;</w:t>
      </w:r>
    </w:p>
    <w:p w:rsidR="00F234A6" w:rsidRPr="00C809DA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234A6" w:rsidRPr="00C809DA">
        <w:rPr>
          <w:iCs/>
        </w:rPr>
        <w:t xml:space="preserve"> для однолетних: зерно люпина, редька масличная, рапс, зерно г</w:t>
      </w:r>
      <w:r w:rsidR="00F234A6" w:rsidRPr="00C809DA">
        <w:rPr>
          <w:iCs/>
        </w:rPr>
        <w:t>о</w:t>
      </w:r>
      <w:r w:rsidR="00F234A6" w:rsidRPr="00C809DA">
        <w:rPr>
          <w:iCs/>
        </w:rPr>
        <w:t>роха и вики, зеленая масса гороха, вики, солома яровых, зерно кукур</w:t>
      </w:r>
      <w:r w:rsidR="00F234A6" w:rsidRPr="00C809DA">
        <w:rPr>
          <w:iCs/>
        </w:rPr>
        <w:t>у</w:t>
      </w:r>
      <w:r w:rsidR="00F234A6" w:rsidRPr="00C809DA">
        <w:rPr>
          <w:iCs/>
        </w:rPr>
        <w:t>зы и зе</w:t>
      </w:r>
      <w:r w:rsidR="00F234A6" w:rsidRPr="00C809DA">
        <w:rPr>
          <w:iCs/>
        </w:rPr>
        <w:t>р</w:t>
      </w:r>
      <w:r w:rsidR="00F234A6" w:rsidRPr="00C809DA">
        <w:rPr>
          <w:iCs/>
        </w:rPr>
        <w:t xml:space="preserve">новых. </w:t>
      </w:r>
    </w:p>
    <w:p w:rsidR="00FE7FA4" w:rsidRDefault="00F234A6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Для стронция</w:t>
      </w:r>
      <w:r w:rsidR="00753AC2">
        <w:rPr>
          <w:iCs/>
        </w:rPr>
        <w:t>-</w:t>
      </w:r>
      <w:r w:rsidRPr="00C809DA">
        <w:rPr>
          <w:iCs/>
        </w:rPr>
        <w:t xml:space="preserve">90 имеются некоторые отличия: клевер, </w:t>
      </w:r>
      <w:r>
        <w:rPr>
          <w:iCs/>
        </w:rPr>
        <w:t xml:space="preserve"> </w:t>
      </w:r>
      <w:r w:rsidRPr="00C809DA">
        <w:rPr>
          <w:iCs/>
        </w:rPr>
        <w:t>горох, рапс, люпин, однолетние бобово-злаковые травосмеси, многолетние злак</w:t>
      </w:r>
      <w:r w:rsidRPr="00C809DA">
        <w:rPr>
          <w:iCs/>
        </w:rPr>
        <w:t>о</w:t>
      </w:r>
      <w:r w:rsidRPr="00C809DA">
        <w:rPr>
          <w:iCs/>
        </w:rPr>
        <w:t>вые, з</w:t>
      </w:r>
      <w:r w:rsidRPr="00C809DA">
        <w:rPr>
          <w:iCs/>
        </w:rPr>
        <w:t>е</w:t>
      </w:r>
      <w:r w:rsidRPr="00C809DA">
        <w:rPr>
          <w:iCs/>
        </w:rPr>
        <w:t>леная масса кукурузы, ржи, свекла кормовая, зерно зерновых, карт</w:t>
      </w:r>
      <w:r w:rsidRPr="00C809DA">
        <w:rPr>
          <w:iCs/>
        </w:rPr>
        <w:t>о</w:t>
      </w:r>
      <w:r w:rsidRPr="00C809DA">
        <w:rPr>
          <w:iCs/>
        </w:rPr>
        <w:t>фель.</w:t>
      </w:r>
    </w:p>
    <w:p w:rsidR="00FE28D6" w:rsidRPr="00C809DA" w:rsidRDefault="00C84A4F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Известкование </w:t>
      </w:r>
      <w:r w:rsidRPr="00016307">
        <w:rPr>
          <w:iCs/>
        </w:rPr>
        <w:t>–</w:t>
      </w:r>
      <w:r w:rsidR="00FE28D6">
        <w:rPr>
          <w:iCs/>
        </w:rPr>
        <w:t xml:space="preserve"> </w:t>
      </w:r>
      <w:r w:rsidR="00FE28D6" w:rsidRPr="00C809DA">
        <w:rPr>
          <w:iCs/>
        </w:rPr>
        <w:t>эффективный прием снижения поступления ц</w:t>
      </w:r>
      <w:r w:rsidR="00FE28D6" w:rsidRPr="00C809DA">
        <w:rPr>
          <w:iCs/>
        </w:rPr>
        <w:t>е</w:t>
      </w:r>
      <w:r w:rsidR="00FE28D6" w:rsidRPr="00C809DA">
        <w:rPr>
          <w:iCs/>
        </w:rPr>
        <w:t xml:space="preserve">зия-137 </w:t>
      </w:r>
      <w:r>
        <w:rPr>
          <w:iCs/>
        </w:rPr>
        <w:t>и стронция</w:t>
      </w:r>
      <w:r w:rsidR="00753AC2">
        <w:rPr>
          <w:iCs/>
        </w:rPr>
        <w:t>-</w:t>
      </w:r>
      <w:r>
        <w:rPr>
          <w:iCs/>
        </w:rPr>
        <w:t>90</w:t>
      </w:r>
      <w:r w:rsidR="00FE28D6" w:rsidRPr="00C809DA">
        <w:rPr>
          <w:iCs/>
        </w:rPr>
        <w:t xml:space="preserve"> из почвы в растения. Установлено, что в нейтрал</w:t>
      </w:r>
      <w:r w:rsidR="00FE28D6" w:rsidRPr="00C809DA">
        <w:rPr>
          <w:iCs/>
        </w:rPr>
        <w:t>ь</w:t>
      </w:r>
      <w:r w:rsidR="00FE28D6" w:rsidRPr="00C809DA">
        <w:rPr>
          <w:iCs/>
        </w:rPr>
        <w:t>ной среде</w:t>
      </w:r>
      <w:r w:rsidR="00D31E73">
        <w:rPr>
          <w:iCs/>
        </w:rPr>
        <w:t xml:space="preserve"> </w:t>
      </w:r>
      <w:r w:rsidR="00FE28D6" w:rsidRPr="00C809DA">
        <w:rPr>
          <w:iCs/>
        </w:rPr>
        <w:t xml:space="preserve"> поступление радионуклидов в</w:t>
      </w:r>
      <w:r w:rsidR="000C2B1E">
        <w:rPr>
          <w:iCs/>
        </w:rPr>
        <w:t xml:space="preserve"> продукцию сн</w:t>
      </w:r>
      <w:r w:rsidR="000C2B1E">
        <w:rPr>
          <w:iCs/>
        </w:rPr>
        <w:t>и</w:t>
      </w:r>
      <w:r w:rsidR="000C2B1E">
        <w:rPr>
          <w:iCs/>
        </w:rPr>
        <w:t>жается в</w:t>
      </w:r>
      <w:r w:rsidR="00D31E73">
        <w:rPr>
          <w:iCs/>
        </w:rPr>
        <w:t xml:space="preserve"> </w:t>
      </w:r>
      <w:r w:rsidR="000C2B1E">
        <w:rPr>
          <w:iCs/>
        </w:rPr>
        <w:t>1,5</w:t>
      </w:r>
      <w:r w:rsidR="000C2B1E" w:rsidRPr="00016307">
        <w:rPr>
          <w:iCs/>
        </w:rPr>
        <w:t>–</w:t>
      </w:r>
      <w:r w:rsidR="00FE28D6" w:rsidRPr="00C809DA">
        <w:rPr>
          <w:iCs/>
        </w:rPr>
        <w:t>10 раз.</w:t>
      </w:r>
    </w:p>
    <w:p w:rsidR="00FE28D6" w:rsidRPr="00C809DA" w:rsidRDefault="00FE28D6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Применение</w:t>
      </w:r>
      <w:r w:rsidR="000C2B1E">
        <w:rPr>
          <w:iCs/>
        </w:rPr>
        <w:t xml:space="preserve"> органических удобрений на 15</w:t>
      </w:r>
      <w:r w:rsidR="000C2B1E" w:rsidRPr="00016307">
        <w:rPr>
          <w:iCs/>
        </w:rPr>
        <w:t>–</w:t>
      </w:r>
      <w:r w:rsidRPr="00C809DA">
        <w:rPr>
          <w:iCs/>
        </w:rPr>
        <w:t>30 % снижает посту</w:t>
      </w:r>
      <w:r w:rsidRPr="00C809DA">
        <w:rPr>
          <w:iCs/>
        </w:rPr>
        <w:t>п</w:t>
      </w:r>
      <w:r w:rsidRPr="00C809DA">
        <w:rPr>
          <w:iCs/>
        </w:rPr>
        <w:t>ление радионуклидов из почвы в растения, а использование повыше</w:t>
      </w:r>
      <w:r w:rsidRPr="00C809DA">
        <w:rPr>
          <w:iCs/>
        </w:rPr>
        <w:t>н</w:t>
      </w:r>
      <w:r w:rsidRPr="00C809DA">
        <w:rPr>
          <w:iCs/>
        </w:rPr>
        <w:t>ных доз калийн</w:t>
      </w:r>
      <w:r w:rsidR="000C2B1E">
        <w:rPr>
          <w:iCs/>
        </w:rPr>
        <w:t>ых удобрений (120</w:t>
      </w:r>
      <w:r w:rsidR="000C2B1E" w:rsidRPr="00016307">
        <w:rPr>
          <w:iCs/>
        </w:rPr>
        <w:t>–</w:t>
      </w:r>
      <w:r w:rsidR="00C84A4F">
        <w:rPr>
          <w:iCs/>
        </w:rPr>
        <w:t xml:space="preserve">180 кг/га) </w:t>
      </w:r>
      <w:r w:rsidR="00C84A4F" w:rsidRPr="00016307">
        <w:rPr>
          <w:iCs/>
        </w:rPr>
        <w:t>–</w:t>
      </w:r>
      <w:r w:rsidR="000C2B1E">
        <w:rPr>
          <w:iCs/>
        </w:rPr>
        <w:t xml:space="preserve"> на 35</w:t>
      </w:r>
      <w:r w:rsidR="000C2B1E" w:rsidRPr="00016307">
        <w:rPr>
          <w:iCs/>
        </w:rPr>
        <w:t>–</w:t>
      </w:r>
      <w:r w:rsidRPr="00C809DA">
        <w:rPr>
          <w:iCs/>
        </w:rPr>
        <w:t>57</w:t>
      </w:r>
      <w:r w:rsidR="004169B0">
        <w:rPr>
          <w:iCs/>
        </w:rPr>
        <w:t xml:space="preserve"> </w:t>
      </w:r>
      <w:r w:rsidRPr="00C809DA">
        <w:rPr>
          <w:iCs/>
        </w:rPr>
        <w:t>%.</w:t>
      </w:r>
    </w:p>
    <w:p w:rsidR="005A5BB5" w:rsidRDefault="00FE7FA4" w:rsidP="003266EC">
      <w:pPr>
        <w:ind w:right="-113" w:firstLine="283"/>
        <w:jc w:val="both"/>
      </w:pPr>
      <w:r>
        <w:lastRenderedPageBreak/>
        <w:t>Влияние водного режима почвогрунтов на интенсивность посту</w:t>
      </w:r>
      <w:r>
        <w:t>п</w:t>
      </w:r>
      <w:r>
        <w:t>ления радионуклидов в растительную продукцию определяется по з</w:t>
      </w:r>
      <w:r>
        <w:t>а</w:t>
      </w:r>
      <w:r>
        <w:t>висимости</w:t>
      </w:r>
    </w:p>
    <w:p w:rsidR="00B6548A" w:rsidRDefault="00B6548A" w:rsidP="003266EC">
      <w:pPr>
        <w:ind w:right="-113" w:firstLine="283"/>
        <w:jc w:val="both"/>
      </w:pPr>
    </w:p>
    <w:p w:rsidR="00F7698A" w:rsidRPr="00E54B17" w:rsidRDefault="00E54B17" w:rsidP="00E54B17">
      <w:pPr>
        <w:jc w:val="center"/>
      </w:pPr>
      <w:r>
        <w:rPr>
          <w:position w:val="-62"/>
          <w:sz w:val="28"/>
          <w:szCs w:val="28"/>
        </w:rPr>
        <w:t xml:space="preserve">     </w:t>
      </w:r>
      <w:r w:rsidR="009C01A7">
        <w:rPr>
          <w:position w:val="-62"/>
          <w:sz w:val="28"/>
          <w:szCs w:val="28"/>
        </w:rPr>
        <w:t xml:space="preserve">            </w:t>
      </w:r>
      <w:r>
        <w:rPr>
          <w:position w:val="-62"/>
          <w:sz w:val="28"/>
          <w:szCs w:val="28"/>
        </w:rPr>
        <w:t xml:space="preserve"> </w:t>
      </w:r>
      <w:r w:rsidR="008C2A7A">
        <w:rPr>
          <w:position w:val="-62"/>
          <w:sz w:val="28"/>
          <w:szCs w:val="28"/>
        </w:rPr>
        <w:t xml:space="preserve"> </w:t>
      </w:r>
      <w:r>
        <w:rPr>
          <w:position w:val="-62"/>
          <w:sz w:val="28"/>
          <w:szCs w:val="28"/>
        </w:rPr>
        <w:t xml:space="preserve"> </w:t>
      </w:r>
      <w:r w:rsidR="007556CC" w:rsidRPr="007C17E6">
        <w:rPr>
          <w:position w:val="-62"/>
          <w:sz w:val="28"/>
          <w:szCs w:val="28"/>
        </w:rPr>
        <w:object w:dxaOrig="3500" w:dyaOrig="1359">
          <v:shape id="_x0000_i1057" type="#_x0000_t75" style="width:159pt;height:54pt" o:ole="" fillcolor="window">
            <v:imagedata r:id="rId47" o:title=""/>
          </v:shape>
          <o:OLEObject Type="Embed" ProgID="Equation.3" ShapeID="_x0000_i1057" DrawAspect="Content" ObjectID="_1477899014" r:id="rId48"/>
        </w:object>
      </w:r>
      <w:r w:rsidR="00B6548A">
        <w:rPr>
          <w:sz w:val="28"/>
          <w:szCs w:val="28"/>
          <w:vertAlign w:val="subscript"/>
        </w:rPr>
        <w:t xml:space="preserve">  </w:t>
      </w:r>
      <w:r w:rsidR="009C01A7">
        <w:rPr>
          <w:sz w:val="28"/>
          <w:szCs w:val="28"/>
          <w:vertAlign w:val="subscript"/>
        </w:rPr>
        <w:t xml:space="preserve">        </w:t>
      </w:r>
      <w:r w:rsidR="008C2A7A">
        <w:rPr>
          <w:sz w:val="28"/>
          <w:szCs w:val="28"/>
          <w:vertAlign w:val="subscript"/>
        </w:rPr>
        <w:t xml:space="preserve"> </w:t>
      </w:r>
      <w:r w:rsidR="009C01A7">
        <w:rPr>
          <w:sz w:val="28"/>
          <w:szCs w:val="28"/>
          <w:vertAlign w:val="subscript"/>
        </w:rPr>
        <w:t xml:space="preserve"> </w:t>
      </w:r>
      <w:r w:rsidR="009F7B47">
        <w:rPr>
          <w:sz w:val="28"/>
          <w:szCs w:val="28"/>
          <w:vertAlign w:val="subscript"/>
        </w:rPr>
        <w:t xml:space="preserve">  </w:t>
      </w:r>
      <w:r w:rsidR="00D31E73">
        <w:rPr>
          <w:sz w:val="28"/>
          <w:szCs w:val="28"/>
          <w:vertAlign w:val="subscript"/>
        </w:rPr>
        <w:t xml:space="preserve"> </w:t>
      </w:r>
      <w:r w:rsidR="009F7B47">
        <w:rPr>
          <w:sz w:val="28"/>
          <w:szCs w:val="28"/>
          <w:vertAlign w:val="subscript"/>
        </w:rPr>
        <w:t xml:space="preserve">     </w:t>
      </w:r>
      <w:r>
        <w:rPr>
          <w:sz w:val="28"/>
          <w:szCs w:val="28"/>
          <w:vertAlign w:val="subscript"/>
        </w:rPr>
        <w:t xml:space="preserve"> </w:t>
      </w:r>
      <w:r w:rsidR="00D31E7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 xml:space="preserve"> </w:t>
      </w:r>
      <w:r w:rsidR="00D31E73">
        <w:t>(7.1)</w:t>
      </w:r>
    </w:p>
    <w:p w:rsidR="00B6548A" w:rsidRDefault="00E54B17" w:rsidP="003266EC">
      <w:pPr>
        <w:spacing w:line="216" w:lineRule="auto"/>
        <w:ind w:right="-113" w:hanging="993"/>
        <w:jc w:val="both"/>
      </w:pPr>
      <w:r>
        <w:t xml:space="preserve"> </w:t>
      </w:r>
    </w:p>
    <w:p w:rsidR="00F32FFF" w:rsidRDefault="00E63C38" w:rsidP="00F10AFD">
      <w:pPr>
        <w:spacing w:line="216" w:lineRule="auto"/>
        <w:ind w:left="851" w:right="-113" w:hanging="851"/>
        <w:jc w:val="both"/>
      </w:pPr>
      <w:r>
        <w:t xml:space="preserve">где  </w:t>
      </w:r>
      <w:r w:rsidRPr="00E63C38">
        <w:rPr>
          <w:i/>
          <w:lang w:val="en-US"/>
        </w:rPr>
        <w:t>f</w:t>
      </w:r>
      <w:r w:rsidR="00FE7FA4">
        <w:rPr>
          <w:vertAlign w:val="subscript"/>
        </w:rPr>
        <w:t>1</w:t>
      </w:r>
      <w:r w:rsidR="00FE7FA4">
        <w:t xml:space="preserve"> – число, показывающее, во сколько раз изменяется накопление </w:t>
      </w:r>
      <w:r>
        <w:t xml:space="preserve"> </w:t>
      </w:r>
      <w:r w:rsidR="00FE7FA4">
        <w:t>радионуклидов при распределении (</w:t>
      </w:r>
      <w:r w:rsidR="00FE7FA4" w:rsidRPr="003208A7">
        <w:rPr>
          <w:i/>
          <w:lang w:val="en-US"/>
        </w:rPr>
        <w:t>m</w:t>
      </w:r>
      <w:r w:rsidR="00FE7FA4">
        <w:rPr>
          <w:vertAlign w:val="subscript"/>
        </w:rPr>
        <w:t>2</w:t>
      </w:r>
      <w:r w:rsidR="00FE7FA4">
        <w:rPr>
          <w:lang w:val="en-US"/>
        </w:rPr>
        <w:sym w:font="Symbol" w:char="F051"/>
      </w:r>
      <w:r w:rsidR="00FE7FA4">
        <w:rPr>
          <w:vertAlign w:val="subscript"/>
        </w:rPr>
        <w:t>2</w:t>
      </w:r>
      <w:r w:rsidR="00FE7FA4">
        <w:rPr>
          <w:vertAlign w:val="superscript"/>
        </w:rPr>
        <w:t>3</w:t>
      </w:r>
      <w:r w:rsidR="00FE7FA4">
        <w:t>) по сравнению с распредел</w:t>
      </w:r>
      <w:r w:rsidR="00FE7FA4">
        <w:t>е</w:t>
      </w:r>
      <w:r w:rsidR="00FE7FA4">
        <w:t>нием (</w:t>
      </w:r>
      <w:r w:rsidR="00FE7FA4" w:rsidRPr="003208A7">
        <w:rPr>
          <w:i/>
          <w:lang w:val="en-US"/>
        </w:rPr>
        <w:t>m</w:t>
      </w:r>
      <w:r w:rsidR="00FE7FA4">
        <w:rPr>
          <w:vertAlign w:val="subscript"/>
        </w:rPr>
        <w:t>1</w:t>
      </w:r>
      <w:r w:rsidR="00FE7FA4">
        <w:rPr>
          <w:lang w:val="en-US"/>
        </w:rPr>
        <w:sym w:font="Symbol" w:char="F051"/>
      </w:r>
      <w:r w:rsidR="00FE7FA4">
        <w:rPr>
          <w:vertAlign w:val="subscript"/>
        </w:rPr>
        <w:t>1</w:t>
      </w:r>
      <w:r w:rsidR="00FE7FA4">
        <w:rPr>
          <w:vertAlign w:val="superscript"/>
        </w:rPr>
        <w:t>3</w:t>
      </w:r>
      <w:r w:rsidR="00FE7FA4">
        <w:t>);</w:t>
      </w:r>
    </w:p>
    <w:p w:rsidR="00FE7FA4" w:rsidRDefault="008B1FCE" w:rsidP="00E50059">
      <w:pPr>
        <w:spacing w:line="216" w:lineRule="auto"/>
        <w:ind w:left="1276" w:right="-113" w:hanging="850"/>
        <w:jc w:val="both"/>
      </w:pPr>
      <w:r>
        <w:rPr>
          <w:i/>
          <w:lang w:val="en-US"/>
        </w:rPr>
        <w:t>h</w:t>
      </w:r>
      <w:r w:rsidR="00FE7FA4">
        <w:rPr>
          <w:vertAlign w:val="subscript"/>
        </w:rPr>
        <w:t>1</w:t>
      </w:r>
      <w:r w:rsidR="00FE7FA4">
        <w:t xml:space="preserve"> и </w:t>
      </w:r>
      <w:r>
        <w:rPr>
          <w:i/>
          <w:lang w:val="en-US"/>
        </w:rPr>
        <w:t>h</w:t>
      </w:r>
      <w:r w:rsidR="00FE7FA4">
        <w:rPr>
          <w:vertAlign w:val="subscript"/>
        </w:rPr>
        <w:t>2</w:t>
      </w:r>
      <w:r w:rsidR="00FE7FA4">
        <w:t xml:space="preserve"> – средняя глубина залегания УГВ в первом и втором вар</w:t>
      </w:r>
      <w:r w:rsidR="00FE7FA4">
        <w:t>и</w:t>
      </w:r>
      <w:r w:rsidR="00FE7FA4">
        <w:t>антах, м;</w:t>
      </w:r>
    </w:p>
    <w:p w:rsidR="00A20684" w:rsidRDefault="00A20684" w:rsidP="00F10AFD">
      <w:pPr>
        <w:ind w:left="851" w:right="-113" w:hanging="425"/>
        <w:jc w:val="both"/>
      </w:pPr>
      <w:r w:rsidRPr="008B1FCE">
        <w:rPr>
          <w:i/>
          <w:lang w:val="en-US"/>
        </w:rPr>
        <w:t>m</w:t>
      </w:r>
      <w:r>
        <w:t xml:space="preserve"> – относительное содержание корней в единице мощности ко</w:t>
      </w:r>
      <w:r>
        <w:t>р</w:t>
      </w:r>
      <w:r>
        <w:t>нео</w:t>
      </w:r>
      <w:r w:rsidR="008B1FCE">
        <w:t>би</w:t>
      </w:r>
      <w:r>
        <w:t>та</w:t>
      </w:r>
      <w:r>
        <w:t>е</w:t>
      </w:r>
      <w:r w:rsidR="002747F3">
        <w:t>мого слоя, % / м (прил. 5</w:t>
      </w:r>
      <w:r>
        <w:t>);</w:t>
      </w:r>
    </w:p>
    <w:p w:rsidR="008B1FCE" w:rsidRDefault="00A20684" w:rsidP="003266EC">
      <w:pPr>
        <w:ind w:right="-113" w:firstLine="283"/>
        <w:jc w:val="both"/>
      </w:pPr>
      <w:r>
        <w:t xml:space="preserve">   </w:t>
      </w:r>
      <w:r>
        <w:sym w:font="Symbol" w:char="F051"/>
      </w:r>
      <w:r>
        <w:t xml:space="preserve">  – расчетная влажность почвы,</w:t>
      </w:r>
      <w:r w:rsidR="0014713F">
        <w:t xml:space="preserve"> л/м</w:t>
      </w:r>
      <w:r w:rsidR="0014713F">
        <w:rPr>
          <w:vertAlign w:val="superscript"/>
        </w:rPr>
        <w:t>3</w:t>
      </w:r>
      <w:r>
        <w:t>;</w:t>
      </w:r>
    </w:p>
    <w:p w:rsidR="00FE7FA4" w:rsidRDefault="002604AE" w:rsidP="002604AE">
      <w:pPr>
        <w:ind w:left="2268" w:right="-113" w:hanging="1983"/>
        <w:jc w:val="both"/>
      </w:pPr>
      <w:r>
        <w:t xml:space="preserve">   </w:t>
      </w:r>
      <w:r w:rsidR="001A3B93">
        <w:t>(</w:t>
      </w:r>
      <w:r w:rsidR="001A3B93" w:rsidRPr="003208A7">
        <w:rPr>
          <w:i/>
          <w:lang w:val="en-US"/>
        </w:rPr>
        <w:t>m</w:t>
      </w:r>
      <w:r w:rsidR="001A3B93">
        <w:rPr>
          <w:vertAlign w:val="subscript"/>
        </w:rPr>
        <w:t>1</w:t>
      </w:r>
      <w:r w:rsidR="001A3B93">
        <w:rPr>
          <w:lang w:val="en-US"/>
        </w:rPr>
        <w:sym w:font="Symbol" w:char="0051"/>
      </w:r>
      <w:r w:rsidR="001A3B93">
        <w:rPr>
          <w:vertAlign w:val="subscript"/>
        </w:rPr>
        <w:t>1</w:t>
      </w:r>
      <w:r w:rsidR="001A3B93">
        <w:rPr>
          <w:vertAlign w:val="superscript"/>
        </w:rPr>
        <w:t>3</w:t>
      </w:r>
      <w:r w:rsidR="001A3B93">
        <w:t>) и (</w:t>
      </w:r>
      <w:r w:rsidR="001A3B93" w:rsidRPr="003208A7">
        <w:rPr>
          <w:i/>
          <w:lang w:val="en-US"/>
        </w:rPr>
        <w:t>m</w:t>
      </w:r>
      <w:r w:rsidR="001A3B93">
        <w:rPr>
          <w:vertAlign w:val="subscript"/>
        </w:rPr>
        <w:t>2</w:t>
      </w:r>
      <w:r w:rsidR="001A3B93">
        <w:rPr>
          <w:lang w:val="en-US"/>
        </w:rPr>
        <w:sym w:font="Symbol" w:char="0051"/>
      </w:r>
      <w:r w:rsidR="001A3B93">
        <w:rPr>
          <w:vertAlign w:val="subscript"/>
        </w:rPr>
        <w:t>2</w:t>
      </w:r>
      <w:r w:rsidR="001A3B93">
        <w:rPr>
          <w:vertAlign w:val="superscript"/>
        </w:rPr>
        <w:t>3</w:t>
      </w:r>
      <w:r w:rsidR="001A3B93">
        <w:t>) – распределение корней растений и расчет</w:t>
      </w:r>
      <w:r w:rsidR="00024ECA">
        <w:t xml:space="preserve">ной   </w:t>
      </w:r>
      <w:r w:rsidR="008B1FCE">
        <w:t xml:space="preserve"> </w:t>
      </w:r>
      <w:r w:rsidR="00024ECA">
        <w:t>влаж</w:t>
      </w:r>
      <w:r w:rsidR="003208A7">
        <w:t xml:space="preserve">ности </w:t>
      </w:r>
      <w:r w:rsidR="001A3B93">
        <w:t xml:space="preserve"> </w:t>
      </w:r>
      <w:r w:rsidR="00FE7FA4">
        <w:t>почвы в первом и втором вар</w:t>
      </w:r>
      <w:r w:rsidR="00FE7FA4">
        <w:t>и</w:t>
      </w:r>
      <w:r w:rsidR="00FE7FA4">
        <w:t>антах;</w:t>
      </w:r>
    </w:p>
    <w:p w:rsidR="00A20684" w:rsidRDefault="008B1FCE" w:rsidP="003266EC">
      <w:pPr>
        <w:ind w:right="-113" w:firstLine="283"/>
        <w:jc w:val="both"/>
      </w:pPr>
      <w:r>
        <w:rPr>
          <w:sz w:val="18"/>
          <w:szCs w:val="18"/>
        </w:rPr>
        <w:t xml:space="preserve">   </w:t>
      </w:r>
      <w:r w:rsidR="00A20684" w:rsidRPr="00562DA6">
        <w:rPr>
          <w:sz w:val="18"/>
          <w:szCs w:val="18"/>
        </w:rPr>
        <w:sym w:font="Symbol" w:char="F044"/>
      </w:r>
      <w:r w:rsidR="00A20684" w:rsidRPr="008B1FCE">
        <w:rPr>
          <w:i/>
          <w:sz w:val="18"/>
          <w:szCs w:val="18"/>
          <w:lang w:val="en-US"/>
        </w:rPr>
        <w:t>h</w:t>
      </w:r>
      <w:r w:rsidR="00A20684">
        <w:t xml:space="preserve"> – мощность расчетных слоев почвы, м;</w:t>
      </w:r>
    </w:p>
    <w:p w:rsidR="0014713F" w:rsidRPr="0014713F" w:rsidRDefault="00FE7FA4" w:rsidP="00DD5FFA">
      <w:pPr>
        <w:ind w:left="709" w:right="-113" w:hanging="283"/>
        <w:jc w:val="both"/>
      </w:pPr>
      <w:r w:rsidRPr="003208A7">
        <w:rPr>
          <w:i/>
          <w:lang w:val="en-US"/>
        </w:rPr>
        <w:t>S</w:t>
      </w:r>
      <w:r>
        <w:t xml:space="preserve"> – содержание радионуклидов в весовой единице сухого вещес</w:t>
      </w:r>
      <w:r>
        <w:t>т</w:t>
      </w:r>
      <w:r>
        <w:t>ва пахотного слоя (Ku/кг)</w:t>
      </w:r>
      <w:r w:rsidR="0014713F">
        <w:t>.</w:t>
      </w:r>
    </w:p>
    <w:p w:rsidR="004079A3" w:rsidRDefault="0014713F" w:rsidP="003266EC">
      <w:pPr>
        <w:ind w:right="-113" w:firstLine="283"/>
        <w:jc w:val="both"/>
      </w:pPr>
      <w:r>
        <w:t>Содержание радионуклидов в весовой единице сухого вещества п</w:t>
      </w:r>
      <w:r>
        <w:t>а</w:t>
      </w:r>
      <w:r>
        <w:t>хо</w:t>
      </w:r>
      <w:r>
        <w:t>т</w:t>
      </w:r>
      <w:r>
        <w:t>ного слоя рассчитывается по формуле</w:t>
      </w:r>
    </w:p>
    <w:p w:rsidR="0014713F" w:rsidRDefault="0014713F" w:rsidP="003266EC">
      <w:pPr>
        <w:ind w:right="-113" w:firstLine="283"/>
        <w:jc w:val="both"/>
      </w:pPr>
    </w:p>
    <w:p w:rsidR="00FE7FA4" w:rsidRDefault="00FE7FA4" w:rsidP="003266EC">
      <w:pPr>
        <w:spacing w:line="216" w:lineRule="auto"/>
        <w:ind w:right="-113" w:firstLine="283"/>
      </w:pPr>
      <w:r>
        <w:t xml:space="preserve">    </w:t>
      </w:r>
      <w:r w:rsidR="007A14AC">
        <w:t xml:space="preserve">               </w:t>
      </w:r>
      <w:r w:rsidR="008C2A7A">
        <w:t xml:space="preserve">    </w:t>
      </w:r>
      <w:r w:rsidR="007A14AC">
        <w:t xml:space="preserve">         </w:t>
      </w:r>
      <w:r w:rsidR="009C01A7">
        <w:t xml:space="preserve"> </w:t>
      </w:r>
      <w:r>
        <w:t xml:space="preserve"> </w:t>
      </w:r>
      <w:r w:rsidRPr="00545341">
        <w:rPr>
          <w:i/>
          <w:lang w:val="en-US"/>
        </w:rPr>
        <w:t>S</w:t>
      </w:r>
      <w:r w:rsidRPr="00545341">
        <w:t xml:space="preserve"> = </w:t>
      </w:r>
      <w:r w:rsidRPr="00545341">
        <w:rPr>
          <w:i/>
        </w:rPr>
        <w:t>Р</w:t>
      </w:r>
      <w:r w:rsidRPr="00545341">
        <w:t xml:space="preserve"> /</w:t>
      </w:r>
      <w:r w:rsidR="006E5694" w:rsidRPr="00545341">
        <w:t xml:space="preserve"> </w:t>
      </w:r>
      <w:r w:rsidRPr="00545341">
        <w:t>(</w:t>
      </w:r>
      <w:r w:rsidR="00C84A16" w:rsidRPr="00545341">
        <w:sym w:font="Symbol" w:char="F044"/>
      </w:r>
      <w:r w:rsidR="00C84A16" w:rsidRPr="00545341">
        <w:rPr>
          <w:i/>
          <w:lang w:val="en-US"/>
        </w:rPr>
        <w:t>h</w:t>
      </w:r>
      <w:r w:rsidR="00B10662" w:rsidRPr="00545341">
        <w:rPr>
          <w:i/>
        </w:rPr>
        <w:t xml:space="preserve"> </w:t>
      </w:r>
      <w:r w:rsidR="009B3210" w:rsidRPr="00545341">
        <w:t>∙</w:t>
      </w:r>
      <w:r w:rsidR="00B10662" w:rsidRPr="00545341">
        <w:t xml:space="preserve"> </w:t>
      </w:r>
      <w:r w:rsidRPr="00545341">
        <w:sym w:font="Symbol" w:char="F067"/>
      </w:r>
      <w:r w:rsidRPr="00545341">
        <w:rPr>
          <w:vertAlign w:val="subscript"/>
        </w:rPr>
        <w:t>0</w:t>
      </w:r>
      <w:r w:rsidR="00B10662" w:rsidRPr="00545341">
        <w:rPr>
          <w:vertAlign w:val="subscript"/>
        </w:rPr>
        <w:t xml:space="preserve"> </w:t>
      </w:r>
      <w:r w:rsidR="005922D3" w:rsidRPr="00545341">
        <w:t>∙</w:t>
      </w:r>
      <w:r w:rsidRPr="00545341">
        <w:t>10</w:t>
      </w:r>
      <w:r w:rsidRPr="00545341">
        <w:rPr>
          <w:vertAlign w:val="superscript"/>
        </w:rPr>
        <w:t>6</w:t>
      </w:r>
      <w:r w:rsidRPr="00545341">
        <w:t>)</w:t>
      </w:r>
      <w:r w:rsidRPr="00545341">
        <w:rPr>
          <w:vertAlign w:val="subscript"/>
        </w:rPr>
        <w:t xml:space="preserve"> </w:t>
      </w:r>
      <w:r w:rsidRPr="00545341">
        <w:t>,</w:t>
      </w:r>
      <w:r w:rsidR="00167D02">
        <w:t xml:space="preserve">      </w:t>
      </w:r>
      <w:r w:rsidR="00F06BBD">
        <w:t xml:space="preserve"> </w:t>
      </w:r>
      <w:r w:rsidR="00AA09EA">
        <w:t xml:space="preserve">  </w:t>
      </w:r>
      <w:r w:rsidR="00545341">
        <w:t xml:space="preserve">   </w:t>
      </w:r>
      <w:r w:rsidR="00F06BBD">
        <w:t xml:space="preserve">    </w:t>
      </w:r>
      <w:r w:rsidR="00F10AFD">
        <w:t xml:space="preserve">     </w:t>
      </w:r>
      <w:r w:rsidR="00F06BBD">
        <w:t xml:space="preserve"> </w:t>
      </w:r>
      <w:r w:rsidR="00167D02">
        <w:t xml:space="preserve"> </w:t>
      </w:r>
      <w:r w:rsidR="00B10662">
        <w:t xml:space="preserve">  </w:t>
      </w:r>
      <w:r w:rsidR="00167D02">
        <w:t xml:space="preserve">           </w:t>
      </w:r>
      <w:r w:rsidR="0014713F">
        <w:t xml:space="preserve">    (7.2</w:t>
      </w:r>
      <w:r>
        <w:t>)</w:t>
      </w:r>
    </w:p>
    <w:p w:rsidR="00167D02" w:rsidRDefault="00167D02" w:rsidP="003266EC">
      <w:pPr>
        <w:spacing w:line="216" w:lineRule="auto"/>
        <w:ind w:right="-113" w:firstLine="283"/>
      </w:pPr>
    </w:p>
    <w:p w:rsidR="00FE7FA4" w:rsidRDefault="005664E7" w:rsidP="00F10AFD">
      <w:pPr>
        <w:ind w:right="-113"/>
        <w:jc w:val="both"/>
      </w:pPr>
      <w:r>
        <w:t xml:space="preserve">где </w:t>
      </w:r>
      <w:r w:rsidR="00FE7FA4" w:rsidRPr="00AA09EA">
        <w:rPr>
          <w:i/>
        </w:rPr>
        <w:t>Р</w:t>
      </w:r>
      <w:r w:rsidR="00FE7FA4">
        <w:t xml:space="preserve"> – плотность загрязнения земель радионуклидами, К</w:t>
      </w:r>
      <w:r w:rsidR="00FE7FA4">
        <w:rPr>
          <w:lang w:val="en-US"/>
        </w:rPr>
        <w:t>u</w:t>
      </w:r>
      <w:r w:rsidR="00FE7FA4">
        <w:t>/км</w:t>
      </w:r>
      <w:r w:rsidR="00FE7FA4">
        <w:rPr>
          <w:vertAlign w:val="superscript"/>
        </w:rPr>
        <w:t>2</w:t>
      </w:r>
      <w:r w:rsidR="00FE7FA4">
        <w:t>;</w:t>
      </w:r>
    </w:p>
    <w:p w:rsidR="00FE7FA4" w:rsidRDefault="0014713F" w:rsidP="003266EC">
      <w:pPr>
        <w:ind w:right="-113" w:firstLine="283"/>
        <w:jc w:val="both"/>
      </w:pPr>
      <w:r>
        <w:t xml:space="preserve"> </w:t>
      </w:r>
      <w:r w:rsidR="00FE7FA4">
        <w:sym w:font="Symbol" w:char="F067"/>
      </w:r>
      <w:r w:rsidR="00FE7FA4">
        <w:rPr>
          <w:vertAlign w:val="subscript"/>
        </w:rPr>
        <w:t>0</w:t>
      </w:r>
      <w:r w:rsidR="00FE7FA4">
        <w:t xml:space="preserve"> – плотность сухого вещества почвы, кг/м</w:t>
      </w:r>
      <w:r w:rsidR="00FE7FA4">
        <w:rPr>
          <w:vertAlign w:val="superscript"/>
        </w:rPr>
        <w:t>3</w:t>
      </w:r>
      <w:r>
        <w:t>.</w:t>
      </w:r>
    </w:p>
    <w:p w:rsidR="00FE7FA4" w:rsidRDefault="00FE7FA4" w:rsidP="003266EC">
      <w:pPr>
        <w:ind w:right="-113" w:firstLine="283"/>
        <w:jc w:val="both"/>
      </w:pPr>
      <w:r>
        <w:t>Расчетное содержание воды в почве</w:t>
      </w:r>
      <w:r w:rsidRPr="00467C80">
        <w:t xml:space="preserve"> </w:t>
      </w:r>
      <w:r w:rsidR="0014713F">
        <w:t>определяется по следующей формуле</w:t>
      </w:r>
      <w:r w:rsidR="00C53ECB">
        <w:t>:</w:t>
      </w:r>
    </w:p>
    <w:p w:rsidR="00FE7FA4" w:rsidRDefault="00167D02" w:rsidP="003266EC">
      <w:pPr>
        <w:spacing w:line="216" w:lineRule="auto"/>
        <w:ind w:right="-113" w:firstLine="283"/>
      </w:pPr>
      <w:r>
        <w:t xml:space="preserve">   </w:t>
      </w:r>
      <w:r w:rsidR="00FE7FA4">
        <w:t xml:space="preserve"> </w:t>
      </w:r>
      <w:r w:rsidR="004B7055">
        <w:t xml:space="preserve">              </w:t>
      </w:r>
      <w:r w:rsidR="008C2A7A">
        <w:t xml:space="preserve">   </w:t>
      </w:r>
      <w:r w:rsidR="004B7055">
        <w:t xml:space="preserve">  </w:t>
      </w:r>
      <w:r w:rsidR="008C2A7A">
        <w:t xml:space="preserve">     </w:t>
      </w:r>
      <w:r>
        <w:t xml:space="preserve">  </w:t>
      </w:r>
      <w:r w:rsidR="009C01A7">
        <w:t xml:space="preserve">  </w:t>
      </w:r>
      <w:r w:rsidR="00FE7FA4">
        <w:t xml:space="preserve"> </w:t>
      </w:r>
      <w:r w:rsidR="00FE7FA4">
        <w:sym w:font="Symbol" w:char="F051"/>
      </w:r>
      <w:r w:rsidR="00FE7FA4">
        <w:t xml:space="preserve">  = (</w:t>
      </w:r>
      <w:r w:rsidR="00FE7FA4" w:rsidRPr="00C53ECB">
        <w:rPr>
          <w:i/>
          <w:lang w:val="en-US"/>
        </w:rPr>
        <w:t>W</w:t>
      </w:r>
      <w:r w:rsidR="00C53ECB">
        <w:t xml:space="preserve"> – </w:t>
      </w:r>
      <w:r w:rsidR="00FE7FA4" w:rsidRPr="00C53ECB">
        <w:rPr>
          <w:i/>
          <w:lang w:val="en-US"/>
        </w:rPr>
        <w:t>W</w:t>
      </w:r>
      <w:r w:rsidR="00FE7FA4">
        <w:rPr>
          <w:vertAlign w:val="subscript"/>
        </w:rPr>
        <w:t>0</w:t>
      </w:r>
      <w:r w:rsidR="00AA09EA">
        <w:t xml:space="preserve"> ) / (</w:t>
      </w:r>
      <w:r w:rsidR="00FE7FA4" w:rsidRPr="00C53ECB">
        <w:rPr>
          <w:i/>
          <w:lang w:val="en-US"/>
        </w:rPr>
        <w:t>W</w:t>
      </w:r>
      <w:r w:rsidR="00FE7FA4">
        <w:rPr>
          <w:vertAlign w:val="subscript"/>
        </w:rPr>
        <w:t>п</w:t>
      </w:r>
      <w:r w:rsidR="00C53ECB">
        <w:t xml:space="preserve"> </w:t>
      </w:r>
      <w:r w:rsidR="00FE7FA4">
        <w:t xml:space="preserve"> </w:t>
      </w:r>
      <w:r w:rsidR="00C53ECB">
        <w:t xml:space="preserve">– </w:t>
      </w:r>
      <w:r w:rsidR="00FE7FA4" w:rsidRPr="00C53ECB">
        <w:rPr>
          <w:i/>
          <w:lang w:val="en-US"/>
        </w:rPr>
        <w:t>W</w:t>
      </w:r>
      <w:r w:rsidR="00FE7FA4">
        <w:rPr>
          <w:vertAlign w:val="subscript"/>
        </w:rPr>
        <w:t>0</w:t>
      </w:r>
      <w:r w:rsidR="00C313BD">
        <w:t xml:space="preserve"> )</w:t>
      </w:r>
      <w:r w:rsidR="00CA686B">
        <w:t xml:space="preserve"> </w:t>
      </w:r>
      <w:r w:rsidR="00FE7FA4">
        <w:t xml:space="preserve">, </w:t>
      </w:r>
      <w:r w:rsidR="00F06BBD">
        <w:t xml:space="preserve">        </w:t>
      </w:r>
      <w:r w:rsidR="00CA686B">
        <w:t xml:space="preserve">  </w:t>
      </w:r>
      <w:r w:rsidR="00C143B0">
        <w:t xml:space="preserve">       </w:t>
      </w:r>
      <w:r w:rsidR="00C53ECB">
        <w:t xml:space="preserve">   </w:t>
      </w:r>
      <w:r w:rsidR="00C313BD">
        <w:t xml:space="preserve"> </w:t>
      </w:r>
      <w:r w:rsidR="00C53ECB">
        <w:t xml:space="preserve">      (7.3</w:t>
      </w:r>
      <w:r>
        <w:t>)</w:t>
      </w:r>
    </w:p>
    <w:p w:rsidR="00167D02" w:rsidRDefault="00167D02" w:rsidP="003266EC">
      <w:pPr>
        <w:spacing w:line="216" w:lineRule="auto"/>
        <w:ind w:right="-113" w:firstLine="283"/>
      </w:pPr>
    </w:p>
    <w:p w:rsidR="00FE7FA4" w:rsidRDefault="00FE7FA4" w:rsidP="00F10AFD">
      <w:pPr>
        <w:spacing w:line="216" w:lineRule="auto"/>
        <w:ind w:left="851" w:right="-113" w:hanging="851"/>
        <w:jc w:val="both"/>
      </w:pPr>
      <w:r>
        <w:t xml:space="preserve">где </w:t>
      </w:r>
      <w:r w:rsidRPr="00AA09EA">
        <w:rPr>
          <w:i/>
          <w:lang w:val="en-US"/>
        </w:rPr>
        <w:t>W</w:t>
      </w:r>
      <w:r>
        <w:t xml:space="preserve"> – осредненные за вегетационный период значения влажности почвы на различной глубине, л/м</w:t>
      </w:r>
      <w:r>
        <w:rPr>
          <w:vertAlign w:val="superscript"/>
        </w:rPr>
        <w:t>3</w:t>
      </w:r>
      <w:r>
        <w:t>;</w:t>
      </w:r>
    </w:p>
    <w:p w:rsidR="00C53ECB" w:rsidRDefault="001C58AE" w:rsidP="001C58AE">
      <w:pPr>
        <w:spacing w:line="216" w:lineRule="auto"/>
        <w:ind w:right="-113"/>
        <w:jc w:val="both"/>
      </w:pPr>
      <w:r>
        <w:rPr>
          <w:i/>
        </w:rPr>
        <w:t xml:space="preserve">       </w:t>
      </w:r>
      <w:r w:rsidR="00C53ECB" w:rsidRPr="00AA09EA">
        <w:rPr>
          <w:i/>
          <w:lang w:val="en-US"/>
        </w:rPr>
        <w:t>W</w:t>
      </w:r>
      <w:r w:rsidR="00C53ECB">
        <w:rPr>
          <w:vertAlign w:val="subscript"/>
        </w:rPr>
        <w:t>0</w:t>
      </w:r>
      <w:r w:rsidR="00C53ECB">
        <w:t xml:space="preserve"> – влажность завядания, л/м</w:t>
      </w:r>
      <w:r w:rsidR="00C53ECB">
        <w:rPr>
          <w:vertAlign w:val="superscript"/>
        </w:rPr>
        <w:t>3</w:t>
      </w:r>
      <w:r w:rsidR="00C53ECB">
        <w:t>;</w:t>
      </w:r>
    </w:p>
    <w:p w:rsidR="00FE7FA4" w:rsidRDefault="00E50059" w:rsidP="00D85EFB">
      <w:pPr>
        <w:spacing w:line="216" w:lineRule="auto"/>
        <w:ind w:left="851" w:right="-113" w:hanging="851"/>
        <w:jc w:val="both"/>
      </w:pPr>
      <w:r>
        <w:rPr>
          <w:i/>
        </w:rPr>
        <w:t xml:space="preserve">       </w:t>
      </w:r>
      <w:r w:rsidR="00FE7FA4" w:rsidRPr="00AA09EA">
        <w:rPr>
          <w:i/>
          <w:lang w:val="en-US"/>
        </w:rPr>
        <w:t>W</w:t>
      </w:r>
      <w:r w:rsidR="00FE7FA4">
        <w:rPr>
          <w:vertAlign w:val="subscript"/>
        </w:rPr>
        <w:t>п</w:t>
      </w:r>
      <w:r w:rsidR="00FE7FA4">
        <w:t xml:space="preserve"> – влажность</w:t>
      </w:r>
      <w:r w:rsidR="00C53ECB">
        <w:t>,</w:t>
      </w:r>
      <w:r w:rsidR="00FE7FA4">
        <w:t xml:space="preserve"> соответствующая полной влагоемкости поч</w:t>
      </w:r>
      <w:r w:rsidR="001C58AE">
        <w:t xml:space="preserve">вы, </w:t>
      </w:r>
      <w:r w:rsidR="00FE7FA4">
        <w:t>л/м</w:t>
      </w:r>
      <w:r w:rsidR="00FE7FA4">
        <w:rPr>
          <w:vertAlign w:val="superscript"/>
        </w:rPr>
        <w:t>3</w:t>
      </w:r>
      <w:r w:rsidR="00C53ECB">
        <w:t>.</w:t>
      </w:r>
    </w:p>
    <w:p w:rsidR="00562DA6" w:rsidRDefault="001C58AE" w:rsidP="003266EC">
      <w:pPr>
        <w:spacing w:line="216" w:lineRule="auto"/>
        <w:ind w:right="-113" w:firstLine="283"/>
        <w:jc w:val="both"/>
      </w:pPr>
      <w:r>
        <w:t>Величина</w:t>
      </w:r>
      <w:r w:rsidR="00FE7FA4">
        <w:t xml:space="preserve"> </w:t>
      </w:r>
      <w:r w:rsidR="00FE7FA4" w:rsidRPr="00C04E42">
        <w:rPr>
          <w:i/>
          <w:lang w:val="en-US"/>
        </w:rPr>
        <w:t>W</w:t>
      </w:r>
      <w:r w:rsidR="00681058" w:rsidRPr="00C04E42">
        <w:rPr>
          <w:i/>
        </w:rPr>
        <w:t xml:space="preserve"> </w:t>
      </w:r>
      <w:r>
        <w:t>принимае</w:t>
      </w:r>
      <w:r w:rsidR="00681058">
        <w:t>тся по прил</w:t>
      </w:r>
      <w:r w:rsidR="00FE7FA4" w:rsidRPr="00E8305F">
        <w:t>.</w:t>
      </w:r>
      <w:r w:rsidR="002747F3">
        <w:t xml:space="preserve"> 6</w:t>
      </w:r>
      <w:r w:rsidR="00681058">
        <w:t>.</w:t>
      </w:r>
    </w:p>
    <w:p w:rsidR="00DC7172" w:rsidRDefault="00323E8B" w:rsidP="003266EC">
      <w:pPr>
        <w:ind w:right="-113" w:firstLine="283"/>
        <w:jc w:val="both"/>
      </w:pPr>
      <w:r w:rsidRPr="00C04E42">
        <w:rPr>
          <w:b/>
          <w:i/>
        </w:rPr>
        <w:lastRenderedPageBreak/>
        <w:t>Пример</w:t>
      </w:r>
      <w:r w:rsidR="002F34B8" w:rsidRPr="00C04E42">
        <w:rPr>
          <w:b/>
          <w:i/>
        </w:rPr>
        <w:t>.</w:t>
      </w:r>
      <w:r w:rsidR="002F34B8">
        <w:t xml:space="preserve"> Определить влияние водного режима на интенсивность пост</w:t>
      </w:r>
      <w:r w:rsidR="002F34B8">
        <w:t>у</w:t>
      </w:r>
      <w:r w:rsidR="002F34B8">
        <w:t>пления радионуклидов в зерновые культ</w:t>
      </w:r>
      <w:r w:rsidR="00681058">
        <w:t>уры, выращиваемые на ос</w:t>
      </w:r>
      <w:r w:rsidR="00681058">
        <w:t>у</w:t>
      </w:r>
      <w:r w:rsidR="00681058">
        <w:t xml:space="preserve">шенных </w:t>
      </w:r>
      <w:r w:rsidR="002F34B8">
        <w:t>торфяниках с равномерной загрязненностью пахотного слоя радионукл</w:t>
      </w:r>
      <w:r w:rsidR="002F34B8">
        <w:t>и</w:t>
      </w:r>
      <w:r w:rsidR="002F34B8">
        <w:t xml:space="preserve">дами цезия </w:t>
      </w:r>
      <w:r w:rsidR="002F34B8">
        <w:rPr>
          <w:lang w:val="en-US"/>
        </w:rPr>
        <w:t>c</w:t>
      </w:r>
      <w:r w:rsidR="002F34B8">
        <w:t xml:space="preserve"> плотностью 4 К</w:t>
      </w:r>
      <w:r w:rsidR="002F34B8">
        <w:rPr>
          <w:lang w:val="en-US"/>
        </w:rPr>
        <w:t>u</w:t>
      </w:r>
      <w:r w:rsidR="002F34B8">
        <w:t>/км</w:t>
      </w:r>
      <w:r w:rsidR="002F34B8">
        <w:rPr>
          <w:vertAlign w:val="superscript"/>
        </w:rPr>
        <w:t>2</w:t>
      </w:r>
      <w:r w:rsidR="002F34B8">
        <w:t xml:space="preserve"> при двух вариантах водного режима: УГВ </w:t>
      </w:r>
      <w:r w:rsidR="002F34B8" w:rsidRPr="00C04E42">
        <w:rPr>
          <w:i/>
          <w:lang w:val="en-US"/>
        </w:rPr>
        <w:t>h</w:t>
      </w:r>
      <w:r w:rsidR="002F34B8">
        <w:rPr>
          <w:vertAlign w:val="subscript"/>
        </w:rPr>
        <w:t>1</w:t>
      </w:r>
      <w:r w:rsidR="002F34B8">
        <w:t xml:space="preserve"> = </w:t>
      </w:r>
      <w:smartTag w:uri="urn:schemas-microsoft-com:office:smarttags" w:element="metricconverter">
        <w:smartTagPr>
          <w:attr w:name="ProductID" w:val="0,5 м"/>
        </w:smartTagPr>
        <w:r w:rsidR="002F34B8">
          <w:t>0,5 м</w:t>
        </w:r>
      </w:smartTag>
      <w:r w:rsidR="001C58AE">
        <w:t xml:space="preserve">  </w:t>
      </w:r>
      <w:r w:rsidR="002F34B8">
        <w:t xml:space="preserve">и  УГВ </w:t>
      </w:r>
      <w:r w:rsidR="002F34B8" w:rsidRPr="00C04E42">
        <w:rPr>
          <w:i/>
          <w:lang w:val="en-US"/>
        </w:rPr>
        <w:t>h</w:t>
      </w:r>
      <w:r w:rsidR="002F34B8">
        <w:rPr>
          <w:vertAlign w:val="subscript"/>
        </w:rPr>
        <w:t>2</w:t>
      </w:r>
      <w:r w:rsidR="002F34B8">
        <w:t xml:space="preserve"> = </w:t>
      </w:r>
      <w:smartTag w:uri="urn:schemas-microsoft-com:office:smarttags" w:element="metricconverter">
        <w:smartTagPr>
          <w:attr w:name="ProductID" w:val="1,0 м"/>
        </w:smartTagPr>
        <w:r w:rsidR="002F34B8">
          <w:t>1,0 м</w:t>
        </w:r>
      </w:smartTag>
      <w:r w:rsidR="002F34B8">
        <w:t xml:space="preserve"> (мощность пахотн</w:t>
      </w:r>
      <w:r w:rsidR="002F34B8">
        <w:t>о</w:t>
      </w:r>
      <w:r w:rsidR="002F34B8">
        <w:t xml:space="preserve">го слоя </w:t>
      </w:r>
      <w:r w:rsidR="002F34B8" w:rsidRPr="00C04E42">
        <w:rPr>
          <w:i/>
          <w:lang w:val="en-US"/>
        </w:rPr>
        <w:t>h</w:t>
      </w:r>
      <w:r w:rsidR="002F34B8">
        <w:rPr>
          <w:vertAlign w:val="subscript"/>
        </w:rPr>
        <w:t xml:space="preserve">п  </w:t>
      </w:r>
      <w:r w:rsidR="002F34B8">
        <w:t xml:space="preserve">= </w:t>
      </w:r>
      <w:smartTag w:uri="urn:schemas-microsoft-com:office:smarttags" w:element="metricconverter">
        <w:smartTagPr>
          <w:attr w:name="ProductID" w:val="0,2 м"/>
        </w:smartTagPr>
        <w:r w:rsidR="002F34B8">
          <w:t>0,2 м</w:t>
        </w:r>
      </w:smartTag>
      <w:r w:rsidR="002F34B8">
        <w:t xml:space="preserve">, плотность сухого вещества почвы </w:t>
      </w:r>
      <w:r w:rsidR="002F34B8">
        <w:sym w:font="Symbol" w:char="F067"/>
      </w:r>
      <w:r w:rsidR="002F34B8">
        <w:rPr>
          <w:vertAlign w:val="subscript"/>
        </w:rPr>
        <w:t>0</w:t>
      </w:r>
      <w:r w:rsidR="002F34B8">
        <w:t xml:space="preserve"> = 175 кг/м</w:t>
      </w:r>
      <w:r w:rsidR="002F34B8">
        <w:rPr>
          <w:vertAlign w:val="superscript"/>
        </w:rPr>
        <w:t>3</w:t>
      </w:r>
      <w:r w:rsidR="002F34B8">
        <w:t>).</w:t>
      </w:r>
    </w:p>
    <w:p w:rsidR="002F34B8" w:rsidRDefault="002F34B8" w:rsidP="003266EC">
      <w:pPr>
        <w:ind w:right="-113" w:firstLine="283"/>
        <w:jc w:val="both"/>
      </w:pPr>
      <w:r>
        <w:t xml:space="preserve">Значения </w:t>
      </w:r>
      <w:r w:rsidR="00B46464">
        <w:t xml:space="preserve"> </w:t>
      </w:r>
      <w:r w:rsidRPr="00C04E42">
        <w:rPr>
          <w:i/>
          <w:lang w:val="en-US"/>
        </w:rPr>
        <w:t>W</w:t>
      </w:r>
      <w:r>
        <w:rPr>
          <w:vertAlign w:val="subscript"/>
        </w:rPr>
        <w:t>1</w:t>
      </w:r>
      <w:r>
        <w:t xml:space="preserve"> и </w:t>
      </w:r>
      <w:r w:rsidRPr="00C04E42">
        <w:rPr>
          <w:i/>
          <w:lang w:val="en-US"/>
        </w:rPr>
        <w:t>m</w:t>
      </w:r>
      <w:r>
        <w:rPr>
          <w:vertAlign w:val="subscript"/>
        </w:rPr>
        <w:t xml:space="preserve">1 </w:t>
      </w:r>
      <w:r>
        <w:t xml:space="preserve">при УГВ </w:t>
      </w:r>
      <w:r w:rsidRPr="00C04E42">
        <w:rPr>
          <w:i/>
          <w:lang w:val="en-US"/>
        </w:rPr>
        <w:t>h</w:t>
      </w:r>
      <w:r>
        <w:rPr>
          <w:vertAlign w:val="subscript"/>
        </w:rPr>
        <w:t>1</w:t>
      </w:r>
      <w:r>
        <w:t xml:space="preserve"> =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 xml:space="preserve"> и </w:t>
      </w:r>
      <w:r w:rsidR="001C58AE">
        <w:t>значения</w:t>
      </w:r>
      <w:r w:rsidR="001C58AE" w:rsidRPr="001C58AE">
        <w:rPr>
          <w:i/>
        </w:rPr>
        <w:t xml:space="preserve"> </w:t>
      </w:r>
      <w:r w:rsidRPr="00C04E42">
        <w:rPr>
          <w:i/>
          <w:lang w:val="en-US"/>
        </w:rPr>
        <w:t>W</w:t>
      </w:r>
      <w:r>
        <w:rPr>
          <w:vertAlign w:val="subscript"/>
        </w:rPr>
        <w:t>2</w:t>
      </w:r>
      <w:r>
        <w:t xml:space="preserve"> и </w:t>
      </w:r>
      <w:r w:rsidRPr="00C04E42">
        <w:rPr>
          <w:i/>
          <w:lang w:val="en-US"/>
        </w:rPr>
        <w:t>m</w:t>
      </w:r>
      <w:r>
        <w:rPr>
          <w:vertAlign w:val="subscript"/>
        </w:rPr>
        <w:t xml:space="preserve">2 </w:t>
      </w:r>
      <w:r>
        <w:t xml:space="preserve">при УГВ </w:t>
      </w:r>
      <w:r w:rsidRPr="00C04E42">
        <w:rPr>
          <w:i/>
          <w:lang w:val="en-US"/>
        </w:rPr>
        <w:t>h</w:t>
      </w:r>
      <w:r>
        <w:rPr>
          <w:vertAlign w:val="subscript"/>
        </w:rPr>
        <w:t>2</w:t>
      </w:r>
      <w:r>
        <w:t xml:space="preserve"> =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 </w:t>
      </w:r>
      <w:r w:rsidR="00681058">
        <w:t>опред</w:t>
      </w:r>
      <w:r w:rsidR="00681058">
        <w:t>е</w:t>
      </w:r>
      <w:r w:rsidR="00681058">
        <w:t xml:space="preserve">ляются по </w:t>
      </w:r>
      <w:r w:rsidR="00C04E42">
        <w:t>табл. 7.5</w:t>
      </w:r>
      <w:r>
        <w:t xml:space="preserve">. </w:t>
      </w:r>
    </w:p>
    <w:p w:rsidR="001C58AE" w:rsidRPr="00BF5744" w:rsidRDefault="001C58AE" w:rsidP="001C58AE">
      <w:pPr>
        <w:spacing w:line="216" w:lineRule="auto"/>
        <w:ind w:right="-113" w:firstLine="283"/>
        <w:jc w:val="both"/>
      </w:pPr>
      <w:r w:rsidRPr="00BF5744">
        <w:t>В</w:t>
      </w:r>
      <w:r>
        <w:t>лажность, соответствующая</w:t>
      </w:r>
      <w:r w:rsidRPr="00BF5744">
        <w:t xml:space="preserve"> влагоемкости </w:t>
      </w:r>
      <w:r w:rsidRPr="00BF5744">
        <w:rPr>
          <w:lang w:val="en-US"/>
        </w:rPr>
        <w:t>W</w:t>
      </w:r>
      <w:r w:rsidRPr="00BF5744">
        <w:rPr>
          <w:vertAlign w:val="subscript"/>
        </w:rPr>
        <w:t>п</w:t>
      </w:r>
      <w:r w:rsidRPr="00BF5744">
        <w:t xml:space="preserve"> </w:t>
      </w:r>
      <w:r>
        <w:t xml:space="preserve"> </w:t>
      </w:r>
      <w:r w:rsidRPr="00BF5744">
        <w:t>для всех культур:</w:t>
      </w:r>
    </w:p>
    <w:p w:rsidR="001C58AE" w:rsidRDefault="001C58AE" w:rsidP="001C58AE">
      <w:pPr>
        <w:spacing w:line="216" w:lineRule="auto"/>
        <w:ind w:right="-113" w:firstLine="283"/>
        <w:jc w:val="both"/>
      </w:pPr>
      <w:r w:rsidRPr="00BF5744">
        <w:t>а) торфяные почвы – 850 л/м</w:t>
      </w:r>
      <w:r w:rsidRPr="00BF5744">
        <w:rPr>
          <w:vertAlign w:val="superscript"/>
        </w:rPr>
        <w:t>3</w:t>
      </w:r>
      <w:r w:rsidRPr="00BF5744">
        <w:t>;</w:t>
      </w:r>
      <w:r w:rsidRPr="00A657CF">
        <w:t xml:space="preserve"> </w:t>
      </w:r>
      <w:r w:rsidRPr="00BF5744">
        <w:t xml:space="preserve">б) суглинистые и глинистые – </w:t>
      </w:r>
      <w:r>
        <w:t xml:space="preserve">      </w:t>
      </w:r>
      <w:r w:rsidRPr="00BF5744">
        <w:t>450 л/м</w:t>
      </w:r>
      <w:r w:rsidRPr="00BF5744">
        <w:rPr>
          <w:vertAlign w:val="superscript"/>
        </w:rPr>
        <w:t>3</w:t>
      </w:r>
      <w:r w:rsidRPr="00BF5744">
        <w:t>;</w:t>
      </w:r>
      <w:r w:rsidRPr="00A657CF">
        <w:t xml:space="preserve"> </w:t>
      </w:r>
      <w:r w:rsidRPr="00BF5744">
        <w:t>в) супесчаные – 880 л/м</w:t>
      </w:r>
      <w:r w:rsidRPr="00BF5744">
        <w:rPr>
          <w:vertAlign w:val="superscript"/>
        </w:rPr>
        <w:t>3</w:t>
      </w:r>
      <w:r w:rsidRPr="00BF5744">
        <w:t>;</w:t>
      </w:r>
      <w:r w:rsidRPr="00681058">
        <w:t xml:space="preserve"> </w:t>
      </w:r>
      <w:r w:rsidRPr="00BF5744">
        <w:t>г) песчаные почвы – 340 л/м</w:t>
      </w:r>
      <w:r w:rsidRPr="00BF5744">
        <w:rPr>
          <w:vertAlign w:val="superscript"/>
        </w:rPr>
        <w:t>3</w:t>
      </w:r>
      <w:r>
        <w:t>.</w:t>
      </w:r>
    </w:p>
    <w:p w:rsidR="001C58AE" w:rsidRPr="00BF5744" w:rsidRDefault="001C58AE" w:rsidP="001C58AE">
      <w:pPr>
        <w:spacing w:line="216" w:lineRule="auto"/>
        <w:ind w:right="-113" w:firstLine="283"/>
        <w:jc w:val="both"/>
      </w:pPr>
      <w:r w:rsidRPr="00BF5744">
        <w:t xml:space="preserve">Влажность завядания </w:t>
      </w:r>
      <w:r w:rsidRPr="00BF5744">
        <w:rPr>
          <w:lang w:val="en-US"/>
        </w:rPr>
        <w:t>W</w:t>
      </w:r>
      <w:r w:rsidRPr="00BF5744">
        <w:rPr>
          <w:vertAlign w:val="subscript"/>
        </w:rPr>
        <w:t>0</w:t>
      </w:r>
      <w:r w:rsidRPr="00BF5744">
        <w:t>:</w:t>
      </w:r>
    </w:p>
    <w:p w:rsidR="001C58AE" w:rsidRPr="00075698" w:rsidRDefault="001C58AE" w:rsidP="00075698">
      <w:pPr>
        <w:spacing w:line="216" w:lineRule="auto"/>
        <w:ind w:right="-113" w:firstLine="283"/>
        <w:jc w:val="both"/>
      </w:pPr>
      <w:r w:rsidRPr="00BF5744">
        <w:t>а) торфяные почвы – 100 л/м</w:t>
      </w:r>
      <w:r w:rsidRPr="00BF5744">
        <w:rPr>
          <w:vertAlign w:val="superscript"/>
        </w:rPr>
        <w:t>3</w:t>
      </w:r>
      <w:r w:rsidRPr="00BF5744">
        <w:t>;</w:t>
      </w:r>
      <w:r w:rsidRPr="00A657CF">
        <w:t xml:space="preserve"> </w:t>
      </w:r>
      <w:r w:rsidRPr="00BF5744">
        <w:t xml:space="preserve">б) суглинистые и глинистые – </w:t>
      </w:r>
      <w:r>
        <w:t xml:space="preserve">        </w:t>
      </w:r>
      <w:r w:rsidRPr="00BF5744">
        <w:t>70 л/м</w:t>
      </w:r>
      <w:r w:rsidRPr="00BF5744">
        <w:rPr>
          <w:vertAlign w:val="superscript"/>
        </w:rPr>
        <w:t>3</w:t>
      </w:r>
      <w:r w:rsidRPr="00BF5744">
        <w:t>;</w:t>
      </w:r>
      <w:r w:rsidRPr="00A657CF">
        <w:t xml:space="preserve"> </w:t>
      </w:r>
      <w:r>
        <w:t xml:space="preserve">в) супесчаные </w:t>
      </w:r>
      <w:r w:rsidRPr="00BF5744">
        <w:t xml:space="preserve"> – 50 л/м</w:t>
      </w:r>
      <w:r w:rsidRPr="00BF5744">
        <w:rPr>
          <w:vertAlign w:val="superscript"/>
        </w:rPr>
        <w:t>3</w:t>
      </w:r>
      <w:r w:rsidRPr="00BF5744">
        <w:t>;</w:t>
      </w:r>
      <w:r w:rsidRPr="00681058">
        <w:t xml:space="preserve"> </w:t>
      </w:r>
      <w:r w:rsidRPr="00BF5744">
        <w:t>г) песчаные почвы – 30 л/м</w:t>
      </w:r>
      <w:r w:rsidRPr="00BF5744">
        <w:rPr>
          <w:vertAlign w:val="superscript"/>
        </w:rPr>
        <w:t>3</w:t>
      </w:r>
      <w:r w:rsidRPr="00BF5744">
        <w:t>.</w:t>
      </w:r>
    </w:p>
    <w:p w:rsidR="001C58AE" w:rsidRDefault="001C58AE" w:rsidP="00280737">
      <w:pPr>
        <w:spacing w:line="216" w:lineRule="auto"/>
        <w:ind w:right="-113"/>
        <w:jc w:val="center"/>
        <w:rPr>
          <w:rFonts w:cs="Calibri"/>
          <w:sz w:val="16"/>
          <w:szCs w:val="16"/>
        </w:rPr>
      </w:pPr>
    </w:p>
    <w:p w:rsidR="00D159A2" w:rsidRPr="001C58AE" w:rsidRDefault="00D159A2" w:rsidP="00280737">
      <w:pPr>
        <w:spacing w:line="216" w:lineRule="auto"/>
        <w:ind w:right="-113"/>
        <w:jc w:val="center"/>
        <w:rPr>
          <w:rFonts w:cs="Calibri"/>
          <w:i/>
          <w:sz w:val="16"/>
          <w:szCs w:val="16"/>
        </w:rPr>
      </w:pPr>
      <w:r w:rsidRPr="00D159A2">
        <w:rPr>
          <w:rFonts w:cs="Calibri"/>
          <w:sz w:val="16"/>
          <w:szCs w:val="16"/>
        </w:rPr>
        <w:t xml:space="preserve">Т а б л и ц а  7.5. </w:t>
      </w:r>
      <w:r w:rsidRPr="00D159A2">
        <w:rPr>
          <w:rFonts w:cs="Calibri"/>
          <w:b/>
          <w:sz w:val="16"/>
          <w:szCs w:val="16"/>
        </w:rPr>
        <w:t xml:space="preserve">Расчетные значения </w:t>
      </w:r>
      <w:r w:rsidRPr="001C58AE">
        <w:rPr>
          <w:rFonts w:cs="Calibri"/>
          <w:b/>
          <w:i/>
          <w:sz w:val="16"/>
          <w:szCs w:val="16"/>
          <w:lang w:val="en-US"/>
        </w:rPr>
        <w:t>W</w:t>
      </w:r>
      <w:r w:rsidRPr="001C58AE">
        <w:rPr>
          <w:rFonts w:cs="Calibri"/>
          <w:b/>
          <w:i/>
          <w:sz w:val="16"/>
          <w:szCs w:val="16"/>
        </w:rPr>
        <w:t xml:space="preserve">, </w:t>
      </w:r>
      <w:r w:rsidRPr="001C58AE">
        <w:rPr>
          <w:rFonts w:cs="Calibri"/>
          <w:b/>
          <w:i/>
          <w:sz w:val="16"/>
          <w:szCs w:val="16"/>
          <w:lang w:val="en-US"/>
        </w:rPr>
        <w:t>m</w:t>
      </w:r>
      <w:r w:rsidRPr="001C58AE">
        <w:rPr>
          <w:rFonts w:cs="Calibri"/>
          <w:b/>
          <w:i/>
          <w:sz w:val="16"/>
          <w:szCs w:val="16"/>
        </w:rPr>
        <w:t xml:space="preserve"> и </w:t>
      </w:r>
      <w:r w:rsidRPr="001C58AE">
        <w:rPr>
          <w:rFonts w:cs="Calibri"/>
          <w:b/>
          <w:i/>
          <w:sz w:val="16"/>
          <w:szCs w:val="16"/>
          <w:lang w:val="en-US"/>
        </w:rPr>
        <w:t>S</w:t>
      </w:r>
    </w:p>
    <w:p w:rsidR="00D159A2" w:rsidRPr="001C58AE" w:rsidRDefault="00D159A2" w:rsidP="003266EC">
      <w:pPr>
        <w:spacing w:line="216" w:lineRule="auto"/>
        <w:ind w:right="-113" w:firstLine="283"/>
        <w:jc w:val="center"/>
        <w:rPr>
          <w:rFonts w:cs="Calibri"/>
          <w:b/>
          <w:i/>
          <w:sz w:val="18"/>
          <w:szCs w:val="18"/>
        </w:rPr>
      </w:pPr>
    </w:p>
    <w:tbl>
      <w:tblPr>
        <w:tblW w:w="6118" w:type="dxa"/>
        <w:jc w:val="right"/>
        <w:tblInd w:w="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567"/>
        <w:gridCol w:w="425"/>
        <w:gridCol w:w="567"/>
        <w:gridCol w:w="567"/>
        <w:gridCol w:w="567"/>
        <w:gridCol w:w="448"/>
        <w:gridCol w:w="567"/>
        <w:gridCol w:w="567"/>
        <w:gridCol w:w="567"/>
        <w:gridCol w:w="567"/>
      </w:tblGrid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D159A2" w:rsidRDefault="00D159A2" w:rsidP="008332D6">
            <w:pPr>
              <w:tabs>
                <w:tab w:val="left" w:pos="-108"/>
              </w:tabs>
              <w:ind w:left="-44" w:right="-113" w:hanging="64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Слой</w:t>
            </w:r>
          </w:p>
          <w:p w:rsidR="00D159A2" w:rsidRPr="00D159A2" w:rsidRDefault="00D159A2" w:rsidP="008332D6">
            <w:pPr>
              <w:tabs>
                <w:tab w:val="left" w:pos="-108"/>
              </w:tabs>
              <w:ind w:left="-44" w:right="-113" w:hanging="64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по</w:t>
            </w:r>
            <w:r w:rsidRPr="00D159A2">
              <w:rPr>
                <w:rFonts w:cs="Calibri"/>
                <w:sz w:val="16"/>
                <w:szCs w:val="16"/>
              </w:rPr>
              <w:t>ч</w:t>
            </w:r>
            <w:r w:rsidRPr="00D159A2">
              <w:rPr>
                <w:rFonts w:cs="Calibri"/>
                <w:sz w:val="16"/>
                <w:szCs w:val="16"/>
              </w:rPr>
              <w:t>вы,</w:t>
            </w:r>
            <w:r w:rsidR="00280737">
              <w:rPr>
                <w:rFonts w:cs="Calibri"/>
                <w:sz w:val="16"/>
                <w:szCs w:val="16"/>
              </w:rPr>
              <w:t xml:space="preserve"> </w:t>
            </w:r>
            <w:r w:rsidRPr="00D159A2">
              <w:rPr>
                <w:rFonts w:cs="Calibri"/>
                <w:sz w:val="16"/>
                <w:szCs w:val="16"/>
              </w:rPr>
              <w:t>м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left="-58" w:right="-113" w:hanging="9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0</w:t>
            </w:r>
            <w:r>
              <w:t>–</w:t>
            </w:r>
          </w:p>
          <w:p w:rsidR="00D159A2" w:rsidRPr="00D159A2" w:rsidRDefault="00D159A2" w:rsidP="00280737">
            <w:pPr>
              <w:ind w:left="-58" w:right="-113" w:hanging="9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0,1</w:t>
            </w:r>
          </w:p>
        </w:tc>
        <w:tc>
          <w:tcPr>
            <w:tcW w:w="425" w:type="dxa"/>
          </w:tcPr>
          <w:p w:rsidR="00D159A2" w:rsidRPr="00D159A2" w:rsidRDefault="00280737" w:rsidP="008332D6">
            <w:pPr>
              <w:ind w:left="-103" w:right="-113" w:hanging="139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373025"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0,1</w:t>
            </w:r>
            <w:r w:rsidR="00D159A2">
              <w:t>–</w:t>
            </w:r>
          </w:p>
          <w:p w:rsidR="00D159A2" w:rsidRPr="00D159A2" w:rsidRDefault="00373025" w:rsidP="008332D6">
            <w:pPr>
              <w:ind w:left="-103" w:right="-113" w:hanging="139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0,2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0,2</w:t>
            </w:r>
            <w:r w:rsidR="00D159A2">
              <w:t>–</w:t>
            </w:r>
          </w:p>
          <w:p w:rsidR="00D159A2" w:rsidRPr="00D159A2" w:rsidRDefault="00645582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0,3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0,3</w:t>
            </w:r>
            <w:r w:rsidR="00D159A2">
              <w:t>–</w:t>
            </w:r>
          </w:p>
          <w:p w:rsidR="00D159A2" w:rsidRPr="00D159A2" w:rsidRDefault="00645582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0,4</w:t>
            </w:r>
          </w:p>
        </w:tc>
        <w:tc>
          <w:tcPr>
            <w:tcW w:w="567" w:type="dxa"/>
          </w:tcPr>
          <w:p w:rsidR="00D159A2" w:rsidRPr="00D159A2" w:rsidRDefault="00645582" w:rsidP="00C45346">
            <w:pPr>
              <w:ind w:left="-58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0,4</w:t>
            </w:r>
            <w:r w:rsidR="00D159A2">
              <w:t>–</w:t>
            </w:r>
          </w:p>
          <w:p w:rsidR="00D159A2" w:rsidRPr="00D159A2" w:rsidRDefault="00645582" w:rsidP="00C45346">
            <w:pPr>
              <w:ind w:left="-58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0,5</w:t>
            </w:r>
          </w:p>
        </w:tc>
        <w:tc>
          <w:tcPr>
            <w:tcW w:w="448" w:type="dxa"/>
          </w:tcPr>
          <w:p w:rsidR="00D159A2" w:rsidRPr="00D159A2" w:rsidRDefault="00D159A2" w:rsidP="00C45346">
            <w:pPr>
              <w:ind w:left="-58" w:right="-113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0,5</w:t>
            </w:r>
            <w:r>
              <w:t>–</w:t>
            </w:r>
          </w:p>
          <w:p w:rsidR="00D159A2" w:rsidRPr="00D159A2" w:rsidRDefault="00C45346" w:rsidP="002604AE">
            <w:pPr>
              <w:ind w:left="-108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0,6</w:t>
            </w:r>
          </w:p>
        </w:tc>
        <w:tc>
          <w:tcPr>
            <w:tcW w:w="567" w:type="dxa"/>
          </w:tcPr>
          <w:p w:rsidR="00D159A2" w:rsidRPr="00D159A2" w:rsidRDefault="00D159A2" w:rsidP="00C45346">
            <w:pPr>
              <w:ind w:left="-58" w:right="-113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0,6</w:t>
            </w:r>
            <w:r>
              <w:t>–</w:t>
            </w:r>
          </w:p>
          <w:p w:rsidR="00D159A2" w:rsidRPr="00D159A2" w:rsidRDefault="00C45346" w:rsidP="00C45346">
            <w:pPr>
              <w:ind w:left="-58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0,7</w:t>
            </w:r>
          </w:p>
        </w:tc>
        <w:tc>
          <w:tcPr>
            <w:tcW w:w="567" w:type="dxa"/>
          </w:tcPr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0,7</w:t>
            </w:r>
            <w:r w:rsidR="00D159A2">
              <w:t>–</w:t>
            </w:r>
          </w:p>
          <w:p w:rsidR="00D159A2" w:rsidRPr="00D159A2" w:rsidRDefault="00B8596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0,8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right="-113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0,8</w:t>
            </w:r>
            <w:r>
              <w:t>–</w:t>
            </w:r>
            <w:r w:rsidR="00B85966">
              <w:rPr>
                <w:rFonts w:cs="Calibri"/>
                <w:sz w:val="16"/>
                <w:szCs w:val="16"/>
              </w:rPr>
              <w:t xml:space="preserve"> </w:t>
            </w:r>
            <w:r w:rsidRPr="00D159A2">
              <w:rPr>
                <w:rFonts w:cs="Calibri"/>
                <w:sz w:val="16"/>
                <w:szCs w:val="16"/>
              </w:rPr>
              <w:t>0,9</w:t>
            </w:r>
          </w:p>
        </w:tc>
        <w:tc>
          <w:tcPr>
            <w:tcW w:w="567" w:type="dxa"/>
          </w:tcPr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0,9</w:t>
            </w:r>
            <w:r w:rsidR="00D159A2">
              <w:t>–</w:t>
            </w:r>
          </w:p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1,0</w:t>
            </w:r>
          </w:p>
        </w:tc>
      </w:tr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1C58AE" w:rsidRDefault="00645582" w:rsidP="008332D6">
            <w:pPr>
              <w:ind w:left="-108" w:right="-113" w:hanging="44"/>
              <w:jc w:val="center"/>
              <w:rPr>
                <w:rFonts w:cs="Calibri"/>
                <w:i/>
                <w:sz w:val="16"/>
                <w:szCs w:val="16"/>
                <w:vertAlign w:val="subscript"/>
              </w:rPr>
            </w:pPr>
            <w:r w:rsidRPr="001C58AE">
              <w:rPr>
                <w:rFonts w:cs="Calibri"/>
                <w:i/>
                <w:sz w:val="16"/>
                <w:szCs w:val="16"/>
              </w:rPr>
              <w:t xml:space="preserve">   </w:t>
            </w:r>
            <w:r w:rsidR="00D159A2" w:rsidRPr="001C58AE">
              <w:rPr>
                <w:rFonts w:cs="Calibri"/>
                <w:i/>
                <w:sz w:val="16"/>
                <w:szCs w:val="16"/>
                <w:lang w:val="en-US"/>
              </w:rPr>
              <w:t>W</w:t>
            </w:r>
            <w:r w:rsidR="00D159A2" w:rsidRPr="001C58AE">
              <w:rPr>
                <w:rFonts w:cs="Calibri"/>
                <w:i/>
                <w:sz w:val="16"/>
                <w:szCs w:val="16"/>
                <w:vertAlign w:val="subscript"/>
              </w:rPr>
              <w:t>1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left="-199" w:right="-113" w:hanging="58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D159A2" w:rsidRPr="00D159A2">
              <w:rPr>
                <w:rFonts w:cs="Calibri"/>
                <w:sz w:val="16"/>
                <w:szCs w:val="16"/>
              </w:rPr>
              <w:t>700</w:t>
            </w:r>
          </w:p>
        </w:tc>
        <w:tc>
          <w:tcPr>
            <w:tcW w:w="425" w:type="dxa"/>
          </w:tcPr>
          <w:p w:rsidR="00D159A2" w:rsidRPr="00D159A2" w:rsidRDefault="008332D6" w:rsidP="00280737">
            <w:pPr>
              <w:ind w:left="-199" w:right="-113"/>
              <w:jc w:val="center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7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20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left="-58" w:right="-113" w:hanging="141"/>
              <w:jc w:val="center"/>
              <w:rPr>
                <w:rFonts w:cs="Calibri"/>
                <w:sz w:val="16"/>
                <w:szCs w:val="16"/>
                <w:lang w:val="en-US"/>
              </w:rPr>
            </w:pPr>
            <w:r w:rsidRPr="00D159A2">
              <w:rPr>
                <w:rFonts w:cs="Calibri"/>
                <w:sz w:val="16"/>
                <w:szCs w:val="16"/>
                <w:lang w:val="en-US"/>
              </w:rPr>
              <w:t>760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left="-79" w:right="-113" w:hanging="141"/>
              <w:jc w:val="center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800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right="-113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830</w:t>
            </w:r>
          </w:p>
        </w:tc>
        <w:tc>
          <w:tcPr>
            <w:tcW w:w="448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</w:tr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1C58AE" w:rsidRDefault="00645582" w:rsidP="008332D6">
            <w:pPr>
              <w:ind w:left="-108" w:right="-113" w:hanging="44"/>
              <w:jc w:val="center"/>
              <w:rPr>
                <w:rFonts w:cs="Calibri"/>
                <w:i/>
                <w:sz w:val="16"/>
                <w:szCs w:val="16"/>
                <w:vertAlign w:val="subscript"/>
                <w:lang w:val="en-US"/>
              </w:rPr>
            </w:pPr>
            <w:r w:rsidRPr="001C58AE">
              <w:rPr>
                <w:rFonts w:cs="Calibri"/>
                <w:i/>
                <w:sz w:val="16"/>
                <w:szCs w:val="16"/>
              </w:rPr>
              <w:t xml:space="preserve">   </w:t>
            </w:r>
            <w:r w:rsidR="00D159A2" w:rsidRPr="001C58AE">
              <w:rPr>
                <w:rFonts w:cs="Calibri"/>
                <w:i/>
                <w:sz w:val="16"/>
                <w:szCs w:val="16"/>
                <w:lang w:val="en-US"/>
              </w:rPr>
              <w:t>m</w:t>
            </w:r>
            <w:r w:rsidR="00D159A2" w:rsidRPr="001C58AE">
              <w:rPr>
                <w:rFonts w:cs="Calibri"/>
                <w:i/>
                <w:sz w:val="16"/>
                <w:szCs w:val="16"/>
                <w:vertAlign w:val="subscript"/>
                <w:lang w:val="en-US"/>
              </w:rPr>
              <w:t>1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left="-199" w:right="-113" w:hanging="58"/>
              <w:jc w:val="center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470</w:t>
            </w:r>
          </w:p>
        </w:tc>
        <w:tc>
          <w:tcPr>
            <w:tcW w:w="425" w:type="dxa"/>
          </w:tcPr>
          <w:p w:rsidR="00D159A2" w:rsidRPr="00D159A2" w:rsidRDefault="008332D6" w:rsidP="00280737">
            <w:pPr>
              <w:ind w:left="-199" w:right="-113"/>
              <w:jc w:val="center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310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left="-58" w:right="-113" w:hanging="141"/>
              <w:jc w:val="center"/>
              <w:rPr>
                <w:rFonts w:cs="Calibri"/>
                <w:sz w:val="16"/>
                <w:szCs w:val="16"/>
                <w:lang w:val="en-US"/>
              </w:rPr>
            </w:pPr>
            <w:r w:rsidRPr="00D159A2">
              <w:rPr>
                <w:rFonts w:cs="Calibri"/>
                <w:sz w:val="16"/>
                <w:szCs w:val="16"/>
                <w:lang w:val="en-US"/>
              </w:rPr>
              <w:t>116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left="-79" w:right="-113" w:hanging="141"/>
              <w:jc w:val="center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65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right="-113"/>
              <w:rPr>
                <w:rFonts w:cs="Calibri"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  <w:lang w:val="en-US"/>
              </w:rPr>
              <w:t>16</w:t>
            </w:r>
          </w:p>
        </w:tc>
        <w:tc>
          <w:tcPr>
            <w:tcW w:w="448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  <w:lang w:val="en-US"/>
              </w:rPr>
            </w:pPr>
          </w:p>
        </w:tc>
      </w:tr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1C58AE" w:rsidRDefault="00645582" w:rsidP="008332D6">
            <w:pPr>
              <w:ind w:left="-108" w:right="-113" w:hanging="44"/>
              <w:jc w:val="center"/>
              <w:rPr>
                <w:rFonts w:cs="Calibri"/>
                <w:i/>
                <w:sz w:val="16"/>
                <w:szCs w:val="16"/>
                <w:vertAlign w:val="subscript"/>
                <w:lang w:val="en-US"/>
              </w:rPr>
            </w:pPr>
            <w:r w:rsidRPr="001C58AE">
              <w:rPr>
                <w:rFonts w:cs="Calibri"/>
                <w:i/>
                <w:sz w:val="16"/>
                <w:szCs w:val="16"/>
              </w:rPr>
              <w:t xml:space="preserve">  </w:t>
            </w:r>
            <w:r w:rsidR="00D159A2" w:rsidRPr="001C58AE">
              <w:rPr>
                <w:rFonts w:cs="Calibri"/>
                <w:i/>
                <w:sz w:val="16"/>
                <w:szCs w:val="16"/>
                <w:lang w:val="en-US"/>
              </w:rPr>
              <w:t>W</w:t>
            </w:r>
            <w:r w:rsidR="00D159A2" w:rsidRPr="001C58AE">
              <w:rPr>
                <w:rFonts w:cs="Calibri"/>
                <w:i/>
                <w:sz w:val="16"/>
                <w:szCs w:val="16"/>
                <w:vertAlign w:val="subscript"/>
                <w:lang w:val="en-US"/>
              </w:rPr>
              <w:t>2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left="-199" w:right="-113" w:hanging="58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D159A2" w:rsidRPr="00D159A2">
              <w:rPr>
                <w:rFonts w:cs="Calibri"/>
                <w:sz w:val="16"/>
                <w:szCs w:val="16"/>
              </w:rPr>
              <w:t>320</w:t>
            </w:r>
          </w:p>
        </w:tc>
        <w:tc>
          <w:tcPr>
            <w:tcW w:w="425" w:type="dxa"/>
          </w:tcPr>
          <w:p w:rsidR="00D159A2" w:rsidRPr="00D159A2" w:rsidRDefault="008332D6" w:rsidP="00280737">
            <w:pPr>
              <w:ind w:left="-199" w:right="-113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380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left="-58" w:right="-113" w:hanging="141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400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left="-79" w:right="-113" w:hanging="141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500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620</w:t>
            </w:r>
          </w:p>
        </w:tc>
        <w:tc>
          <w:tcPr>
            <w:tcW w:w="448" w:type="dxa"/>
          </w:tcPr>
          <w:p w:rsidR="00D159A2" w:rsidRPr="00D159A2" w:rsidRDefault="002604AE" w:rsidP="002604AE">
            <w:pPr>
              <w:ind w:left="-108" w:right="-113" w:hanging="108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700</w:t>
            </w:r>
          </w:p>
        </w:tc>
        <w:tc>
          <w:tcPr>
            <w:tcW w:w="567" w:type="dxa"/>
          </w:tcPr>
          <w:p w:rsidR="00D159A2" w:rsidRPr="00D159A2" w:rsidRDefault="00645582" w:rsidP="00C45346">
            <w:pPr>
              <w:ind w:left="-199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C45346"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720</w:t>
            </w:r>
          </w:p>
        </w:tc>
        <w:tc>
          <w:tcPr>
            <w:tcW w:w="567" w:type="dxa"/>
          </w:tcPr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760</w:t>
            </w:r>
          </w:p>
        </w:tc>
        <w:tc>
          <w:tcPr>
            <w:tcW w:w="567" w:type="dxa"/>
          </w:tcPr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800</w:t>
            </w:r>
          </w:p>
        </w:tc>
        <w:tc>
          <w:tcPr>
            <w:tcW w:w="567" w:type="dxa"/>
          </w:tcPr>
          <w:p w:rsidR="00D159A2" w:rsidRPr="00D159A2" w:rsidRDefault="00D159A2" w:rsidP="00D20A7F">
            <w:pPr>
              <w:ind w:left="-151" w:right="-113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830</w:t>
            </w:r>
          </w:p>
        </w:tc>
      </w:tr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1C58AE" w:rsidRDefault="00645582" w:rsidP="008332D6">
            <w:pPr>
              <w:ind w:left="-108" w:right="-113" w:hanging="44"/>
              <w:jc w:val="center"/>
              <w:rPr>
                <w:rFonts w:cs="Calibri"/>
                <w:i/>
                <w:sz w:val="16"/>
                <w:szCs w:val="16"/>
                <w:lang w:val="en-US"/>
              </w:rPr>
            </w:pPr>
            <w:r w:rsidRPr="001C58AE">
              <w:rPr>
                <w:rFonts w:cs="Calibri"/>
                <w:i/>
                <w:sz w:val="16"/>
                <w:szCs w:val="16"/>
              </w:rPr>
              <w:t xml:space="preserve">  </w:t>
            </w:r>
            <w:r w:rsidR="00D159A2" w:rsidRPr="001C58AE">
              <w:rPr>
                <w:rFonts w:cs="Calibri"/>
                <w:i/>
                <w:sz w:val="16"/>
                <w:szCs w:val="16"/>
                <w:lang w:val="en-US"/>
              </w:rPr>
              <w:t>m</w:t>
            </w:r>
            <w:r w:rsidR="00D159A2" w:rsidRPr="001C58AE">
              <w:rPr>
                <w:rFonts w:cs="Calibri"/>
                <w:i/>
                <w:sz w:val="16"/>
                <w:szCs w:val="16"/>
                <w:vertAlign w:val="subscript"/>
                <w:lang w:val="en-US"/>
              </w:rPr>
              <w:t>2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left="-199" w:right="-113" w:hanging="58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D159A2" w:rsidRPr="00D159A2">
              <w:rPr>
                <w:rFonts w:cs="Calibri"/>
                <w:sz w:val="16"/>
                <w:szCs w:val="16"/>
              </w:rPr>
              <w:t>410</w:t>
            </w:r>
          </w:p>
        </w:tc>
        <w:tc>
          <w:tcPr>
            <w:tcW w:w="425" w:type="dxa"/>
          </w:tcPr>
          <w:p w:rsidR="00D159A2" w:rsidRPr="00D159A2" w:rsidRDefault="008332D6" w:rsidP="00280737">
            <w:pPr>
              <w:ind w:left="-199" w:right="-113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  <w:r w:rsidR="00D159A2" w:rsidRPr="00D159A2">
              <w:rPr>
                <w:rFonts w:cs="Calibri"/>
                <w:sz w:val="16"/>
                <w:szCs w:val="16"/>
              </w:rPr>
              <w:t>290</w:t>
            </w:r>
          </w:p>
        </w:tc>
        <w:tc>
          <w:tcPr>
            <w:tcW w:w="567" w:type="dxa"/>
          </w:tcPr>
          <w:p w:rsidR="00D159A2" w:rsidRPr="00D159A2" w:rsidRDefault="00D159A2" w:rsidP="00280737">
            <w:pPr>
              <w:ind w:left="-58" w:right="-113" w:hanging="141"/>
              <w:jc w:val="center"/>
              <w:rPr>
                <w:rFonts w:cs="Calibri"/>
                <w:sz w:val="16"/>
                <w:szCs w:val="16"/>
              </w:rPr>
            </w:pPr>
            <w:r w:rsidRPr="00D159A2">
              <w:rPr>
                <w:rFonts w:cs="Calibri"/>
                <w:sz w:val="16"/>
                <w:szCs w:val="16"/>
              </w:rPr>
              <w:t>170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left="-79" w:right="-113" w:hanging="141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D159A2">
              <w:rPr>
                <w:rFonts w:cs="Calibri"/>
                <w:sz w:val="16"/>
                <w:szCs w:val="16"/>
              </w:rPr>
              <w:t>60</w:t>
            </w:r>
          </w:p>
        </w:tc>
        <w:tc>
          <w:tcPr>
            <w:tcW w:w="567" w:type="dxa"/>
          </w:tcPr>
          <w:p w:rsidR="00D159A2" w:rsidRPr="00D159A2" w:rsidRDefault="00C45346" w:rsidP="00C45346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25</w:t>
            </w:r>
          </w:p>
        </w:tc>
        <w:tc>
          <w:tcPr>
            <w:tcW w:w="448" w:type="dxa"/>
          </w:tcPr>
          <w:p w:rsidR="00D159A2" w:rsidRPr="00D159A2" w:rsidRDefault="002604AE" w:rsidP="002604AE">
            <w:pPr>
              <w:ind w:left="-108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17</w:t>
            </w:r>
          </w:p>
        </w:tc>
        <w:tc>
          <w:tcPr>
            <w:tcW w:w="567" w:type="dxa"/>
          </w:tcPr>
          <w:p w:rsidR="00D159A2" w:rsidRPr="00D159A2" w:rsidRDefault="00645582" w:rsidP="00C45346">
            <w:pPr>
              <w:ind w:left="-199"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</w:t>
            </w:r>
            <w:r w:rsidR="00C45346"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567" w:type="dxa"/>
          </w:tcPr>
          <w:p w:rsidR="00D159A2" w:rsidRPr="00D159A2" w:rsidRDefault="00B8596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567" w:type="dxa"/>
          </w:tcPr>
          <w:p w:rsidR="00D159A2" w:rsidRPr="00D159A2" w:rsidRDefault="00C45346" w:rsidP="00280737">
            <w:pPr>
              <w:ind w:right="-113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</w:t>
            </w:r>
            <w:r w:rsidR="00D159A2" w:rsidRPr="00D159A2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D159A2" w:rsidRPr="00EF655A" w:rsidTr="00AB4165">
        <w:trPr>
          <w:jc w:val="right"/>
        </w:trPr>
        <w:tc>
          <w:tcPr>
            <w:tcW w:w="709" w:type="dxa"/>
          </w:tcPr>
          <w:p w:rsidR="00D159A2" w:rsidRPr="001C58AE" w:rsidRDefault="00645582" w:rsidP="008332D6">
            <w:pPr>
              <w:ind w:left="-108" w:right="-113" w:hanging="44"/>
              <w:jc w:val="center"/>
              <w:rPr>
                <w:rFonts w:cs="Calibri"/>
                <w:i/>
                <w:sz w:val="16"/>
                <w:szCs w:val="16"/>
                <w:lang w:val="en-US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D159A2" w:rsidRPr="001C58AE">
              <w:rPr>
                <w:rFonts w:cs="Calibri"/>
                <w:i/>
                <w:sz w:val="16"/>
                <w:szCs w:val="16"/>
                <w:lang w:val="en-US"/>
              </w:rPr>
              <w:t>S</w:t>
            </w:r>
          </w:p>
        </w:tc>
        <w:tc>
          <w:tcPr>
            <w:tcW w:w="567" w:type="dxa"/>
          </w:tcPr>
          <w:p w:rsidR="00D159A2" w:rsidRPr="00D159A2" w:rsidRDefault="00645582" w:rsidP="00280737">
            <w:pPr>
              <w:ind w:left="-199" w:right="-113" w:hanging="58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1,</w:t>
            </w:r>
            <w:r w:rsidR="00D159A2" w:rsidRPr="00D159A2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425" w:type="dxa"/>
          </w:tcPr>
          <w:p w:rsidR="00D159A2" w:rsidRPr="00D159A2" w:rsidRDefault="008332D6" w:rsidP="00280737">
            <w:pPr>
              <w:ind w:left="-199" w:right="-113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645582">
              <w:rPr>
                <w:rFonts w:cs="Calibri"/>
                <w:sz w:val="16"/>
                <w:szCs w:val="16"/>
              </w:rPr>
              <w:t xml:space="preserve"> 1,</w:t>
            </w:r>
            <w:r w:rsidR="00D159A2" w:rsidRPr="00D159A2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448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</w:tcPr>
          <w:p w:rsidR="00D159A2" w:rsidRPr="00D159A2" w:rsidRDefault="00D159A2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D159A2" w:rsidRPr="00562DA6" w:rsidRDefault="00D159A2" w:rsidP="003266EC">
      <w:pPr>
        <w:ind w:right="-113"/>
        <w:jc w:val="both"/>
      </w:pPr>
    </w:p>
    <w:p w:rsidR="002F34B8" w:rsidRDefault="002F34B8" w:rsidP="003266EC">
      <w:pPr>
        <w:ind w:right="-113" w:firstLine="283"/>
        <w:jc w:val="both"/>
      </w:pPr>
      <w:r>
        <w:t>Расчетную влаж</w:t>
      </w:r>
      <w:r w:rsidR="00681058">
        <w:t>ность оп</w:t>
      </w:r>
      <w:r w:rsidR="00B85966">
        <w:t>ределим по формуле 7.3</w:t>
      </w:r>
      <w:r w:rsidR="00681058">
        <w:t>:</w:t>
      </w:r>
      <w:r w:rsidR="00545341" w:rsidRPr="00545341">
        <w:rPr>
          <w:position w:val="-62"/>
          <w:sz w:val="28"/>
          <w:szCs w:val="28"/>
        </w:rPr>
        <w:t xml:space="preserve"> </w:t>
      </w:r>
    </w:p>
    <w:p w:rsidR="00545341" w:rsidRDefault="00545341" w:rsidP="00E25D70">
      <w:pPr>
        <w:ind w:right="-113"/>
        <w:jc w:val="both"/>
      </w:pPr>
      <w:r w:rsidRPr="00182DE8">
        <w:rPr>
          <w:noProof/>
          <w:position w:val="-34"/>
        </w:rPr>
        <w:pict>
          <v:shape id="_x0000_s1267" type="#_x0000_t75" style="position:absolute;left:0;text-align:left;margin-left:53.65pt;margin-top:18pt;width:221.15pt;height:27.4pt;z-index:251658752" fillcolor="window">
            <v:imagedata r:id="rId49" o:title=""/>
            <w10:wrap type="square" side="right"/>
          </v:shape>
          <o:OLEObject Type="Embed" ProgID="Equation.3" ShapeID="_x0000_s1267" DrawAspect="Content" ObjectID="_1477899029" r:id="rId50"/>
        </w:pict>
      </w:r>
    </w:p>
    <w:p w:rsidR="002F34B8" w:rsidRPr="00182DE8" w:rsidRDefault="002F34B8" w:rsidP="00817339">
      <w:pPr>
        <w:spacing w:line="216" w:lineRule="auto"/>
        <w:ind w:right="-113"/>
      </w:pPr>
    </w:p>
    <w:p w:rsidR="002F34B8" w:rsidRPr="00182DE8" w:rsidRDefault="00E25D70" w:rsidP="003266EC">
      <w:pPr>
        <w:spacing w:line="216" w:lineRule="auto"/>
        <w:ind w:right="-113" w:firstLine="283"/>
        <w:jc w:val="center"/>
      </w:pPr>
      <w:r w:rsidRPr="00182DE8">
        <w:rPr>
          <w:position w:val="-24"/>
        </w:rPr>
        <w:object w:dxaOrig="7820" w:dyaOrig="620">
          <v:shape id="_x0000_i1058" type="#_x0000_t75" style="width:233.25pt;height:23.25pt" o:ole="" fillcolor="window">
            <v:imagedata r:id="rId51" o:title=""/>
          </v:shape>
          <o:OLEObject Type="Embed" ProgID="Equation.3" ShapeID="_x0000_i1058" DrawAspect="Content" ObjectID="_1477899015" r:id="rId52"/>
        </w:object>
      </w:r>
    </w:p>
    <w:p w:rsidR="002F34B8" w:rsidRPr="00182DE8" w:rsidRDefault="002F34B8" w:rsidP="003266EC">
      <w:pPr>
        <w:spacing w:line="216" w:lineRule="auto"/>
        <w:ind w:right="-113" w:firstLine="283"/>
      </w:pPr>
    </w:p>
    <w:p w:rsidR="002F34B8" w:rsidRPr="00182DE8" w:rsidRDefault="00E25D70" w:rsidP="003266EC">
      <w:pPr>
        <w:spacing w:line="216" w:lineRule="auto"/>
        <w:ind w:right="-113" w:firstLine="283"/>
        <w:jc w:val="center"/>
        <w:rPr>
          <w:position w:val="-26"/>
        </w:rPr>
      </w:pPr>
      <w:r w:rsidRPr="00182DE8">
        <w:rPr>
          <w:position w:val="-24"/>
          <w:lang w:val="en-US"/>
        </w:rPr>
        <w:object w:dxaOrig="6520" w:dyaOrig="620">
          <v:shape id="_x0000_i1059" type="#_x0000_t75" style="width:211.5pt;height:25.5pt" o:ole="" fillcolor="window">
            <v:imagedata r:id="rId53" o:title=""/>
          </v:shape>
          <o:OLEObject Type="Embed" ProgID="Equation.3" ShapeID="_x0000_i1059" DrawAspect="Content" ObjectID="_1477899016" r:id="rId54"/>
        </w:object>
      </w:r>
    </w:p>
    <w:p w:rsidR="00FE7FA4" w:rsidRPr="00182DE8" w:rsidRDefault="00FE7FA4" w:rsidP="00AB4165">
      <w:pPr>
        <w:spacing w:line="216" w:lineRule="auto"/>
        <w:ind w:right="-113"/>
        <w:jc w:val="both"/>
      </w:pPr>
    </w:p>
    <w:p w:rsidR="00FE7FA4" w:rsidRDefault="00E25D70" w:rsidP="00AB4165">
      <w:pPr>
        <w:spacing w:line="216" w:lineRule="auto"/>
        <w:ind w:right="-113" w:firstLine="283"/>
        <w:jc w:val="center"/>
        <w:rPr>
          <w:position w:val="-34"/>
        </w:rPr>
      </w:pPr>
      <w:r w:rsidRPr="00182DE8">
        <w:rPr>
          <w:position w:val="-30"/>
          <w:lang w:val="en-US"/>
        </w:rPr>
        <w:object w:dxaOrig="7440" w:dyaOrig="720">
          <v:shape id="_x0000_i1060" type="#_x0000_t75" style="width:228.75pt;height:27.75pt" o:ole="" fillcolor="window">
            <v:imagedata r:id="rId55" o:title=""/>
          </v:shape>
          <o:OLEObject Type="Embed" ProgID="Equation.3" ShapeID="_x0000_i1060" DrawAspect="Content" ObjectID="_1477899017" r:id="rId56"/>
        </w:object>
      </w:r>
    </w:p>
    <w:p w:rsidR="00817339" w:rsidRPr="00817339" w:rsidRDefault="00817339" w:rsidP="00AB4165">
      <w:pPr>
        <w:spacing w:line="216" w:lineRule="auto"/>
        <w:ind w:right="-113" w:firstLine="283"/>
        <w:jc w:val="center"/>
      </w:pPr>
    </w:p>
    <w:p w:rsidR="00FE7FA4" w:rsidRPr="00182DE8" w:rsidRDefault="00E25D70" w:rsidP="003266EC">
      <w:pPr>
        <w:spacing w:line="216" w:lineRule="auto"/>
        <w:ind w:right="-113" w:firstLine="283"/>
        <w:jc w:val="center"/>
        <w:rPr>
          <w:position w:val="-26"/>
        </w:rPr>
      </w:pPr>
      <w:r w:rsidRPr="00182DE8">
        <w:rPr>
          <w:position w:val="-24"/>
          <w:lang w:val="en-US"/>
        </w:rPr>
        <w:object w:dxaOrig="5160" w:dyaOrig="620">
          <v:shape id="_x0000_i1061" type="#_x0000_t75" style="width:169.5pt;height:24pt" o:ole="" fillcolor="window">
            <v:imagedata r:id="rId57" o:title=""/>
          </v:shape>
          <o:OLEObject Type="Embed" ProgID="Equation.3" ShapeID="_x0000_i1061" DrawAspect="Content" ObjectID="_1477899018" r:id="rId58"/>
        </w:object>
      </w:r>
    </w:p>
    <w:p w:rsidR="00EF655A" w:rsidRPr="00EF655A" w:rsidRDefault="00EF655A" w:rsidP="003266EC">
      <w:pPr>
        <w:spacing w:line="216" w:lineRule="auto"/>
        <w:ind w:right="-113" w:firstLine="283"/>
        <w:jc w:val="center"/>
        <w:rPr>
          <w:sz w:val="16"/>
        </w:rPr>
      </w:pPr>
    </w:p>
    <w:p w:rsidR="00FE7FA4" w:rsidRDefault="00FE7FA4" w:rsidP="003266EC">
      <w:pPr>
        <w:spacing w:line="216" w:lineRule="auto"/>
        <w:ind w:right="-113" w:firstLine="283"/>
        <w:jc w:val="both"/>
      </w:pPr>
      <w:r>
        <w:t xml:space="preserve">Выполнив аналогичные вычисления для УГВ </w:t>
      </w:r>
      <w:r w:rsidR="007D667B">
        <w:t xml:space="preserve"> </w:t>
      </w:r>
      <w:r w:rsidRPr="007D667B">
        <w:rPr>
          <w:i/>
          <w:lang w:val="en-US"/>
        </w:rPr>
        <w:t>h</w:t>
      </w:r>
      <w:r>
        <w:rPr>
          <w:vertAlign w:val="subscript"/>
        </w:rPr>
        <w:t>2</w:t>
      </w:r>
      <w:r>
        <w:t xml:space="preserve"> =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>, п</w:t>
      </w:r>
      <w:r>
        <w:t>о</w:t>
      </w:r>
      <w:r>
        <w:t>лучим:</w:t>
      </w:r>
    </w:p>
    <w:p w:rsidR="00FE7FA4" w:rsidRDefault="00E25D70" w:rsidP="003266EC">
      <w:pPr>
        <w:spacing w:line="216" w:lineRule="auto"/>
        <w:ind w:right="-113" w:firstLine="283"/>
        <w:jc w:val="center"/>
      </w:pPr>
      <w:r w:rsidRPr="003B2C3D">
        <w:rPr>
          <w:position w:val="-28"/>
        </w:rPr>
        <w:object w:dxaOrig="2160" w:dyaOrig="700">
          <v:shape id="_x0000_i1062" type="#_x0000_t75" style="width:74.25pt;height:29.25pt" o:ole="" fillcolor="window">
            <v:imagedata r:id="rId59" o:title=""/>
          </v:shape>
          <o:OLEObject Type="Embed" ProgID="Equation.3" ShapeID="_x0000_i1062" DrawAspect="Content" ObjectID="_1477899019" r:id="rId60"/>
        </w:object>
      </w:r>
    </w:p>
    <w:p w:rsidR="007D667B" w:rsidRPr="00E25D70" w:rsidRDefault="00C77DD3" w:rsidP="00E25D70">
      <w:pPr>
        <w:spacing w:line="216" w:lineRule="auto"/>
        <w:ind w:right="-113" w:firstLine="283"/>
        <w:jc w:val="center"/>
        <w:rPr>
          <w:position w:val="-34"/>
        </w:rPr>
      </w:pPr>
      <w:r w:rsidRPr="003B2C3D">
        <w:rPr>
          <w:position w:val="-28"/>
        </w:rPr>
        <w:object w:dxaOrig="2100" w:dyaOrig="700">
          <v:shape id="_x0000_i1063" type="#_x0000_t75" style="width:90pt;height:29.25pt" o:ole="" fillcolor="window">
            <v:imagedata r:id="rId61" o:title=""/>
          </v:shape>
          <o:OLEObject Type="Embed" ProgID="Equation.3" ShapeID="_x0000_i1063" DrawAspect="Content" ObjectID="_1477899020" r:id="rId62"/>
        </w:object>
      </w:r>
    </w:p>
    <w:p w:rsidR="008C2A7A" w:rsidRDefault="008C2A7A" w:rsidP="003266EC">
      <w:pPr>
        <w:spacing w:line="216" w:lineRule="auto"/>
        <w:ind w:right="-113" w:firstLine="283"/>
        <w:jc w:val="both"/>
      </w:pPr>
    </w:p>
    <w:p w:rsidR="00FE7FA4" w:rsidRDefault="003B2C3D" w:rsidP="003266EC">
      <w:pPr>
        <w:spacing w:line="216" w:lineRule="auto"/>
        <w:ind w:right="-113" w:firstLine="283"/>
        <w:jc w:val="both"/>
      </w:pPr>
      <w:r>
        <w:t>Подстави</w:t>
      </w:r>
      <w:r w:rsidR="00FE7FA4">
        <w:t>м полученны</w:t>
      </w:r>
      <w:r>
        <w:t>е значения в исходную формулу (7.1</w:t>
      </w:r>
      <w:r w:rsidR="00FE7FA4">
        <w:t>)</w:t>
      </w:r>
      <w:r w:rsidR="007D667B">
        <w:t>:</w:t>
      </w:r>
    </w:p>
    <w:p w:rsidR="00075698" w:rsidRPr="008C2A7A" w:rsidRDefault="00E25D70" w:rsidP="008C2A7A">
      <w:pPr>
        <w:spacing w:line="216" w:lineRule="auto"/>
        <w:ind w:right="-113" w:firstLine="283"/>
        <w:jc w:val="center"/>
        <w:rPr>
          <w:position w:val="-76"/>
        </w:rPr>
      </w:pPr>
      <w:r w:rsidRPr="00E54B17">
        <w:rPr>
          <w:position w:val="-80"/>
        </w:rPr>
        <w:object w:dxaOrig="5660" w:dyaOrig="1719">
          <v:shape id="_x0000_i1064" type="#_x0000_t75" style="width:210.75pt;height:69pt" o:ole="" fillcolor="window">
            <v:imagedata r:id="rId63" o:title=""/>
          </v:shape>
          <o:OLEObject Type="Embed" ProgID="Equation.3" ShapeID="_x0000_i1064" DrawAspect="Content" ObjectID="_1477899021" r:id="rId64"/>
        </w:object>
      </w:r>
      <w:r w:rsidRPr="003E7D05">
        <w:rPr>
          <w:position w:val="-12"/>
        </w:rPr>
        <w:object w:dxaOrig="200" w:dyaOrig="380">
          <v:shape id="_x0000_i1065" type="#_x0000_t75" style="width:9.75pt;height:18.75pt" o:ole="" fillcolor="window">
            <v:imagedata r:id="rId65" o:title=""/>
          </v:shape>
          <o:OLEObject Type="Embed" ProgID="Equation.2" ShapeID="_x0000_i1065" DrawAspect="Content" ObjectID="_1477899022" r:id="rId66"/>
        </w:object>
      </w:r>
      <w:r w:rsidR="00FE7FA4" w:rsidRPr="003E7D05">
        <w:rPr>
          <w:position w:val="-12"/>
        </w:rPr>
        <w:object w:dxaOrig="200" w:dyaOrig="380">
          <v:shape id="_x0000_i1066" type="#_x0000_t75" style="width:9.75pt;height:18.75pt" o:ole="" fillcolor="window">
            <v:imagedata r:id="rId65" o:title=""/>
          </v:shape>
          <o:OLEObject Type="Embed" ProgID="Equation.2" ShapeID="_x0000_i1066" DrawAspect="Content" ObjectID="_1477899023" r:id="rId67"/>
        </w:object>
      </w:r>
    </w:p>
    <w:p w:rsidR="00FE7FA4" w:rsidRPr="00E8305F" w:rsidRDefault="00FE7FA4" w:rsidP="003266EC">
      <w:pPr>
        <w:spacing w:line="216" w:lineRule="auto"/>
        <w:ind w:right="-113" w:firstLine="283"/>
        <w:jc w:val="both"/>
      </w:pPr>
      <w:r>
        <w:t xml:space="preserve">Таким образом, при понижении УГВ с   </w:t>
      </w:r>
      <w:r w:rsidRPr="00D054A1">
        <w:rPr>
          <w:i/>
          <w:lang w:val="en-US"/>
        </w:rPr>
        <w:t>h</w:t>
      </w:r>
      <w:r>
        <w:rPr>
          <w:vertAlign w:val="subscript"/>
        </w:rPr>
        <w:t>1</w:t>
      </w:r>
      <w:r>
        <w:t xml:space="preserve"> =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 w:rsidR="007D667B">
        <w:t xml:space="preserve">  до </w:t>
      </w:r>
      <w:r>
        <w:t xml:space="preserve"> </w:t>
      </w:r>
      <w:r w:rsidRPr="00D054A1">
        <w:rPr>
          <w:i/>
          <w:lang w:val="en-US"/>
        </w:rPr>
        <w:t>h</w:t>
      </w:r>
      <w:r>
        <w:rPr>
          <w:vertAlign w:val="subscript"/>
        </w:rPr>
        <w:t>2</w:t>
      </w:r>
      <w:r w:rsidR="007D667B">
        <w:t xml:space="preserve"> = 1,</w:t>
      </w:r>
      <w:r>
        <w:t>0 м уменьшается поглощение  ради</w:t>
      </w:r>
      <w:r>
        <w:t>о</w:t>
      </w:r>
      <w:r>
        <w:t xml:space="preserve">нуклидов из пахотного  слоя  в </w:t>
      </w:r>
      <w:r w:rsidR="00D054A1">
        <w:t>2,2 раза (</w:t>
      </w:r>
      <w:r>
        <w:t>1</w:t>
      </w:r>
      <w:r w:rsidR="007D667B">
        <w:t xml:space="preserve"> </w:t>
      </w:r>
      <w:r>
        <w:t>/ 0,45</w:t>
      </w:r>
      <w:r w:rsidR="00D054A1">
        <w:t>)</w:t>
      </w:r>
      <w:r>
        <w:t>.</w:t>
      </w:r>
    </w:p>
    <w:p w:rsidR="00FE7FA4" w:rsidRPr="00C42D06" w:rsidRDefault="00FE7FA4" w:rsidP="003266EC">
      <w:pPr>
        <w:ind w:right="-113" w:firstLine="283"/>
        <w:jc w:val="both"/>
      </w:pPr>
      <w:r>
        <w:t>Аналогично можно проанализировать влияние типа почв и испол</w:t>
      </w:r>
      <w:r>
        <w:t>ь</w:t>
      </w:r>
      <w:r>
        <w:t>зования участка на степень снижения поступления радиону</w:t>
      </w:r>
      <w:r>
        <w:t>к</w:t>
      </w:r>
      <w:r>
        <w:t>лидов в сельскохозяйственную продукцию.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Поведение радионуклидов в системе почва – растение, критерии выбора объектов для рекультивации, создания управляемых инжене</w:t>
      </w:r>
      <w:r w:rsidRPr="00C809DA">
        <w:rPr>
          <w:iCs/>
        </w:rPr>
        <w:t>р</w:t>
      </w:r>
      <w:r w:rsidRPr="00C809DA">
        <w:rPr>
          <w:iCs/>
        </w:rPr>
        <w:t>но-экологических систем по восстановлению компонентов природы,  способы  снижения  радиоактивного загрязнения сельскохозяйстве</w:t>
      </w:r>
      <w:r w:rsidRPr="00C809DA">
        <w:rPr>
          <w:iCs/>
        </w:rPr>
        <w:t>н</w:t>
      </w:r>
      <w:r w:rsidRPr="00C809DA">
        <w:rPr>
          <w:iCs/>
        </w:rPr>
        <w:t>ной продукции, рекомендации по сельскохозяйственному использов</w:t>
      </w:r>
      <w:r w:rsidRPr="00C809DA">
        <w:rPr>
          <w:iCs/>
        </w:rPr>
        <w:t>а</w:t>
      </w:r>
      <w:r w:rsidRPr="00C809DA">
        <w:rPr>
          <w:iCs/>
        </w:rPr>
        <w:t>нию загрязненных радионуклидами земель наиболее подробно изл</w:t>
      </w:r>
      <w:r>
        <w:rPr>
          <w:iCs/>
        </w:rPr>
        <w:t>о</w:t>
      </w:r>
      <w:r>
        <w:rPr>
          <w:iCs/>
        </w:rPr>
        <w:t>жены в специальной нормативно-справочной</w:t>
      </w:r>
      <w:r w:rsidRPr="00C809DA">
        <w:rPr>
          <w:iCs/>
        </w:rPr>
        <w:t xml:space="preserve"> литер</w:t>
      </w:r>
      <w:r w:rsidRPr="00C809DA">
        <w:rPr>
          <w:iCs/>
        </w:rPr>
        <w:t>а</w:t>
      </w:r>
      <w:r w:rsidRPr="00C809DA">
        <w:rPr>
          <w:iCs/>
        </w:rPr>
        <w:t>туре.</w:t>
      </w:r>
    </w:p>
    <w:p w:rsidR="00C1150E" w:rsidRDefault="00C1150E" w:rsidP="003266EC">
      <w:pPr>
        <w:ind w:right="-113" w:firstLine="283"/>
        <w:jc w:val="both"/>
        <w:rPr>
          <w:iCs/>
        </w:rPr>
      </w:pPr>
    </w:p>
    <w:p w:rsidR="00C1150E" w:rsidRDefault="00C1150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D054A1" w:rsidP="00C45346">
      <w:pPr>
        <w:ind w:right="-113" w:firstLine="284"/>
        <w:jc w:val="both"/>
        <w:rPr>
          <w:b/>
          <w:iCs/>
        </w:rPr>
      </w:pPr>
      <w:r>
        <w:rPr>
          <w:iCs/>
        </w:rPr>
        <w:t xml:space="preserve">1. </w:t>
      </w:r>
      <w:r w:rsidR="00C1150E">
        <w:rPr>
          <w:iCs/>
        </w:rPr>
        <w:t>Приведите классификацию антропогенно загрязнен</w:t>
      </w:r>
      <w:r w:rsidR="00182DE8">
        <w:rPr>
          <w:iCs/>
        </w:rPr>
        <w:t>н</w:t>
      </w:r>
      <w:r w:rsidR="00C1150E">
        <w:rPr>
          <w:iCs/>
        </w:rPr>
        <w:t>ых почв.</w:t>
      </w:r>
    </w:p>
    <w:p w:rsidR="00C1150E" w:rsidRDefault="00D054A1" w:rsidP="00C45346">
      <w:pPr>
        <w:ind w:right="-113" w:firstLine="284"/>
        <w:rPr>
          <w:iCs/>
        </w:rPr>
      </w:pPr>
      <w:r>
        <w:rPr>
          <w:iCs/>
        </w:rPr>
        <w:t xml:space="preserve">2. </w:t>
      </w:r>
      <w:r w:rsidR="00C1150E">
        <w:rPr>
          <w:iCs/>
        </w:rPr>
        <w:t>Какие металлы относят к тяжелым?</w:t>
      </w:r>
    </w:p>
    <w:p w:rsidR="00C1150E" w:rsidRDefault="00D054A1" w:rsidP="00C45346">
      <w:pPr>
        <w:ind w:right="-113" w:firstLine="284"/>
        <w:rPr>
          <w:iCs/>
        </w:rPr>
      </w:pPr>
      <w:r>
        <w:rPr>
          <w:iCs/>
        </w:rPr>
        <w:t xml:space="preserve">3. </w:t>
      </w:r>
      <w:r w:rsidR="00C1150E">
        <w:rPr>
          <w:iCs/>
        </w:rPr>
        <w:t>Назовите элементы инженерно-экологической системы.</w:t>
      </w:r>
    </w:p>
    <w:p w:rsidR="00AB4165" w:rsidRDefault="00D054A1" w:rsidP="00D20A7F">
      <w:pPr>
        <w:ind w:right="-113" w:firstLine="284"/>
        <w:jc w:val="both"/>
        <w:rPr>
          <w:iCs/>
        </w:rPr>
      </w:pPr>
      <w:r>
        <w:rPr>
          <w:iCs/>
        </w:rPr>
        <w:t>4. Какие вы знаете методы детоксикации</w:t>
      </w:r>
      <w:r w:rsidR="00C1150E">
        <w:rPr>
          <w:iCs/>
        </w:rPr>
        <w:t xml:space="preserve">  загрязненных почв?</w:t>
      </w:r>
    </w:p>
    <w:p w:rsidR="00AB4165" w:rsidRDefault="00AB4165" w:rsidP="00D20A7F">
      <w:pPr>
        <w:ind w:right="-113" w:firstLine="284"/>
        <w:jc w:val="both"/>
        <w:rPr>
          <w:iCs/>
        </w:rPr>
      </w:pPr>
      <w:r>
        <w:rPr>
          <w:iCs/>
        </w:rPr>
        <w:t>5. Перечислите основные пути снижения уровней загрязнения сел</w:t>
      </w:r>
      <w:r>
        <w:rPr>
          <w:iCs/>
        </w:rPr>
        <w:t>ь</w:t>
      </w:r>
      <w:r>
        <w:rPr>
          <w:iCs/>
        </w:rPr>
        <w:t>скохозяйственной продукции радионуклидами.</w:t>
      </w:r>
    </w:p>
    <w:p w:rsidR="00C45346" w:rsidRPr="00D20A7F" w:rsidRDefault="00C1150E" w:rsidP="00D20A7F">
      <w:pPr>
        <w:ind w:right="-113" w:firstLine="284"/>
        <w:jc w:val="both"/>
        <w:rPr>
          <w:iCs/>
        </w:rPr>
      </w:pPr>
      <w:r>
        <w:rPr>
          <w:iCs/>
        </w:rPr>
        <w:t xml:space="preserve"> </w:t>
      </w:r>
    </w:p>
    <w:p w:rsidR="00FE7FA4" w:rsidRDefault="00FB5433" w:rsidP="00C45346">
      <w:pPr>
        <w:pStyle w:val="af2"/>
        <w:spacing w:after="0"/>
        <w:ind w:left="0" w:firstLine="28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lastRenderedPageBreak/>
        <w:t>8</w:t>
      </w:r>
      <w:r w:rsidR="005E4926">
        <w:rPr>
          <w:rFonts w:ascii="Times New Roman" w:hAnsi="Times New Roman"/>
          <w:b/>
          <w:iCs/>
          <w:sz w:val="20"/>
          <w:szCs w:val="20"/>
        </w:rPr>
        <w:t xml:space="preserve">. </w:t>
      </w:r>
      <w:r w:rsidR="00FE7FA4" w:rsidRPr="00176B63">
        <w:rPr>
          <w:rFonts w:ascii="Times New Roman" w:hAnsi="Times New Roman"/>
          <w:b/>
          <w:iCs/>
          <w:sz w:val="20"/>
          <w:szCs w:val="20"/>
        </w:rPr>
        <w:t>МЕЛИОРАЦИЯ И ОХРАНА ЗЕМЕЛЬ</w:t>
      </w:r>
    </w:p>
    <w:p w:rsidR="005E4926" w:rsidRPr="005E4926" w:rsidRDefault="005E4926" w:rsidP="00631D6C">
      <w:pPr>
        <w:pStyle w:val="af2"/>
        <w:spacing w:after="0" w:line="240" w:lineRule="auto"/>
        <w:ind w:left="0"/>
        <w:rPr>
          <w:rFonts w:ascii="Times New Roman" w:hAnsi="Times New Roman"/>
          <w:b/>
          <w:iCs/>
          <w:sz w:val="20"/>
          <w:szCs w:val="20"/>
        </w:rPr>
      </w:pPr>
    </w:p>
    <w:p w:rsidR="00FE7FA4" w:rsidRDefault="00FB5433" w:rsidP="003266EC">
      <w:pPr>
        <w:pStyle w:val="af2"/>
        <w:spacing w:after="0"/>
        <w:ind w:left="0" w:right="-113" w:firstLine="28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7C3B92" w:rsidRPr="00176B63">
        <w:rPr>
          <w:rFonts w:ascii="Times New Roman" w:hAnsi="Times New Roman"/>
          <w:b/>
          <w:iCs/>
          <w:sz w:val="20"/>
          <w:szCs w:val="20"/>
        </w:rPr>
        <w:t>.1.</w:t>
      </w:r>
      <w:r w:rsidR="00FE7FA4" w:rsidRPr="00176B63">
        <w:rPr>
          <w:rFonts w:ascii="Times New Roman" w:hAnsi="Times New Roman"/>
          <w:b/>
          <w:iCs/>
          <w:sz w:val="20"/>
          <w:szCs w:val="20"/>
        </w:rPr>
        <w:t xml:space="preserve"> Э</w:t>
      </w:r>
      <w:r w:rsidR="0021177B">
        <w:rPr>
          <w:rFonts w:ascii="Times New Roman" w:hAnsi="Times New Roman"/>
          <w:b/>
          <w:iCs/>
          <w:sz w:val="20"/>
          <w:szCs w:val="20"/>
        </w:rPr>
        <w:t>к</w:t>
      </w:r>
      <w:r w:rsidR="00EF655A">
        <w:rPr>
          <w:rFonts w:ascii="Times New Roman" w:hAnsi="Times New Roman"/>
          <w:b/>
          <w:iCs/>
          <w:sz w:val="20"/>
          <w:szCs w:val="20"/>
        </w:rPr>
        <w:t>ол</w:t>
      </w:r>
      <w:r w:rsidR="00BC793B">
        <w:rPr>
          <w:rFonts w:ascii="Times New Roman" w:hAnsi="Times New Roman"/>
          <w:b/>
          <w:iCs/>
          <w:sz w:val="20"/>
          <w:szCs w:val="20"/>
        </w:rPr>
        <w:t xml:space="preserve">огическая политика </w:t>
      </w:r>
      <w:r w:rsidR="0021177B">
        <w:rPr>
          <w:rFonts w:ascii="Times New Roman" w:hAnsi="Times New Roman"/>
          <w:b/>
          <w:iCs/>
          <w:sz w:val="20"/>
          <w:szCs w:val="20"/>
        </w:rPr>
        <w:t xml:space="preserve"> </w:t>
      </w:r>
      <w:r w:rsidR="00BC793B">
        <w:rPr>
          <w:rFonts w:ascii="Times New Roman" w:hAnsi="Times New Roman"/>
          <w:b/>
          <w:iCs/>
          <w:sz w:val="20"/>
          <w:szCs w:val="20"/>
        </w:rPr>
        <w:t>п</w:t>
      </w:r>
      <w:r w:rsidR="0021177B">
        <w:rPr>
          <w:rFonts w:ascii="Times New Roman" w:hAnsi="Times New Roman"/>
          <w:b/>
          <w:iCs/>
          <w:sz w:val="20"/>
          <w:szCs w:val="20"/>
        </w:rPr>
        <w:t xml:space="preserve">риродообустройства </w:t>
      </w:r>
    </w:p>
    <w:p w:rsidR="00BC793B" w:rsidRPr="00BC793B" w:rsidRDefault="00BC793B" w:rsidP="003266EC">
      <w:pPr>
        <w:pStyle w:val="af2"/>
        <w:spacing w:after="0"/>
        <w:ind w:left="0" w:right="-113" w:firstLine="284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FE7FA4" w:rsidRPr="00AF091E" w:rsidRDefault="00FE7FA4" w:rsidP="003266EC">
      <w:pPr>
        <w:ind w:right="-113" w:firstLine="283"/>
        <w:jc w:val="both"/>
        <w:rPr>
          <w:iCs/>
        </w:rPr>
      </w:pPr>
      <w:r w:rsidRPr="00AF091E">
        <w:rPr>
          <w:iCs/>
        </w:rPr>
        <w:t xml:space="preserve">Обеспокоенность человечества своим будущим возникла примерно в середине </w:t>
      </w:r>
      <w:r w:rsidRPr="00AF091E">
        <w:rPr>
          <w:iCs/>
          <w:lang w:val="en-US"/>
        </w:rPr>
        <w:t>XX</w:t>
      </w:r>
      <w:r w:rsidR="00BC793B">
        <w:rPr>
          <w:iCs/>
        </w:rPr>
        <w:t xml:space="preserve"> века</w:t>
      </w:r>
      <w:r w:rsidRPr="00AF091E">
        <w:rPr>
          <w:iCs/>
        </w:rPr>
        <w:t xml:space="preserve"> после </w:t>
      </w:r>
      <w:r w:rsidR="00BC793B">
        <w:rPr>
          <w:iCs/>
        </w:rPr>
        <w:t>окончания</w:t>
      </w:r>
      <w:r w:rsidR="00170F1F">
        <w:rPr>
          <w:iCs/>
        </w:rPr>
        <w:t>. В</w:t>
      </w:r>
      <w:r w:rsidR="00BC793B">
        <w:rPr>
          <w:iCs/>
        </w:rPr>
        <w:t>торой мировой войны в период бурного развития мир</w:t>
      </w:r>
      <w:r w:rsidRPr="00AF091E">
        <w:rPr>
          <w:iCs/>
        </w:rPr>
        <w:t>о</w:t>
      </w:r>
      <w:r w:rsidR="00BC793B">
        <w:rPr>
          <w:iCs/>
        </w:rPr>
        <w:t>во</w:t>
      </w:r>
      <w:r w:rsidRPr="00AF091E">
        <w:rPr>
          <w:iCs/>
        </w:rPr>
        <w:t xml:space="preserve">й науки </w:t>
      </w:r>
      <w:r w:rsidR="00BC793B">
        <w:rPr>
          <w:iCs/>
        </w:rPr>
        <w:t>и экономики, потребовавшего</w:t>
      </w:r>
      <w:r w:rsidRPr="00AF091E">
        <w:rPr>
          <w:iCs/>
        </w:rPr>
        <w:t xml:space="preserve"> коло</w:t>
      </w:r>
      <w:r w:rsidRPr="00AF091E">
        <w:rPr>
          <w:iCs/>
        </w:rPr>
        <w:t>с</w:t>
      </w:r>
      <w:r w:rsidRPr="00AF091E">
        <w:rPr>
          <w:iCs/>
        </w:rPr>
        <w:t>сальных ресу</w:t>
      </w:r>
      <w:r w:rsidRPr="00AF091E">
        <w:rPr>
          <w:iCs/>
        </w:rPr>
        <w:t>р</w:t>
      </w:r>
      <w:r w:rsidR="00BC793B">
        <w:rPr>
          <w:iCs/>
        </w:rPr>
        <w:t>сов и производящего</w:t>
      </w:r>
      <w:r w:rsidRPr="00AF091E">
        <w:rPr>
          <w:iCs/>
        </w:rPr>
        <w:t xml:space="preserve"> горы отходов.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AF091E">
        <w:rPr>
          <w:iCs/>
        </w:rPr>
        <w:t>Наибольшее опасение у международного сообщества вызывали «бол</w:t>
      </w:r>
      <w:r w:rsidRPr="00AF091E">
        <w:rPr>
          <w:iCs/>
        </w:rPr>
        <w:t>ь</w:t>
      </w:r>
      <w:r w:rsidRPr="00AF091E">
        <w:rPr>
          <w:iCs/>
        </w:rPr>
        <w:t>шие проекты», связанные с изменением природы,</w:t>
      </w:r>
      <w:r>
        <w:rPr>
          <w:iCs/>
        </w:rPr>
        <w:t xml:space="preserve"> </w:t>
      </w:r>
      <w:r w:rsidRPr="00AF091E">
        <w:rPr>
          <w:iCs/>
        </w:rPr>
        <w:t>т. е. проекты существенного перераспределения природных ресурсов по те</w:t>
      </w:r>
      <w:r w:rsidR="00BC793B">
        <w:rPr>
          <w:iCs/>
        </w:rPr>
        <w:t>ррит</w:t>
      </w:r>
      <w:r w:rsidR="00BC793B">
        <w:rPr>
          <w:iCs/>
        </w:rPr>
        <w:t>о</w:t>
      </w:r>
      <w:r w:rsidR="00BC793B">
        <w:rPr>
          <w:iCs/>
        </w:rPr>
        <w:t>рии, например, переброска</w:t>
      </w:r>
      <w:r w:rsidRPr="00AF091E">
        <w:rPr>
          <w:iCs/>
        </w:rPr>
        <w:t xml:space="preserve"> стока рек, увеличивающаяся распашка з</w:t>
      </w:r>
      <w:r w:rsidRPr="00AF091E">
        <w:rPr>
          <w:iCs/>
        </w:rPr>
        <w:t>е</w:t>
      </w:r>
      <w:r w:rsidRPr="00AF091E">
        <w:rPr>
          <w:iCs/>
        </w:rPr>
        <w:t>мель и химизация сельского хозяйства, проекты широкомасштабной мелиорации, индустриальное з</w:t>
      </w:r>
      <w:r w:rsidRPr="00AF091E">
        <w:rPr>
          <w:iCs/>
        </w:rPr>
        <w:t>а</w:t>
      </w:r>
      <w:r w:rsidRPr="00AF091E">
        <w:rPr>
          <w:iCs/>
        </w:rPr>
        <w:t>грязнение природной среды.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На всех континентах планеты меняется режим водотоков, появл</w:t>
      </w:r>
      <w:r w:rsidRPr="00EC7DA3">
        <w:rPr>
          <w:iCs/>
        </w:rPr>
        <w:t>я</w:t>
      </w:r>
      <w:r w:rsidRPr="00EC7DA3">
        <w:rPr>
          <w:iCs/>
        </w:rPr>
        <w:t>ются новые водоемы (водохранилища), строятся каналы, осушаются болота, вырубаются и заменяются искусственными насаждениями е</w:t>
      </w:r>
      <w:r w:rsidRPr="00EC7DA3">
        <w:rPr>
          <w:iCs/>
        </w:rPr>
        <w:t>с</w:t>
      </w:r>
      <w:r w:rsidRPr="00EC7DA3">
        <w:rPr>
          <w:iCs/>
        </w:rPr>
        <w:t>тественные леса; меняется газовый состав атмосферы, усиливается загрязнение гидросферы и атмосферного воздуха,</w:t>
      </w:r>
      <w:r>
        <w:rPr>
          <w:iCs/>
        </w:rPr>
        <w:t xml:space="preserve"> уменьшается чи</w:t>
      </w:r>
      <w:r>
        <w:rPr>
          <w:iCs/>
        </w:rPr>
        <w:t>с</w:t>
      </w:r>
      <w:r>
        <w:rPr>
          <w:iCs/>
        </w:rPr>
        <w:t>ленность одних и</w:t>
      </w:r>
      <w:r w:rsidRPr="00EC7DA3">
        <w:rPr>
          <w:iCs/>
        </w:rPr>
        <w:t xml:space="preserve"> увеличивается количество других видов растений и ж</w:t>
      </w:r>
      <w:r w:rsidRPr="00EC7DA3">
        <w:rPr>
          <w:iCs/>
        </w:rPr>
        <w:t>и</w:t>
      </w:r>
      <w:r w:rsidRPr="00EC7DA3">
        <w:rPr>
          <w:iCs/>
        </w:rPr>
        <w:t>вотных.</w:t>
      </w:r>
    </w:p>
    <w:p w:rsidR="00FE7FA4" w:rsidRPr="00AF091E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Общие необратимые потери земельных ресурсов в мире за весь и</w:t>
      </w:r>
      <w:r w:rsidRPr="00EC7DA3">
        <w:rPr>
          <w:iCs/>
        </w:rPr>
        <w:t>с</w:t>
      </w:r>
      <w:r w:rsidRPr="00EC7DA3">
        <w:rPr>
          <w:iCs/>
        </w:rPr>
        <w:t>торический период достигли 20 млн. км</w:t>
      </w:r>
      <w:r w:rsidR="00170F1F" w:rsidRPr="00EC7DA3">
        <w:rPr>
          <w:iCs/>
          <w:vertAlign w:val="superscript"/>
        </w:rPr>
        <w:t>»</w:t>
      </w:r>
      <w:r>
        <w:rPr>
          <w:iCs/>
        </w:rPr>
        <w:t xml:space="preserve"> </w:t>
      </w:r>
      <w:r w:rsidRPr="00EC7DA3">
        <w:rPr>
          <w:iCs/>
        </w:rPr>
        <w:t xml:space="preserve"> и превысили современную п</w:t>
      </w:r>
      <w:r w:rsidRPr="00EC7DA3">
        <w:rPr>
          <w:iCs/>
        </w:rPr>
        <w:t>а</w:t>
      </w:r>
      <w:r w:rsidRPr="00EC7DA3">
        <w:rPr>
          <w:iCs/>
        </w:rPr>
        <w:t>хотную площа</w:t>
      </w:r>
      <w:r w:rsidR="00BC793B">
        <w:rPr>
          <w:iCs/>
        </w:rPr>
        <w:t>дь планеты. Ежегодно теряется 5</w:t>
      </w:r>
      <w:r w:rsidR="00BC793B" w:rsidRPr="00BF5744">
        <w:t>–</w:t>
      </w:r>
      <w:r w:rsidRPr="00EC7DA3">
        <w:rPr>
          <w:iCs/>
        </w:rPr>
        <w:t xml:space="preserve">7 млн. га различных земель. Возникла проблема так называемого </w:t>
      </w:r>
      <w:r w:rsidR="00BC793B">
        <w:rPr>
          <w:iCs/>
        </w:rPr>
        <w:t>«теплового загрязнения» планеты:</w:t>
      </w:r>
      <w:r w:rsidRPr="00EC7DA3">
        <w:rPr>
          <w:iCs/>
        </w:rPr>
        <w:t xml:space="preserve"> ежегодно в биосферу вы</w:t>
      </w:r>
      <w:r w:rsidR="00BC793B">
        <w:rPr>
          <w:iCs/>
        </w:rPr>
        <w:t>брасывается 142,8×</w:t>
      </w:r>
      <w:r w:rsidRPr="00EC7DA3">
        <w:rPr>
          <w:iCs/>
        </w:rPr>
        <w:t>10</w:t>
      </w:r>
      <w:r w:rsidRPr="00EC7DA3">
        <w:rPr>
          <w:iCs/>
          <w:vertAlign w:val="superscript"/>
        </w:rPr>
        <w:t>15</w:t>
      </w:r>
      <w:r w:rsidR="004169B0">
        <w:rPr>
          <w:iCs/>
          <w:vertAlign w:val="superscript"/>
        </w:rPr>
        <w:t xml:space="preserve"> </w:t>
      </w:r>
      <w:r w:rsidR="00BC793B">
        <w:rPr>
          <w:iCs/>
        </w:rPr>
        <w:t>кДж тепла и 1 млрд. т</w:t>
      </w:r>
      <w:r w:rsidRPr="00EC7DA3">
        <w:rPr>
          <w:iCs/>
        </w:rPr>
        <w:t xml:space="preserve"> продуктов н</w:t>
      </w:r>
      <w:r w:rsidRPr="00EC7DA3">
        <w:rPr>
          <w:iCs/>
        </w:rPr>
        <w:t>е</w:t>
      </w:r>
      <w:r w:rsidRPr="00EC7DA3">
        <w:rPr>
          <w:iCs/>
        </w:rPr>
        <w:t>полного сгорания.</w:t>
      </w:r>
    </w:p>
    <w:p w:rsidR="00FE7FA4" w:rsidRPr="00735942" w:rsidRDefault="00FE7FA4" w:rsidP="003266EC">
      <w:pPr>
        <w:ind w:right="-113" w:firstLine="283"/>
        <w:jc w:val="both"/>
        <w:rPr>
          <w:iCs/>
        </w:rPr>
      </w:pPr>
      <w:r w:rsidRPr="00AF091E">
        <w:rPr>
          <w:iCs/>
        </w:rPr>
        <w:t>Есте</w:t>
      </w:r>
      <w:r w:rsidR="00BC793B">
        <w:rPr>
          <w:iCs/>
        </w:rPr>
        <w:t xml:space="preserve">ственная реакция на эту угрозу </w:t>
      </w:r>
      <w:r w:rsidR="00BC793B" w:rsidRPr="00BF5744">
        <w:t>–</w:t>
      </w:r>
      <w:r w:rsidRPr="00AF091E">
        <w:rPr>
          <w:iCs/>
        </w:rPr>
        <w:t xml:space="preserve"> ограничение опасной для ч</w:t>
      </w:r>
      <w:r w:rsidRPr="00AF091E">
        <w:rPr>
          <w:iCs/>
        </w:rPr>
        <w:t>е</w:t>
      </w:r>
      <w:r w:rsidRPr="00AF091E">
        <w:rPr>
          <w:iCs/>
        </w:rPr>
        <w:t>ловека деятельности, установление экологического ко</w:t>
      </w:r>
      <w:r w:rsidRPr="00AF091E">
        <w:rPr>
          <w:iCs/>
        </w:rPr>
        <w:t>н</w:t>
      </w:r>
      <w:r w:rsidRPr="00AF091E">
        <w:rPr>
          <w:iCs/>
        </w:rPr>
        <w:t>троля над  ней.</w:t>
      </w:r>
    </w:p>
    <w:p w:rsidR="00FE7FA4" w:rsidRPr="00735942" w:rsidRDefault="00FE7FA4" w:rsidP="003266EC">
      <w:pPr>
        <w:ind w:right="-113" w:firstLine="283"/>
        <w:jc w:val="both"/>
        <w:rPr>
          <w:iCs/>
        </w:rPr>
      </w:pPr>
      <w:r w:rsidRPr="00735942">
        <w:rPr>
          <w:iCs/>
        </w:rPr>
        <w:t>На мировом рынке возрастают требования  к экологичности прои</w:t>
      </w:r>
      <w:r w:rsidRPr="00735942">
        <w:rPr>
          <w:iCs/>
        </w:rPr>
        <w:t>з</w:t>
      </w:r>
      <w:r w:rsidRPr="00735942">
        <w:rPr>
          <w:iCs/>
        </w:rPr>
        <w:t>во</w:t>
      </w:r>
      <w:r w:rsidRPr="00735942">
        <w:rPr>
          <w:iCs/>
        </w:rPr>
        <w:t>д</w:t>
      </w:r>
      <w:r w:rsidR="00BC793B">
        <w:rPr>
          <w:iCs/>
        </w:rPr>
        <w:t>ства. И недалек  тот день</w:t>
      </w:r>
      <w:r w:rsidRPr="00735942">
        <w:rPr>
          <w:iCs/>
        </w:rPr>
        <w:t>, когда условием допуска товара на любой  уважающий себя рынок станет сертификат  экологичности его прои</w:t>
      </w:r>
      <w:r w:rsidRPr="00735942">
        <w:rPr>
          <w:iCs/>
        </w:rPr>
        <w:t>з</w:t>
      </w:r>
      <w:r w:rsidRPr="00735942">
        <w:rPr>
          <w:iCs/>
        </w:rPr>
        <w:t>водства. Поэтому уже сегодня  необходимо думать  о внедрении  ста</w:t>
      </w:r>
      <w:r w:rsidRPr="00735942">
        <w:rPr>
          <w:iCs/>
        </w:rPr>
        <w:t>н</w:t>
      </w:r>
      <w:r w:rsidRPr="00735942">
        <w:rPr>
          <w:iCs/>
        </w:rPr>
        <w:t>дартов так н</w:t>
      </w:r>
      <w:r>
        <w:rPr>
          <w:iCs/>
        </w:rPr>
        <w:t>азываемой «зеленой эконом</w:t>
      </w:r>
      <w:r>
        <w:rPr>
          <w:iCs/>
        </w:rPr>
        <w:t>и</w:t>
      </w:r>
      <w:r>
        <w:rPr>
          <w:iCs/>
        </w:rPr>
        <w:t>ки».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735942">
        <w:rPr>
          <w:iCs/>
        </w:rPr>
        <w:t xml:space="preserve">Возникла необходимость в формулировании </w:t>
      </w:r>
      <w:r w:rsidRPr="00735942">
        <w:rPr>
          <w:bCs/>
          <w:iCs/>
        </w:rPr>
        <w:t>экологической пол</w:t>
      </w:r>
      <w:r w:rsidRPr="00735942">
        <w:rPr>
          <w:bCs/>
          <w:iCs/>
        </w:rPr>
        <w:t>и</w:t>
      </w:r>
      <w:r w:rsidRPr="00735942">
        <w:rPr>
          <w:bCs/>
          <w:iCs/>
        </w:rPr>
        <w:t xml:space="preserve">тики, </w:t>
      </w:r>
      <w:r w:rsidRPr="00735942">
        <w:rPr>
          <w:iCs/>
        </w:rPr>
        <w:t>под которой понимают</w:t>
      </w:r>
      <w:r w:rsidRPr="00735942">
        <w:rPr>
          <w:bCs/>
          <w:iCs/>
        </w:rPr>
        <w:t xml:space="preserve"> заявление организации о своих намер</w:t>
      </w:r>
      <w:r w:rsidRPr="00735942">
        <w:rPr>
          <w:bCs/>
          <w:iCs/>
        </w:rPr>
        <w:t>е</w:t>
      </w:r>
      <w:r w:rsidRPr="00735942">
        <w:rPr>
          <w:bCs/>
          <w:iCs/>
        </w:rPr>
        <w:t>ниях и принципах, связанных с экологической эффективностью ее де</w:t>
      </w:r>
      <w:r w:rsidRPr="00735942">
        <w:rPr>
          <w:bCs/>
          <w:iCs/>
        </w:rPr>
        <w:t>я</w:t>
      </w:r>
      <w:r w:rsidRPr="00735942">
        <w:rPr>
          <w:bCs/>
          <w:iCs/>
        </w:rPr>
        <w:t>тел</w:t>
      </w:r>
      <w:r w:rsidRPr="00735942">
        <w:rPr>
          <w:bCs/>
          <w:iCs/>
        </w:rPr>
        <w:t>ь</w:t>
      </w:r>
      <w:r w:rsidRPr="00735942">
        <w:rPr>
          <w:bCs/>
          <w:iCs/>
        </w:rPr>
        <w:t>ности.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lastRenderedPageBreak/>
        <w:t>Для успешности управления качеством окружающей среды экол</w:t>
      </w:r>
      <w:r w:rsidRPr="00EC7DA3">
        <w:rPr>
          <w:iCs/>
        </w:rPr>
        <w:t>о</w:t>
      </w:r>
      <w:r w:rsidRPr="00EC7DA3">
        <w:rPr>
          <w:iCs/>
        </w:rPr>
        <w:t>гич</w:t>
      </w:r>
      <w:r w:rsidRPr="00EC7DA3">
        <w:rPr>
          <w:iCs/>
        </w:rPr>
        <w:t>е</w:t>
      </w:r>
      <w:r w:rsidRPr="00EC7DA3">
        <w:rPr>
          <w:iCs/>
        </w:rPr>
        <w:t>скую политику должны заявлять все органы управления, начиная от государства и кончая хозяйствующим субъектом и просто гражд</w:t>
      </w:r>
      <w:r w:rsidRPr="00EC7DA3">
        <w:rPr>
          <w:iCs/>
        </w:rPr>
        <w:t>а</w:t>
      </w:r>
      <w:r w:rsidRPr="00EC7DA3">
        <w:rPr>
          <w:iCs/>
        </w:rPr>
        <w:t>нином.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Любая организация должна создавать, внедрять, поддерживать и улу</w:t>
      </w:r>
      <w:r w:rsidRPr="00EC7DA3">
        <w:rPr>
          <w:iCs/>
        </w:rPr>
        <w:t>ч</w:t>
      </w:r>
      <w:r w:rsidRPr="00EC7DA3">
        <w:rPr>
          <w:iCs/>
        </w:rPr>
        <w:t>шать систему управления окружающей средой.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Вместе с тем она должна удостовериться в справедливости своей эколог</w:t>
      </w:r>
      <w:r w:rsidRPr="00EC7DA3">
        <w:rPr>
          <w:iCs/>
        </w:rPr>
        <w:t>и</w:t>
      </w:r>
      <w:r w:rsidRPr="00EC7DA3">
        <w:rPr>
          <w:iCs/>
        </w:rPr>
        <w:t>ческой политики.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Для этого нужно продемонстрировать соответствие своей эколог</w:t>
      </w:r>
      <w:r w:rsidRPr="00EC7DA3">
        <w:rPr>
          <w:iCs/>
        </w:rPr>
        <w:t>и</w:t>
      </w:r>
      <w:r w:rsidRPr="00EC7DA3">
        <w:rPr>
          <w:iCs/>
        </w:rPr>
        <w:t>ческой политики интересам других организаций и граждан и до</w:t>
      </w:r>
      <w:r w:rsidR="00EE2D39">
        <w:rPr>
          <w:iCs/>
        </w:rPr>
        <w:t xml:space="preserve">биться одобрения </w:t>
      </w:r>
      <w:r w:rsidRPr="00EC7DA3">
        <w:rPr>
          <w:i/>
          <w:iCs/>
        </w:rPr>
        <w:t xml:space="preserve">(сертификации </w:t>
      </w:r>
      <w:r w:rsidRPr="00EE2D39">
        <w:rPr>
          <w:iCs/>
        </w:rPr>
        <w:t>или</w:t>
      </w:r>
      <w:r w:rsidRPr="00EC7DA3">
        <w:rPr>
          <w:i/>
          <w:iCs/>
        </w:rPr>
        <w:t xml:space="preserve"> регистрации) </w:t>
      </w:r>
      <w:r w:rsidRPr="00EC7DA3">
        <w:rPr>
          <w:iCs/>
        </w:rPr>
        <w:t>своей деятельности о</w:t>
      </w:r>
      <w:r w:rsidRPr="00EC7DA3">
        <w:rPr>
          <w:iCs/>
        </w:rPr>
        <w:t>б</w:t>
      </w:r>
      <w:r w:rsidRPr="00EC7DA3">
        <w:rPr>
          <w:iCs/>
        </w:rPr>
        <w:t>ществом,</w:t>
      </w:r>
      <w:r w:rsidR="00EE2D39">
        <w:rPr>
          <w:iCs/>
        </w:rPr>
        <w:t xml:space="preserve"> внешней организацией, например</w:t>
      </w:r>
      <w:r w:rsidRPr="00EC7DA3">
        <w:rPr>
          <w:iCs/>
        </w:rPr>
        <w:t xml:space="preserve"> при экологической экспе</w:t>
      </w:r>
      <w:r w:rsidRPr="00EC7DA3">
        <w:rPr>
          <w:iCs/>
        </w:rPr>
        <w:t>р</w:t>
      </w:r>
      <w:r w:rsidRPr="00EC7DA3">
        <w:rPr>
          <w:iCs/>
        </w:rPr>
        <w:t>тизе проекта  мелиор</w:t>
      </w:r>
      <w:r w:rsidRPr="00EC7DA3">
        <w:rPr>
          <w:iCs/>
        </w:rPr>
        <w:t>а</w:t>
      </w:r>
      <w:r w:rsidRPr="00EC7DA3">
        <w:rPr>
          <w:iCs/>
        </w:rPr>
        <w:t>ции земель.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Экологическая политика должна: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соответствовать характеру и масштабу деятельности организ</w:t>
      </w:r>
      <w:r w:rsidR="00FE7FA4" w:rsidRPr="00EC7DA3">
        <w:rPr>
          <w:iCs/>
        </w:rPr>
        <w:t>а</w:t>
      </w:r>
      <w:r w:rsidR="00FE7FA4" w:rsidRPr="00EC7DA3">
        <w:rPr>
          <w:iCs/>
        </w:rPr>
        <w:t>ции;</w:t>
      </w:r>
    </w:p>
    <w:p w:rsidR="00075698" w:rsidRPr="00EC7DA3" w:rsidRDefault="007A274E" w:rsidP="002E443B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учитывать вид продукции или услуг и соответствовать воздейс</w:t>
      </w:r>
      <w:r w:rsidR="00FE7FA4" w:rsidRPr="00EC7DA3">
        <w:rPr>
          <w:iCs/>
        </w:rPr>
        <w:t>т</w:t>
      </w:r>
      <w:r w:rsidR="00FE7FA4" w:rsidRPr="00EC7DA3">
        <w:rPr>
          <w:iCs/>
        </w:rPr>
        <w:t>виям на окружающую среду;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EC7DA3">
        <w:rPr>
          <w:iCs/>
        </w:rPr>
        <w:t>включать обязательства в отношении соответствия природ</w:t>
      </w:r>
      <w:r w:rsidR="00FE7FA4" w:rsidRPr="00EC7DA3">
        <w:rPr>
          <w:iCs/>
        </w:rPr>
        <w:t>о</w:t>
      </w:r>
      <w:r w:rsidR="00FE7FA4" w:rsidRPr="00EC7DA3">
        <w:rPr>
          <w:iCs/>
        </w:rPr>
        <w:t>охран</w:t>
      </w:r>
      <w:r w:rsidR="00631D6C">
        <w:rPr>
          <w:iCs/>
        </w:rPr>
        <w:t>-</w:t>
      </w:r>
      <w:r w:rsidR="00FE7FA4" w:rsidRPr="00EC7DA3">
        <w:rPr>
          <w:iCs/>
        </w:rPr>
        <w:t>ному законодательству и регламентам;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включать обязательства в отношении постоянного улучшения о</w:t>
      </w:r>
      <w:r w:rsidR="00FE7FA4" w:rsidRPr="00EC7DA3">
        <w:rPr>
          <w:iCs/>
        </w:rPr>
        <w:t>к</w:t>
      </w:r>
      <w:r w:rsidR="00FE7FA4" w:rsidRPr="00EC7DA3">
        <w:rPr>
          <w:iCs/>
        </w:rPr>
        <w:t>ружающей среды и предотвр</w:t>
      </w:r>
      <w:r w:rsidR="00FE7FA4" w:rsidRPr="00EC7DA3">
        <w:rPr>
          <w:iCs/>
        </w:rPr>
        <w:t>а</w:t>
      </w:r>
      <w:r w:rsidR="00FE7FA4" w:rsidRPr="00EC7DA3">
        <w:rPr>
          <w:iCs/>
        </w:rPr>
        <w:t>щать ее загрязнение;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предусматривать основу для установления целевых и плановых экологических показателей и их анализа;</w:t>
      </w:r>
    </w:p>
    <w:p w:rsidR="00EE2D39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быть оформлена документально, ее необходимо внедрять, по</w:t>
      </w:r>
      <w:r w:rsidR="00FE7FA4" w:rsidRPr="00EC7DA3">
        <w:rPr>
          <w:iCs/>
        </w:rPr>
        <w:t>д</w:t>
      </w:r>
      <w:r w:rsidR="00FE7FA4" w:rsidRPr="00EC7DA3">
        <w:rPr>
          <w:iCs/>
        </w:rPr>
        <w:t>дер</w:t>
      </w:r>
      <w:r w:rsidR="00631D6C">
        <w:rPr>
          <w:iCs/>
        </w:rPr>
        <w:t>-</w:t>
      </w:r>
      <w:r w:rsidR="00FE7FA4" w:rsidRPr="00EC7DA3">
        <w:rPr>
          <w:iCs/>
        </w:rPr>
        <w:t>живать руководством и дов</w:t>
      </w:r>
      <w:r w:rsidR="00FE7FA4" w:rsidRPr="00EC7DA3">
        <w:rPr>
          <w:iCs/>
        </w:rPr>
        <w:t>о</w:t>
      </w:r>
      <w:r w:rsidR="00FE7FA4" w:rsidRPr="00EC7DA3">
        <w:rPr>
          <w:iCs/>
        </w:rPr>
        <w:t>ди</w:t>
      </w:r>
      <w:r w:rsidR="00EE2D39">
        <w:rPr>
          <w:iCs/>
        </w:rPr>
        <w:t xml:space="preserve">ть до сведения всех сотрудников; </w:t>
      </w:r>
    </w:p>
    <w:p w:rsidR="00FE7FA4" w:rsidRPr="00EC7DA3" w:rsidRDefault="00EE2D39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быть доступной для общественности.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>Экологическая  политика природообустройства должна быть дост</w:t>
      </w:r>
      <w:r w:rsidRPr="00EC7DA3">
        <w:rPr>
          <w:iCs/>
        </w:rPr>
        <w:t>а</w:t>
      </w:r>
      <w:r w:rsidRPr="00EC7DA3">
        <w:rPr>
          <w:iCs/>
        </w:rPr>
        <w:t>то</w:t>
      </w:r>
      <w:r w:rsidRPr="00EC7DA3">
        <w:rPr>
          <w:iCs/>
        </w:rPr>
        <w:t>ч</w:t>
      </w:r>
      <w:r w:rsidRPr="00EC7DA3">
        <w:rPr>
          <w:iCs/>
        </w:rPr>
        <w:t>но четкой, чтобы ее понимали внутренние и внешние участники хозяйственной деятельности,</w:t>
      </w:r>
      <w:r w:rsidR="00EE2D39">
        <w:rPr>
          <w:iCs/>
        </w:rPr>
        <w:t xml:space="preserve"> а</w:t>
      </w:r>
      <w:r w:rsidR="00182DE8">
        <w:rPr>
          <w:iCs/>
        </w:rPr>
        <w:t xml:space="preserve"> </w:t>
      </w:r>
      <w:r w:rsidR="00EE2D39">
        <w:rPr>
          <w:iCs/>
        </w:rPr>
        <w:t xml:space="preserve">также должна </w:t>
      </w:r>
      <w:r w:rsidRPr="00EC7DA3">
        <w:rPr>
          <w:iCs/>
        </w:rPr>
        <w:t xml:space="preserve"> периодически сове</w:t>
      </w:r>
      <w:r w:rsidRPr="00EC7DA3">
        <w:rPr>
          <w:iCs/>
        </w:rPr>
        <w:t>р</w:t>
      </w:r>
      <w:r w:rsidRPr="00EC7DA3">
        <w:rPr>
          <w:iCs/>
        </w:rPr>
        <w:t>шенствоваться (анализир</w:t>
      </w:r>
      <w:r w:rsidRPr="00EC7DA3">
        <w:rPr>
          <w:iCs/>
        </w:rPr>
        <w:t>о</w:t>
      </w:r>
      <w:r w:rsidRPr="00EC7DA3">
        <w:rPr>
          <w:iCs/>
        </w:rPr>
        <w:t>ваться и пересматриваться).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EC7DA3">
        <w:rPr>
          <w:iCs/>
        </w:rPr>
        <w:t xml:space="preserve">Экологическая политика конкретно изложена в </w:t>
      </w:r>
      <w:r w:rsidR="00EE2D39">
        <w:rPr>
          <w:iCs/>
        </w:rPr>
        <w:t xml:space="preserve">следующих </w:t>
      </w:r>
      <w:r w:rsidR="00182DE8">
        <w:rPr>
          <w:iCs/>
        </w:rPr>
        <w:t>при</w:t>
      </w:r>
      <w:r w:rsidR="00182DE8">
        <w:rPr>
          <w:iCs/>
        </w:rPr>
        <w:t>н</w:t>
      </w:r>
      <w:r w:rsidR="00182DE8">
        <w:rPr>
          <w:iCs/>
        </w:rPr>
        <w:t xml:space="preserve">ципах </w:t>
      </w:r>
      <w:r w:rsidR="00EE2D39">
        <w:rPr>
          <w:iCs/>
        </w:rPr>
        <w:t xml:space="preserve">природообустройства: </w:t>
      </w:r>
      <w:r w:rsidRPr="00EC7DA3">
        <w:rPr>
          <w:iCs/>
        </w:rPr>
        <w:t>целостности, сбалансированности, пр</w:t>
      </w:r>
      <w:r w:rsidRPr="00EC7DA3">
        <w:rPr>
          <w:iCs/>
        </w:rPr>
        <w:t>и</w:t>
      </w:r>
      <w:r w:rsidRPr="00EC7DA3">
        <w:rPr>
          <w:iCs/>
        </w:rPr>
        <w:t>родных аналогий, необходимого разнообразия, адекватности воздейс</w:t>
      </w:r>
      <w:r w:rsidRPr="00EC7DA3">
        <w:rPr>
          <w:iCs/>
        </w:rPr>
        <w:t>т</w:t>
      </w:r>
      <w:r w:rsidRPr="00EC7DA3">
        <w:rPr>
          <w:iCs/>
        </w:rPr>
        <w:t>вия, гармонизации круговоротов, эффективности и безопасности, нравственности</w:t>
      </w:r>
      <w:r w:rsidR="00EE2D39">
        <w:rPr>
          <w:iCs/>
        </w:rPr>
        <w:t xml:space="preserve">.  Она </w:t>
      </w:r>
      <w:r w:rsidRPr="00EC7DA3">
        <w:rPr>
          <w:iCs/>
        </w:rPr>
        <w:t xml:space="preserve"> ориентирует природообустройство на постоя</w:t>
      </w:r>
      <w:r w:rsidRPr="00EC7DA3">
        <w:rPr>
          <w:iCs/>
        </w:rPr>
        <w:t>н</w:t>
      </w:r>
      <w:r w:rsidRPr="00EC7DA3">
        <w:rPr>
          <w:iCs/>
        </w:rPr>
        <w:t>ное улучшение качества среды, экономное расходование всех ресурсов при его реализации, недопущение или компенсацию ущерба другим природопользователям и природе как так</w:t>
      </w:r>
      <w:r w:rsidRPr="00EC7DA3">
        <w:rPr>
          <w:iCs/>
        </w:rPr>
        <w:t>о</w:t>
      </w:r>
      <w:r w:rsidRPr="00EC7DA3">
        <w:rPr>
          <w:iCs/>
        </w:rPr>
        <w:t>вой.</w:t>
      </w:r>
    </w:p>
    <w:p w:rsidR="00FE7FA4" w:rsidRPr="00EE2D39" w:rsidRDefault="00FE7FA4" w:rsidP="003266EC">
      <w:pPr>
        <w:ind w:right="-113" w:firstLine="283"/>
        <w:jc w:val="both"/>
        <w:rPr>
          <w:iCs/>
        </w:rPr>
      </w:pPr>
      <w:r w:rsidRPr="00C77A4C">
        <w:rPr>
          <w:iCs/>
        </w:rPr>
        <w:lastRenderedPageBreak/>
        <w:t>Приоритетные экологические проблемы Беларуси</w:t>
      </w:r>
      <w:r w:rsidR="00EE2D39">
        <w:rPr>
          <w:iCs/>
        </w:rPr>
        <w:t xml:space="preserve"> рассмотре</w:t>
      </w:r>
      <w:r w:rsidR="00182DE8">
        <w:rPr>
          <w:iCs/>
        </w:rPr>
        <w:t>н</w:t>
      </w:r>
      <w:r w:rsidR="00EE2D39">
        <w:rPr>
          <w:iCs/>
        </w:rPr>
        <w:t>ы ниже.</w:t>
      </w:r>
    </w:p>
    <w:p w:rsidR="00FE7FA4" w:rsidRPr="001D7618" w:rsidRDefault="00FE7FA4" w:rsidP="003266EC">
      <w:pPr>
        <w:ind w:right="-113" w:firstLine="283"/>
        <w:jc w:val="both"/>
        <w:rPr>
          <w:iCs/>
        </w:rPr>
      </w:pPr>
      <w:r w:rsidRPr="001D7618">
        <w:rPr>
          <w:iCs/>
        </w:rPr>
        <w:t>1.</w:t>
      </w:r>
      <w:r w:rsidR="00DC7172" w:rsidRPr="001D7618">
        <w:rPr>
          <w:iCs/>
        </w:rPr>
        <w:t xml:space="preserve"> </w:t>
      </w:r>
      <w:r w:rsidRPr="001D7618">
        <w:rPr>
          <w:iCs/>
        </w:rPr>
        <w:t>Проблемы, связанные с загрязнением окружающей при</w:t>
      </w:r>
      <w:r w:rsidR="00EE2D39">
        <w:rPr>
          <w:iCs/>
        </w:rPr>
        <w:t>родной среды.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 xml:space="preserve">Радиоактивное загрязнение территории. </w:t>
      </w:r>
      <w:r w:rsidRPr="00EC7DA3">
        <w:rPr>
          <w:iCs/>
        </w:rPr>
        <w:t>Данному загрязнению подверглось 15</w:t>
      </w:r>
      <w:r w:rsidR="004169B0">
        <w:rPr>
          <w:iCs/>
        </w:rPr>
        <w:t xml:space="preserve"> </w:t>
      </w:r>
      <w:r w:rsidRPr="00EC7DA3">
        <w:rPr>
          <w:iCs/>
        </w:rPr>
        <w:t>% сельскохозяйственных угодий и 22</w:t>
      </w:r>
      <w:r w:rsidR="004169B0">
        <w:rPr>
          <w:iCs/>
        </w:rPr>
        <w:t xml:space="preserve"> </w:t>
      </w:r>
      <w:r w:rsidRPr="00EC7DA3">
        <w:rPr>
          <w:iCs/>
        </w:rPr>
        <w:t>% лесных з</w:t>
      </w:r>
      <w:r w:rsidRPr="00EC7DA3">
        <w:rPr>
          <w:iCs/>
        </w:rPr>
        <w:t>е</w:t>
      </w:r>
      <w:r w:rsidRPr="00EC7DA3">
        <w:rPr>
          <w:iCs/>
        </w:rPr>
        <w:t xml:space="preserve">мель. В пределах зоны </w:t>
      </w:r>
      <w:r w:rsidR="00DC4744">
        <w:rPr>
          <w:iCs/>
        </w:rPr>
        <w:t xml:space="preserve">радиоактивного загрязнения </w:t>
      </w:r>
      <w:r w:rsidRPr="00EC7DA3">
        <w:rPr>
          <w:iCs/>
        </w:rPr>
        <w:t>проживает пр</w:t>
      </w:r>
      <w:r w:rsidRPr="00EC7DA3">
        <w:rPr>
          <w:iCs/>
        </w:rPr>
        <w:t>и</w:t>
      </w:r>
      <w:r w:rsidRPr="00EC7DA3">
        <w:rPr>
          <w:iCs/>
        </w:rPr>
        <w:t xml:space="preserve">мерно </w:t>
      </w:r>
      <w:r w:rsidR="00373025">
        <w:rPr>
          <w:iCs/>
        </w:rPr>
        <w:t xml:space="preserve">    </w:t>
      </w:r>
      <w:r w:rsidRPr="00EC7DA3">
        <w:rPr>
          <w:iCs/>
        </w:rPr>
        <w:t>1,3 млн.</w:t>
      </w:r>
      <w:r w:rsidR="000C2B1E">
        <w:rPr>
          <w:iCs/>
        </w:rPr>
        <w:t xml:space="preserve"> </w:t>
      </w:r>
      <w:r w:rsidRPr="00EC7DA3">
        <w:rPr>
          <w:iCs/>
        </w:rPr>
        <w:t>человек. По прогнозу к  2020 году площадь загрязн</w:t>
      </w:r>
      <w:r w:rsidRPr="00EC7DA3">
        <w:rPr>
          <w:iCs/>
        </w:rPr>
        <w:t>е</w:t>
      </w:r>
      <w:r w:rsidRPr="00EC7DA3">
        <w:rPr>
          <w:iCs/>
        </w:rPr>
        <w:t>ния сост</w:t>
      </w:r>
      <w:r w:rsidRPr="00EC7DA3">
        <w:rPr>
          <w:iCs/>
        </w:rPr>
        <w:t>а</w:t>
      </w:r>
      <w:r w:rsidRPr="00EC7DA3">
        <w:rPr>
          <w:iCs/>
        </w:rPr>
        <w:t>вит около 14</w:t>
      </w:r>
      <w:r w:rsidR="004169B0">
        <w:rPr>
          <w:iCs/>
        </w:rPr>
        <w:t xml:space="preserve"> </w:t>
      </w:r>
      <w:r w:rsidRPr="00EC7DA3">
        <w:rPr>
          <w:iCs/>
        </w:rPr>
        <w:t>% территории страны. Затраты на ликвидацию неблагоприятных последствий радиоактивного загрязнения составл</w:t>
      </w:r>
      <w:r w:rsidRPr="00EC7DA3">
        <w:rPr>
          <w:iCs/>
        </w:rPr>
        <w:t>я</w:t>
      </w:r>
      <w:r w:rsidRPr="00EC7DA3">
        <w:rPr>
          <w:iCs/>
        </w:rPr>
        <w:t>ют пр</w:t>
      </w:r>
      <w:r w:rsidRPr="00EC7DA3">
        <w:rPr>
          <w:iCs/>
        </w:rPr>
        <w:t>и</w:t>
      </w:r>
      <w:r w:rsidRPr="00EC7DA3">
        <w:rPr>
          <w:iCs/>
        </w:rPr>
        <w:t>мерно 1</w:t>
      </w:r>
      <w:r w:rsidR="004169B0">
        <w:rPr>
          <w:iCs/>
        </w:rPr>
        <w:t xml:space="preserve"> </w:t>
      </w:r>
      <w:r w:rsidRPr="00EC7DA3">
        <w:rPr>
          <w:iCs/>
        </w:rPr>
        <w:t>% ВВП (на остальные проблемы охраны окружающей среды</w:t>
      </w:r>
      <w:r w:rsidR="00DC4744">
        <w:rPr>
          <w:iCs/>
        </w:rPr>
        <w:t xml:space="preserve"> –</w:t>
      </w:r>
      <w:r w:rsidRPr="00EC7DA3">
        <w:rPr>
          <w:iCs/>
        </w:rPr>
        <w:t xml:space="preserve"> около 1,6</w:t>
      </w:r>
      <w:r w:rsidR="004169B0">
        <w:rPr>
          <w:iCs/>
        </w:rPr>
        <w:t xml:space="preserve"> </w:t>
      </w:r>
      <w:r w:rsidR="00F06BBD">
        <w:rPr>
          <w:iCs/>
        </w:rPr>
        <w:t xml:space="preserve">%), </w:t>
      </w:r>
      <w:r w:rsidR="00297921">
        <w:rPr>
          <w:iCs/>
        </w:rPr>
        <w:t xml:space="preserve">за  26 </w:t>
      </w:r>
      <w:r w:rsidRPr="00EC7DA3">
        <w:rPr>
          <w:iCs/>
        </w:rPr>
        <w:t>лет (19</w:t>
      </w:r>
      <w:r w:rsidR="00DC4744">
        <w:rPr>
          <w:iCs/>
        </w:rPr>
        <w:t>86–</w:t>
      </w:r>
      <w:r>
        <w:rPr>
          <w:iCs/>
        </w:rPr>
        <w:t>2012 гг.) израсходовано</w:t>
      </w:r>
      <w:r w:rsidR="004169B0">
        <w:rPr>
          <w:iCs/>
        </w:rPr>
        <w:t xml:space="preserve"> </w:t>
      </w:r>
      <w:r w:rsidRPr="00EC7DA3">
        <w:rPr>
          <w:iCs/>
        </w:rPr>
        <w:t>19 млрд.</w:t>
      </w:r>
      <w:r>
        <w:rPr>
          <w:iCs/>
        </w:rPr>
        <w:t xml:space="preserve"> </w:t>
      </w:r>
      <w:r w:rsidR="00DC4744">
        <w:rPr>
          <w:iCs/>
        </w:rPr>
        <w:t>долл.</w:t>
      </w:r>
      <w:r w:rsidRPr="00EC7DA3">
        <w:rPr>
          <w:iCs/>
        </w:rPr>
        <w:t xml:space="preserve"> </w:t>
      </w:r>
      <w:r w:rsidR="00DC4744" w:rsidRPr="00EC7DA3">
        <w:rPr>
          <w:iCs/>
        </w:rPr>
        <w:t xml:space="preserve">Современная </w:t>
      </w:r>
      <w:r w:rsidR="00DC4744">
        <w:rPr>
          <w:iCs/>
        </w:rPr>
        <w:t xml:space="preserve">политика государства направлена от реабилитации </w:t>
      </w:r>
      <w:r w:rsidRPr="00EC7DA3">
        <w:rPr>
          <w:iCs/>
        </w:rPr>
        <w:t xml:space="preserve"> к вос</w:t>
      </w:r>
      <w:r w:rsidR="00075698">
        <w:rPr>
          <w:iCs/>
        </w:rPr>
        <w:t>-</w:t>
      </w:r>
      <w:r w:rsidRPr="00EC7DA3">
        <w:rPr>
          <w:iCs/>
        </w:rPr>
        <w:t>становлению  загрязненных з</w:t>
      </w:r>
      <w:r w:rsidRPr="00EC7DA3">
        <w:rPr>
          <w:iCs/>
        </w:rPr>
        <w:t>е</w:t>
      </w:r>
      <w:r w:rsidRPr="00EC7DA3">
        <w:rPr>
          <w:iCs/>
        </w:rPr>
        <w:t>мель</w:t>
      </w:r>
      <w:r w:rsidR="00DC4744">
        <w:rPr>
          <w:iCs/>
        </w:rPr>
        <w:t xml:space="preserve">.  </w:t>
      </w:r>
    </w:p>
    <w:p w:rsidR="00075698" w:rsidRDefault="00075698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 xml:space="preserve">Загрязнение атмосферного воздуха городов. </w:t>
      </w:r>
      <w:r>
        <w:rPr>
          <w:iCs/>
        </w:rPr>
        <w:t>С 2002 года</w:t>
      </w:r>
      <w:r w:rsidRPr="00EC7DA3">
        <w:rPr>
          <w:iCs/>
        </w:rPr>
        <w:t xml:space="preserve"> тенденция</w:t>
      </w:r>
    </w:p>
    <w:p w:rsidR="00075698" w:rsidRPr="00EC7DA3" w:rsidRDefault="00075698" w:rsidP="000314C0">
      <w:pPr>
        <w:ind w:right="-113"/>
        <w:jc w:val="both"/>
        <w:rPr>
          <w:iCs/>
        </w:rPr>
      </w:pPr>
      <w:r w:rsidRPr="00EC7DA3">
        <w:rPr>
          <w:iCs/>
        </w:rPr>
        <w:t>с</w:t>
      </w:r>
      <w:r w:rsidRPr="00EC7DA3">
        <w:rPr>
          <w:iCs/>
        </w:rPr>
        <w:t>о</w:t>
      </w:r>
      <w:r w:rsidRPr="00EC7DA3">
        <w:rPr>
          <w:iCs/>
        </w:rPr>
        <w:t xml:space="preserve">кращения </w:t>
      </w:r>
      <w:r>
        <w:rPr>
          <w:iCs/>
        </w:rPr>
        <w:t xml:space="preserve"> </w:t>
      </w:r>
      <w:r w:rsidRPr="00EC7DA3">
        <w:rPr>
          <w:iCs/>
        </w:rPr>
        <w:t xml:space="preserve">объема </w:t>
      </w:r>
      <w:r>
        <w:rPr>
          <w:iCs/>
        </w:rPr>
        <w:t xml:space="preserve"> </w:t>
      </w:r>
      <w:r w:rsidRPr="00EC7DA3">
        <w:rPr>
          <w:iCs/>
        </w:rPr>
        <w:t xml:space="preserve">выбросов </w:t>
      </w:r>
      <w:r>
        <w:rPr>
          <w:iCs/>
        </w:rPr>
        <w:t xml:space="preserve"> </w:t>
      </w:r>
      <w:r w:rsidRPr="00EC7DA3">
        <w:rPr>
          <w:iCs/>
        </w:rPr>
        <w:t xml:space="preserve">загрязняющих </w:t>
      </w:r>
      <w:r>
        <w:rPr>
          <w:iCs/>
        </w:rPr>
        <w:t xml:space="preserve"> </w:t>
      </w:r>
      <w:r w:rsidRPr="00EC7DA3">
        <w:rPr>
          <w:iCs/>
        </w:rPr>
        <w:t xml:space="preserve">веществ </w:t>
      </w:r>
      <w:r>
        <w:rPr>
          <w:iCs/>
        </w:rPr>
        <w:t xml:space="preserve"> </w:t>
      </w:r>
      <w:r w:rsidRPr="00EC7DA3">
        <w:rPr>
          <w:iCs/>
        </w:rPr>
        <w:t>см</w:t>
      </w:r>
      <w:r>
        <w:rPr>
          <w:iCs/>
        </w:rPr>
        <w:t>енилась  их</w:t>
      </w:r>
    </w:p>
    <w:p w:rsidR="00FE7FA4" w:rsidRPr="00EC7DA3" w:rsidRDefault="00FE7FA4" w:rsidP="00075698">
      <w:pPr>
        <w:ind w:right="-113"/>
        <w:jc w:val="both"/>
        <w:rPr>
          <w:iCs/>
        </w:rPr>
      </w:pPr>
      <w:r>
        <w:rPr>
          <w:iCs/>
        </w:rPr>
        <w:t>по</w:t>
      </w:r>
      <w:r w:rsidR="00DC4744">
        <w:rPr>
          <w:iCs/>
        </w:rPr>
        <w:t>следовател</w:t>
      </w:r>
      <w:r w:rsidR="00DC4744">
        <w:rPr>
          <w:iCs/>
        </w:rPr>
        <w:t>ь</w:t>
      </w:r>
      <w:r w:rsidR="00DC4744">
        <w:rPr>
          <w:iCs/>
        </w:rPr>
        <w:t xml:space="preserve">ным </w:t>
      </w:r>
      <w:r>
        <w:rPr>
          <w:iCs/>
        </w:rPr>
        <w:t xml:space="preserve"> у</w:t>
      </w:r>
      <w:r w:rsidRPr="00EC7DA3">
        <w:rPr>
          <w:iCs/>
        </w:rPr>
        <w:t xml:space="preserve">величением. 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>Проблема качества питьевых вод.</w:t>
      </w:r>
      <w:r w:rsidRPr="00EC7DA3">
        <w:rPr>
          <w:iCs/>
        </w:rPr>
        <w:t xml:space="preserve"> Основным источником хозяйс</w:t>
      </w:r>
      <w:r w:rsidRPr="00EC7DA3">
        <w:rPr>
          <w:iCs/>
        </w:rPr>
        <w:t>т</w:t>
      </w:r>
      <w:r w:rsidRPr="00EC7DA3">
        <w:rPr>
          <w:iCs/>
        </w:rPr>
        <w:t>венно-питьевого водоснабжения в Беларуси являются подземные в</w:t>
      </w:r>
      <w:r w:rsidRPr="00EC7DA3">
        <w:rPr>
          <w:iCs/>
        </w:rPr>
        <w:t>о</w:t>
      </w:r>
      <w:r w:rsidRPr="00EC7DA3">
        <w:rPr>
          <w:iCs/>
        </w:rPr>
        <w:t>ды. Единственный поверхностный водозабор на базе В</w:t>
      </w:r>
      <w:r w:rsidRPr="00EC7DA3">
        <w:rPr>
          <w:iCs/>
        </w:rPr>
        <w:t>и</w:t>
      </w:r>
      <w:r w:rsidRPr="00EC7DA3">
        <w:rPr>
          <w:iCs/>
        </w:rPr>
        <w:t>лейско-Минской вод</w:t>
      </w:r>
      <w:r w:rsidR="00644E74">
        <w:rPr>
          <w:iCs/>
        </w:rPr>
        <w:t>н</w:t>
      </w:r>
      <w:r w:rsidRPr="00EC7DA3">
        <w:rPr>
          <w:iCs/>
        </w:rPr>
        <w:t>ой с</w:t>
      </w:r>
      <w:r w:rsidR="00254EE1">
        <w:rPr>
          <w:iCs/>
        </w:rPr>
        <w:t>истемы функционирует в г. Минск</w:t>
      </w:r>
      <w:r w:rsidRPr="00EC7DA3">
        <w:rPr>
          <w:iCs/>
        </w:rPr>
        <w:t>.</w:t>
      </w:r>
      <w:r w:rsidRPr="00423735">
        <w:rPr>
          <w:iCs/>
        </w:rPr>
        <w:t xml:space="preserve"> </w:t>
      </w:r>
      <w:r w:rsidRPr="00EC7DA3">
        <w:rPr>
          <w:iCs/>
        </w:rPr>
        <w:t>В Беларуси де</w:t>
      </w:r>
      <w:r w:rsidRPr="00EC7DA3">
        <w:rPr>
          <w:iCs/>
        </w:rPr>
        <w:t>й</w:t>
      </w:r>
      <w:r w:rsidRPr="00EC7DA3">
        <w:rPr>
          <w:iCs/>
        </w:rPr>
        <w:t>ствую</w:t>
      </w:r>
      <w:r w:rsidR="004169B0">
        <w:rPr>
          <w:iCs/>
        </w:rPr>
        <w:t>т систе</w:t>
      </w:r>
      <w:r w:rsidR="00644E74">
        <w:rPr>
          <w:iCs/>
        </w:rPr>
        <w:t xml:space="preserve">мы централизованного </w:t>
      </w:r>
      <w:r w:rsidR="004169B0">
        <w:rPr>
          <w:iCs/>
        </w:rPr>
        <w:t xml:space="preserve">(70 </w:t>
      </w:r>
      <w:r w:rsidRPr="00EC7DA3">
        <w:rPr>
          <w:iCs/>
        </w:rPr>
        <w:t>% населения страны) и деце</w:t>
      </w:r>
      <w:r w:rsidRPr="00EC7DA3">
        <w:rPr>
          <w:iCs/>
        </w:rPr>
        <w:t>н</w:t>
      </w:r>
      <w:r w:rsidRPr="00EC7DA3">
        <w:rPr>
          <w:iCs/>
        </w:rPr>
        <w:t>трализованного водоснабжения (колодцы). Основная причина загря</w:t>
      </w:r>
      <w:r w:rsidRPr="00EC7DA3">
        <w:rPr>
          <w:iCs/>
        </w:rPr>
        <w:t>з</w:t>
      </w:r>
      <w:r w:rsidRPr="00EC7DA3">
        <w:rPr>
          <w:iCs/>
        </w:rPr>
        <w:t>нения в первом случае – несоблюдение режимов зон санитарной охр</w:t>
      </w:r>
      <w:r w:rsidRPr="00EC7DA3">
        <w:rPr>
          <w:iCs/>
        </w:rPr>
        <w:t>а</w:t>
      </w:r>
      <w:r w:rsidRPr="00EC7DA3">
        <w:rPr>
          <w:iCs/>
        </w:rPr>
        <w:t>ны, во втором – применение большого количества удобрений, отсутс</w:t>
      </w:r>
      <w:r w:rsidRPr="00EC7DA3">
        <w:rPr>
          <w:iCs/>
        </w:rPr>
        <w:t>т</w:t>
      </w:r>
      <w:r w:rsidRPr="00EC7DA3">
        <w:rPr>
          <w:iCs/>
        </w:rPr>
        <w:t>вие у колодцев необходимой инфраструктуры (глиняных замков, о</w:t>
      </w:r>
      <w:r w:rsidRPr="00EC7DA3">
        <w:rPr>
          <w:iCs/>
        </w:rPr>
        <w:t>т</w:t>
      </w:r>
      <w:r w:rsidRPr="00EC7DA3">
        <w:rPr>
          <w:iCs/>
        </w:rPr>
        <w:t>мос</w:t>
      </w:r>
      <w:r w:rsidR="00254EE1">
        <w:rPr>
          <w:iCs/>
        </w:rPr>
        <w:t xml:space="preserve">ток, </w:t>
      </w:r>
      <w:r w:rsidRPr="00EC7DA3">
        <w:rPr>
          <w:iCs/>
        </w:rPr>
        <w:t>содержа</w:t>
      </w:r>
      <w:r w:rsidR="00254EE1">
        <w:rPr>
          <w:iCs/>
        </w:rPr>
        <w:t>ние</w:t>
      </w:r>
      <w:r w:rsidRPr="00EC7DA3">
        <w:rPr>
          <w:iCs/>
        </w:rPr>
        <w:t xml:space="preserve"> скота </w:t>
      </w:r>
      <w:r w:rsidR="00254EE1" w:rsidRPr="00EC7DA3">
        <w:rPr>
          <w:iCs/>
        </w:rPr>
        <w:t xml:space="preserve">в непосредственной близости </w:t>
      </w:r>
      <w:r w:rsidR="00182DE8">
        <w:rPr>
          <w:iCs/>
        </w:rPr>
        <w:t>от них</w:t>
      </w:r>
      <w:r w:rsidR="009D5E54">
        <w:rPr>
          <w:iCs/>
        </w:rPr>
        <w:t>, а та</w:t>
      </w:r>
      <w:r w:rsidR="009D5E54">
        <w:rPr>
          <w:iCs/>
        </w:rPr>
        <w:t>к</w:t>
      </w:r>
      <w:r w:rsidR="009D5E54">
        <w:rPr>
          <w:iCs/>
        </w:rPr>
        <w:t>же размещение иных источников загрязнения</w:t>
      </w:r>
      <w:r w:rsidR="00182DE8">
        <w:rPr>
          <w:iCs/>
        </w:rPr>
        <w:t>)</w:t>
      </w:r>
      <w:r w:rsidR="009D5E54">
        <w:rPr>
          <w:iCs/>
        </w:rPr>
        <w:t xml:space="preserve">. </w:t>
      </w:r>
      <w:r w:rsidRPr="00423735">
        <w:rPr>
          <w:iCs/>
        </w:rPr>
        <w:t xml:space="preserve"> </w:t>
      </w:r>
      <w:r w:rsidRPr="00EC7DA3">
        <w:rPr>
          <w:iCs/>
        </w:rPr>
        <w:t>Для решения пробл</w:t>
      </w:r>
      <w:r w:rsidRPr="00EC7DA3">
        <w:rPr>
          <w:iCs/>
        </w:rPr>
        <w:t>е</w:t>
      </w:r>
      <w:r w:rsidRPr="00EC7DA3">
        <w:rPr>
          <w:iCs/>
        </w:rPr>
        <w:t xml:space="preserve">мы </w:t>
      </w:r>
      <w:r>
        <w:rPr>
          <w:iCs/>
        </w:rPr>
        <w:t xml:space="preserve">водоснабжения в Беларуси с 2002 </w:t>
      </w:r>
      <w:r w:rsidR="00254EE1">
        <w:rPr>
          <w:iCs/>
        </w:rPr>
        <w:t>года</w:t>
      </w:r>
      <w:r w:rsidRPr="00EC7DA3">
        <w:rPr>
          <w:iCs/>
        </w:rPr>
        <w:t xml:space="preserve"> действует специальная Г</w:t>
      </w:r>
      <w:r w:rsidRPr="00EC7DA3">
        <w:rPr>
          <w:iCs/>
        </w:rPr>
        <w:t>о</w:t>
      </w:r>
      <w:r w:rsidRPr="00EC7DA3">
        <w:rPr>
          <w:iCs/>
        </w:rPr>
        <w:t>сударс</w:t>
      </w:r>
      <w:r w:rsidRPr="00EC7DA3">
        <w:rPr>
          <w:iCs/>
        </w:rPr>
        <w:t>т</w:t>
      </w:r>
      <w:r w:rsidRPr="00EC7DA3">
        <w:rPr>
          <w:iCs/>
        </w:rPr>
        <w:t>венная программа «Чистая вода».</w:t>
      </w:r>
      <w:r w:rsidRPr="00EC7DA3">
        <w:rPr>
          <w:i/>
          <w:iCs/>
        </w:rPr>
        <w:t xml:space="preserve"> </w:t>
      </w:r>
    </w:p>
    <w:p w:rsidR="00A71F5D" w:rsidRPr="00A71F5D" w:rsidRDefault="00FE6E0F" w:rsidP="00182DE8">
      <w:pPr>
        <w:ind w:right="-113" w:firstLine="283"/>
        <w:jc w:val="both"/>
        <w:rPr>
          <w:iCs/>
        </w:rPr>
      </w:pPr>
      <w:r>
        <w:rPr>
          <w:i/>
          <w:iCs/>
        </w:rPr>
        <w:t xml:space="preserve"> </w:t>
      </w:r>
      <w:r w:rsidR="00FE7FA4" w:rsidRPr="00EC7DA3">
        <w:rPr>
          <w:i/>
          <w:iCs/>
        </w:rPr>
        <w:t xml:space="preserve">Загрязнение поверхностных вод. </w:t>
      </w:r>
      <w:r w:rsidR="000C2B1E">
        <w:rPr>
          <w:iCs/>
        </w:rPr>
        <w:t>В последние 5 лет 40</w:t>
      </w:r>
      <w:r w:rsidR="000C2B1E"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>60</w:t>
      </w:r>
      <w:r w:rsidR="004169B0">
        <w:rPr>
          <w:iCs/>
        </w:rPr>
        <w:t xml:space="preserve"> </w:t>
      </w:r>
      <w:r w:rsidR="00FE7FA4" w:rsidRPr="00EC7DA3">
        <w:rPr>
          <w:iCs/>
        </w:rPr>
        <w:t>% п</w:t>
      </w:r>
      <w:r w:rsidR="00FE7FA4" w:rsidRPr="00EC7DA3">
        <w:rPr>
          <w:iCs/>
        </w:rPr>
        <w:t>о</w:t>
      </w:r>
      <w:r w:rsidR="00FE7FA4" w:rsidRPr="00EC7DA3">
        <w:rPr>
          <w:iCs/>
        </w:rPr>
        <w:t>верхностных вод Беларуси относились к категории относительно чи</w:t>
      </w:r>
      <w:r w:rsidR="00FE7FA4" w:rsidRPr="00EC7DA3">
        <w:rPr>
          <w:iCs/>
        </w:rPr>
        <w:t>с</w:t>
      </w:r>
      <w:r w:rsidR="000C2B1E">
        <w:rPr>
          <w:iCs/>
        </w:rPr>
        <w:t>тых, 40</w:t>
      </w:r>
      <w:r w:rsidR="000C2B1E" w:rsidRPr="0021647D">
        <w:rPr>
          <w:iCs/>
          <w:sz w:val="18"/>
          <w:szCs w:val="18"/>
        </w:rPr>
        <w:t>–</w:t>
      </w:r>
      <w:r w:rsidR="00DC7172">
        <w:rPr>
          <w:iCs/>
        </w:rPr>
        <w:t>50</w:t>
      </w:r>
      <w:r w:rsidR="004169B0">
        <w:rPr>
          <w:iCs/>
        </w:rPr>
        <w:t xml:space="preserve"> </w:t>
      </w:r>
      <w:r w:rsidR="00254EE1">
        <w:rPr>
          <w:iCs/>
        </w:rPr>
        <w:t xml:space="preserve">% </w:t>
      </w:r>
      <w:r w:rsidR="00254EE1" w:rsidRPr="00EC7DA3">
        <w:rPr>
          <w:iCs/>
        </w:rPr>
        <w:t>–</w:t>
      </w:r>
      <w:r w:rsidR="00254EE1">
        <w:rPr>
          <w:iCs/>
        </w:rPr>
        <w:t xml:space="preserve"> умеренно-загрязненных, 0</w:t>
      </w:r>
      <w:r w:rsidR="008D5C5A" w:rsidRPr="0021647D">
        <w:rPr>
          <w:iCs/>
          <w:sz w:val="18"/>
          <w:szCs w:val="18"/>
        </w:rPr>
        <w:t>–</w:t>
      </w:r>
      <w:r w:rsidR="00254EE1" w:rsidRPr="00182DE8">
        <w:rPr>
          <w:iCs/>
        </w:rPr>
        <w:t>2</w:t>
      </w:r>
      <w:r w:rsidR="00FE7FA4" w:rsidRPr="00EC7DA3">
        <w:rPr>
          <w:iCs/>
        </w:rPr>
        <w:t xml:space="preserve">0 </w:t>
      </w:r>
      <w:r w:rsidR="00182DE8" w:rsidRPr="00EC7DA3">
        <w:rPr>
          <w:iCs/>
        </w:rPr>
        <w:t>%</w:t>
      </w:r>
      <w:r w:rsidR="00182DE8">
        <w:rPr>
          <w:iCs/>
        </w:rPr>
        <w:t xml:space="preserve"> </w:t>
      </w:r>
      <w:r w:rsidR="00FE7FA4" w:rsidRPr="00EC7DA3">
        <w:rPr>
          <w:iCs/>
        </w:rPr>
        <w:t>– загрязненных, гря</w:t>
      </w:r>
      <w:r w:rsidR="00FE7FA4" w:rsidRPr="00EC7DA3">
        <w:rPr>
          <w:iCs/>
        </w:rPr>
        <w:t>з</w:t>
      </w:r>
      <w:r w:rsidR="00FE7FA4" w:rsidRPr="00EC7DA3">
        <w:rPr>
          <w:iCs/>
        </w:rPr>
        <w:t>ных или очень грязных. Наличие трех последних связано с загрязнен</w:t>
      </w:r>
      <w:r w:rsidR="00FE7FA4" w:rsidRPr="00EC7DA3">
        <w:rPr>
          <w:iCs/>
        </w:rPr>
        <w:t>и</w:t>
      </w:r>
      <w:r w:rsidR="00FE7FA4" w:rsidRPr="00EC7DA3">
        <w:rPr>
          <w:iCs/>
        </w:rPr>
        <w:t>ем р.</w:t>
      </w:r>
      <w:r w:rsidR="00DC7172">
        <w:rPr>
          <w:iCs/>
        </w:rPr>
        <w:t xml:space="preserve"> </w:t>
      </w:r>
      <w:r w:rsidR="00FE7FA4" w:rsidRPr="00EC7DA3">
        <w:rPr>
          <w:iCs/>
        </w:rPr>
        <w:t>Свислочь недостаточно очищенными сточными водами г.</w:t>
      </w:r>
      <w:r w:rsidR="00FE7FA4">
        <w:rPr>
          <w:iCs/>
        </w:rPr>
        <w:t xml:space="preserve"> </w:t>
      </w:r>
      <w:r w:rsidR="00FE7FA4" w:rsidRPr="00EC7DA3">
        <w:rPr>
          <w:iCs/>
        </w:rPr>
        <w:t>Мин</w:t>
      </w:r>
      <w:r w:rsidR="00182DE8">
        <w:rPr>
          <w:iCs/>
        </w:rPr>
        <w:t>ск</w:t>
      </w:r>
      <w:r w:rsidR="00FE7FA4" w:rsidRPr="00EC7DA3">
        <w:rPr>
          <w:iCs/>
        </w:rPr>
        <w:t>. Основной причиной загрязнения озер и водохранилищ является их биогенное з</w:t>
      </w:r>
      <w:r w:rsidR="00FE7FA4" w:rsidRPr="00EC7DA3">
        <w:rPr>
          <w:iCs/>
        </w:rPr>
        <w:t>а</w:t>
      </w:r>
      <w:r w:rsidR="00FE7FA4" w:rsidRPr="00EC7DA3">
        <w:rPr>
          <w:iCs/>
        </w:rPr>
        <w:t>грязнение</w:t>
      </w:r>
      <w:r w:rsidR="00A71F5D">
        <w:rPr>
          <w:iCs/>
        </w:rPr>
        <w:t>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lastRenderedPageBreak/>
        <w:t>Проблема отходов.</w:t>
      </w:r>
      <w:r w:rsidRPr="00EC7DA3">
        <w:rPr>
          <w:iCs/>
        </w:rPr>
        <w:t xml:space="preserve"> Приоритетное значение приобретает не сниж</w:t>
      </w:r>
      <w:r w:rsidRPr="00EC7DA3">
        <w:rPr>
          <w:iCs/>
        </w:rPr>
        <w:t>е</w:t>
      </w:r>
      <w:r w:rsidRPr="00EC7DA3">
        <w:rPr>
          <w:iCs/>
        </w:rPr>
        <w:t xml:space="preserve">ние объемов </w:t>
      </w:r>
      <w:r w:rsidR="00032046">
        <w:rPr>
          <w:iCs/>
        </w:rPr>
        <w:t xml:space="preserve">их образования </w:t>
      </w:r>
      <w:r w:rsidRPr="00EC7DA3">
        <w:rPr>
          <w:iCs/>
        </w:rPr>
        <w:t>(тенденция увеличения отходов потре</w:t>
      </w:r>
      <w:r w:rsidRPr="00EC7DA3">
        <w:rPr>
          <w:iCs/>
        </w:rPr>
        <w:t>б</w:t>
      </w:r>
      <w:r w:rsidRPr="00EC7DA3">
        <w:rPr>
          <w:iCs/>
        </w:rPr>
        <w:t>ления на бу</w:t>
      </w:r>
      <w:r w:rsidR="00032046">
        <w:rPr>
          <w:iCs/>
        </w:rPr>
        <w:t>дущее сохранится)</w:t>
      </w:r>
      <w:r w:rsidRPr="00EC7DA3">
        <w:rPr>
          <w:iCs/>
        </w:rPr>
        <w:t>, а повышение уровня их перерабо</w:t>
      </w:r>
      <w:r w:rsidRPr="00EC7DA3">
        <w:rPr>
          <w:iCs/>
        </w:rPr>
        <w:t>т</w:t>
      </w:r>
      <w:r w:rsidRPr="00EC7DA3">
        <w:rPr>
          <w:iCs/>
        </w:rPr>
        <w:t>ки.</w:t>
      </w:r>
      <w:r w:rsidRPr="00EC7DA3">
        <w:rPr>
          <w:i/>
          <w:iCs/>
        </w:rPr>
        <w:t xml:space="preserve"> </w:t>
      </w:r>
    </w:p>
    <w:p w:rsidR="00FE7FA4" w:rsidRPr="001D7618" w:rsidRDefault="00FE7FA4" w:rsidP="003266EC">
      <w:pPr>
        <w:ind w:right="-113" w:firstLine="283"/>
        <w:jc w:val="both"/>
        <w:rPr>
          <w:iCs/>
        </w:rPr>
      </w:pPr>
      <w:r w:rsidRPr="001D7618">
        <w:rPr>
          <w:iCs/>
        </w:rPr>
        <w:t>2. Проблемы деградации</w:t>
      </w:r>
      <w:r w:rsidR="00032046">
        <w:rPr>
          <w:iCs/>
        </w:rPr>
        <w:t xml:space="preserve"> природно-ресурсного потенциала.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bCs/>
          <w:i/>
          <w:iCs/>
        </w:rPr>
        <w:t>Негативные изменения природных комплексов под влиянием кру</w:t>
      </w:r>
      <w:r w:rsidRPr="00EC7DA3">
        <w:rPr>
          <w:bCs/>
          <w:i/>
          <w:iCs/>
        </w:rPr>
        <w:t>п</w:t>
      </w:r>
      <w:r w:rsidRPr="00EC7DA3">
        <w:rPr>
          <w:bCs/>
          <w:i/>
          <w:iCs/>
        </w:rPr>
        <w:t>номасштабн</w:t>
      </w:r>
      <w:r w:rsidR="00C84A4F">
        <w:rPr>
          <w:bCs/>
          <w:i/>
          <w:iCs/>
        </w:rPr>
        <w:t xml:space="preserve">ой осушительной мелиорации. </w:t>
      </w:r>
      <w:r w:rsidRPr="00EC7DA3">
        <w:rPr>
          <w:bCs/>
          <w:i/>
          <w:iCs/>
        </w:rPr>
        <w:t xml:space="preserve"> </w:t>
      </w:r>
      <w:r w:rsidRPr="00EC7DA3">
        <w:rPr>
          <w:bCs/>
          <w:iCs/>
        </w:rPr>
        <w:t>В Полесье сформиров</w:t>
      </w:r>
      <w:r w:rsidRPr="00EC7DA3">
        <w:rPr>
          <w:bCs/>
          <w:iCs/>
        </w:rPr>
        <w:t>а</w:t>
      </w:r>
      <w:r w:rsidRPr="00EC7DA3">
        <w:rPr>
          <w:bCs/>
          <w:iCs/>
        </w:rPr>
        <w:t>лись обширные ареалы (25 % территории)  с долей осушенных земель свыше 30</w:t>
      </w:r>
      <w:r w:rsidR="004169B0">
        <w:rPr>
          <w:bCs/>
          <w:iCs/>
        </w:rPr>
        <w:t xml:space="preserve"> </w:t>
      </w:r>
      <w:r w:rsidR="00032046">
        <w:rPr>
          <w:bCs/>
          <w:iCs/>
        </w:rPr>
        <w:t>% (</w:t>
      </w:r>
      <w:r w:rsidRPr="00EC7DA3">
        <w:rPr>
          <w:bCs/>
          <w:iCs/>
        </w:rPr>
        <w:t xml:space="preserve">в среднем по стране </w:t>
      </w:r>
      <w:r>
        <w:rPr>
          <w:bCs/>
          <w:iCs/>
        </w:rPr>
        <w:t>–</w:t>
      </w:r>
      <w:r w:rsidRPr="00EC7DA3">
        <w:rPr>
          <w:bCs/>
          <w:iCs/>
        </w:rPr>
        <w:t xml:space="preserve"> 6</w:t>
      </w:r>
      <w:r>
        <w:rPr>
          <w:bCs/>
          <w:iCs/>
        </w:rPr>
        <w:t xml:space="preserve"> </w:t>
      </w:r>
      <w:r w:rsidRPr="00EC7DA3">
        <w:rPr>
          <w:bCs/>
          <w:iCs/>
        </w:rPr>
        <w:t>%). Эти регионы следует ра</w:t>
      </w:r>
      <w:r w:rsidRPr="00EC7DA3">
        <w:rPr>
          <w:bCs/>
          <w:iCs/>
        </w:rPr>
        <w:t>с</w:t>
      </w:r>
      <w:r w:rsidRPr="00EC7DA3">
        <w:rPr>
          <w:bCs/>
          <w:iCs/>
        </w:rPr>
        <w:t>смат</w:t>
      </w:r>
      <w:r w:rsidR="00631D6C">
        <w:rPr>
          <w:bCs/>
          <w:iCs/>
        </w:rPr>
        <w:t>-</w:t>
      </w:r>
      <w:r w:rsidRPr="00EC7DA3">
        <w:rPr>
          <w:bCs/>
          <w:iCs/>
        </w:rPr>
        <w:t xml:space="preserve">ривать в </w:t>
      </w:r>
      <w:r w:rsidR="00C45346">
        <w:rPr>
          <w:bCs/>
          <w:iCs/>
        </w:rPr>
        <w:t>ка</w:t>
      </w:r>
      <w:r w:rsidRPr="00EC7DA3">
        <w:rPr>
          <w:bCs/>
          <w:iCs/>
        </w:rPr>
        <w:t>честве первоочередных для проведения оптимизац</w:t>
      </w:r>
      <w:r w:rsidRPr="00EC7DA3">
        <w:rPr>
          <w:bCs/>
          <w:iCs/>
        </w:rPr>
        <w:t>и</w:t>
      </w:r>
      <w:r w:rsidRPr="00EC7DA3">
        <w:rPr>
          <w:bCs/>
          <w:iCs/>
        </w:rPr>
        <w:t>онных мероприятий по созданию необходимой экологической инфр</w:t>
      </w:r>
      <w:r w:rsidRPr="00EC7DA3">
        <w:rPr>
          <w:bCs/>
          <w:iCs/>
        </w:rPr>
        <w:t>а</w:t>
      </w:r>
      <w:r w:rsidRPr="00EC7DA3">
        <w:rPr>
          <w:bCs/>
          <w:iCs/>
        </w:rPr>
        <w:t>структ</w:t>
      </w:r>
      <w:r w:rsidRPr="00EC7DA3">
        <w:rPr>
          <w:bCs/>
          <w:iCs/>
        </w:rPr>
        <w:t>у</w:t>
      </w:r>
      <w:r w:rsidRPr="00EC7DA3">
        <w:rPr>
          <w:bCs/>
          <w:iCs/>
        </w:rPr>
        <w:t>ры.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bCs/>
          <w:i/>
          <w:iCs/>
        </w:rPr>
        <w:t>Деградация почв пахотных угодий.</w:t>
      </w:r>
      <w:r>
        <w:rPr>
          <w:bCs/>
          <w:iCs/>
        </w:rPr>
        <w:t xml:space="preserve"> </w:t>
      </w:r>
      <w:r w:rsidRPr="00EC7DA3">
        <w:rPr>
          <w:bCs/>
          <w:iCs/>
        </w:rPr>
        <w:t xml:space="preserve"> Деградация </w:t>
      </w:r>
      <w:r w:rsidR="00032046">
        <w:rPr>
          <w:bCs/>
          <w:iCs/>
        </w:rPr>
        <w:t xml:space="preserve">почв </w:t>
      </w:r>
      <w:r w:rsidRPr="00EC7DA3">
        <w:rPr>
          <w:bCs/>
          <w:iCs/>
        </w:rPr>
        <w:t>– постепенное ухудшение их свойств, вызванное изменением условий почвообраз</w:t>
      </w:r>
      <w:r w:rsidRPr="00EC7DA3">
        <w:rPr>
          <w:bCs/>
          <w:iCs/>
        </w:rPr>
        <w:t>о</w:t>
      </w:r>
      <w:r w:rsidRPr="00EC7DA3">
        <w:rPr>
          <w:bCs/>
          <w:iCs/>
        </w:rPr>
        <w:t>вания, содержа</w:t>
      </w:r>
      <w:r w:rsidR="00032046">
        <w:rPr>
          <w:bCs/>
          <w:iCs/>
        </w:rPr>
        <w:t>ния гумуса, почвенной структуры;</w:t>
      </w:r>
      <w:r w:rsidRPr="00EC7DA3">
        <w:rPr>
          <w:bCs/>
          <w:iCs/>
        </w:rPr>
        <w:t xml:space="preserve"> эрозией, вторичным заболачи</w:t>
      </w:r>
      <w:r w:rsidR="00182DE8">
        <w:rPr>
          <w:bCs/>
          <w:iCs/>
        </w:rPr>
        <w:t>ванием, минерализацией</w:t>
      </w:r>
      <w:r w:rsidRPr="00EC7DA3">
        <w:rPr>
          <w:bCs/>
          <w:iCs/>
        </w:rPr>
        <w:t xml:space="preserve"> и разрушение</w:t>
      </w:r>
      <w:r w:rsidR="00032046">
        <w:rPr>
          <w:bCs/>
          <w:iCs/>
        </w:rPr>
        <w:t>м</w:t>
      </w:r>
      <w:r w:rsidRPr="00EC7DA3">
        <w:rPr>
          <w:bCs/>
          <w:iCs/>
        </w:rPr>
        <w:t xml:space="preserve"> торфа, снижением плодородия. </w:t>
      </w:r>
      <w:r w:rsidRPr="00EC7DA3">
        <w:rPr>
          <w:iCs/>
        </w:rPr>
        <w:t>Деградации мелиорированных земель, как наиболее кап</w:t>
      </w:r>
      <w:r w:rsidRPr="00EC7DA3">
        <w:rPr>
          <w:iCs/>
        </w:rPr>
        <w:t>и</w:t>
      </w:r>
      <w:r w:rsidRPr="00EC7DA3">
        <w:rPr>
          <w:iCs/>
        </w:rPr>
        <w:t>талоемких в стране, уделяется особое внимание.</w:t>
      </w:r>
      <w:r w:rsidRPr="00423735">
        <w:rPr>
          <w:bCs/>
          <w:iCs/>
        </w:rPr>
        <w:t xml:space="preserve"> </w:t>
      </w:r>
      <w:r w:rsidRPr="00EC7DA3">
        <w:rPr>
          <w:bCs/>
          <w:iCs/>
        </w:rPr>
        <w:t>Общая площадь д</w:t>
      </w:r>
      <w:r w:rsidRPr="00EC7DA3">
        <w:rPr>
          <w:bCs/>
          <w:iCs/>
        </w:rPr>
        <w:t>е</w:t>
      </w:r>
      <w:r w:rsidRPr="00EC7DA3">
        <w:rPr>
          <w:bCs/>
          <w:iCs/>
        </w:rPr>
        <w:t>градированных торф</w:t>
      </w:r>
      <w:r w:rsidRPr="00EC7DA3">
        <w:rPr>
          <w:bCs/>
          <w:iCs/>
        </w:rPr>
        <w:t>я</w:t>
      </w:r>
      <w:r w:rsidRPr="00EC7DA3">
        <w:rPr>
          <w:bCs/>
          <w:iCs/>
        </w:rPr>
        <w:t>ных почв в Р</w:t>
      </w:r>
      <w:r w:rsidR="00182DE8">
        <w:rPr>
          <w:bCs/>
          <w:iCs/>
        </w:rPr>
        <w:t>еспублике</w:t>
      </w:r>
      <w:r w:rsidR="00032046">
        <w:rPr>
          <w:bCs/>
          <w:iCs/>
        </w:rPr>
        <w:t xml:space="preserve"> Беларусь</w:t>
      </w:r>
      <w:r w:rsidR="00182DE8">
        <w:rPr>
          <w:bCs/>
          <w:iCs/>
        </w:rPr>
        <w:t xml:space="preserve"> составляет    </w:t>
      </w:r>
      <w:r w:rsidRPr="00EC7DA3">
        <w:rPr>
          <w:bCs/>
          <w:iCs/>
        </w:rPr>
        <w:t xml:space="preserve"> 190 тыс.</w:t>
      </w:r>
      <w:r w:rsidR="00DC7172">
        <w:rPr>
          <w:bCs/>
          <w:iCs/>
        </w:rPr>
        <w:t xml:space="preserve"> </w:t>
      </w:r>
      <w:r w:rsidRPr="00EC7DA3">
        <w:rPr>
          <w:bCs/>
          <w:iCs/>
        </w:rPr>
        <w:t>га (</w:t>
      </w:r>
      <w:r w:rsidR="008F60C3">
        <w:rPr>
          <w:bCs/>
          <w:iCs/>
        </w:rPr>
        <w:t xml:space="preserve">на </w:t>
      </w:r>
      <w:r w:rsidR="00032046">
        <w:rPr>
          <w:bCs/>
          <w:iCs/>
        </w:rPr>
        <w:t>18 тыс. га</w:t>
      </w:r>
      <w:r w:rsidRPr="00EC7DA3">
        <w:rPr>
          <w:bCs/>
          <w:iCs/>
        </w:rPr>
        <w:t xml:space="preserve"> торф исчез полн</w:t>
      </w:r>
      <w:r w:rsidRPr="00EC7DA3">
        <w:rPr>
          <w:bCs/>
          <w:iCs/>
        </w:rPr>
        <w:t>о</w:t>
      </w:r>
      <w:r w:rsidRPr="00EC7DA3">
        <w:rPr>
          <w:bCs/>
          <w:iCs/>
        </w:rPr>
        <w:t>стью).</w:t>
      </w:r>
      <w:r w:rsidRPr="00EC7DA3">
        <w:rPr>
          <w:bCs/>
          <w:i/>
          <w:iCs/>
        </w:rPr>
        <w:t xml:space="preserve"> </w:t>
      </w:r>
    </w:p>
    <w:p w:rsidR="00FE7FA4" w:rsidRPr="001D7618" w:rsidRDefault="00FE7FA4" w:rsidP="003266EC">
      <w:pPr>
        <w:ind w:right="-113" w:firstLine="283"/>
        <w:jc w:val="both"/>
        <w:rPr>
          <w:iCs/>
        </w:rPr>
      </w:pPr>
      <w:r w:rsidRPr="001D7618">
        <w:rPr>
          <w:iCs/>
        </w:rPr>
        <w:t>3. Проблемы, связанные с риском возникновения чрезвычайных с</w:t>
      </w:r>
      <w:r w:rsidRPr="001D7618">
        <w:rPr>
          <w:iCs/>
        </w:rPr>
        <w:t>и</w:t>
      </w:r>
      <w:r w:rsidRPr="001D7618">
        <w:rPr>
          <w:iCs/>
        </w:rPr>
        <w:t>туаций техногенного и приро</w:t>
      </w:r>
      <w:r w:rsidRPr="001D7618">
        <w:rPr>
          <w:iCs/>
        </w:rPr>
        <w:t>д</w:t>
      </w:r>
      <w:r w:rsidRPr="001D7618">
        <w:rPr>
          <w:iCs/>
        </w:rPr>
        <w:t>ного х</w:t>
      </w:r>
      <w:r w:rsidR="00032046">
        <w:rPr>
          <w:iCs/>
        </w:rPr>
        <w:t>арактера.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 xml:space="preserve">Химически опасные объекты. </w:t>
      </w:r>
      <w:r w:rsidRPr="00EC7DA3">
        <w:rPr>
          <w:iCs/>
        </w:rPr>
        <w:t>В Р</w:t>
      </w:r>
      <w:r w:rsidR="00032046">
        <w:rPr>
          <w:iCs/>
        </w:rPr>
        <w:t xml:space="preserve">еспублике </w:t>
      </w:r>
      <w:r w:rsidRPr="00EC7DA3">
        <w:rPr>
          <w:iCs/>
        </w:rPr>
        <w:t>Б</w:t>
      </w:r>
      <w:r w:rsidR="00032046">
        <w:rPr>
          <w:iCs/>
        </w:rPr>
        <w:t>еларусь</w:t>
      </w:r>
      <w:r w:rsidRPr="00EC7DA3">
        <w:rPr>
          <w:iCs/>
        </w:rPr>
        <w:t xml:space="preserve"> функцион</w:t>
      </w:r>
      <w:r w:rsidRPr="00EC7DA3">
        <w:rPr>
          <w:iCs/>
        </w:rPr>
        <w:t>и</w:t>
      </w:r>
      <w:r w:rsidRPr="00EC7DA3">
        <w:rPr>
          <w:iCs/>
        </w:rPr>
        <w:t>рует 544 таких объе</w:t>
      </w:r>
      <w:r w:rsidRPr="00EC7DA3">
        <w:rPr>
          <w:iCs/>
        </w:rPr>
        <w:t>к</w:t>
      </w:r>
      <w:r w:rsidR="00032046">
        <w:rPr>
          <w:iCs/>
        </w:rPr>
        <w:t>та</w:t>
      </w:r>
      <w:r w:rsidRPr="00EC7DA3">
        <w:rPr>
          <w:iCs/>
        </w:rPr>
        <w:t>, в зоне их влияния проживает  3 млн.</w:t>
      </w:r>
      <w:r w:rsidR="00DC7172">
        <w:rPr>
          <w:iCs/>
        </w:rPr>
        <w:t xml:space="preserve"> </w:t>
      </w:r>
      <w:r w:rsidRPr="00EC7DA3">
        <w:rPr>
          <w:iCs/>
        </w:rPr>
        <w:t>чел.</w:t>
      </w:r>
    </w:p>
    <w:p w:rsidR="00FE7FA4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 xml:space="preserve">Лесные и торфяные пожары. </w:t>
      </w:r>
      <w:r w:rsidR="00032046">
        <w:rPr>
          <w:iCs/>
        </w:rPr>
        <w:t>За</w:t>
      </w:r>
      <w:r w:rsidRPr="00EC7DA3">
        <w:rPr>
          <w:iCs/>
        </w:rPr>
        <w:t xml:space="preserve"> последнее десятилетие</w:t>
      </w:r>
      <w:r w:rsidRPr="00EC7DA3">
        <w:rPr>
          <w:i/>
          <w:iCs/>
        </w:rPr>
        <w:t xml:space="preserve"> </w:t>
      </w:r>
      <w:r w:rsidRPr="00EC7DA3">
        <w:rPr>
          <w:iCs/>
        </w:rPr>
        <w:t>их ежего</w:t>
      </w:r>
      <w:r w:rsidRPr="00EC7DA3">
        <w:rPr>
          <w:iCs/>
        </w:rPr>
        <w:t>д</w:t>
      </w:r>
      <w:r w:rsidRPr="00EC7DA3">
        <w:rPr>
          <w:iCs/>
        </w:rPr>
        <w:t>ное количество варьировало от 1,1 до 5,3 (</w:t>
      </w:r>
      <w:smartTag w:uri="urn:schemas-microsoft-com:office:smarttags" w:element="metricconverter">
        <w:smartTagPr>
          <w:attr w:name="ProductID" w:val="2002 г"/>
        </w:smartTagPr>
        <w:r w:rsidRPr="00EC7DA3">
          <w:rPr>
            <w:iCs/>
          </w:rPr>
          <w:t>2002 г</w:t>
        </w:r>
      </w:smartTag>
      <w:r w:rsidRPr="00EC7DA3">
        <w:rPr>
          <w:iCs/>
        </w:rPr>
        <w:t>.)</w:t>
      </w:r>
      <w:r w:rsidR="00243F83">
        <w:rPr>
          <w:iCs/>
        </w:rPr>
        <w:t>.</w:t>
      </w:r>
    </w:p>
    <w:p w:rsidR="00297921" w:rsidRPr="00EC7DA3" w:rsidRDefault="00FE7FA4" w:rsidP="003266EC">
      <w:pPr>
        <w:ind w:right="-113" w:firstLine="283"/>
        <w:jc w:val="both"/>
        <w:rPr>
          <w:iCs/>
        </w:rPr>
      </w:pPr>
      <w:r w:rsidRPr="00EC7DA3">
        <w:rPr>
          <w:i/>
          <w:iCs/>
        </w:rPr>
        <w:t xml:space="preserve">Наводнения. </w:t>
      </w:r>
      <w:r w:rsidRPr="00EC7DA3">
        <w:rPr>
          <w:iCs/>
        </w:rPr>
        <w:t>Наводнения (весенние и летне-осенние) на реках Б</w:t>
      </w:r>
      <w:r w:rsidRPr="00EC7DA3">
        <w:rPr>
          <w:iCs/>
        </w:rPr>
        <w:t>е</w:t>
      </w:r>
      <w:r w:rsidRPr="00EC7DA3">
        <w:rPr>
          <w:iCs/>
        </w:rPr>
        <w:t>ларуси происходят в разных частях страны почти ежегодно. Средняя продолж</w:t>
      </w:r>
      <w:r w:rsidRPr="00EC7DA3">
        <w:rPr>
          <w:iCs/>
        </w:rPr>
        <w:t>и</w:t>
      </w:r>
      <w:r w:rsidRPr="00EC7DA3">
        <w:rPr>
          <w:iCs/>
        </w:rPr>
        <w:t>тельность затопл</w:t>
      </w:r>
      <w:r w:rsidR="00C84A4F">
        <w:rPr>
          <w:iCs/>
        </w:rPr>
        <w:t>ения</w:t>
      </w:r>
      <w:r w:rsidR="00B31FBD">
        <w:rPr>
          <w:iCs/>
        </w:rPr>
        <w:t xml:space="preserve"> </w:t>
      </w:r>
      <w:r w:rsidR="00C84A4F">
        <w:rPr>
          <w:iCs/>
        </w:rPr>
        <w:t xml:space="preserve"> поймы р. Припять –</w:t>
      </w:r>
      <w:r w:rsidR="008D5C5A">
        <w:rPr>
          <w:iCs/>
        </w:rPr>
        <w:t xml:space="preserve"> 41</w:t>
      </w:r>
      <w:r w:rsidR="008D5C5A" w:rsidRPr="0021647D">
        <w:rPr>
          <w:iCs/>
          <w:sz w:val="18"/>
          <w:szCs w:val="18"/>
        </w:rPr>
        <w:t>–</w:t>
      </w:r>
      <w:r w:rsidRPr="00EC7DA3">
        <w:rPr>
          <w:iCs/>
        </w:rPr>
        <w:t xml:space="preserve">60 </w:t>
      </w:r>
      <w:r w:rsidR="00DC7172">
        <w:rPr>
          <w:iCs/>
        </w:rPr>
        <w:t xml:space="preserve">дней, </w:t>
      </w:r>
      <w:r w:rsidR="00631D6C">
        <w:rPr>
          <w:iCs/>
        </w:rPr>
        <w:t xml:space="preserve">        </w:t>
      </w:r>
      <w:r w:rsidR="00297921">
        <w:rPr>
          <w:iCs/>
        </w:rPr>
        <w:t>р. Днепр – 40</w:t>
      </w:r>
      <w:r w:rsidR="00297921" w:rsidRPr="0021647D">
        <w:rPr>
          <w:iCs/>
          <w:sz w:val="18"/>
          <w:szCs w:val="18"/>
        </w:rPr>
        <w:t>–</w:t>
      </w:r>
      <w:r w:rsidR="00032046">
        <w:rPr>
          <w:iCs/>
        </w:rPr>
        <w:t>53</w:t>
      </w:r>
      <w:r w:rsidR="00297921" w:rsidRPr="00EC7DA3">
        <w:rPr>
          <w:iCs/>
        </w:rPr>
        <w:t xml:space="preserve">, р. Сож – 29, </w:t>
      </w:r>
      <w:r w:rsidR="00297921">
        <w:rPr>
          <w:iCs/>
        </w:rPr>
        <w:t xml:space="preserve"> </w:t>
      </w:r>
      <w:r w:rsidR="00297921" w:rsidRPr="00EC7DA3">
        <w:rPr>
          <w:iCs/>
        </w:rPr>
        <w:t xml:space="preserve">р. Березина – 28, </w:t>
      </w:r>
      <w:r w:rsidR="00297921">
        <w:rPr>
          <w:iCs/>
        </w:rPr>
        <w:t xml:space="preserve"> р. З</w:t>
      </w:r>
      <w:r w:rsidR="00297921">
        <w:rPr>
          <w:iCs/>
        </w:rPr>
        <w:t>а</w:t>
      </w:r>
      <w:r w:rsidR="00297921">
        <w:rPr>
          <w:iCs/>
        </w:rPr>
        <w:t xml:space="preserve">падная Двина – </w:t>
      </w:r>
      <w:r w:rsidR="00631D6C">
        <w:rPr>
          <w:iCs/>
        </w:rPr>
        <w:t xml:space="preserve">  </w:t>
      </w:r>
      <w:r w:rsidR="00297921">
        <w:rPr>
          <w:iCs/>
        </w:rPr>
        <w:t>15</w:t>
      </w:r>
      <w:r w:rsidR="00297921" w:rsidRPr="0021647D">
        <w:rPr>
          <w:iCs/>
          <w:sz w:val="18"/>
          <w:szCs w:val="18"/>
        </w:rPr>
        <w:t>–</w:t>
      </w:r>
      <w:r w:rsidR="00297921" w:rsidRPr="00EC7DA3">
        <w:rPr>
          <w:iCs/>
        </w:rPr>
        <w:t>20</w:t>
      </w:r>
      <w:r w:rsidR="00243F83">
        <w:rPr>
          <w:iCs/>
        </w:rPr>
        <w:t xml:space="preserve"> дней</w:t>
      </w:r>
      <w:r w:rsidR="00297921" w:rsidRPr="00EC7DA3">
        <w:rPr>
          <w:iCs/>
        </w:rPr>
        <w:t>. Максимальная ширина ра</w:t>
      </w:r>
      <w:r w:rsidR="00297921">
        <w:rPr>
          <w:iCs/>
        </w:rPr>
        <w:t>злива в бассейне р. Припять – 2</w:t>
      </w:r>
      <w:r w:rsidR="00297921" w:rsidRPr="0021647D">
        <w:rPr>
          <w:iCs/>
          <w:sz w:val="18"/>
          <w:szCs w:val="18"/>
        </w:rPr>
        <w:t>–</w:t>
      </w:r>
      <w:r w:rsidR="00297921">
        <w:rPr>
          <w:iCs/>
        </w:rPr>
        <w:t>15 км, минимальная</w:t>
      </w:r>
      <w:r w:rsidR="00032046">
        <w:rPr>
          <w:iCs/>
        </w:rPr>
        <w:t xml:space="preserve"> в бассейне</w:t>
      </w:r>
      <w:r w:rsidR="00297921">
        <w:rPr>
          <w:iCs/>
        </w:rPr>
        <w:t xml:space="preserve"> </w:t>
      </w:r>
      <w:r w:rsidR="00297921" w:rsidRPr="00EC7DA3">
        <w:rPr>
          <w:iCs/>
        </w:rPr>
        <w:t>р.</w:t>
      </w:r>
      <w:r w:rsidR="00297921">
        <w:rPr>
          <w:iCs/>
        </w:rPr>
        <w:t xml:space="preserve"> Западная Двина – 0,1</w:t>
      </w:r>
      <w:r w:rsidR="00297921" w:rsidRPr="0021647D">
        <w:rPr>
          <w:iCs/>
          <w:sz w:val="18"/>
          <w:szCs w:val="18"/>
        </w:rPr>
        <w:t>–</w:t>
      </w:r>
      <w:r w:rsidR="00297921">
        <w:rPr>
          <w:iCs/>
        </w:rPr>
        <w:t xml:space="preserve">1,0 км. </w:t>
      </w:r>
      <w:r w:rsidR="00297921" w:rsidRPr="00EC7DA3">
        <w:rPr>
          <w:iCs/>
        </w:rPr>
        <w:t>Для бассейна р.</w:t>
      </w:r>
      <w:r w:rsidR="00297921">
        <w:rPr>
          <w:iCs/>
        </w:rPr>
        <w:t xml:space="preserve"> </w:t>
      </w:r>
      <w:r w:rsidR="00297921" w:rsidRPr="00EC7DA3">
        <w:rPr>
          <w:iCs/>
        </w:rPr>
        <w:t>Днепр разработана и реализуется Государственная пр</w:t>
      </w:r>
      <w:r w:rsidR="00297921" w:rsidRPr="00EC7DA3">
        <w:rPr>
          <w:iCs/>
        </w:rPr>
        <w:t>о</w:t>
      </w:r>
      <w:r w:rsidR="00297921" w:rsidRPr="00EC7DA3">
        <w:rPr>
          <w:iCs/>
        </w:rPr>
        <w:t>грамма по за</w:t>
      </w:r>
      <w:r w:rsidR="00631D6C">
        <w:rPr>
          <w:iCs/>
        </w:rPr>
        <w:t>-</w:t>
      </w:r>
      <w:r w:rsidR="00297921" w:rsidRPr="00EC7DA3">
        <w:rPr>
          <w:iCs/>
        </w:rPr>
        <w:t>щите поймы реки от затопл</w:t>
      </w:r>
      <w:r w:rsidR="00297921" w:rsidRPr="00EC7DA3">
        <w:rPr>
          <w:iCs/>
        </w:rPr>
        <w:t>е</w:t>
      </w:r>
      <w:r w:rsidR="00297921" w:rsidRPr="00EC7DA3">
        <w:rPr>
          <w:iCs/>
        </w:rPr>
        <w:t>ний.</w:t>
      </w:r>
      <w:r w:rsidR="00297921" w:rsidRPr="00EC7DA3">
        <w:rPr>
          <w:i/>
          <w:iCs/>
        </w:rPr>
        <w:t xml:space="preserve"> </w:t>
      </w:r>
    </w:p>
    <w:p w:rsidR="00FE7FA4" w:rsidRPr="00032046" w:rsidRDefault="00FE7FA4" w:rsidP="003266EC">
      <w:pPr>
        <w:ind w:right="-113" w:firstLine="283"/>
        <w:jc w:val="both"/>
        <w:rPr>
          <w:b/>
          <w:i/>
          <w:iCs/>
        </w:rPr>
      </w:pPr>
      <w:r w:rsidRPr="00032046">
        <w:rPr>
          <w:b/>
          <w:i/>
          <w:iCs/>
        </w:rPr>
        <w:t>Основные принципы государственной политики в области о</w:t>
      </w:r>
      <w:r w:rsidRPr="00032046">
        <w:rPr>
          <w:b/>
          <w:i/>
          <w:iCs/>
        </w:rPr>
        <w:t>х</w:t>
      </w:r>
      <w:r w:rsidRPr="00032046">
        <w:rPr>
          <w:b/>
          <w:i/>
          <w:iCs/>
        </w:rPr>
        <w:t>раны окружающей среды в Респу</w:t>
      </w:r>
      <w:r w:rsidRPr="00032046">
        <w:rPr>
          <w:b/>
          <w:i/>
          <w:iCs/>
        </w:rPr>
        <w:t>б</w:t>
      </w:r>
      <w:r w:rsidRPr="00032046">
        <w:rPr>
          <w:b/>
          <w:i/>
          <w:iCs/>
        </w:rPr>
        <w:t>лике Беларусь</w:t>
      </w:r>
      <w:r w:rsidRPr="00032046">
        <w:rPr>
          <w:b/>
          <w:iCs/>
        </w:rPr>
        <w:t>: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государственная собственность на все виды природных ресу</w:t>
      </w:r>
      <w:r w:rsidR="00FE7FA4" w:rsidRPr="00EC7DA3">
        <w:rPr>
          <w:iCs/>
        </w:rPr>
        <w:t>р</w:t>
      </w:r>
      <w:r w:rsidR="00FE7FA4" w:rsidRPr="00EC7DA3">
        <w:rPr>
          <w:iCs/>
        </w:rPr>
        <w:t>сов;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система госконтроля за состоянием природной среды и раци</w:t>
      </w:r>
      <w:r w:rsidR="00FE7FA4" w:rsidRPr="00EC7DA3">
        <w:rPr>
          <w:iCs/>
        </w:rPr>
        <w:t>о</w:t>
      </w:r>
      <w:r w:rsidR="00FE7FA4" w:rsidRPr="00EC7DA3">
        <w:rPr>
          <w:iCs/>
        </w:rPr>
        <w:t>нальным использованием приро</w:t>
      </w:r>
      <w:r w:rsidR="00FE7FA4" w:rsidRPr="00EC7DA3">
        <w:rPr>
          <w:iCs/>
        </w:rPr>
        <w:t>д</w:t>
      </w:r>
      <w:r w:rsidR="00FE7FA4" w:rsidRPr="00EC7DA3">
        <w:rPr>
          <w:iCs/>
        </w:rPr>
        <w:t>ных ресурсов;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C84A4F">
        <w:rPr>
          <w:iCs/>
        </w:rPr>
        <w:t xml:space="preserve"> </w:t>
      </w:r>
      <w:r w:rsidR="00FE7FA4" w:rsidRPr="00EC7DA3">
        <w:rPr>
          <w:iCs/>
        </w:rPr>
        <w:t>обязательная экологическая экспертиза всех проектируемых, строящихся и эксплуатируемых хозяйственных объектов;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C84A4F">
        <w:rPr>
          <w:iCs/>
        </w:rPr>
        <w:t xml:space="preserve"> </w:t>
      </w:r>
      <w:r w:rsidR="00FE7FA4" w:rsidRPr="00EC7DA3">
        <w:rPr>
          <w:iCs/>
        </w:rPr>
        <w:t>платность природопользования;</w:t>
      </w:r>
    </w:p>
    <w:p w:rsidR="00FE7FA4" w:rsidRPr="00EC7DA3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система мер административной и уголовной ответственности за нарушение природоохранного законодательства и возмещение нан</w:t>
      </w:r>
      <w:r w:rsidR="00FE7FA4" w:rsidRPr="00EC7DA3">
        <w:rPr>
          <w:iCs/>
        </w:rPr>
        <w:t>е</w:t>
      </w:r>
      <w:r w:rsidR="00FE7FA4" w:rsidRPr="00EC7DA3">
        <w:rPr>
          <w:iCs/>
        </w:rPr>
        <w:t>сенн</w:t>
      </w:r>
      <w:r w:rsidR="00FE7FA4" w:rsidRPr="00EC7DA3">
        <w:rPr>
          <w:iCs/>
        </w:rPr>
        <w:t>о</w:t>
      </w:r>
      <w:r w:rsidR="00FE7FA4" w:rsidRPr="00EC7DA3">
        <w:rPr>
          <w:iCs/>
        </w:rPr>
        <w:t>го ущерба за счет нарушителей;</w:t>
      </w:r>
    </w:p>
    <w:p w:rsidR="006E4F6E" w:rsidRPr="006E4F6E" w:rsidRDefault="007A274E" w:rsidP="00243F83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EC7DA3">
        <w:rPr>
          <w:iCs/>
        </w:rPr>
        <w:t xml:space="preserve"> совершенствование законодательной и нормативной базы в о</w:t>
      </w:r>
      <w:r w:rsidR="00FE7FA4" w:rsidRPr="00EC7DA3">
        <w:rPr>
          <w:iCs/>
        </w:rPr>
        <w:t>б</w:t>
      </w:r>
      <w:r w:rsidR="00FE7FA4" w:rsidRPr="00EC7DA3">
        <w:rPr>
          <w:iCs/>
        </w:rPr>
        <w:t>ласти охраны окр</w:t>
      </w:r>
      <w:r w:rsidR="00243F83">
        <w:rPr>
          <w:iCs/>
        </w:rPr>
        <w:t>ужающей среды и природопользова</w:t>
      </w:r>
      <w:r w:rsidR="00FE7FA4" w:rsidRPr="00EC7DA3">
        <w:rPr>
          <w:iCs/>
        </w:rPr>
        <w:t>ния.</w:t>
      </w:r>
    </w:p>
    <w:p w:rsidR="000314C0" w:rsidRDefault="000314C0" w:rsidP="00E65D5C">
      <w:pPr>
        <w:pStyle w:val="af2"/>
        <w:spacing w:after="0"/>
        <w:ind w:left="0" w:right="-113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243F83" w:rsidRDefault="00FB5433" w:rsidP="00E65D5C">
      <w:pPr>
        <w:pStyle w:val="af2"/>
        <w:spacing w:after="0"/>
        <w:ind w:left="0" w:right="-11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21177B">
        <w:rPr>
          <w:rFonts w:ascii="Times New Roman" w:hAnsi="Times New Roman"/>
          <w:b/>
          <w:iCs/>
          <w:sz w:val="20"/>
          <w:szCs w:val="20"/>
        </w:rPr>
        <w:t xml:space="preserve">.2. </w:t>
      </w:r>
      <w:r w:rsidR="00FE7FA4" w:rsidRPr="00176B63">
        <w:rPr>
          <w:rFonts w:ascii="Times New Roman" w:hAnsi="Times New Roman"/>
          <w:b/>
          <w:iCs/>
          <w:sz w:val="20"/>
          <w:szCs w:val="20"/>
        </w:rPr>
        <w:t>Р</w:t>
      </w:r>
      <w:r w:rsidR="0021177B">
        <w:rPr>
          <w:rFonts w:ascii="Times New Roman" w:hAnsi="Times New Roman"/>
          <w:b/>
          <w:iCs/>
          <w:sz w:val="20"/>
          <w:szCs w:val="20"/>
        </w:rPr>
        <w:t xml:space="preserve">оль мелиорации в системе природопользования </w:t>
      </w:r>
    </w:p>
    <w:p w:rsidR="00243F83" w:rsidRPr="00176B63" w:rsidRDefault="0021177B" w:rsidP="00243F83">
      <w:pPr>
        <w:pStyle w:val="af2"/>
        <w:spacing w:after="0"/>
        <w:ind w:left="0" w:right="-11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и ее</w:t>
      </w:r>
      <w:r w:rsidR="00243F83" w:rsidRPr="00243F83">
        <w:rPr>
          <w:rFonts w:ascii="Times New Roman" w:hAnsi="Times New Roman"/>
          <w:b/>
          <w:iCs/>
          <w:sz w:val="20"/>
          <w:szCs w:val="20"/>
        </w:rPr>
        <w:t xml:space="preserve"> </w:t>
      </w:r>
      <w:r w:rsidR="00243F83">
        <w:rPr>
          <w:rFonts w:ascii="Times New Roman" w:hAnsi="Times New Roman"/>
          <w:b/>
          <w:iCs/>
          <w:sz w:val="20"/>
          <w:szCs w:val="20"/>
        </w:rPr>
        <w:t>вли</w:t>
      </w:r>
      <w:r w:rsidR="00243F83">
        <w:rPr>
          <w:rFonts w:ascii="Times New Roman" w:hAnsi="Times New Roman"/>
          <w:b/>
          <w:iCs/>
          <w:sz w:val="20"/>
          <w:szCs w:val="20"/>
        </w:rPr>
        <w:t>я</w:t>
      </w:r>
      <w:r w:rsidR="00243F83">
        <w:rPr>
          <w:rFonts w:ascii="Times New Roman" w:hAnsi="Times New Roman"/>
          <w:b/>
          <w:iCs/>
          <w:sz w:val="20"/>
          <w:szCs w:val="20"/>
        </w:rPr>
        <w:t>ние на окужающую среду</w:t>
      </w:r>
    </w:p>
    <w:p w:rsidR="00FE7FA4" w:rsidRDefault="00FE7FA4" w:rsidP="00243F83">
      <w:pPr>
        <w:ind w:right="-113"/>
        <w:rPr>
          <w:b/>
          <w:iCs/>
        </w:rPr>
      </w:pPr>
    </w:p>
    <w:p w:rsidR="00297921" w:rsidRPr="00FD3957" w:rsidRDefault="00297921" w:rsidP="003266EC">
      <w:pPr>
        <w:ind w:right="-113" w:firstLine="316"/>
        <w:jc w:val="both"/>
        <w:rPr>
          <w:iCs/>
        </w:rPr>
      </w:pPr>
      <w:r w:rsidRPr="008433C8">
        <w:rPr>
          <w:iCs/>
        </w:rPr>
        <w:t>В</w:t>
      </w:r>
      <w:r>
        <w:rPr>
          <w:iCs/>
        </w:rPr>
        <w:t xml:space="preserve">оздействие человека на природу </w:t>
      </w:r>
      <w:r w:rsidRPr="00EC7DA3">
        <w:rPr>
          <w:iCs/>
        </w:rPr>
        <w:t>–</w:t>
      </w:r>
      <w:r w:rsidRPr="008433C8">
        <w:rPr>
          <w:iCs/>
        </w:rPr>
        <w:t xml:space="preserve"> необходимое условие его</w:t>
      </w:r>
      <w:r w:rsidR="00BA325B">
        <w:rPr>
          <w:iCs/>
        </w:rPr>
        <w:t xml:space="preserve"> с</w:t>
      </w:r>
      <w:r w:rsidR="00BA325B" w:rsidRPr="008433C8">
        <w:rPr>
          <w:iCs/>
        </w:rPr>
        <w:t>у</w:t>
      </w:r>
      <w:r w:rsidR="00BA325B" w:rsidRPr="008433C8">
        <w:rPr>
          <w:iCs/>
        </w:rPr>
        <w:t>щество</w:t>
      </w:r>
      <w:r w:rsidR="00FD3957" w:rsidRPr="008433C8">
        <w:rPr>
          <w:iCs/>
        </w:rPr>
        <w:t>вания. Только в результате такого воздействия возможно обе</w:t>
      </w:r>
      <w:r w:rsidR="00FD3957" w:rsidRPr="008433C8">
        <w:rPr>
          <w:iCs/>
        </w:rPr>
        <w:t>с</w:t>
      </w:r>
      <w:r w:rsidR="00FD3957" w:rsidRPr="008433C8">
        <w:rPr>
          <w:iCs/>
        </w:rPr>
        <w:t>печение людей жизненными благами и непрерывное воспроизводство человеческого общ</w:t>
      </w:r>
      <w:r w:rsidR="00FD3957" w:rsidRPr="008433C8">
        <w:rPr>
          <w:iCs/>
        </w:rPr>
        <w:t>е</w:t>
      </w:r>
      <w:r w:rsidR="00FD3957" w:rsidRPr="008433C8">
        <w:rPr>
          <w:iCs/>
        </w:rPr>
        <w:t>ства.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Воздействие человека сказывается</w:t>
      </w:r>
      <w:r w:rsidR="006E4F6E">
        <w:rPr>
          <w:iCs/>
        </w:rPr>
        <w:t>,</w:t>
      </w:r>
      <w:r w:rsidRPr="008433C8">
        <w:rPr>
          <w:iCs/>
        </w:rPr>
        <w:t xml:space="preserve"> по существу</w:t>
      </w:r>
      <w:r w:rsidR="006E4F6E">
        <w:rPr>
          <w:iCs/>
        </w:rPr>
        <w:t>,</w:t>
      </w:r>
      <w:r w:rsidRPr="008433C8">
        <w:rPr>
          <w:iCs/>
        </w:rPr>
        <w:t xml:space="preserve"> на всех ресурсах и компонентах природной среды (почвенном покрове, гидросфере, атм</w:t>
      </w:r>
      <w:r w:rsidRPr="008433C8">
        <w:rPr>
          <w:iCs/>
        </w:rPr>
        <w:t>о</w:t>
      </w:r>
      <w:r w:rsidRPr="008433C8">
        <w:rPr>
          <w:iCs/>
        </w:rPr>
        <w:t>сфере, животном и растительном мире, литосфере). Даже труднодо</w:t>
      </w:r>
      <w:r w:rsidRPr="008433C8">
        <w:rPr>
          <w:iCs/>
        </w:rPr>
        <w:t>с</w:t>
      </w:r>
      <w:r w:rsidR="00C84A4F">
        <w:rPr>
          <w:iCs/>
        </w:rPr>
        <w:t xml:space="preserve">тупные районы земного шара </w:t>
      </w:r>
      <w:r w:rsidR="00C84A4F" w:rsidRPr="00EC7DA3">
        <w:rPr>
          <w:iCs/>
        </w:rPr>
        <w:t>–</w:t>
      </w:r>
      <w:r w:rsidRPr="008433C8">
        <w:rPr>
          <w:iCs/>
        </w:rPr>
        <w:t xml:space="preserve"> Арктика, Антарктида, высокогорья, глубины оке</w:t>
      </w:r>
      <w:r w:rsidR="00C84A4F">
        <w:rPr>
          <w:iCs/>
        </w:rPr>
        <w:t xml:space="preserve">анов, околоземное пространство </w:t>
      </w:r>
      <w:r w:rsidR="00C84A4F" w:rsidRPr="00EC7DA3">
        <w:rPr>
          <w:iCs/>
        </w:rPr>
        <w:t>–</w:t>
      </w:r>
      <w:r w:rsidRPr="008433C8">
        <w:rPr>
          <w:iCs/>
        </w:rPr>
        <w:t xml:space="preserve"> оказались в той или иной мере вовлеченными в хозяйственный оборот деятельности л</w:t>
      </w:r>
      <w:r w:rsidRPr="008433C8">
        <w:rPr>
          <w:iCs/>
        </w:rPr>
        <w:t>ю</w:t>
      </w:r>
      <w:r w:rsidRPr="008433C8">
        <w:rPr>
          <w:iCs/>
        </w:rPr>
        <w:t>дей. Воздействие человека на окружающую среду становится соизм</w:t>
      </w:r>
      <w:r w:rsidRPr="008433C8">
        <w:rPr>
          <w:iCs/>
        </w:rPr>
        <w:t>е</w:t>
      </w:r>
      <w:r w:rsidRPr="008433C8">
        <w:rPr>
          <w:iCs/>
        </w:rPr>
        <w:t>римым с воздействием геологических сил и неизбежно влечет за собой изменения в экологических системах, ландшафтах, природных ко</w:t>
      </w:r>
      <w:r w:rsidRPr="008433C8">
        <w:rPr>
          <w:iCs/>
        </w:rPr>
        <w:t>м</w:t>
      </w:r>
      <w:r w:rsidRPr="008433C8">
        <w:rPr>
          <w:iCs/>
        </w:rPr>
        <w:t>плексах.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По подсчетам ученых</w:t>
      </w:r>
      <w:r w:rsidR="006E4F6E">
        <w:rPr>
          <w:iCs/>
        </w:rPr>
        <w:t xml:space="preserve"> выявлено следующее</w:t>
      </w:r>
      <w:r w:rsidRPr="008433C8">
        <w:rPr>
          <w:iCs/>
        </w:rPr>
        <w:t>: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433C8">
        <w:rPr>
          <w:iCs/>
        </w:rPr>
        <w:t xml:space="preserve"> человечество сейчас активно эксплуатирует около 55 % суши и </w:t>
      </w:r>
      <w:r w:rsidR="00243F83">
        <w:rPr>
          <w:iCs/>
        </w:rPr>
        <w:t xml:space="preserve"> </w:t>
      </w:r>
      <w:r w:rsidR="00631D6C">
        <w:rPr>
          <w:iCs/>
        </w:rPr>
        <w:t xml:space="preserve"> </w:t>
      </w:r>
      <w:r w:rsidR="00FE7FA4" w:rsidRPr="008433C8">
        <w:rPr>
          <w:iCs/>
        </w:rPr>
        <w:t>12 % речной воды, половину ежегодного прироста леса;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6A2038">
        <w:rPr>
          <w:iCs/>
        </w:rPr>
        <w:t xml:space="preserve"> </w:t>
      </w:r>
      <w:r w:rsidR="00FE7FA4" w:rsidRPr="008433C8">
        <w:rPr>
          <w:iCs/>
        </w:rPr>
        <w:t xml:space="preserve"> в результате строительства и горных работ ежегодно перемещ</w:t>
      </w:r>
      <w:r w:rsidR="00FE7FA4" w:rsidRPr="008433C8">
        <w:rPr>
          <w:iCs/>
        </w:rPr>
        <w:t>а</w:t>
      </w:r>
      <w:r w:rsidR="00FE7FA4" w:rsidRPr="008433C8">
        <w:rPr>
          <w:iCs/>
        </w:rPr>
        <w:t>ется более 4 тыс. км</w:t>
      </w:r>
      <w:r w:rsidR="00FE7FA4" w:rsidRPr="008433C8">
        <w:rPr>
          <w:iCs/>
          <w:vertAlign w:val="superscript"/>
        </w:rPr>
        <w:t>3</w:t>
      </w:r>
      <w:r w:rsidR="00FE7FA4" w:rsidRPr="008433C8">
        <w:rPr>
          <w:iCs/>
        </w:rPr>
        <w:t xml:space="preserve"> породы;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6A2038">
        <w:rPr>
          <w:iCs/>
        </w:rPr>
        <w:t xml:space="preserve"> </w:t>
      </w:r>
      <w:r w:rsidR="00FE7FA4" w:rsidRPr="008433C8">
        <w:rPr>
          <w:iCs/>
        </w:rPr>
        <w:t>каждый год извлекае</w:t>
      </w:r>
      <w:r w:rsidR="006E4F6E">
        <w:rPr>
          <w:iCs/>
        </w:rPr>
        <w:t>тся из недр более 100 млрд. т</w:t>
      </w:r>
      <w:r w:rsidR="00FE7FA4" w:rsidRPr="008433C8">
        <w:rPr>
          <w:iCs/>
        </w:rPr>
        <w:t xml:space="preserve"> руды и сжиг</w:t>
      </w:r>
      <w:r w:rsidR="00FE7FA4" w:rsidRPr="008433C8">
        <w:rPr>
          <w:iCs/>
        </w:rPr>
        <w:t>а</w:t>
      </w:r>
      <w:r w:rsidR="00FE7FA4" w:rsidRPr="008433C8">
        <w:rPr>
          <w:iCs/>
        </w:rPr>
        <w:t>ет</w:t>
      </w:r>
      <w:r w:rsidR="006E4F6E">
        <w:rPr>
          <w:iCs/>
        </w:rPr>
        <w:t>ся 7 млрд. т</w:t>
      </w:r>
      <w:r w:rsidR="00FE7FA4" w:rsidRPr="008433C8">
        <w:rPr>
          <w:iCs/>
        </w:rPr>
        <w:t xml:space="preserve"> условного топлива;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06747">
        <w:rPr>
          <w:iCs/>
        </w:rPr>
        <w:t xml:space="preserve"> </w:t>
      </w:r>
      <w:r w:rsidR="00FE7FA4" w:rsidRPr="008433C8">
        <w:rPr>
          <w:iCs/>
        </w:rPr>
        <w:t>потребление кислорода за последние</w:t>
      </w:r>
      <w:r w:rsidR="006E4F6E">
        <w:rPr>
          <w:iCs/>
        </w:rPr>
        <w:t xml:space="preserve"> 100 лет составило </w:t>
      </w:r>
      <w:r w:rsidR="00243F83">
        <w:rPr>
          <w:iCs/>
        </w:rPr>
        <w:t xml:space="preserve"> </w:t>
      </w:r>
      <w:r w:rsidR="00806747">
        <w:rPr>
          <w:iCs/>
        </w:rPr>
        <w:t xml:space="preserve">           </w:t>
      </w:r>
      <w:r w:rsidR="002E443B">
        <w:rPr>
          <w:iCs/>
        </w:rPr>
        <w:t xml:space="preserve"> </w:t>
      </w:r>
      <w:r w:rsidR="006E4F6E">
        <w:rPr>
          <w:iCs/>
        </w:rPr>
        <w:t>240 млрд. т</w:t>
      </w:r>
      <w:r w:rsidR="00FE7FA4" w:rsidRPr="008433C8">
        <w:rPr>
          <w:iCs/>
        </w:rPr>
        <w:t>; за это же время в ат</w:t>
      </w:r>
      <w:r w:rsidR="006E4F6E">
        <w:rPr>
          <w:iCs/>
        </w:rPr>
        <w:t>мосферу выброшено 360 млрд. т</w:t>
      </w:r>
      <w:r w:rsidR="00FE7FA4" w:rsidRPr="008433C8">
        <w:rPr>
          <w:iCs/>
        </w:rPr>
        <w:t xml:space="preserve"> угл</w:t>
      </w:r>
      <w:r w:rsidR="00FE7FA4" w:rsidRPr="008433C8">
        <w:rPr>
          <w:iCs/>
        </w:rPr>
        <w:t>е</w:t>
      </w:r>
      <w:r w:rsidR="00FE7FA4" w:rsidRPr="008433C8">
        <w:rPr>
          <w:iCs/>
        </w:rPr>
        <w:t>кислого газа, что значительно увеличило его содержание в а</w:t>
      </w:r>
      <w:r w:rsidR="00FE7FA4" w:rsidRPr="008433C8">
        <w:rPr>
          <w:iCs/>
        </w:rPr>
        <w:t>т</w:t>
      </w:r>
      <w:r w:rsidR="00FE7FA4" w:rsidRPr="008433C8">
        <w:rPr>
          <w:iCs/>
        </w:rPr>
        <w:t>мосфере;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21177B">
        <w:rPr>
          <w:iCs/>
        </w:rPr>
        <w:t xml:space="preserve"> </w:t>
      </w:r>
      <w:r w:rsidR="00FE7FA4" w:rsidRPr="008433C8">
        <w:rPr>
          <w:iCs/>
        </w:rPr>
        <w:t>около 300 млн. автомобилей ежегодно выбрасывают в воз</w:t>
      </w:r>
      <w:r w:rsidR="006E4F6E">
        <w:rPr>
          <w:iCs/>
        </w:rPr>
        <w:t>дух свы</w:t>
      </w:r>
      <w:r w:rsidR="008E57C3">
        <w:rPr>
          <w:iCs/>
        </w:rPr>
        <w:t>-</w:t>
      </w:r>
      <w:r w:rsidR="006E4F6E">
        <w:rPr>
          <w:iCs/>
        </w:rPr>
        <w:t>ше 200 млн. т</w:t>
      </w:r>
      <w:r w:rsidR="00FE7FA4" w:rsidRPr="008433C8">
        <w:rPr>
          <w:iCs/>
        </w:rPr>
        <w:t xml:space="preserve"> ок</w:t>
      </w:r>
      <w:r w:rsidR="006E4F6E">
        <w:rPr>
          <w:iCs/>
        </w:rPr>
        <w:t>иси углерода и около 50 млн.</w:t>
      </w:r>
      <w:r w:rsidR="00C45346">
        <w:rPr>
          <w:iCs/>
        </w:rPr>
        <w:t xml:space="preserve"> </w:t>
      </w:r>
      <w:r w:rsidR="006E4F6E">
        <w:rPr>
          <w:iCs/>
        </w:rPr>
        <w:t>т</w:t>
      </w:r>
      <w:r w:rsidR="00FE7FA4" w:rsidRPr="008433C8">
        <w:rPr>
          <w:iCs/>
        </w:rPr>
        <w:t xml:space="preserve"> различных углев</w:t>
      </w:r>
      <w:r w:rsidR="00FE7FA4" w:rsidRPr="008433C8">
        <w:rPr>
          <w:iCs/>
        </w:rPr>
        <w:t>о</w:t>
      </w:r>
      <w:r w:rsidR="00FE7FA4" w:rsidRPr="008433C8">
        <w:rPr>
          <w:iCs/>
        </w:rPr>
        <w:t>дор</w:t>
      </w:r>
      <w:r w:rsidR="00FE7FA4" w:rsidRPr="008433C8">
        <w:rPr>
          <w:iCs/>
        </w:rPr>
        <w:t>о</w:t>
      </w:r>
      <w:r w:rsidR="00FE7FA4" w:rsidRPr="008433C8">
        <w:rPr>
          <w:iCs/>
        </w:rPr>
        <w:t>дов;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21177B">
        <w:rPr>
          <w:iCs/>
        </w:rPr>
        <w:t xml:space="preserve"> </w:t>
      </w:r>
      <w:r w:rsidR="00FE7FA4" w:rsidRPr="008433C8">
        <w:rPr>
          <w:iCs/>
        </w:rPr>
        <w:t>гидромелиоративные мероприятия, особенно сплошное осушение б</w:t>
      </w:r>
      <w:r w:rsidR="00FE7FA4" w:rsidRPr="008433C8">
        <w:rPr>
          <w:iCs/>
        </w:rPr>
        <w:t>о</w:t>
      </w:r>
      <w:r w:rsidR="00FE7FA4" w:rsidRPr="008433C8">
        <w:rPr>
          <w:iCs/>
        </w:rPr>
        <w:t>лот и спрямление русел малых рек, отрицательно сказываются на численности и видовом составе животных, населяющих мелиорир</w:t>
      </w:r>
      <w:r w:rsidR="00FE7FA4" w:rsidRPr="008433C8">
        <w:rPr>
          <w:iCs/>
        </w:rPr>
        <w:t>о</w:t>
      </w:r>
      <w:r w:rsidR="00FE7FA4" w:rsidRPr="008433C8">
        <w:rPr>
          <w:iCs/>
        </w:rPr>
        <w:t>ванные угодья.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Внесение небольших коррективов в гидромелиоративные работы (оставл</w:t>
      </w:r>
      <w:r w:rsidRPr="008433C8">
        <w:rPr>
          <w:iCs/>
        </w:rPr>
        <w:t>е</w:t>
      </w:r>
      <w:r w:rsidRPr="008433C8">
        <w:rPr>
          <w:iCs/>
        </w:rPr>
        <w:t>ние определенного процента переувлажненных земель, сохра</w:t>
      </w:r>
      <w:r w:rsidR="006E4F6E">
        <w:rPr>
          <w:iCs/>
        </w:rPr>
        <w:t>-</w:t>
      </w:r>
      <w:r w:rsidRPr="008433C8">
        <w:rPr>
          <w:iCs/>
        </w:rPr>
        <w:t>нение ключевых мест обитания рыбы и дичи, создание экологических ниш и коридоров, комплексное регулирование гидрорежима и др.) смягчает их негативные последствия, способствует сохранению би</w:t>
      </w:r>
      <w:r w:rsidRPr="008433C8">
        <w:rPr>
          <w:iCs/>
        </w:rPr>
        <w:t>о</w:t>
      </w:r>
      <w:r w:rsidRPr="008433C8">
        <w:rPr>
          <w:iCs/>
        </w:rPr>
        <w:t>разнообр</w:t>
      </w:r>
      <w:r w:rsidRPr="008433C8">
        <w:rPr>
          <w:iCs/>
        </w:rPr>
        <w:t>а</w:t>
      </w:r>
      <w:r w:rsidRPr="008433C8">
        <w:rPr>
          <w:iCs/>
        </w:rPr>
        <w:t>зия.</w:t>
      </w:r>
    </w:p>
    <w:p w:rsidR="00FE7FA4" w:rsidRPr="00535532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При разработке схем рационального использования природных р</w:t>
      </w:r>
      <w:r w:rsidRPr="008433C8">
        <w:rPr>
          <w:iCs/>
        </w:rPr>
        <w:t>е</w:t>
      </w:r>
      <w:r w:rsidRPr="008433C8">
        <w:rPr>
          <w:iCs/>
        </w:rPr>
        <w:t>сурсов, включая гидромелиор</w:t>
      </w:r>
      <w:r w:rsidRPr="008433C8">
        <w:rPr>
          <w:iCs/>
        </w:rPr>
        <w:t>а</w:t>
      </w:r>
      <w:r w:rsidRPr="008433C8">
        <w:rPr>
          <w:iCs/>
        </w:rPr>
        <w:t>цию, при проведении их технико-эконо</w:t>
      </w:r>
      <w:r w:rsidR="006E4F6E">
        <w:rPr>
          <w:iCs/>
        </w:rPr>
        <w:t>-</w:t>
      </w:r>
      <w:r w:rsidRPr="008433C8">
        <w:rPr>
          <w:iCs/>
        </w:rPr>
        <w:t>мических обоснований и выполнении сопутствующих расчетов до</w:t>
      </w:r>
      <w:r w:rsidRPr="008433C8">
        <w:rPr>
          <w:iCs/>
        </w:rPr>
        <w:t>л</w:t>
      </w:r>
      <w:r w:rsidRPr="008433C8">
        <w:rPr>
          <w:iCs/>
        </w:rPr>
        <w:t>жен намечаться комплекс организационных и технических меропри</w:t>
      </w:r>
      <w:r w:rsidRPr="008433C8">
        <w:rPr>
          <w:iCs/>
        </w:rPr>
        <w:t>я</w:t>
      </w:r>
      <w:r w:rsidRPr="008433C8">
        <w:rPr>
          <w:iCs/>
        </w:rPr>
        <w:t>тий по охране природы с описанием назначения и указанием основных пара</w:t>
      </w:r>
      <w:r w:rsidR="006E4F6E">
        <w:rPr>
          <w:iCs/>
        </w:rPr>
        <w:t>-</w:t>
      </w:r>
      <w:r w:rsidRPr="008433C8">
        <w:rPr>
          <w:iCs/>
        </w:rPr>
        <w:t>метров природозащи</w:t>
      </w:r>
      <w:r w:rsidRPr="008433C8">
        <w:rPr>
          <w:iCs/>
        </w:rPr>
        <w:t>т</w:t>
      </w:r>
      <w:r w:rsidRPr="008433C8">
        <w:rPr>
          <w:iCs/>
        </w:rPr>
        <w:t>ных сооружений.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Мелиоративные мероприятия наибольшее влияние оказывают на почву (землю), воду, естественную растительность и животный мир, рыбные з</w:t>
      </w:r>
      <w:r w:rsidRPr="008433C8">
        <w:rPr>
          <w:iCs/>
        </w:rPr>
        <w:t>а</w:t>
      </w:r>
      <w:r w:rsidRPr="008433C8">
        <w:rPr>
          <w:iCs/>
        </w:rPr>
        <w:t>пасы, воздушную среду, ландшафты и памятники природы.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Процесс этот не был особенно заметным, когда мелиорированные зе</w:t>
      </w:r>
      <w:r w:rsidRPr="008433C8">
        <w:rPr>
          <w:iCs/>
        </w:rPr>
        <w:t>м</w:t>
      </w:r>
      <w:r w:rsidRPr="008433C8">
        <w:rPr>
          <w:iCs/>
        </w:rPr>
        <w:t xml:space="preserve">ли занимали небольшую часть площадей водосборов рек. 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Однако широкомасштабные мелиорации поставили в число самых актуальных вопросы рационального использования и охраны приро</w:t>
      </w:r>
      <w:r w:rsidRPr="008433C8">
        <w:rPr>
          <w:iCs/>
        </w:rPr>
        <w:t>д</w:t>
      </w:r>
      <w:r w:rsidRPr="008433C8">
        <w:rPr>
          <w:iCs/>
        </w:rPr>
        <w:t>ных ресурсов от истощения, деградации, загрязн</w:t>
      </w:r>
      <w:r w:rsidRPr="008433C8">
        <w:rPr>
          <w:iCs/>
        </w:rPr>
        <w:t>е</w:t>
      </w:r>
      <w:r w:rsidRPr="008433C8">
        <w:rPr>
          <w:iCs/>
        </w:rPr>
        <w:t>ния.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Например, преобразуя сложившийся веками природный комплекс, осушение так или иначе стало влиять на водный режим прилегающих территорий, водоснабжение населенных пунктов, растительный и ж</w:t>
      </w:r>
      <w:r w:rsidRPr="008433C8">
        <w:rPr>
          <w:iCs/>
        </w:rPr>
        <w:t>и</w:t>
      </w:r>
      <w:r w:rsidRPr="008433C8">
        <w:rPr>
          <w:iCs/>
        </w:rPr>
        <w:t>вотный мир, сток рек и т. д., затрагивая таким образом интересы мн</w:t>
      </w:r>
      <w:r w:rsidRPr="008433C8">
        <w:rPr>
          <w:iCs/>
        </w:rPr>
        <w:t>о</w:t>
      </w:r>
      <w:r w:rsidRPr="008433C8">
        <w:rPr>
          <w:iCs/>
        </w:rPr>
        <w:t>гих отраслей народного хозяйства. Положительные стороны осуш</w:t>
      </w:r>
      <w:r w:rsidRPr="008433C8">
        <w:rPr>
          <w:iCs/>
        </w:rPr>
        <w:t>и</w:t>
      </w:r>
      <w:r w:rsidR="006E4F6E">
        <w:rPr>
          <w:iCs/>
        </w:rPr>
        <w:t>тельных меропри</w:t>
      </w:r>
      <w:r w:rsidR="006E4F6E">
        <w:rPr>
          <w:iCs/>
        </w:rPr>
        <w:t>я</w:t>
      </w:r>
      <w:r w:rsidR="006E4F6E">
        <w:rPr>
          <w:iCs/>
        </w:rPr>
        <w:t>тий</w:t>
      </w:r>
      <w:r w:rsidRPr="008433C8">
        <w:rPr>
          <w:iCs/>
        </w:rPr>
        <w:t xml:space="preserve"> широко известны.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Однако  при осушении больших болотных массивов и использов</w:t>
      </w:r>
      <w:r w:rsidRPr="008433C8">
        <w:rPr>
          <w:iCs/>
        </w:rPr>
        <w:t>а</w:t>
      </w:r>
      <w:r w:rsidRPr="008433C8">
        <w:rPr>
          <w:iCs/>
        </w:rPr>
        <w:t>нии их под пропашные культуры при сильном ветре могут возникать пыл</w:t>
      </w:r>
      <w:r w:rsidRPr="008433C8">
        <w:rPr>
          <w:iCs/>
        </w:rPr>
        <w:t>ь</w:t>
      </w:r>
      <w:r w:rsidRPr="008433C8">
        <w:rPr>
          <w:iCs/>
        </w:rPr>
        <w:t>ные черные бури. Органическое вещество торфа выносится на лесные массивы, озера и бесследно исчез</w:t>
      </w:r>
      <w:r w:rsidRPr="008433C8">
        <w:rPr>
          <w:iCs/>
        </w:rPr>
        <w:t>а</w:t>
      </w:r>
      <w:r w:rsidRPr="008433C8">
        <w:rPr>
          <w:iCs/>
        </w:rPr>
        <w:t>ет.</w:t>
      </w:r>
    </w:p>
    <w:p w:rsidR="00FE7FA4" w:rsidRPr="00535532" w:rsidRDefault="00806747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>В связи с этим</w:t>
      </w:r>
      <w:r w:rsidR="006E4F6E">
        <w:rPr>
          <w:rFonts w:ascii="Times New Roman" w:hAnsi="Times New Roman"/>
          <w:iCs/>
          <w:sz w:val="20"/>
          <w:szCs w:val="20"/>
        </w:rPr>
        <w:t xml:space="preserve"> следует использовать торфяники прежде всего</w:t>
      </w:r>
      <w:r w:rsidR="00FE7FA4" w:rsidRPr="00535532">
        <w:rPr>
          <w:rFonts w:ascii="Times New Roman" w:hAnsi="Times New Roman"/>
          <w:iCs/>
          <w:sz w:val="20"/>
          <w:szCs w:val="20"/>
        </w:rPr>
        <w:t xml:space="preserve"> под травы, применять высокую агротехнику возделывания других культур, проводить лесомелиоративные мероприятия по борьбе с эр</w:t>
      </w:r>
      <w:r w:rsidR="00FE7FA4" w:rsidRPr="00535532">
        <w:rPr>
          <w:rFonts w:ascii="Times New Roman" w:hAnsi="Times New Roman"/>
          <w:iCs/>
          <w:sz w:val="20"/>
          <w:szCs w:val="20"/>
        </w:rPr>
        <w:t>о</w:t>
      </w:r>
      <w:r w:rsidR="00FE7FA4" w:rsidRPr="00535532">
        <w:rPr>
          <w:rFonts w:ascii="Times New Roman" w:hAnsi="Times New Roman"/>
          <w:iCs/>
          <w:sz w:val="20"/>
          <w:szCs w:val="20"/>
        </w:rPr>
        <w:t>зией почв, поддерживать оптимал</w:t>
      </w:r>
      <w:r w:rsidR="00FE7FA4" w:rsidRPr="00535532">
        <w:rPr>
          <w:rFonts w:ascii="Times New Roman" w:hAnsi="Times New Roman"/>
          <w:iCs/>
          <w:sz w:val="20"/>
          <w:szCs w:val="20"/>
        </w:rPr>
        <w:t>ь</w:t>
      </w:r>
      <w:r w:rsidR="00FE7FA4" w:rsidRPr="00535532">
        <w:rPr>
          <w:rFonts w:ascii="Times New Roman" w:hAnsi="Times New Roman"/>
          <w:iCs/>
          <w:sz w:val="20"/>
          <w:szCs w:val="20"/>
        </w:rPr>
        <w:t>ный водный режим</w:t>
      </w:r>
      <w:r w:rsidR="006E4F6E">
        <w:rPr>
          <w:rFonts w:ascii="Times New Roman" w:hAnsi="Times New Roman"/>
          <w:iCs/>
          <w:sz w:val="20"/>
          <w:szCs w:val="20"/>
        </w:rPr>
        <w:t>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lastRenderedPageBreak/>
        <w:t xml:space="preserve">Таким образом, влияние мелиорации на окружающую среду </w:t>
      </w:r>
      <w:r w:rsidR="006E4F6E">
        <w:rPr>
          <w:iCs/>
        </w:rPr>
        <w:t>явл</w:t>
      </w:r>
      <w:r w:rsidR="006E4F6E">
        <w:rPr>
          <w:iCs/>
        </w:rPr>
        <w:t>я</w:t>
      </w:r>
      <w:r w:rsidR="006E4F6E">
        <w:rPr>
          <w:iCs/>
        </w:rPr>
        <w:t xml:space="preserve">ется </w:t>
      </w:r>
      <w:r w:rsidRPr="008433C8">
        <w:rPr>
          <w:iCs/>
        </w:rPr>
        <w:t>весь</w:t>
      </w:r>
      <w:r w:rsidR="006E4F6E">
        <w:rPr>
          <w:iCs/>
        </w:rPr>
        <w:t>ма многообразным и разносторонним</w:t>
      </w:r>
      <w:r w:rsidRPr="008433C8">
        <w:rPr>
          <w:iCs/>
        </w:rPr>
        <w:t>.</w:t>
      </w:r>
    </w:p>
    <w:p w:rsidR="00FE7FA4" w:rsidRPr="008433C8" w:rsidRDefault="00FE7FA4" w:rsidP="003266EC">
      <w:pPr>
        <w:ind w:right="-113" w:firstLine="283"/>
        <w:jc w:val="both"/>
        <w:rPr>
          <w:iCs/>
        </w:rPr>
      </w:pPr>
      <w:r w:rsidRPr="008433C8">
        <w:rPr>
          <w:iCs/>
        </w:rPr>
        <w:t>Поэтому при  осуществлении любого прое</w:t>
      </w:r>
      <w:r w:rsidR="006E4F6E">
        <w:rPr>
          <w:iCs/>
        </w:rPr>
        <w:t>кта мелиорации земель не</w:t>
      </w:r>
      <w:r w:rsidR="00D20A7F">
        <w:rPr>
          <w:iCs/>
        </w:rPr>
        <w:t>о</w:t>
      </w:r>
      <w:r w:rsidR="00D20A7F">
        <w:rPr>
          <w:iCs/>
        </w:rPr>
        <w:t>б</w:t>
      </w:r>
      <w:r w:rsidR="006E4F6E">
        <w:rPr>
          <w:iCs/>
        </w:rPr>
        <w:t>ходимо следующее</w:t>
      </w:r>
      <w:r w:rsidRPr="008433C8">
        <w:rPr>
          <w:iCs/>
        </w:rPr>
        <w:t>:</w:t>
      </w:r>
    </w:p>
    <w:p w:rsidR="00FE7FA4" w:rsidRPr="008433C8" w:rsidRDefault="007A274E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433C8">
        <w:rPr>
          <w:iCs/>
        </w:rPr>
        <w:t xml:space="preserve"> прогноз всех возможных последствий изменения в природной о</w:t>
      </w:r>
      <w:r w:rsidR="00FE7FA4" w:rsidRPr="008433C8">
        <w:rPr>
          <w:iCs/>
        </w:rPr>
        <w:t>б</w:t>
      </w:r>
      <w:r w:rsidR="00FE7FA4" w:rsidRPr="008433C8">
        <w:rPr>
          <w:iCs/>
        </w:rPr>
        <w:t>ста</w:t>
      </w:r>
      <w:r w:rsidR="006E4F6E">
        <w:rPr>
          <w:iCs/>
        </w:rPr>
        <w:t>новке;</w:t>
      </w:r>
      <w:r w:rsidR="00FE7FA4" w:rsidRPr="008433C8">
        <w:rPr>
          <w:iCs/>
        </w:rPr>
        <w:t xml:space="preserve"> </w:t>
      </w:r>
    </w:p>
    <w:p w:rsidR="00775C63" w:rsidRPr="00775C63" w:rsidRDefault="007A274E" w:rsidP="00775C63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433C8">
        <w:rPr>
          <w:iCs/>
        </w:rPr>
        <w:t xml:space="preserve"> обязательное планирование конкретных природоохранных мер</w:t>
      </w:r>
      <w:r w:rsidR="00FE7FA4" w:rsidRPr="008433C8">
        <w:rPr>
          <w:iCs/>
        </w:rPr>
        <w:t>о</w:t>
      </w:r>
      <w:r w:rsidR="00FE7FA4" w:rsidRPr="008433C8">
        <w:rPr>
          <w:iCs/>
        </w:rPr>
        <w:t>приятий, исключающих отрицательные воздействия на окружа</w:t>
      </w:r>
      <w:r w:rsidR="00FE7FA4" w:rsidRPr="008433C8">
        <w:rPr>
          <w:iCs/>
        </w:rPr>
        <w:t>ю</w:t>
      </w:r>
      <w:r w:rsidR="00FE7FA4" w:rsidRPr="008433C8">
        <w:rPr>
          <w:iCs/>
        </w:rPr>
        <w:t>щую среду.</w:t>
      </w:r>
    </w:p>
    <w:p w:rsidR="00FE7FA4" w:rsidRPr="00176B63" w:rsidRDefault="00FB5433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21177B">
        <w:rPr>
          <w:rFonts w:ascii="Times New Roman" w:hAnsi="Times New Roman"/>
          <w:b/>
          <w:iCs/>
          <w:sz w:val="20"/>
          <w:szCs w:val="20"/>
        </w:rPr>
        <w:t xml:space="preserve">.3. </w:t>
      </w:r>
      <w:r w:rsidR="008B79FE">
        <w:rPr>
          <w:rFonts w:ascii="Times New Roman" w:hAnsi="Times New Roman"/>
          <w:b/>
          <w:iCs/>
          <w:sz w:val="20"/>
          <w:szCs w:val="20"/>
        </w:rPr>
        <w:t>Водные ресурсы и их охрана</w:t>
      </w:r>
    </w:p>
    <w:p w:rsidR="00FE7FA4" w:rsidRDefault="00FE7FA4" w:rsidP="003266EC">
      <w:pPr>
        <w:ind w:right="-113" w:firstLine="283"/>
        <w:rPr>
          <w:b/>
          <w:iCs/>
        </w:rPr>
      </w:pPr>
    </w:p>
    <w:p w:rsidR="00775C63" w:rsidRDefault="00775C63" w:rsidP="003266EC">
      <w:pPr>
        <w:ind w:right="-113" w:firstLine="283"/>
        <w:rPr>
          <w:b/>
          <w:iCs/>
        </w:rPr>
      </w:pPr>
      <w:r w:rsidRPr="00F57B6A">
        <w:rPr>
          <w:rFonts w:cs="Calibri"/>
          <w:iCs/>
        </w:rPr>
        <w:t xml:space="preserve">Значение 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 xml:space="preserve">воды 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 xml:space="preserve">в 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нашей жизни трудно переоценить. Вода является</w:t>
      </w:r>
    </w:p>
    <w:p w:rsidR="00FE7FA4" w:rsidRPr="00F57B6A" w:rsidRDefault="00FE7FA4" w:rsidP="00775C63">
      <w:pPr>
        <w:ind w:right="-113"/>
        <w:jc w:val="both"/>
        <w:rPr>
          <w:rFonts w:cs="Calibri"/>
          <w:iCs/>
        </w:rPr>
      </w:pPr>
      <w:r w:rsidRPr="00F57B6A">
        <w:rPr>
          <w:rFonts w:cs="Calibri"/>
          <w:iCs/>
        </w:rPr>
        <w:t>ценне</w:t>
      </w:r>
      <w:r w:rsidRPr="00F57B6A">
        <w:rPr>
          <w:rFonts w:cs="Calibri"/>
          <w:iCs/>
        </w:rPr>
        <w:t>й</w:t>
      </w:r>
      <w:r w:rsidRPr="00F57B6A">
        <w:rPr>
          <w:rFonts w:cs="Calibri"/>
          <w:iCs/>
        </w:rPr>
        <w:t>шим богатств</w:t>
      </w:r>
      <w:r w:rsidR="00E87468">
        <w:rPr>
          <w:rFonts w:cs="Calibri"/>
          <w:iCs/>
        </w:rPr>
        <w:t>ом и важным природным ресурсом.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Мы пользуемся ей ежедневно</w:t>
      </w:r>
      <w:r w:rsidR="00FA19EF">
        <w:rPr>
          <w:rFonts w:cs="Calibri"/>
          <w:iCs/>
        </w:rPr>
        <w:t>,</w:t>
      </w:r>
      <w:r w:rsidRPr="00F57B6A">
        <w:rPr>
          <w:rFonts w:cs="Calibri"/>
          <w:iCs/>
        </w:rPr>
        <w:t xml:space="preserve"> и она самое привычное для каждого человека, самое распространенное в биосфере вещест</w:t>
      </w:r>
      <w:r w:rsidR="00FA19EF">
        <w:rPr>
          <w:rFonts w:cs="Calibri"/>
          <w:iCs/>
        </w:rPr>
        <w:t xml:space="preserve">во, </w:t>
      </w:r>
      <w:r w:rsidRPr="00F57B6A">
        <w:rPr>
          <w:rFonts w:cs="Calibri"/>
          <w:iCs/>
        </w:rPr>
        <w:t>но тем не м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нее она очень необычна, обладает уникальными физико-химическими свойс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вами.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Ни один биологический процесс не происходит без участия во</w:t>
      </w:r>
      <w:r w:rsidR="00297921">
        <w:rPr>
          <w:rFonts w:cs="Calibri"/>
          <w:iCs/>
        </w:rPr>
        <w:t>ды.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Около 2/3 массы всего живого вещества на </w:t>
      </w:r>
      <w:r w:rsidR="00FA19EF" w:rsidRPr="00F57B6A">
        <w:rPr>
          <w:rFonts w:cs="Calibri"/>
          <w:iCs/>
        </w:rPr>
        <w:t>З</w:t>
      </w:r>
      <w:r w:rsidRPr="00F57B6A">
        <w:rPr>
          <w:rFonts w:cs="Calibri"/>
          <w:iCs/>
        </w:rPr>
        <w:t>емле состоит из вод</w:t>
      </w:r>
      <w:r w:rsidR="00FA19EF">
        <w:rPr>
          <w:rFonts w:cs="Calibri"/>
          <w:iCs/>
        </w:rPr>
        <w:t xml:space="preserve">ы. </w:t>
      </w:r>
      <w:r w:rsidRPr="00F57B6A">
        <w:rPr>
          <w:rFonts w:cs="Calibri"/>
          <w:iCs/>
        </w:rPr>
        <w:t>Более 70 % поверхн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сти Земли покрыто водой.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Общие запасы воды в </w:t>
      </w:r>
      <w:r w:rsidRPr="00F57B6A">
        <w:rPr>
          <w:rFonts w:cs="Calibri"/>
          <w:i/>
          <w:iCs/>
        </w:rPr>
        <w:t>гидросфере</w:t>
      </w:r>
      <w:r w:rsidRPr="00F57B6A">
        <w:rPr>
          <w:rFonts w:cs="Calibri"/>
          <w:iCs/>
        </w:rPr>
        <w:t xml:space="preserve"> (океанах, морях, реках, озерах, ледниках, искусственных водоемах, подземных водах) соста</w:t>
      </w:r>
      <w:r w:rsidRPr="00F57B6A">
        <w:rPr>
          <w:rFonts w:cs="Calibri"/>
          <w:iCs/>
        </w:rPr>
        <w:t>в</w:t>
      </w:r>
      <w:r w:rsidRPr="00F57B6A">
        <w:rPr>
          <w:rFonts w:cs="Calibri"/>
          <w:iCs/>
        </w:rPr>
        <w:t>ляют</w:t>
      </w:r>
      <w:r w:rsidR="008E57C3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 xml:space="preserve"> 1,45 млрд. км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 xml:space="preserve">. Их можно представить в виде слоя воды толщиной </w:t>
      </w:r>
      <w:smartTag w:uri="urn:schemas-microsoft-com:office:smarttags" w:element="metricconverter">
        <w:smartTagPr>
          <w:attr w:name="ProductID" w:val="2650 м"/>
        </w:smartTagPr>
        <w:r w:rsidRPr="00F57B6A">
          <w:rPr>
            <w:rFonts w:cs="Calibri"/>
            <w:iCs/>
          </w:rPr>
          <w:t>2650 м</w:t>
        </w:r>
      </w:smartTag>
      <w:r w:rsidRPr="00F57B6A">
        <w:rPr>
          <w:rFonts w:cs="Calibri"/>
          <w:iCs/>
        </w:rPr>
        <w:t>, покрыв</w:t>
      </w:r>
      <w:r w:rsidR="00297921">
        <w:rPr>
          <w:rFonts w:cs="Calibri"/>
          <w:iCs/>
        </w:rPr>
        <w:t>ающего всю поверхность план</w:t>
      </w:r>
      <w:r w:rsidR="00297921">
        <w:rPr>
          <w:rFonts w:cs="Calibri"/>
          <w:iCs/>
        </w:rPr>
        <w:t>е</w:t>
      </w:r>
      <w:r w:rsidR="00297921">
        <w:rPr>
          <w:rFonts w:cs="Calibri"/>
          <w:iCs/>
        </w:rPr>
        <w:t>ты.</w:t>
      </w:r>
    </w:p>
    <w:p w:rsidR="00FE7FA4" w:rsidRPr="00F57B6A" w:rsidRDefault="00FA19EF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На моря и океаны приходится </w:t>
      </w:r>
      <w:r w:rsidR="00FE7FA4" w:rsidRPr="00F57B6A">
        <w:rPr>
          <w:rFonts w:cs="Calibri"/>
          <w:iCs/>
        </w:rPr>
        <w:t xml:space="preserve">94 % общего объема </w:t>
      </w:r>
      <w:r>
        <w:rPr>
          <w:rFonts w:cs="Calibri"/>
          <w:iCs/>
        </w:rPr>
        <w:t xml:space="preserve">воды </w:t>
      </w:r>
      <w:r w:rsidR="00FE7FA4" w:rsidRPr="00F57B6A">
        <w:rPr>
          <w:rFonts w:cs="Calibri"/>
          <w:iCs/>
        </w:rPr>
        <w:t xml:space="preserve"> (подзе</w:t>
      </w:r>
      <w:r w:rsidR="00FE7FA4" w:rsidRPr="00F57B6A">
        <w:rPr>
          <w:rFonts w:cs="Calibri"/>
          <w:iCs/>
        </w:rPr>
        <w:t>м</w:t>
      </w:r>
      <w:r w:rsidR="00FE7FA4" w:rsidRPr="00F57B6A">
        <w:rPr>
          <w:rFonts w:cs="Calibri"/>
          <w:iCs/>
        </w:rPr>
        <w:t>ны</w:t>
      </w:r>
      <w:r>
        <w:rPr>
          <w:rFonts w:cs="Calibri"/>
          <w:iCs/>
        </w:rPr>
        <w:t>е воды – 4,1 %, ледники – 1,65</w:t>
      </w:r>
      <w:r w:rsidR="00FE7FA4" w:rsidRPr="00F57B6A">
        <w:rPr>
          <w:rFonts w:cs="Calibri"/>
          <w:iCs/>
        </w:rPr>
        <w:t>, о</w:t>
      </w:r>
      <w:r>
        <w:rPr>
          <w:rFonts w:cs="Calibri"/>
          <w:iCs/>
        </w:rPr>
        <w:t>зера – 0,016, реки – 0,00019</w:t>
      </w:r>
      <w:r w:rsidR="005E5683">
        <w:rPr>
          <w:rFonts w:cs="Calibri"/>
          <w:iCs/>
        </w:rPr>
        <w:t xml:space="preserve"> %</w:t>
      </w:r>
      <w:r w:rsidR="00FE7FA4" w:rsidRPr="00F57B6A">
        <w:rPr>
          <w:rFonts w:cs="Calibri"/>
          <w:iCs/>
        </w:rPr>
        <w:t>).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Запасы пр</w:t>
      </w:r>
      <w:r w:rsidR="005E5683">
        <w:rPr>
          <w:rFonts w:cs="Calibri"/>
          <w:iCs/>
        </w:rPr>
        <w:t>есной воды составляют чуть более</w:t>
      </w:r>
      <w:r w:rsidRPr="00F57B6A">
        <w:rPr>
          <w:rFonts w:cs="Calibri"/>
          <w:iCs/>
        </w:rPr>
        <w:t xml:space="preserve"> 30 млн. км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, причем</w:t>
      </w:r>
      <w:r w:rsidR="008E57C3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 xml:space="preserve"> 97 % </w:t>
      </w:r>
      <w:r w:rsidR="00DC7172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из них сосредоточены в полярных шапках и ледниках Арктики и Антар</w:t>
      </w:r>
      <w:r w:rsidRPr="00F57B6A">
        <w:rPr>
          <w:rFonts w:cs="Calibri"/>
          <w:iCs/>
        </w:rPr>
        <w:t>к</w:t>
      </w:r>
      <w:r w:rsidRPr="00F57B6A">
        <w:rPr>
          <w:rFonts w:cs="Calibri"/>
          <w:iCs/>
        </w:rPr>
        <w:t>тиды.</w:t>
      </w:r>
    </w:p>
    <w:p w:rsidR="00535532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Объемы потребления воды в мире за последние 10 лет увеличились в 100 раз и в 200</w:t>
      </w:r>
      <w:r w:rsidR="005E5683">
        <w:rPr>
          <w:rFonts w:cs="Calibri"/>
          <w:iCs/>
        </w:rPr>
        <w:t>0 году</w:t>
      </w:r>
      <w:r w:rsidRPr="00F57B6A">
        <w:rPr>
          <w:rFonts w:cs="Calibri"/>
          <w:iCs/>
        </w:rPr>
        <w:t xml:space="preserve"> составили почти половину всех запасов воды, пр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годной для употребления.</w:t>
      </w:r>
    </w:p>
    <w:p w:rsidR="00FE7FA4" w:rsidRPr="00F57B6A" w:rsidRDefault="005E5683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>Сельское хозяйство, в том числе</w:t>
      </w:r>
      <w:r w:rsidR="00FE7FA4" w:rsidRPr="00F57B6A">
        <w:rPr>
          <w:rFonts w:cs="Calibri"/>
          <w:iCs/>
        </w:rPr>
        <w:t xml:space="preserve"> орошение, является основным п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 xml:space="preserve">требителем водных ресурсов </w:t>
      </w:r>
      <w:r>
        <w:rPr>
          <w:rFonts w:cs="Calibri"/>
          <w:iCs/>
        </w:rPr>
        <w:t>– 63 %</w:t>
      </w:r>
      <w:r w:rsidR="00FE7FA4" w:rsidRPr="00F57B6A">
        <w:rPr>
          <w:rFonts w:cs="Calibri"/>
          <w:iCs/>
        </w:rPr>
        <w:t>, промышленность – до 24 %. С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>временная потре</w:t>
      </w:r>
      <w:r w:rsidR="00FE7FA4" w:rsidRPr="00F57B6A">
        <w:rPr>
          <w:rFonts w:cs="Calibri"/>
          <w:iCs/>
        </w:rPr>
        <w:t>б</w:t>
      </w:r>
      <w:r w:rsidR="00FE7FA4" w:rsidRPr="00F57B6A">
        <w:rPr>
          <w:rFonts w:cs="Calibri"/>
          <w:iCs/>
        </w:rPr>
        <w:t>ность человечества в воде составляет 19 тыс. км</w:t>
      </w:r>
      <w:r w:rsidR="00FE7FA4" w:rsidRPr="00F57B6A">
        <w:rPr>
          <w:rFonts w:cs="Calibri"/>
          <w:iCs/>
          <w:vertAlign w:val="superscript"/>
        </w:rPr>
        <w:t>3</w:t>
      </w:r>
      <w:r w:rsidR="00FE7FA4" w:rsidRPr="00F57B6A">
        <w:rPr>
          <w:rFonts w:cs="Calibri"/>
          <w:iCs/>
        </w:rPr>
        <w:t>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Республика Беларусь достаточно обеспечена водными ресурсами, ее водный фонд составляет около 59 км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/год.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республике имеется 20,8 тыс. рек общей протяженн</w:t>
      </w:r>
      <w:r w:rsidR="005E5683">
        <w:rPr>
          <w:rFonts w:cs="Calibri"/>
          <w:iCs/>
        </w:rPr>
        <w:t xml:space="preserve">остью 90 тыс. км, 10 тыс. озер </w:t>
      </w:r>
      <w:r w:rsidRPr="00F57B6A">
        <w:rPr>
          <w:rFonts w:cs="Calibri"/>
          <w:iCs/>
        </w:rPr>
        <w:t>площадью 2 тыс. км</w:t>
      </w:r>
      <w:r w:rsidRPr="00F57B6A">
        <w:rPr>
          <w:rFonts w:cs="Calibri"/>
          <w:iCs/>
          <w:vertAlign w:val="superscript"/>
        </w:rPr>
        <w:t>2</w:t>
      </w:r>
      <w:r w:rsidR="005E5683">
        <w:rPr>
          <w:rFonts w:cs="Calibri"/>
          <w:iCs/>
        </w:rPr>
        <w:t xml:space="preserve">, 147 водохранилищ </w:t>
      </w:r>
      <w:r w:rsidRPr="00F57B6A">
        <w:rPr>
          <w:rFonts w:cs="Calibri"/>
          <w:iCs/>
        </w:rPr>
        <w:t xml:space="preserve">площадью </w:t>
      </w:r>
      <w:r w:rsidRPr="00F57B6A">
        <w:rPr>
          <w:rFonts w:cs="Calibri"/>
          <w:iCs/>
        </w:rPr>
        <w:lastRenderedPageBreak/>
        <w:t>816 км</w:t>
      </w:r>
      <w:r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>), 1</w:t>
      </w:r>
      <w:r w:rsidR="005E5683">
        <w:rPr>
          <w:rFonts w:cs="Calibri"/>
          <w:iCs/>
        </w:rPr>
        <w:t xml:space="preserve">187  прудов  </w:t>
      </w:r>
      <w:r w:rsidRPr="00F57B6A">
        <w:rPr>
          <w:rFonts w:cs="Calibri"/>
          <w:iCs/>
        </w:rPr>
        <w:t>площадью 156 км</w:t>
      </w:r>
      <w:r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>, 19 рыбхозов площ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 xml:space="preserve">дью </w:t>
      </w:r>
      <w:r w:rsidR="00806747">
        <w:rPr>
          <w:rFonts w:cs="Calibri"/>
          <w:iCs/>
        </w:rPr>
        <w:t xml:space="preserve"> </w:t>
      </w:r>
      <w:r w:rsidR="007F5F34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173 км</w:t>
      </w:r>
      <w:r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>, протяженность каналов составляет 170 тыс. км.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Показателями водообеспеченности территории являются объем водных ресурсов на 1 км</w:t>
      </w:r>
      <w:r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 xml:space="preserve"> площади или в расчете на одн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го жителя. В республике влагообеспеченность составляет 175 тыс. 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/км</w:t>
      </w:r>
      <w:r w:rsidRPr="00F57B6A">
        <w:rPr>
          <w:rFonts w:cs="Calibri"/>
          <w:iCs/>
          <w:vertAlign w:val="superscript"/>
        </w:rPr>
        <w:t xml:space="preserve">2 </w:t>
      </w:r>
      <w:r w:rsidRPr="00F57B6A">
        <w:rPr>
          <w:rFonts w:cs="Calibri"/>
          <w:iCs/>
        </w:rPr>
        <w:t>(макс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маль</w:t>
      </w:r>
      <w:r w:rsidR="005E5683">
        <w:rPr>
          <w:rFonts w:cs="Calibri"/>
          <w:iCs/>
        </w:rPr>
        <w:t xml:space="preserve">ная в Грузии – 769 тыс. </w:t>
      </w:r>
      <w:r w:rsidR="005E5683" w:rsidRPr="00F57B6A">
        <w:rPr>
          <w:rFonts w:cs="Calibri"/>
          <w:iCs/>
        </w:rPr>
        <w:t>м</w:t>
      </w:r>
      <w:r w:rsidR="005E5683" w:rsidRPr="00F57B6A">
        <w:rPr>
          <w:rFonts w:cs="Calibri"/>
          <w:iCs/>
          <w:vertAlign w:val="superscript"/>
        </w:rPr>
        <w:t>3</w:t>
      </w:r>
      <w:r w:rsidR="005E5683" w:rsidRPr="00F57B6A">
        <w:rPr>
          <w:rFonts w:cs="Calibri"/>
          <w:iCs/>
        </w:rPr>
        <w:t>/км</w:t>
      </w:r>
      <w:r w:rsidR="005E5683"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>, минимальная в Туркмении –</w:t>
      </w:r>
      <w:r w:rsidR="007F5F34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2 тыс. 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/км</w:t>
      </w:r>
      <w:r w:rsidRPr="00F57B6A">
        <w:rPr>
          <w:rFonts w:cs="Calibri"/>
          <w:iCs/>
          <w:vertAlign w:val="superscript"/>
        </w:rPr>
        <w:t>2</w:t>
      </w:r>
      <w:r w:rsidRPr="00F57B6A">
        <w:rPr>
          <w:rFonts w:cs="Calibri"/>
          <w:iCs/>
        </w:rPr>
        <w:t xml:space="preserve">), а в расчете на одного жителя </w:t>
      </w:r>
      <w:r w:rsidR="005E5683" w:rsidRPr="00F57B6A">
        <w:rPr>
          <w:rFonts w:cs="Calibri"/>
          <w:iCs/>
        </w:rPr>
        <w:t>–</w:t>
      </w:r>
      <w:r w:rsidR="005E5683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3,6 тыс. 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 xml:space="preserve"> (для сравнения в Англии этот показатель равен 2,6, Болгарии – 2,0, Германии – 1,3, Польше </w:t>
      </w:r>
      <w:r w:rsidR="00297921">
        <w:rPr>
          <w:rFonts w:cs="Calibri"/>
          <w:iCs/>
        </w:rPr>
        <w:t xml:space="preserve">– 2,2, </w:t>
      </w:r>
      <w:r w:rsidRPr="00F57B6A">
        <w:rPr>
          <w:rFonts w:cs="Calibri"/>
          <w:iCs/>
        </w:rPr>
        <w:t>Голландии – 0,7 тыс. 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).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Показателем водоемкости экономики любой страны является о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ношение объема забранных природных вод к валовому внутреннему пр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дукту (м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/доллар США).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Для большинства индустриальных стран вне зависимости от пр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родных условий этот показ</w:t>
      </w:r>
      <w:r w:rsidR="00852918">
        <w:rPr>
          <w:rFonts w:cs="Calibri"/>
          <w:iCs/>
        </w:rPr>
        <w:t>атель находится в пределах 0,04</w:t>
      </w:r>
      <w:r w:rsidR="00852918">
        <w:rPr>
          <w:iCs/>
        </w:rPr>
        <w:t>–</w:t>
      </w:r>
      <w:r w:rsidRPr="00F57B6A">
        <w:rPr>
          <w:rFonts w:cs="Calibri"/>
          <w:iCs/>
        </w:rPr>
        <w:t>0,12</w:t>
      </w:r>
      <w:r w:rsidR="008D5C5A">
        <w:rPr>
          <w:rFonts w:cs="Calibri"/>
          <w:iCs/>
        </w:rPr>
        <w:t>.</w:t>
      </w:r>
      <w:r w:rsidR="00806747">
        <w:rPr>
          <w:rFonts w:cs="Calibri"/>
          <w:iCs/>
        </w:rPr>
        <w:t xml:space="preserve">        </w:t>
      </w:r>
      <w:r w:rsidR="008D5C5A">
        <w:rPr>
          <w:rFonts w:cs="Calibri"/>
          <w:iCs/>
        </w:rPr>
        <w:t xml:space="preserve"> В Республике Беларусь за 1990</w:t>
      </w:r>
      <w:r w:rsidR="008D5C5A"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 xml:space="preserve">2010 </w:t>
      </w:r>
      <w:r w:rsidR="005E5683">
        <w:rPr>
          <w:rFonts w:cs="Calibri"/>
          <w:iCs/>
        </w:rPr>
        <w:t>годы</w:t>
      </w:r>
      <w:r w:rsidR="008D5C5A">
        <w:rPr>
          <w:rFonts w:cs="Calibri"/>
          <w:iCs/>
        </w:rPr>
        <w:t xml:space="preserve"> он колебался в пр</w:t>
      </w:r>
      <w:r w:rsidR="008D5C5A">
        <w:rPr>
          <w:rFonts w:cs="Calibri"/>
          <w:iCs/>
        </w:rPr>
        <w:t>е</w:t>
      </w:r>
      <w:r w:rsidR="008D5C5A">
        <w:rPr>
          <w:rFonts w:cs="Calibri"/>
          <w:iCs/>
        </w:rPr>
        <w:t>делах 0,04</w:t>
      </w:r>
      <w:r w:rsidR="008D5C5A"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>0,15</w:t>
      </w:r>
      <w:r>
        <w:rPr>
          <w:rFonts w:cs="Calibri"/>
          <w:iCs/>
        </w:rPr>
        <w:t>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Основными пот</w:t>
      </w:r>
      <w:r w:rsidR="008E57C3">
        <w:rPr>
          <w:rFonts w:cs="Calibri"/>
          <w:iCs/>
        </w:rPr>
        <w:t>ребителями воды являются ГО «Бел</w:t>
      </w:r>
      <w:r w:rsidRPr="00F57B6A">
        <w:rPr>
          <w:rFonts w:cs="Calibri"/>
          <w:iCs/>
        </w:rPr>
        <w:t>водхоз», Мин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стерство жилищного и коммунального хозяйства, концерн топл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ва и энергетики, Министерство транспорта и коммуникаций, Мин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стерство природных ресурсов и охраны окружающей среды. Год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вой водозабор из всех водных источников в Р</w:t>
      </w:r>
      <w:r w:rsidR="005E5683">
        <w:rPr>
          <w:rFonts w:cs="Calibri"/>
          <w:iCs/>
        </w:rPr>
        <w:t xml:space="preserve">еспублике </w:t>
      </w:r>
      <w:r w:rsidRPr="00F57B6A">
        <w:rPr>
          <w:rFonts w:cs="Calibri"/>
          <w:iCs/>
        </w:rPr>
        <w:t>Б</w:t>
      </w:r>
      <w:r w:rsidR="006F70FF">
        <w:rPr>
          <w:rFonts w:cs="Calibri"/>
          <w:iCs/>
        </w:rPr>
        <w:t>еларусь</w:t>
      </w:r>
      <w:r w:rsidRPr="00F57B6A">
        <w:rPr>
          <w:rFonts w:cs="Calibri"/>
          <w:iCs/>
        </w:rPr>
        <w:t xml:space="preserve"> составл</w:t>
      </w:r>
      <w:r w:rsidRPr="00F57B6A">
        <w:rPr>
          <w:rFonts w:cs="Calibri"/>
          <w:iCs/>
        </w:rPr>
        <w:t>я</w:t>
      </w:r>
      <w:r w:rsidRPr="00F57B6A">
        <w:rPr>
          <w:rFonts w:cs="Calibri"/>
          <w:iCs/>
        </w:rPr>
        <w:t>ет 4 км</w:t>
      </w:r>
      <w:r w:rsidRPr="00F57B6A">
        <w:rPr>
          <w:rFonts w:cs="Calibri"/>
          <w:iCs/>
          <w:vertAlign w:val="superscript"/>
        </w:rPr>
        <w:t>3</w:t>
      </w:r>
      <w:r w:rsidRPr="00F57B6A">
        <w:rPr>
          <w:rFonts w:cs="Calibri"/>
          <w:iCs/>
        </w:rPr>
        <w:t>.</w:t>
      </w:r>
    </w:p>
    <w:p w:rsidR="0021177B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Крупная промышленнос</w:t>
      </w:r>
      <w:r w:rsidR="006F70FF">
        <w:rPr>
          <w:rFonts w:cs="Calibri"/>
          <w:iCs/>
        </w:rPr>
        <w:t>ть и теплоэнергетика обеспечиваю</w:t>
      </w:r>
      <w:r w:rsidRPr="00F57B6A">
        <w:rPr>
          <w:rFonts w:cs="Calibri"/>
          <w:iCs/>
        </w:rPr>
        <w:t>тся пр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 xml:space="preserve">имущественно речными водами </w:t>
      </w:r>
      <w:r w:rsidR="0021177B" w:rsidRPr="00F57B6A">
        <w:rPr>
          <w:rFonts w:cs="Calibri"/>
          <w:iCs/>
        </w:rPr>
        <w:t>или из других поверхностных исто</w:t>
      </w:r>
      <w:r w:rsidR="0021177B" w:rsidRPr="00F57B6A">
        <w:rPr>
          <w:rFonts w:cs="Calibri"/>
          <w:iCs/>
        </w:rPr>
        <w:t>ч</w:t>
      </w:r>
      <w:r w:rsidR="0021177B" w:rsidRPr="00F57B6A">
        <w:rPr>
          <w:rFonts w:cs="Calibri"/>
          <w:iCs/>
        </w:rPr>
        <w:t>ников.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Коммунально-бытовые потребности в воде городского и сельского населения, предприятия пищевой и легкой промышленности – гла</w:t>
      </w:r>
      <w:r w:rsidRPr="00F57B6A">
        <w:rPr>
          <w:rFonts w:cs="Calibri"/>
          <w:iCs/>
        </w:rPr>
        <w:t>в</w:t>
      </w:r>
      <w:r w:rsidRPr="00F57B6A">
        <w:rPr>
          <w:rFonts w:cs="Calibri"/>
          <w:iCs/>
        </w:rPr>
        <w:t>ным обр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зом за счет подземных источников.</w:t>
      </w:r>
    </w:p>
    <w:p w:rsidR="00FE7FA4" w:rsidRPr="00FD3957" w:rsidRDefault="00FE7FA4" w:rsidP="003266EC">
      <w:pPr>
        <w:ind w:right="-113" w:firstLine="283"/>
        <w:jc w:val="both"/>
        <w:rPr>
          <w:rFonts w:cs="Calibri"/>
          <w:iCs/>
        </w:rPr>
      </w:pPr>
      <w:r w:rsidRPr="00FD3957">
        <w:rPr>
          <w:rFonts w:cs="Calibri"/>
          <w:iCs/>
        </w:rPr>
        <w:t>Вода – это жизнь и благополучие.</w:t>
      </w:r>
    </w:p>
    <w:p w:rsidR="00FE7FA4" w:rsidRPr="00F57B6A" w:rsidRDefault="006F70FF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>Тем не менее</w:t>
      </w:r>
      <w:r w:rsidR="00FE7FA4" w:rsidRPr="00F57B6A">
        <w:rPr>
          <w:rFonts w:cs="Calibri"/>
          <w:iCs/>
        </w:rPr>
        <w:t xml:space="preserve"> на планете Земля 1,1 млрд. человек лишены доступа к безопасной воде; 2,2  млн. человек, главным образом в развивающихся странах</w:t>
      </w:r>
      <w:r>
        <w:rPr>
          <w:rFonts w:cs="Calibri"/>
          <w:iCs/>
        </w:rPr>
        <w:t>,</w:t>
      </w:r>
      <w:r w:rsidR="00FE7FA4" w:rsidRPr="00F57B6A">
        <w:rPr>
          <w:rFonts w:cs="Calibri"/>
          <w:iCs/>
        </w:rPr>
        <w:t xml:space="preserve"> ежегодно умирают от болезней, связанных с низким качес</w:t>
      </w:r>
      <w:r w:rsidR="00FE7FA4" w:rsidRPr="00F57B6A">
        <w:rPr>
          <w:rFonts w:cs="Calibri"/>
          <w:iCs/>
        </w:rPr>
        <w:t>т</w:t>
      </w:r>
      <w:r w:rsidR="00FE7FA4" w:rsidRPr="00F57B6A">
        <w:rPr>
          <w:rFonts w:cs="Calibri"/>
          <w:iCs/>
        </w:rPr>
        <w:t>вом в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>ды; в развивающихся странах 90 % сточных вод не проходят очистку;</w:t>
      </w:r>
      <w:r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 xml:space="preserve">наводнения затронули 75 % </w:t>
      </w:r>
      <w:r w:rsidR="00016BD7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всех людей, пострадавших от стихийных бедствий;</w:t>
      </w:r>
      <w:r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повсеместно происходит интенсивная деград</w:t>
      </w:r>
      <w:r w:rsidR="00FE7FA4" w:rsidRPr="00F57B6A">
        <w:rPr>
          <w:rFonts w:cs="Calibri"/>
          <w:iCs/>
        </w:rPr>
        <w:t>а</w:t>
      </w:r>
      <w:r w:rsidR="00FE7FA4" w:rsidRPr="00F57B6A">
        <w:rPr>
          <w:rFonts w:cs="Calibri"/>
          <w:iCs/>
        </w:rPr>
        <w:t>ция пресново</w:t>
      </w:r>
      <w:r w:rsidR="00FE7FA4" w:rsidRPr="00F57B6A">
        <w:rPr>
          <w:rFonts w:cs="Calibri"/>
          <w:iCs/>
        </w:rPr>
        <w:t>д</w:t>
      </w:r>
      <w:r w:rsidR="00FE7FA4" w:rsidRPr="00F57B6A">
        <w:rPr>
          <w:rFonts w:cs="Calibri"/>
          <w:iCs/>
        </w:rPr>
        <w:t>ных экосистем.</w:t>
      </w:r>
    </w:p>
    <w:p w:rsidR="00FA32D6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Антропогенные преобразования вод континентов достигли гл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бальных масштабов, нарушая естественный режим даже крупне</w:t>
      </w:r>
      <w:r w:rsidRPr="00F57B6A">
        <w:rPr>
          <w:rFonts w:cs="Calibri"/>
          <w:iCs/>
        </w:rPr>
        <w:t>й</w:t>
      </w:r>
      <w:r w:rsidRPr="00F57B6A">
        <w:rPr>
          <w:rFonts w:cs="Calibri"/>
          <w:iCs/>
        </w:rPr>
        <w:t>ших озер и рек земного шара.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lastRenderedPageBreak/>
        <w:t>Количество и качество водных ресурсов определяет устойчивое развитие любого государства, от них зависит уровень жизни и здор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вья насел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ния.</w:t>
      </w:r>
      <w:r w:rsidR="006A2038">
        <w:rPr>
          <w:rFonts w:cs="Calibri"/>
          <w:iCs/>
        </w:rPr>
        <w:t xml:space="preserve"> 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Забота о водных ресурсах, о восстановлении их водности и чистоты в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ды является патриотическим и гражданским долгом. Многое в этом направлении делается, начиная с паспортизации рек, установления водоохранных зон, разработки и осуществления комплексных прое</w:t>
      </w:r>
      <w:r w:rsidRPr="00F57B6A">
        <w:rPr>
          <w:rFonts w:cs="Calibri"/>
          <w:iCs/>
        </w:rPr>
        <w:t>к</w:t>
      </w:r>
      <w:r w:rsidRPr="00F57B6A">
        <w:rPr>
          <w:rFonts w:cs="Calibri"/>
          <w:iCs/>
        </w:rPr>
        <w:t>тов рационального использования и о</w:t>
      </w:r>
      <w:r w:rsidRPr="00F57B6A">
        <w:rPr>
          <w:rFonts w:cs="Calibri"/>
          <w:iCs/>
        </w:rPr>
        <w:t>х</w:t>
      </w:r>
      <w:r w:rsidRPr="00F57B6A">
        <w:rPr>
          <w:rFonts w:cs="Calibri"/>
          <w:iCs/>
        </w:rPr>
        <w:t>раны водных ресурсов.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Международным десятилетием «Вода для жизни»</w:t>
      </w:r>
      <w:r w:rsidR="006F70FF" w:rsidRPr="006F70FF">
        <w:rPr>
          <w:rFonts w:cs="Calibri"/>
          <w:iCs/>
        </w:rPr>
        <w:t xml:space="preserve"> </w:t>
      </w:r>
      <w:r w:rsidR="006F70FF" w:rsidRPr="00F57B6A">
        <w:rPr>
          <w:rFonts w:cs="Calibri"/>
          <w:iCs/>
        </w:rPr>
        <w:t>объявл</w:t>
      </w:r>
      <w:r w:rsidR="006F70FF" w:rsidRPr="00F57B6A">
        <w:rPr>
          <w:rFonts w:cs="Calibri"/>
          <w:iCs/>
        </w:rPr>
        <w:t>е</w:t>
      </w:r>
      <w:r w:rsidR="006F70FF" w:rsidRPr="00F57B6A">
        <w:rPr>
          <w:rFonts w:cs="Calibri"/>
          <w:iCs/>
        </w:rPr>
        <w:t>ны</w:t>
      </w:r>
      <w:r w:rsidR="006F70FF">
        <w:rPr>
          <w:rFonts w:cs="Calibri"/>
          <w:iCs/>
        </w:rPr>
        <w:t xml:space="preserve"> 2005</w:t>
      </w:r>
      <w:r w:rsidR="006F70FF" w:rsidRPr="00FD3957">
        <w:rPr>
          <w:rFonts w:cs="Calibri"/>
          <w:iCs/>
        </w:rPr>
        <w:t>–</w:t>
      </w:r>
      <w:r w:rsidR="006F70FF" w:rsidRPr="00F57B6A">
        <w:rPr>
          <w:rFonts w:cs="Calibri"/>
          <w:iCs/>
        </w:rPr>
        <w:t>2015 годы</w:t>
      </w:r>
      <w:r w:rsidRPr="00F57B6A">
        <w:rPr>
          <w:rFonts w:cs="Calibri"/>
          <w:iCs/>
        </w:rPr>
        <w:t>. Беларусь строго придерживается положений Конвенции по о</w:t>
      </w:r>
      <w:r w:rsidRPr="00F57B6A">
        <w:rPr>
          <w:rFonts w:cs="Calibri"/>
          <w:iCs/>
        </w:rPr>
        <w:t>х</w:t>
      </w:r>
      <w:r w:rsidRPr="00F57B6A">
        <w:rPr>
          <w:rFonts w:cs="Calibri"/>
          <w:iCs/>
        </w:rPr>
        <w:t>ране и использованию трансграничных водотоков, межправитель</w:t>
      </w:r>
      <w:r w:rsidR="00273576">
        <w:rPr>
          <w:rFonts w:cs="Calibri"/>
          <w:iCs/>
        </w:rPr>
        <w:t>-</w:t>
      </w:r>
      <w:r w:rsidRPr="00F57B6A">
        <w:rPr>
          <w:rFonts w:cs="Calibri"/>
          <w:iCs/>
        </w:rPr>
        <w:t>ственных соглашений с Российской Федерацией и Украиной о совм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 xml:space="preserve">стном использовании трансграничных вод. </w:t>
      </w:r>
      <w:r w:rsidR="00806747">
        <w:rPr>
          <w:rFonts w:cs="Calibri"/>
          <w:iCs/>
        </w:rPr>
        <w:t>В соответствии с</w:t>
      </w:r>
      <w:r w:rsidR="00535532">
        <w:rPr>
          <w:rFonts w:cs="Calibri"/>
          <w:iCs/>
        </w:rPr>
        <w:t xml:space="preserve"> Госуда</w:t>
      </w:r>
      <w:r w:rsidR="00535532">
        <w:rPr>
          <w:rFonts w:cs="Calibri"/>
          <w:iCs/>
        </w:rPr>
        <w:t>р</w:t>
      </w:r>
      <w:r w:rsidR="00535532">
        <w:rPr>
          <w:rFonts w:cs="Calibri"/>
          <w:iCs/>
        </w:rPr>
        <w:t xml:space="preserve">ственной программой «Чистая вода» в республике планируется </w:t>
      </w:r>
      <w:r w:rsidR="006F70FF">
        <w:rPr>
          <w:rFonts w:cs="Calibri"/>
          <w:iCs/>
        </w:rPr>
        <w:t xml:space="preserve">к </w:t>
      </w:r>
      <w:r w:rsidR="00806747">
        <w:rPr>
          <w:rFonts w:cs="Calibri"/>
          <w:iCs/>
        </w:rPr>
        <w:t xml:space="preserve">   </w:t>
      </w:r>
      <w:r w:rsidR="006F70FF">
        <w:rPr>
          <w:rFonts w:cs="Calibri"/>
          <w:iCs/>
        </w:rPr>
        <w:t xml:space="preserve">2015 году </w:t>
      </w:r>
      <w:r w:rsidR="00474DDD">
        <w:rPr>
          <w:rFonts w:cs="Calibri"/>
          <w:iCs/>
        </w:rPr>
        <w:t xml:space="preserve"> полностью</w:t>
      </w:r>
      <w:r w:rsidR="006F70FF" w:rsidRPr="006F70FF">
        <w:rPr>
          <w:rFonts w:cs="Calibri"/>
          <w:iCs/>
        </w:rPr>
        <w:t xml:space="preserve"> </w:t>
      </w:r>
      <w:r w:rsidR="006F70FF">
        <w:rPr>
          <w:rFonts w:cs="Calibri"/>
          <w:iCs/>
        </w:rPr>
        <w:t>перевести</w:t>
      </w:r>
      <w:r w:rsidR="00474DDD">
        <w:rPr>
          <w:rFonts w:cs="Calibri"/>
          <w:iCs/>
        </w:rPr>
        <w:t xml:space="preserve"> </w:t>
      </w:r>
      <w:r w:rsidR="00535532">
        <w:rPr>
          <w:rFonts w:cs="Calibri"/>
          <w:iCs/>
        </w:rPr>
        <w:t>гор</w:t>
      </w:r>
      <w:r w:rsidR="006F70FF">
        <w:rPr>
          <w:rFonts w:cs="Calibri"/>
          <w:iCs/>
        </w:rPr>
        <w:t>одское водоснабжение</w:t>
      </w:r>
      <w:r w:rsidR="00535532">
        <w:rPr>
          <w:rFonts w:cs="Calibri"/>
          <w:iCs/>
        </w:rPr>
        <w:t xml:space="preserve"> на испол</w:t>
      </w:r>
      <w:r w:rsidR="00535532">
        <w:rPr>
          <w:rFonts w:cs="Calibri"/>
          <w:iCs/>
        </w:rPr>
        <w:t>ь</w:t>
      </w:r>
      <w:r w:rsidR="00535532">
        <w:rPr>
          <w:rFonts w:cs="Calibri"/>
          <w:iCs/>
        </w:rPr>
        <w:t>зова</w:t>
      </w:r>
      <w:r w:rsidR="00882651">
        <w:rPr>
          <w:rFonts w:cs="Calibri"/>
          <w:iCs/>
        </w:rPr>
        <w:t xml:space="preserve">ние </w:t>
      </w:r>
      <w:r w:rsidR="00535532">
        <w:rPr>
          <w:rFonts w:cs="Calibri"/>
          <w:iCs/>
        </w:rPr>
        <w:t>более качественных</w:t>
      </w:r>
      <w:r w:rsidR="00474DDD">
        <w:rPr>
          <w:rFonts w:cs="Calibri"/>
          <w:iCs/>
        </w:rPr>
        <w:t xml:space="preserve"> </w:t>
      </w:r>
      <w:r w:rsidR="00882651">
        <w:rPr>
          <w:rFonts w:cs="Calibri"/>
          <w:iCs/>
        </w:rPr>
        <w:t xml:space="preserve">подземных </w:t>
      </w:r>
      <w:r w:rsidR="00474DDD">
        <w:rPr>
          <w:rFonts w:cs="Calibri"/>
          <w:iCs/>
        </w:rPr>
        <w:t>пить</w:t>
      </w:r>
      <w:r w:rsidR="00474DDD">
        <w:rPr>
          <w:rFonts w:cs="Calibri"/>
          <w:iCs/>
        </w:rPr>
        <w:t>е</w:t>
      </w:r>
      <w:r w:rsidR="00474DDD">
        <w:rPr>
          <w:rFonts w:cs="Calibri"/>
          <w:iCs/>
        </w:rPr>
        <w:t>вых вод.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качестве одного из важнейших водоохранных мероприятий для предотвращения загрязнения, засорения и истощения водотоков и в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доемов предусматривают водоохранные зоны и прибрежные пол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сы.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Положением о </w:t>
      </w:r>
      <w:r w:rsidRPr="00F57B6A">
        <w:rPr>
          <w:rFonts w:cs="Calibri"/>
          <w:i/>
          <w:iCs/>
        </w:rPr>
        <w:t>водоохранных зонах</w:t>
      </w:r>
      <w:r w:rsidRPr="00F57B6A">
        <w:rPr>
          <w:rFonts w:cs="Calibri"/>
          <w:iCs/>
        </w:rPr>
        <w:t xml:space="preserve">  (ВЗ) на территориях, прим</w:t>
      </w:r>
      <w:r w:rsidRPr="00F57B6A">
        <w:rPr>
          <w:rFonts w:cs="Calibri"/>
          <w:iCs/>
        </w:rPr>
        <w:t>ы</w:t>
      </w:r>
      <w:r w:rsidRPr="00F57B6A">
        <w:rPr>
          <w:rFonts w:cs="Calibri"/>
          <w:iCs/>
        </w:rPr>
        <w:t>кающих к акваториям рек, озер, водохранилищ и других водных об</w:t>
      </w:r>
      <w:r w:rsidRPr="00F57B6A">
        <w:rPr>
          <w:rFonts w:cs="Calibri"/>
          <w:iCs/>
        </w:rPr>
        <w:t>ъ</w:t>
      </w:r>
      <w:r w:rsidRPr="00F57B6A">
        <w:rPr>
          <w:rFonts w:cs="Calibri"/>
          <w:iCs/>
        </w:rPr>
        <w:t>ектов, устанавливается специальный режим хозяйственной и другой деятельно</w:t>
      </w:r>
      <w:r w:rsidR="00882651">
        <w:rPr>
          <w:rFonts w:cs="Calibri"/>
          <w:iCs/>
        </w:rPr>
        <w:t>сти</w:t>
      </w:r>
      <w:r w:rsidRPr="00F57B6A">
        <w:rPr>
          <w:rFonts w:cs="Calibri"/>
          <w:iCs/>
        </w:rPr>
        <w:t xml:space="preserve"> с целью предотвращения загрязнения, заиления и ист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щения водных объектов, а также сохранения среды обитания живо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ных и ра</w:t>
      </w:r>
      <w:r w:rsidRPr="00F57B6A">
        <w:rPr>
          <w:rFonts w:cs="Calibri"/>
          <w:iCs/>
        </w:rPr>
        <w:t>с</w:t>
      </w:r>
      <w:r w:rsidRPr="00F57B6A">
        <w:rPr>
          <w:rFonts w:cs="Calibri"/>
          <w:iCs/>
        </w:rPr>
        <w:t>тений.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Минимальная ширина водоохранных зон  принимается: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для малых  рек (до </w:t>
      </w:r>
      <w:smartTag w:uri="urn:schemas-microsoft-com:office:smarttags" w:element="metricconverter">
        <w:smartTagPr>
          <w:attr w:name="ProductID" w:val="10 км"/>
        </w:smartTagPr>
        <w:r w:rsidR="00882651">
          <w:rPr>
            <w:rFonts w:cs="Calibri"/>
            <w:iCs/>
          </w:rPr>
          <w:t>10 км</w:t>
        </w:r>
      </w:smartTag>
      <w:r w:rsidR="00882651">
        <w:rPr>
          <w:rFonts w:cs="Calibri"/>
          <w:iCs/>
        </w:rPr>
        <w:t xml:space="preserve">) </w:t>
      </w:r>
      <w:r w:rsidR="00D20A7F"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</w:t>
      </w:r>
      <w:smartTag w:uri="urn:schemas-microsoft-com:office:smarttags" w:element="metricconverter">
        <w:smartTagPr>
          <w:attr w:name="ProductID" w:val="50 м"/>
        </w:smartTagPr>
        <w:r w:rsidR="00882651">
          <w:rPr>
            <w:rFonts w:cs="Calibri"/>
            <w:iCs/>
          </w:rPr>
          <w:t>50 м</w:t>
        </w:r>
      </w:smartTag>
      <w:r w:rsidR="00882651">
        <w:rPr>
          <w:rFonts w:cs="Calibri"/>
          <w:iCs/>
        </w:rPr>
        <w:t>;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для рек длиной</w:t>
      </w:r>
      <w:r w:rsidR="008D5C5A">
        <w:rPr>
          <w:rFonts w:cs="Calibri"/>
          <w:iCs/>
        </w:rPr>
        <w:t xml:space="preserve"> 50</w:t>
      </w:r>
      <w:r w:rsidR="008D5C5A"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100 км  </w:t>
      </w:r>
      <w:r w:rsidR="00D20A7F"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</w:t>
      </w:r>
      <w:smartTag w:uri="urn:schemas-microsoft-com:office:smarttags" w:element="metricconverter">
        <w:smartTagPr>
          <w:attr w:name="ProductID" w:val="200 м"/>
        </w:smartTagPr>
        <w:r w:rsidR="00882651">
          <w:rPr>
            <w:rFonts w:cs="Calibri"/>
            <w:iCs/>
          </w:rPr>
          <w:t>200 м</w:t>
        </w:r>
      </w:smartTag>
      <w:r w:rsidR="00882651">
        <w:rPr>
          <w:rFonts w:cs="Calibri"/>
          <w:iCs/>
        </w:rPr>
        <w:t>;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при длине реки </w:t>
      </w:r>
      <w:smartTag w:uri="urn:schemas-microsoft-com:office:smarttags" w:element="metricconverter">
        <w:smartTagPr>
          <w:attr w:name="ProductID" w:val="500 км"/>
        </w:smartTagPr>
        <w:r w:rsidR="00882651">
          <w:rPr>
            <w:rFonts w:cs="Calibri"/>
            <w:iCs/>
          </w:rPr>
          <w:t>500 км</w:t>
        </w:r>
      </w:smartTag>
      <w:r w:rsidR="00882651">
        <w:rPr>
          <w:rFonts w:cs="Calibri"/>
          <w:iCs/>
        </w:rPr>
        <w:t xml:space="preserve"> и более</w:t>
      </w:r>
      <w:r w:rsidR="00D20A7F">
        <w:rPr>
          <w:rFonts w:cs="Calibri"/>
          <w:iCs/>
        </w:rPr>
        <w:t xml:space="preserve"> </w:t>
      </w:r>
      <w:r w:rsidR="00D20A7F"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500 м.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У истоков рек ВЗ устанавливается радиусом не менее </w:t>
      </w:r>
      <w:smartTag w:uri="urn:schemas-microsoft-com:office:smarttags" w:element="metricconverter">
        <w:smartTagPr>
          <w:attr w:name="ProductID" w:val="50 м"/>
        </w:smartTagPr>
        <w:r w:rsidRPr="00F57B6A">
          <w:rPr>
            <w:rFonts w:cs="Calibri"/>
            <w:iCs/>
          </w:rPr>
          <w:t>50 м</w:t>
        </w:r>
      </w:smartTag>
      <w:r w:rsidRPr="00F57B6A">
        <w:rPr>
          <w:rFonts w:cs="Calibri"/>
          <w:iCs/>
        </w:rPr>
        <w:t>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Минимальная ширина  ВЗ  для озер и водохранилищ соста</w:t>
      </w:r>
      <w:r w:rsidRPr="00F57B6A">
        <w:rPr>
          <w:rFonts w:cs="Calibri"/>
          <w:iCs/>
        </w:rPr>
        <w:t>в</w:t>
      </w:r>
      <w:r w:rsidRPr="00F57B6A">
        <w:rPr>
          <w:rFonts w:cs="Calibri"/>
          <w:iCs/>
        </w:rPr>
        <w:t xml:space="preserve">ляет: </w:t>
      </w:r>
    </w:p>
    <w:p w:rsidR="00297921" w:rsidRDefault="00297921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smartTag w:uri="urn:schemas-microsoft-com:office:smarttags" w:element="metricconverter">
        <w:smartTagPr>
          <w:attr w:name="ProductID" w:val="300 м"/>
        </w:smartTagPr>
        <w:r w:rsidR="00882651">
          <w:rPr>
            <w:rFonts w:cs="Calibri"/>
            <w:iCs/>
          </w:rPr>
          <w:t>300 м</w:t>
        </w:r>
      </w:smartTag>
      <w:r w:rsidR="00882651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 xml:space="preserve">при площади акватории </w:t>
      </w:r>
      <w:r w:rsidR="007425B6">
        <w:rPr>
          <w:rFonts w:cs="Calibri"/>
          <w:iCs/>
          <w:lang w:val="en-US"/>
        </w:rPr>
        <w:t>F</w:t>
      </w:r>
      <w:r w:rsidR="007425B6" w:rsidRPr="007425B6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до 2 км</w:t>
      </w:r>
      <w:r w:rsidR="00FE7FA4" w:rsidRPr="00F57B6A">
        <w:rPr>
          <w:rFonts w:cs="Calibri"/>
          <w:iCs/>
          <w:vertAlign w:val="superscript"/>
        </w:rPr>
        <w:t>2</w:t>
      </w:r>
      <w:r>
        <w:rPr>
          <w:rFonts w:cs="Calibri"/>
          <w:iCs/>
        </w:rPr>
        <w:t>;</w:t>
      </w:r>
    </w:p>
    <w:p w:rsidR="00FE7FA4" w:rsidRPr="00F57B6A" w:rsidRDefault="00297921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smartTag w:uri="urn:schemas-microsoft-com:office:smarttags" w:element="metricconverter">
        <w:smartTagPr>
          <w:attr w:name="ProductID" w:val="500 м"/>
        </w:smartTagPr>
        <w:r w:rsidR="00882651">
          <w:rPr>
            <w:rFonts w:cs="Calibri"/>
            <w:iCs/>
          </w:rPr>
          <w:t>500 м</w:t>
        </w:r>
      </w:smartTag>
      <w:r w:rsidR="00882651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 xml:space="preserve">при </w:t>
      </w:r>
      <w:r w:rsidR="007425B6" w:rsidRPr="00806747">
        <w:rPr>
          <w:rFonts w:cs="Calibri"/>
          <w:i/>
          <w:iCs/>
          <w:lang w:val="en-US"/>
        </w:rPr>
        <w:t>F</w:t>
      </w:r>
      <w:r w:rsidR="007425B6" w:rsidRPr="007425B6">
        <w:rPr>
          <w:rFonts w:cs="Calibri"/>
          <w:iCs/>
        </w:rPr>
        <w:t xml:space="preserve"> = </w:t>
      </w:r>
      <w:r w:rsidR="00FE7FA4" w:rsidRPr="00F57B6A">
        <w:rPr>
          <w:rFonts w:cs="Calibri"/>
          <w:iCs/>
        </w:rPr>
        <w:t>2 км</w:t>
      </w:r>
      <w:r w:rsidR="00FE7FA4" w:rsidRPr="00F57B6A">
        <w:rPr>
          <w:rFonts w:cs="Calibri"/>
          <w:iCs/>
          <w:vertAlign w:val="superscript"/>
        </w:rPr>
        <w:t>2</w:t>
      </w:r>
      <w:r w:rsidR="00882651">
        <w:rPr>
          <w:rFonts w:cs="Calibri"/>
          <w:iCs/>
        </w:rPr>
        <w:t xml:space="preserve"> и более</w:t>
      </w:r>
      <w:r w:rsidR="00FE7FA4" w:rsidRPr="00F57B6A">
        <w:rPr>
          <w:rFonts w:cs="Calibri"/>
          <w:iCs/>
        </w:rPr>
        <w:t>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/>
          <w:iCs/>
        </w:rPr>
      </w:pPr>
      <w:r w:rsidRPr="00F57B6A">
        <w:rPr>
          <w:rFonts w:cs="Calibri"/>
          <w:iCs/>
        </w:rPr>
        <w:t>Около верховых болот, прилегающих к постоянным водотокам, у</w:t>
      </w:r>
      <w:r w:rsidRPr="00F57B6A">
        <w:rPr>
          <w:rFonts w:cs="Calibri"/>
          <w:iCs/>
        </w:rPr>
        <w:t>с</w:t>
      </w:r>
      <w:r w:rsidRPr="00F57B6A">
        <w:rPr>
          <w:rFonts w:cs="Calibri"/>
          <w:iCs/>
        </w:rPr>
        <w:t>танавливаются водоохранные зоны по этому же принц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пу.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В пределах ВЗ создаются </w:t>
      </w:r>
      <w:r w:rsidRPr="00F57B6A">
        <w:rPr>
          <w:rFonts w:cs="Calibri"/>
          <w:i/>
          <w:iCs/>
        </w:rPr>
        <w:t>прибрежные защитные полосы</w:t>
      </w:r>
      <w:r w:rsidRPr="00882651">
        <w:rPr>
          <w:rFonts w:cs="Calibri"/>
          <w:iCs/>
        </w:rPr>
        <w:t>,</w:t>
      </w:r>
      <w:r w:rsidRPr="00F57B6A">
        <w:rPr>
          <w:rFonts w:cs="Calibri"/>
          <w:i/>
          <w:iCs/>
        </w:rPr>
        <w:t xml:space="preserve"> </w:t>
      </w:r>
      <w:r w:rsidRPr="00F57B6A">
        <w:rPr>
          <w:rFonts w:cs="Calibri"/>
          <w:iCs/>
        </w:rPr>
        <w:t>размеры к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торых устанавливают</w:t>
      </w:r>
      <w:r w:rsidR="00882651">
        <w:rPr>
          <w:rFonts w:cs="Calibri"/>
          <w:iCs/>
        </w:rPr>
        <w:t>ся</w:t>
      </w:r>
      <w:r w:rsidRPr="00F57B6A">
        <w:rPr>
          <w:rFonts w:cs="Calibri"/>
          <w:iCs/>
        </w:rPr>
        <w:t xml:space="preserve"> в зависимости от вида угодий, прилегающих к водному объекту</w:t>
      </w:r>
      <w:r w:rsidR="00806747">
        <w:rPr>
          <w:rFonts w:cs="Calibri"/>
          <w:iCs/>
        </w:rPr>
        <w:t>,</w:t>
      </w:r>
      <w:r w:rsidRPr="00F57B6A">
        <w:rPr>
          <w:rFonts w:cs="Calibri"/>
          <w:iCs/>
        </w:rPr>
        <w:t xml:space="preserve"> и крутизны склонов.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lastRenderedPageBreak/>
        <w:t xml:space="preserve">Ширина прибрежных </w:t>
      </w:r>
      <w:r w:rsidR="008D5C5A">
        <w:rPr>
          <w:rFonts w:cs="Calibri"/>
          <w:iCs/>
        </w:rPr>
        <w:t>защитных полос изменяется от 15</w:t>
      </w:r>
      <w:r w:rsidR="008D5C5A"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>25 м для лу</w:t>
      </w:r>
      <w:r w:rsidR="008D5C5A">
        <w:rPr>
          <w:rFonts w:cs="Calibri"/>
          <w:iCs/>
        </w:rPr>
        <w:t>га и сенокоса, 15</w:t>
      </w:r>
      <w:r w:rsidR="008D5C5A"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 xml:space="preserve">30 м для пашни и </w:t>
      </w:r>
      <w:smartTag w:uri="urn:schemas-microsoft-com:office:smarttags" w:element="metricconverter">
        <w:smartTagPr>
          <w:attr w:name="ProductID" w:val="35 м"/>
        </w:smartTagPr>
        <w:r w:rsidRPr="00F57B6A">
          <w:rPr>
            <w:rFonts w:cs="Calibri"/>
            <w:iCs/>
          </w:rPr>
          <w:t>35 м</w:t>
        </w:r>
      </w:smartTag>
      <w:r w:rsidRPr="00F57B6A">
        <w:rPr>
          <w:rFonts w:cs="Calibri"/>
          <w:iCs/>
        </w:rPr>
        <w:t xml:space="preserve"> </w:t>
      </w:r>
      <w:r w:rsidR="00882651">
        <w:rPr>
          <w:rFonts w:cs="Calibri"/>
          <w:iCs/>
        </w:rPr>
        <w:t xml:space="preserve">для </w:t>
      </w:r>
      <w:r w:rsidRPr="00F57B6A">
        <w:rPr>
          <w:rFonts w:cs="Calibri"/>
          <w:iCs/>
        </w:rPr>
        <w:t>леса и кустарника при нулевом и обратн</w:t>
      </w:r>
      <w:r w:rsidR="00882651">
        <w:rPr>
          <w:rFonts w:cs="Calibri"/>
          <w:iCs/>
        </w:rPr>
        <w:t>ом уклоне, до</w:t>
      </w:r>
      <w:r w:rsidR="008D5C5A">
        <w:rPr>
          <w:rFonts w:cs="Calibri"/>
          <w:iCs/>
        </w:rPr>
        <w:t xml:space="preserve"> 35</w:t>
      </w:r>
      <w:r w:rsidR="008D5C5A" w:rsidRPr="0021647D">
        <w:rPr>
          <w:iCs/>
          <w:sz w:val="18"/>
          <w:szCs w:val="18"/>
        </w:rPr>
        <w:t>–</w:t>
      </w:r>
      <w:r w:rsidR="00882651">
        <w:rPr>
          <w:rFonts w:cs="Calibri"/>
          <w:iCs/>
        </w:rPr>
        <w:t>50 м, 50</w:t>
      </w:r>
      <w:r w:rsidR="008D5C5A" w:rsidRPr="0021647D">
        <w:rPr>
          <w:iCs/>
          <w:sz w:val="18"/>
          <w:szCs w:val="18"/>
        </w:rPr>
        <w:t>–</w:t>
      </w:r>
      <w:r w:rsidR="008D5C5A">
        <w:rPr>
          <w:rFonts w:cs="Calibri"/>
          <w:iCs/>
        </w:rPr>
        <w:t>100 и 55</w:t>
      </w:r>
      <w:r w:rsidR="008D5C5A"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 xml:space="preserve">100 м </w:t>
      </w:r>
      <w:r w:rsidR="00882651">
        <w:rPr>
          <w:rFonts w:cs="Calibri"/>
          <w:iCs/>
        </w:rPr>
        <w:t>соответс</w:t>
      </w:r>
      <w:r w:rsidR="00882651">
        <w:rPr>
          <w:rFonts w:cs="Calibri"/>
          <w:iCs/>
        </w:rPr>
        <w:t>т</w:t>
      </w:r>
      <w:r w:rsidR="00882651">
        <w:rPr>
          <w:rFonts w:cs="Calibri"/>
          <w:iCs/>
        </w:rPr>
        <w:t>венно</w:t>
      </w:r>
      <w:r w:rsidR="00882651" w:rsidRPr="00F57B6A">
        <w:rPr>
          <w:rFonts w:cs="Calibri"/>
          <w:iCs/>
        </w:rPr>
        <w:t xml:space="preserve"> </w:t>
      </w:r>
      <w:r w:rsidR="00882651">
        <w:rPr>
          <w:rFonts w:cs="Calibri"/>
          <w:iCs/>
        </w:rPr>
        <w:t>при укл</w:t>
      </w:r>
      <w:r w:rsidR="00882651">
        <w:rPr>
          <w:rFonts w:cs="Calibri"/>
          <w:iCs/>
        </w:rPr>
        <w:t>о</w:t>
      </w:r>
      <w:r w:rsidR="00882651">
        <w:rPr>
          <w:rFonts w:cs="Calibri"/>
          <w:iCs/>
        </w:rPr>
        <w:t>не более 3</w:t>
      </w:r>
      <w:r w:rsidR="00806747">
        <w:rPr>
          <w:rFonts w:cs="Calibri"/>
          <w:iCs/>
          <w:vertAlign w:val="superscript"/>
        </w:rPr>
        <w:t>о</w:t>
      </w:r>
      <w:r w:rsidRPr="00F57B6A">
        <w:rPr>
          <w:rFonts w:cs="Calibri"/>
          <w:iCs/>
        </w:rPr>
        <w:t>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пределах прибрежных защитных полос</w:t>
      </w:r>
      <w:r w:rsidRPr="00F57B6A">
        <w:rPr>
          <w:rFonts w:cs="Calibri"/>
          <w:i/>
          <w:iCs/>
        </w:rPr>
        <w:t xml:space="preserve"> запрещаются</w:t>
      </w:r>
      <w:r w:rsidRPr="00F57B6A">
        <w:rPr>
          <w:rFonts w:cs="Calibri"/>
          <w:iCs/>
        </w:rPr>
        <w:t xml:space="preserve"> распашка земель, применение удобрений, выпас и организация летних лагерей скота, размещение палаточных городков, движение автомоб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лей и т.</w:t>
      </w:r>
      <w:r w:rsidR="00882651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 xml:space="preserve">д. 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/>
          <w:iCs/>
        </w:rPr>
        <w:t>Разрешается</w:t>
      </w:r>
      <w:r w:rsidRPr="00F57B6A">
        <w:rPr>
          <w:rFonts w:cs="Calibri"/>
          <w:iCs/>
        </w:rPr>
        <w:t xml:space="preserve"> прогон скота только к традиционным местам вод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поя. Прибрежные полосы, как правило, залужают или занимают др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весно-кустариковой растительностью.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Санитарная охрана системы сельскохозяйственного водо</w:t>
      </w:r>
      <w:r w:rsidR="00882651">
        <w:rPr>
          <w:rFonts w:cs="Calibri"/>
          <w:iCs/>
        </w:rPr>
        <w:t>снабжения включает три</w:t>
      </w:r>
      <w:r w:rsidRPr="00F57B6A">
        <w:rPr>
          <w:rFonts w:cs="Calibri"/>
          <w:iCs/>
        </w:rPr>
        <w:t xml:space="preserve"> пояса со сл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дующими режимами:</w:t>
      </w:r>
    </w:p>
    <w:p w:rsidR="00FE7FA4" w:rsidRPr="00F57B6A" w:rsidRDefault="00882651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/>
          <w:iCs/>
        </w:rPr>
        <w:t>–</w:t>
      </w:r>
      <w:r>
        <w:rPr>
          <w:rFonts w:cs="Calibri"/>
          <w:i/>
          <w:iCs/>
        </w:rPr>
        <w:t xml:space="preserve"> </w:t>
      </w:r>
      <w:r w:rsidR="00FE7FA4" w:rsidRPr="00F57B6A">
        <w:rPr>
          <w:rFonts w:cs="Calibri"/>
          <w:iCs/>
        </w:rPr>
        <w:t xml:space="preserve">первый пояс </w:t>
      </w:r>
      <w:r w:rsidR="00FE7FA4" w:rsidRPr="00F57B6A">
        <w:rPr>
          <w:rFonts w:cs="Calibri"/>
          <w:i/>
          <w:iCs/>
        </w:rPr>
        <w:t>– зона строгого</w:t>
      </w:r>
      <w:r w:rsidR="00E87468">
        <w:rPr>
          <w:rFonts w:cs="Calibri"/>
          <w:iCs/>
        </w:rPr>
        <w:t xml:space="preserve">  </w:t>
      </w:r>
      <w:r w:rsidR="00FE7FA4" w:rsidRPr="00882651">
        <w:rPr>
          <w:rFonts w:cs="Calibri"/>
          <w:i/>
          <w:iCs/>
        </w:rPr>
        <w:t>санитарного контроля</w:t>
      </w:r>
      <w:r w:rsidR="00FE7FA4" w:rsidRPr="00F57B6A">
        <w:rPr>
          <w:rFonts w:cs="Calibri"/>
          <w:iCs/>
        </w:rPr>
        <w:t xml:space="preserve"> в пределах участка забора воды и расположения водозаборных и других сооруж</w:t>
      </w:r>
      <w:r w:rsidR="00FE7FA4" w:rsidRPr="00F57B6A">
        <w:rPr>
          <w:rFonts w:cs="Calibri"/>
          <w:iCs/>
        </w:rPr>
        <w:t>е</w:t>
      </w:r>
      <w:r w:rsidR="00FE7FA4" w:rsidRPr="00F57B6A">
        <w:rPr>
          <w:rFonts w:cs="Calibri"/>
          <w:iCs/>
        </w:rPr>
        <w:t>ний системы. Зона строгого санитарного контроля для подземных и</w:t>
      </w:r>
      <w:r w:rsidR="00FE7FA4" w:rsidRPr="00F57B6A">
        <w:rPr>
          <w:rFonts w:cs="Calibri"/>
          <w:iCs/>
        </w:rPr>
        <w:t>с</w:t>
      </w:r>
      <w:r w:rsidR="00FE7FA4" w:rsidRPr="00F57B6A">
        <w:rPr>
          <w:rFonts w:cs="Calibri"/>
          <w:iCs/>
        </w:rPr>
        <w:t>точников во</w:t>
      </w:r>
      <w:r w:rsidR="008D5C5A">
        <w:rPr>
          <w:rFonts w:cs="Calibri"/>
          <w:iCs/>
        </w:rPr>
        <w:t>доснабжения составляет более 30</w:t>
      </w:r>
      <w:r w:rsidR="008D5C5A"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>50 м;</w:t>
      </w:r>
      <w:r w:rsidR="00FE7FA4" w:rsidRPr="00F57B6A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д</w:t>
      </w:r>
      <w:r w:rsidR="00FE7FA4" w:rsidRPr="00F57B6A">
        <w:rPr>
          <w:rFonts w:cs="Calibri"/>
          <w:iCs/>
        </w:rPr>
        <w:t>ля открытых и</w:t>
      </w:r>
      <w:r w:rsidR="00FE7FA4" w:rsidRPr="00F57B6A">
        <w:rPr>
          <w:rFonts w:cs="Calibri"/>
          <w:iCs/>
        </w:rPr>
        <w:t>с</w:t>
      </w:r>
      <w:r w:rsidR="00FE7FA4" w:rsidRPr="00F57B6A">
        <w:rPr>
          <w:rFonts w:cs="Calibri"/>
          <w:iCs/>
        </w:rPr>
        <w:t xml:space="preserve">точников </w:t>
      </w:r>
      <w:r w:rsidR="00000426" w:rsidRPr="00F57B6A">
        <w:rPr>
          <w:rFonts w:cs="Calibri"/>
          <w:iCs/>
        </w:rPr>
        <w:t xml:space="preserve">– </w:t>
      </w:r>
      <w:r w:rsidR="00FE7FA4" w:rsidRPr="00F57B6A">
        <w:rPr>
          <w:rFonts w:cs="Calibri"/>
          <w:iCs/>
        </w:rPr>
        <w:t xml:space="preserve">не менее </w:t>
      </w:r>
      <w:smartTag w:uri="urn:schemas-microsoft-com:office:smarttags" w:element="metricconverter">
        <w:smartTagPr>
          <w:attr w:name="ProductID" w:val="200 м"/>
        </w:smartTagPr>
        <w:r w:rsidR="00FE7FA4" w:rsidRPr="00F57B6A">
          <w:rPr>
            <w:rFonts w:cs="Calibri"/>
            <w:iCs/>
          </w:rPr>
          <w:t>200</w:t>
        </w:r>
        <w:r w:rsidR="00000426">
          <w:rPr>
            <w:rFonts w:cs="Calibri"/>
            <w:iCs/>
          </w:rPr>
          <w:t xml:space="preserve"> м</w:t>
        </w:r>
      </w:smartTag>
      <w:r w:rsidR="00000426">
        <w:rPr>
          <w:rFonts w:cs="Calibri"/>
          <w:iCs/>
        </w:rPr>
        <w:t xml:space="preserve">  вверх по течению, </w:t>
      </w:r>
      <w:smartTag w:uri="urn:schemas-microsoft-com:office:smarttags" w:element="metricconverter">
        <w:smartTagPr>
          <w:attr w:name="ProductID" w:val="100 м"/>
        </w:smartTagPr>
        <w:r w:rsidR="00000426">
          <w:rPr>
            <w:rFonts w:cs="Calibri"/>
            <w:iCs/>
          </w:rPr>
          <w:t>100 м</w:t>
        </w:r>
      </w:smartTag>
      <w:r w:rsidR="00000426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вниз по теч</w:t>
      </w:r>
      <w:r w:rsidR="00FE7FA4" w:rsidRPr="00F57B6A">
        <w:rPr>
          <w:rFonts w:cs="Calibri"/>
          <w:iCs/>
        </w:rPr>
        <w:t>е</w:t>
      </w:r>
      <w:r w:rsidR="00FE7FA4" w:rsidRPr="00F57B6A">
        <w:rPr>
          <w:rFonts w:cs="Calibri"/>
          <w:iCs/>
        </w:rPr>
        <w:t>нию,</w:t>
      </w:r>
      <w:r w:rsidR="00000426" w:rsidRPr="00000426">
        <w:rPr>
          <w:rFonts w:cs="Calibri"/>
          <w:iCs/>
        </w:rPr>
        <w:t xml:space="preserve"> </w:t>
      </w:r>
      <w:smartTag w:uri="urn:schemas-microsoft-com:office:smarttags" w:element="metricconverter">
        <w:smartTagPr>
          <w:attr w:name="ProductID" w:val="100 м"/>
        </w:smartTagPr>
        <w:r w:rsidR="00000426" w:rsidRPr="00F57B6A">
          <w:rPr>
            <w:rFonts w:cs="Calibri"/>
            <w:iCs/>
          </w:rPr>
          <w:t>100 м</w:t>
        </w:r>
      </w:smartTag>
      <w:r w:rsidR="00000426" w:rsidRPr="00F57B6A">
        <w:rPr>
          <w:rFonts w:cs="Calibri"/>
          <w:iCs/>
        </w:rPr>
        <w:t xml:space="preserve"> </w:t>
      </w:r>
      <w:r w:rsidR="00511CE0">
        <w:rPr>
          <w:rFonts w:cs="Calibri"/>
          <w:iCs/>
        </w:rPr>
        <w:t>вдоль бе</w:t>
      </w:r>
      <w:r w:rsidR="00000426">
        <w:rPr>
          <w:rFonts w:cs="Calibri"/>
          <w:iCs/>
        </w:rPr>
        <w:t>рега</w:t>
      </w:r>
      <w:r w:rsidR="00FE7FA4" w:rsidRPr="00F57B6A">
        <w:rPr>
          <w:rFonts w:cs="Calibri"/>
          <w:iCs/>
        </w:rPr>
        <w:t xml:space="preserve">. </w:t>
      </w:r>
      <w:r w:rsidR="00000426">
        <w:rPr>
          <w:rFonts w:cs="Calibri"/>
          <w:iCs/>
        </w:rPr>
        <w:t xml:space="preserve">Такая </w:t>
      </w:r>
      <w:r w:rsidR="00000426" w:rsidRPr="00F57B6A">
        <w:rPr>
          <w:rFonts w:cs="Calibri"/>
          <w:iCs/>
        </w:rPr>
        <w:t>з</w:t>
      </w:r>
      <w:r w:rsidR="00FE7FA4" w:rsidRPr="00F57B6A">
        <w:rPr>
          <w:rFonts w:cs="Calibri"/>
          <w:iCs/>
        </w:rPr>
        <w:t>о</w:t>
      </w:r>
      <w:r w:rsidR="00000426">
        <w:rPr>
          <w:rFonts w:cs="Calibri"/>
          <w:iCs/>
        </w:rPr>
        <w:t xml:space="preserve">на </w:t>
      </w:r>
      <w:r w:rsidR="00FE7FA4" w:rsidRPr="00F57B6A">
        <w:rPr>
          <w:rFonts w:cs="Calibri"/>
          <w:iCs/>
        </w:rPr>
        <w:t>огораживается забором и наго</w:t>
      </w:r>
      <w:r w:rsidR="00FE7FA4" w:rsidRPr="00F57B6A">
        <w:rPr>
          <w:rFonts w:cs="Calibri"/>
          <w:iCs/>
        </w:rPr>
        <w:t>р</w:t>
      </w:r>
      <w:r w:rsidR="00FE7FA4" w:rsidRPr="00F57B6A">
        <w:rPr>
          <w:rFonts w:cs="Calibri"/>
          <w:iCs/>
        </w:rPr>
        <w:t xml:space="preserve">ными </w:t>
      </w:r>
      <w:r w:rsidR="00CA686B">
        <w:rPr>
          <w:rFonts w:cs="Calibri"/>
          <w:iCs/>
        </w:rPr>
        <w:t>кана</w:t>
      </w:r>
      <w:r w:rsidR="00FE7FA4" w:rsidRPr="00F57B6A">
        <w:rPr>
          <w:rFonts w:cs="Calibri"/>
          <w:iCs/>
        </w:rPr>
        <w:t>лами.</w:t>
      </w:r>
    </w:p>
    <w:p w:rsidR="00FE7FA4" w:rsidRPr="00F57B6A" w:rsidRDefault="00000426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В границах </w:t>
      </w:r>
      <w:r w:rsidR="00FE7FA4" w:rsidRPr="00F57B6A">
        <w:rPr>
          <w:rFonts w:cs="Calibri"/>
          <w:iCs/>
        </w:rPr>
        <w:t xml:space="preserve">зоны </w:t>
      </w:r>
      <w:r w:rsidRPr="00F57B6A">
        <w:rPr>
          <w:rFonts w:cs="Calibri"/>
          <w:iCs/>
        </w:rPr>
        <w:t xml:space="preserve">строгого санитарного контроля </w:t>
      </w:r>
      <w:r w:rsidR="00FE7FA4" w:rsidRPr="00F57B6A">
        <w:rPr>
          <w:rFonts w:cs="Calibri"/>
          <w:iCs/>
        </w:rPr>
        <w:t>запрещается даже временное проживание людей, скота, посторонних лиц, любое стро</w:t>
      </w:r>
      <w:r w:rsidR="00FE7FA4" w:rsidRPr="00F57B6A">
        <w:rPr>
          <w:rFonts w:cs="Calibri"/>
          <w:iCs/>
        </w:rPr>
        <w:t>и</w:t>
      </w:r>
      <w:r w:rsidR="00FE7FA4" w:rsidRPr="00F57B6A">
        <w:rPr>
          <w:rFonts w:cs="Calibri"/>
          <w:iCs/>
        </w:rPr>
        <w:t>тельство, не относ</w:t>
      </w:r>
      <w:r w:rsidR="00FE7FA4" w:rsidRPr="00F57B6A">
        <w:rPr>
          <w:rFonts w:cs="Calibri"/>
          <w:iCs/>
        </w:rPr>
        <w:t>я</w:t>
      </w:r>
      <w:r>
        <w:rPr>
          <w:rFonts w:cs="Calibri"/>
          <w:iCs/>
        </w:rPr>
        <w:t>щееся к водоснабжению;</w:t>
      </w:r>
    </w:p>
    <w:p w:rsidR="00FE7FA4" w:rsidRPr="00F57B6A" w:rsidRDefault="00000426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– </w:t>
      </w:r>
      <w:r w:rsidR="00FE7FA4" w:rsidRPr="00F57B6A">
        <w:rPr>
          <w:rFonts w:cs="Calibri"/>
          <w:iCs/>
        </w:rPr>
        <w:t xml:space="preserve">второй пояс – </w:t>
      </w:r>
      <w:r w:rsidR="00FE7FA4" w:rsidRPr="00F57B6A">
        <w:rPr>
          <w:rFonts w:cs="Calibri"/>
          <w:i/>
          <w:iCs/>
        </w:rPr>
        <w:t>зона ограничений</w:t>
      </w:r>
      <w:r w:rsidR="00FE7FA4" w:rsidRPr="00F57B6A">
        <w:rPr>
          <w:rFonts w:cs="Calibri"/>
          <w:iCs/>
        </w:rPr>
        <w:t>, общее санитарное состояние к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>торой может влиять на качество воды.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этой зоне запрещено уничтожать зеленые насаждения, исполь</w:t>
      </w:r>
      <w:r w:rsidR="00297921">
        <w:rPr>
          <w:rFonts w:cs="Calibri"/>
          <w:iCs/>
        </w:rPr>
        <w:t>з</w:t>
      </w:r>
      <w:r w:rsidR="00297921">
        <w:rPr>
          <w:rFonts w:cs="Calibri"/>
          <w:iCs/>
        </w:rPr>
        <w:t>о</w:t>
      </w:r>
      <w:r w:rsidR="00297921">
        <w:rPr>
          <w:rFonts w:cs="Calibri"/>
          <w:iCs/>
        </w:rPr>
        <w:t xml:space="preserve">вать </w:t>
      </w:r>
      <w:r w:rsidRPr="00F57B6A">
        <w:rPr>
          <w:rFonts w:cs="Calibri"/>
          <w:iCs/>
        </w:rPr>
        <w:t>земельные участки и водоемы для сельскохозяйственных ц</w:t>
      </w:r>
      <w:r w:rsidRPr="00F57B6A">
        <w:rPr>
          <w:rFonts w:cs="Calibri"/>
          <w:iCs/>
        </w:rPr>
        <w:t>е</w:t>
      </w:r>
      <w:r w:rsidR="00000426">
        <w:rPr>
          <w:rFonts w:cs="Calibri"/>
          <w:iCs/>
        </w:rPr>
        <w:t>лей;</w:t>
      </w:r>
    </w:p>
    <w:p w:rsidR="00FE7FA4" w:rsidRPr="00F57B6A" w:rsidRDefault="00000426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– </w:t>
      </w:r>
      <w:r w:rsidR="00FE7FA4" w:rsidRPr="00F57B6A">
        <w:rPr>
          <w:rFonts w:cs="Calibri"/>
          <w:iCs/>
        </w:rPr>
        <w:t xml:space="preserve">третий пояс – </w:t>
      </w:r>
      <w:r w:rsidR="00FE7FA4" w:rsidRPr="00F57B6A">
        <w:rPr>
          <w:rFonts w:cs="Calibri"/>
          <w:i/>
          <w:iCs/>
        </w:rPr>
        <w:t>зона наблюдений</w:t>
      </w:r>
      <w:r w:rsidR="00FE7FA4" w:rsidRPr="00F57B6A">
        <w:rPr>
          <w:rFonts w:cs="Calibri"/>
          <w:iCs/>
        </w:rPr>
        <w:t>, неблагоприятное санитарное с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>стояние которой может вызвать через систему водоснабжения инфе</w:t>
      </w:r>
      <w:r w:rsidR="00FE7FA4" w:rsidRPr="00F57B6A">
        <w:rPr>
          <w:rFonts w:cs="Calibri"/>
          <w:iCs/>
        </w:rPr>
        <w:t>к</w:t>
      </w:r>
      <w:r w:rsidR="00FE7FA4" w:rsidRPr="00F57B6A">
        <w:rPr>
          <w:rFonts w:cs="Calibri"/>
          <w:iCs/>
        </w:rPr>
        <w:t>ционные заболевания. Размеры зон санитарной охраны водоисточника устанавливаются в конкретных случаях органами санэпидемста</w:t>
      </w:r>
      <w:r w:rsidR="00FE7FA4" w:rsidRPr="00F57B6A">
        <w:rPr>
          <w:rFonts w:cs="Calibri"/>
          <w:iCs/>
        </w:rPr>
        <w:t>н</w:t>
      </w:r>
      <w:r w:rsidR="00FE7FA4" w:rsidRPr="00F57B6A">
        <w:rPr>
          <w:rFonts w:cs="Calibri"/>
          <w:iCs/>
        </w:rPr>
        <w:t>ций.</w:t>
      </w:r>
      <w:r w:rsidR="00FE7FA4" w:rsidRPr="00F57B6A">
        <w:rPr>
          <w:rFonts w:cs="Calibri"/>
          <w:bCs/>
          <w:iCs/>
        </w:rPr>
        <w:t> </w:t>
      </w:r>
      <w:r w:rsidR="00FE7FA4" w:rsidRPr="00F57B6A">
        <w:rPr>
          <w:rFonts w:cs="Calibri"/>
          <w:iCs/>
        </w:rPr>
        <w:t xml:space="preserve"> 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Особое внимание уделяется водоохранным  мероприятиям в по</w:t>
      </w:r>
      <w:r w:rsidRPr="00F57B6A">
        <w:rPr>
          <w:rFonts w:cs="Calibri"/>
          <w:iCs/>
        </w:rPr>
        <w:t>й</w:t>
      </w:r>
      <w:r w:rsidRPr="00F57B6A">
        <w:rPr>
          <w:rFonts w:cs="Calibri"/>
          <w:iCs/>
        </w:rPr>
        <w:t xml:space="preserve">мах </w:t>
      </w:r>
      <w:r w:rsidRPr="00F57B6A">
        <w:rPr>
          <w:rFonts w:cs="Calibri"/>
          <w:i/>
          <w:iCs/>
        </w:rPr>
        <w:t>малых рек</w:t>
      </w:r>
      <w:r w:rsidRPr="00F57B6A">
        <w:rPr>
          <w:rFonts w:cs="Calibri"/>
          <w:iCs/>
        </w:rPr>
        <w:t>, которые наиболее чувствительны к хозяйственной де</w:t>
      </w:r>
      <w:r w:rsidRPr="00F57B6A">
        <w:rPr>
          <w:rFonts w:cs="Calibri"/>
          <w:iCs/>
        </w:rPr>
        <w:t>я</w:t>
      </w:r>
      <w:r w:rsidRPr="00F57B6A">
        <w:rPr>
          <w:rFonts w:cs="Calibri"/>
          <w:iCs/>
        </w:rPr>
        <w:t>тельности челов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ка.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верховьях таких рек ограничивается, а в отдельных случаях з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прещается всякая хозяйственная деятельность (мелиоративное стро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тельство, торфоразработки, рубки леса, уничтожение куста</w:t>
      </w:r>
      <w:r w:rsidRPr="00F57B6A">
        <w:rPr>
          <w:rFonts w:cs="Calibri"/>
          <w:iCs/>
        </w:rPr>
        <w:t>р</w:t>
      </w:r>
      <w:r w:rsidRPr="00F57B6A">
        <w:rPr>
          <w:rFonts w:cs="Calibri"/>
          <w:iCs/>
        </w:rPr>
        <w:t>ника).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Запрещается осушать верховые болота для последующего испол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>зования в качестве лесных и сельскохозяйственных уг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дий.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lastRenderedPageBreak/>
        <w:t>Существенно ограничивается регулирование русел малых рек без специал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 xml:space="preserve">ных согласований и обоснований в </w:t>
      </w:r>
      <w:r w:rsidR="00000426">
        <w:rPr>
          <w:rFonts w:cs="Calibri"/>
          <w:iCs/>
        </w:rPr>
        <w:t xml:space="preserve">следующих </w:t>
      </w:r>
      <w:r w:rsidRPr="00F57B6A">
        <w:rPr>
          <w:rFonts w:cs="Calibri"/>
          <w:iCs/>
        </w:rPr>
        <w:t>случаях: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когда ш</w:t>
      </w:r>
      <w:r w:rsidR="00000426">
        <w:rPr>
          <w:rFonts w:cs="Calibri"/>
          <w:iCs/>
        </w:rPr>
        <w:t xml:space="preserve">ирина поймы не превышает </w:t>
      </w:r>
      <w:smartTag w:uri="urn:schemas-microsoft-com:office:smarttags" w:element="metricconverter">
        <w:smartTagPr>
          <w:attr w:name="ProductID" w:val="300 м"/>
        </w:smartTagPr>
        <w:r w:rsidR="00000426">
          <w:rPr>
            <w:rFonts w:cs="Calibri"/>
            <w:iCs/>
          </w:rPr>
          <w:t>300 м</w:t>
        </w:r>
      </w:smartTag>
      <w:r w:rsidR="00000426">
        <w:rPr>
          <w:rFonts w:cs="Calibri"/>
          <w:iCs/>
        </w:rPr>
        <w:t>;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на территориях и в охранных зонах государственных заповед</w:t>
      </w:r>
      <w:r w:rsidR="00297921">
        <w:rPr>
          <w:rFonts w:cs="Calibri"/>
          <w:iCs/>
        </w:rPr>
        <w:t>н</w:t>
      </w:r>
      <w:r w:rsidR="00297921">
        <w:rPr>
          <w:rFonts w:cs="Calibri"/>
          <w:iCs/>
        </w:rPr>
        <w:t>и</w:t>
      </w:r>
      <w:r w:rsidR="00297921">
        <w:rPr>
          <w:rFonts w:cs="Calibri"/>
          <w:iCs/>
        </w:rPr>
        <w:t>ков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и заказников.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Регулирования малых рек избегают вблизи населенных пунктов и на учас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ках, используемых для отдыха населения.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По этой причине при проектировании мелиоративных систем в обязательном порядке должны быть рассмотрены варианты возможн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го использования в качестве водоприемника малых рек</w:t>
      </w:r>
      <w:r w:rsidRPr="00FF476E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в естественном с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стоянии.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Такими вариантами могут быть:</w:t>
      </w:r>
    </w:p>
    <w:p w:rsidR="000457A4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польдерные системы с механическим водоотводом</w:t>
      </w:r>
      <w:r w:rsidR="00FE7FA4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 xml:space="preserve">(рис. </w:t>
      </w:r>
      <w:r w:rsidR="005E70B7">
        <w:rPr>
          <w:rFonts w:cs="Calibri"/>
          <w:iCs/>
        </w:rPr>
        <w:t>8</w:t>
      </w:r>
      <w:r w:rsidR="00FE7FA4">
        <w:rPr>
          <w:rFonts w:cs="Calibri"/>
          <w:iCs/>
        </w:rPr>
        <w:t>.1</w:t>
      </w:r>
      <w:r w:rsidR="0021177B">
        <w:rPr>
          <w:rFonts w:cs="Calibri"/>
          <w:iCs/>
        </w:rPr>
        <w:t>)</w:t>
      </w:r>
      <w:r>
        <w:rPr>
          <w:rFonts w:cs="Calibri"/>
          <w:iCs/>
        </w:rPr>
        <w:t>;</w:t>
      </w:r>
    </w:p>
    <w:p w:rsidR="00806747" w:rsidRPr="00F57B6A" w:rsidRDefault="00806747" w:rsidP="00806747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строительство русловых водохранилищ  для регулирования сто</w:t>
      </w:r>
      <w:r>
        <w:rPr>
          <w:rFonts w:cs="Calibri"/>
          <w:iCs/>
        </w:rPr>
        <w:t>ка;</w:t>
      </w:r>
      <w:r w:rsidRPr="00F57B6A">
        <w:rPr>
          <w:rFonts w:cs="Calibri"/>
          <w:iCs/>
        </w:rPr>
        <w:t xml:space="preserve"> </w:t>
      </w:r>
    </w:p>
    <w:p w:rsidR="00806747" w:rsidRPr="00A71F5D" w:rsidRDefault="00806747" w:rsidP="00806747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Pr="00F57B6A">
        <w:rPr>
          <w:rFonts w:cs="Calibri"/>
          <w:iCs/>
        </w:rPr>
        <w:t xml:space="preserve"> сброс вод из магистральных осушительных каналов ниже ос</w:t>
      </w:r>
      <w:r w:rsidRPr="00F57B6A">
        <w:rPr>
          <w:rFonts w:cs="Calibri"/>
          <w:iCs/>
        </w:rPr>
        <w:t>у</w:t>
      </w:r>
      <w:r w:rsidRPr="00F57B6A">
        <w:rPr>
          <w:rFonts w:cs="Calibri"/>
          <w:iCs/>
        </w:rPr>
        <w:t>шае</w:t>
      </w:r>
      <w:r w:rsidR="009D2131">
        <w:rPr>
          <w:rFonts w:cs="Calibri"/>
          <w:iCs/>
        </w:rPr>
        <w:t>-</w:t>
      </w:r>
      <w:r w:rsidRPr="00F57B6A">
        <w:rPr>
          <w:rFonts w:cs="Calibri"/>
          <w:iCs/>
        </w:rPr>
        <w:t>мого массива на расстоянии, обеспечивающем минимально допуст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мые уклоны, глубины и безподпорную работу осушительной сети.</w:t>
      </w:r>
    </w:p>
    <w:p w:rsidR="00D20A7F" w:rsidRDefault="00D20A7F" w:rsidP="003266EC">
      <w:pPr>
        <w:ind w:right="-113" w:firstLine="283"/>
        <w:jc w:val="both"/>
        <w:rPr>
          <w:rFonts w:cs="Calibri"/>
          <w:iCs/>
        </w:rPr>
      </w:pPr>
    </w:p>
    <w:p w:rsidR="000457A4" w:rsidRDefault="00B231BF" w:rsidP="003266EC">
      <w:pPr>
        <w:ind w:right="-113" w:firstLine="33"/>
        <w:jc w:val="center"/>
        <w:rPr>
          <w:rFonts w:cs="Calibri"/>
          <w:iCs/>
          <w:sz w:val="18"/>
          <w:szCs w:val="18"/>
        </w:rPr>
      </w:pPr>
      <w:r>
        <w:rPr>
          <w:rFonts w:ascii="Arial CYR" w:hAnsi="Arial CYR" w:cs="Arial CYR"/>
          <w:noProof/>
        </w:rPr>
        <w:drawing>
          <wp:inline distT="0" distB="0" distL="0" distR="0">
            <wp:extent cx="2943225" cy="1533525"/>
            <wp:effectExtent l="19050" t="0" r="9525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57A4" w:rsidRDefault="000457A4" w:rsidP="003266EC">
      <w:pPr>
        <w:ind w:right="-113" w:firstLine="283"/>
        <w:jc w:val="center"/>
        <w:rPr>
          <w:rFonts w:cs="Calibri"/>
          <w:iCs/>
          <w:sz w:val="18"/>
          <w:szCs w:val="18"/>
        </w:rPr>
      </w:pPr>
    </w:p>
    <w:p w:rsidR="00FE7FA4" w:rsidRPr="00000426" w:rsidRDefault="005E70B7" w:rsidP="003266EC">
      <w:pPr>
        <w:ind w:right="-113" w:firstLine="33"/>
        <w:jc w:val="center"/>
        <w:rPr>
          <w:rFonts w:cs="Calibri"/>
          <w:iCs/>
          <w:sz w:val="16"/>
          <w:szCs w:val="16"/>
        </w:rPr>
      </w:pPr>
      <w:r w:rsidRPr="00000426">
        <w:rPr>
          <w:rFonts w:cs="Calibri"/>
          <w:iCs/>
          <w:sz w:val="16"/>
          <w:szCs w:val="16"/>
        </w:rPr>
        <w:t>Рис. 8</w:t>
      </w:r>
      <w:r w:rsidR="006E021F" w:rsidRPr="00000426">
        <w:rPr>
          <w:rFonts w:cs="Calibri"/>
          <w:iCs/>
          <w:sz w:val="16"/>
          <w:szCs w:val="16"/>
        </w:rPr>
        <w:t xml:space="preserve">.1. </w:t>
      </w:r>
      <w:r w:rsidR="00FE7FA4" w:rsidRPr="00000426">
        <w:rPr>
          <w:rFonts w:cs="Calibri"/>
          <w:iCs/>
          <w:sz w:val="16"/>
          <w:szCs w:val="16"/>
        </w:rPr>
        <w:t>Польдерная осушительная система</w:t>
      </w:r>
      <w:r w:rsidR="00A96CF2" w:rsidRPr="00000426">
        <w:rPr>
          <w:rFonts w:cs="Calibri"/>
          <w:iCs/>
          <w:sz w:val="16"/>
          <w:szCs w:val="16"/>
        </w:rPr>
        <w:t>:</w:t>
      </w:r>
    </w:p>
    <w:p w:rsidR="00A96CF2" w:rsidRPr="00000426" w:rsidRDefault="00A96CF2" w:rsidP="003266EC">
      <w:pPr>
        <w:spacing w:line="216" w:lineRule="auto"/>
        <w:ind w:right="-113" w:firstLine="33"/>
        <w:jc w:val="center"/>
        <w:rPr>
          <w:rFonts w:ascii="Times New Roman CYR" w:hAnsi="Times New Roman CYR" w:cs="Times New Roman CYR"/>
          <w:sz w:val="16"/>
          <w:szCs w:val="16"/>
        </w:rPr>
      </w:pPr>
      <w:r w:rsidRPr="00000426">
        <w:rPr>
          <w:i/>
          <w:sz w:val="16"/>
          <w:szCs w:val="16"/>
        </w:rPr>
        <w:t>1</w:t>
      </w:r>
      <w:r w:rsidRPr="00000426">
        <w:rPr>
          <w:sz w:val="16"/>
          <w:szCs w:val="16"/>
        </w:rPr>
        <w:t xml:space="preserve"> – </w:t>
      </w:r>
      <w:r w:rsidRPr="00000426">
        <w:rPr>
          <w:rFonts w:ascii="Times New Roman CYR" w:hAnsi="Times New Roman CYR" w:cs="Times New Roman CYR"/>
          <w:sz w:val="16"/>
          <w:szCs w:val="16"/>
        </w:rPr>
        <w:t xml:space="preserve">водоприемник; </w:t>
      </w:r>
      <w:r w:rsidRPr="00000426">
        <w:rPr>
          <w:rFonts w:ascii="Times New Roman CYR" w:hAnsi="Times New Roman CYR" w:cs="Times New Roman CYR"/>
          <w:i/>
          <w:sz w:val="16"/>
          <w:szCs w:val="16"/>
        </w:rPr>
        <w:t>2</w:t>
      </w:r>
      <w:r w:rsidRPr="00000426">
        <w:rPr>
          <w:rFonts w:ascii="Times New Roman CYR" w:hAnsi="Times New Roman CYR" w:cs="Times New Roman CYR"/>
          <w:sz w:val="16"/>
          <w:szCs w:val="16"/>
        </w:rPr>
        <w:t xml:space="preserve"> – регулирующая сеть;</w:t>
      </w:r>
      <w:r w:rsidRPr="00000426">
        <w:rPr>
          <w:rFonts w:ascii="Times New Roman CYR" w:hAnsi="Times New Roman CYR" w:cs="Times New Roman CYR"/>
          <w:i/>
          <w:sz w:val="16"/>
          <w:szCs w:val="16"/>
        </w:rPr>
        <w:t xml:space="preserve"> 3</w:t>
      </w:r>
      <w:r w:rsidRPr="00000426">
        <w:rPr>
          <w:rFonts w:ascii="Times New Roman CYR" w:hAnsi="Times New Roman CYR" w:cs="Times New Roman CYR"/>
          <w:sz w:val="16"/>
          <w:szCs w:val="16"/>
        </w:rPr>
        <w:t xml:space="preserve"> – дамба</w:t>
      </w:r>
    </w:p>
    <w:p w:rsidR="00A96CF2" w:rsidRPr="00000426" w:rsidRDefault="00A96CF2" w:rsidP="003266EC">
      <w:pPr>
        <w:spacing w:line="216" w:lineRule="auto"/>
        <w:ind w:right="-113" w:firstLine="33"/>
        <w:jc w:val="center"/>
        <w:rPr>
          <w:rFonts w:ascii="Times New Roman CYR" w:hAnsi="Times New Roman CYR" w:cs="Times New Roman CYR"/>
          <w:sz w:val="16"/>
          <w:szCs w:val="16"/>
        </w:rPr>
      </w:pPr>
      <w:r w:rsidRPr="00000426">
        <w:rPr>
          <w:rFonts w:ascii="Times New Roman CYR" w:hAnsi="Times New Roman CYR" w:cs="Times New Roman CYR"/>
          <w:sz w:val="16"/>
          <w:szCs w:val="16"/>
        </w:rPr>
        <w:t xml:space="preserve"> обвалования; </w:t>
      </w:r>
      <w:r w:rsidRPr="00000426">
        <w:rPr>
          <w:rFonts w:ascii="Times New Roman CYR" w:hAnsi="Times New Roman CYR" w:cs="Times New Roman CYR"/>
          <w:i/>
          <w:sz w:val="16"/>
          <w:szCs w:val="16"/>
        </w:rPr>
        <w:t>4</w:t>
      </w:r>
      <w:r w:rsidRPr="00000426">
        <w:rPr>
          <w:rFonts w:ascii="Times New Roman CYR" w:hAnsi="Times New Roman CYR" w:cs="Times New Roman CYR"/>
          <w:sz w:val="16"/>
          <w:szCs w:val="16"/>
        </w:rPr>
        <w:t xml:space="preserve"> – оградител</w:t>
      </w:r>
      <w:r w:rsidRPr="00000426">
        <w:rPr>
          <w:sz w:val="16"/>
          <w:szCs w:val="16"/>
        </w:rPr>
        <w:t>ь</w:t>
      </w:r>
      <w:r w:rsidRPr="00000426">
        <w:rPr>
          <w:sz w:val="16"/>
          <w:szCs w:val="16"/>
        </w:rPr>
        <w:t>ный канал;</w:t>
      </w:r>
    </w:p>
    <w:p w:rsidR="00A96CF2" w:rsidRDefault="00A96CF2" w:rsidP="003266EC">
      <w:pPr>
        <w:spacing w:line="216" w:lineRule="auto"/>
        <w:ind w:right="-113" w:firstLine="33"/>
        <w:jc w:val="center"/>
        <w:rPr>
          <w:sz w:val="16"/>
          <w:szCs w:val="16"/>
        </w:rPr>
      </w:pPr>
      <w:r w:rsidRPr="00000426">
        <w:rPr>
          <w:i/>
          <w:sz w:val="16"/>
          <w:szCs w:val="16"/>
        </w:rPr>
        <w:t xml:space="preserve"> 5</w:t>
      </w:r>
      <w:r w:rsidRPr="00000426">
        <w:rPr>
          <w:sz w:val="16"/>
          <w:szCs w:val="16"/>
        </w:rPr>
        <w:t xml:space="preserve"> – проводящая сеть; </w:t>
      </w:r>
      <w:r w:rsidRPr="00000426">
        <w:rPr>
          <w:i/>
          <w:sz w:val="16"/>
          <w:szCs w:val="16"/>
        </w:rPr>
        <w:t>6</w:t>
      </w:r>
      <w:r w:rsidRPr="00000426">
        <w:rPr>
          <w:sz w:val="16"/>
          <w:szCs w:val="16"/>
        </w:rPr>
        <w:t xml:space="preserve"> – насосная станция</w:t>
      </w:r>
    </w:p>
    <w:p w:rsidR="008E57C3" w:rsidRDefault="008E57C3" w:rsidP="003266EC">
      <w:pPr>
        <w:spacing w:line="216" w:lineRule="auto"/>
        <w:ind w:right="-113" w:firstLine="33"/>
        <w:jc w:val="center"/>
        <w:rPr>
          <w:sz w:val="16"/>
          <w:szCs w:val="16"/>
        </w:rPr>
      </w:pPr>
    </w:p>
    <w:p w:rsidR="00511CE0" w:rsidRPr="00D20A7F" w:rsidRDefault="00D20A7F" w:rsidP="00D20A7F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Санитарный бытовой расход в реках с незарегулированным стоком п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 xml:space="preserve">сле забора воды всеми потребителями должен  быть не менее </w:t>
      </w:r>
      <w:r w:rsidRPr="00474DDD">
        <w:rPr>
          <w:rFonts w:cs="Calibri"/>
          <w:iCs/>
        </w:rPr>
        <w:t xml:space="preserve">75 </w:t>
      </w:r>
      <w:r w:rsidRPr="007425B6">
        <w:rPr>
          <w:rFonts w:cs="Calibri"/>
          <w:iCs/>
        </w:rPr>
        <w:t xml:space="preserve">% </w:t>
      </w:r>
      <w:r w:rsidRPr="00F57B6A">
        <w:rPr>
          <w:rFonts w:cs="Calibri"/>
          <w:iCs/>
        </w:rPr>
        <w:t>минимального среднемесячного расхода  95%-</w:t>
      </w:r>
      <w:r>
        <w:rPr>
          <w:rFonts w:cs="Calibri"/>
          <w:iCs/>
        </w:rPr>
        <w:t>но</w:t>
      </w:r>
      <w:r w:rsidRPr="00F57B6A">
        <w:rPr>
          <w:rFonts w:cs="Calibri"/>
          <w:iCs/>
        </w:rPr>
        <w:t>й обеспеченн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сти.</w:t>
      </w:r>
    </w:p>
    <w:p w:rsidR="005E4926" w:rsidRPr="00F57B6A" w:rsidRDefault="005E4926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Если прибегают к регулированию рек-водоприемников, руков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д</w:t>
      </w:r>
      <w:r w:rsidR="009D2131">
        <w:rPr>
          <w:rFonts w:cs="Calibri"/>
          <w:iCs/>
        </w:rPr>
        <w:t>-</w:t>
      </w:r>
      <w:r w:rsidRPr="00F57B6A">
        <w:rPr>
          <w:rFonts w:cs="Calibri"/>
          <w:iCs/>
        </w:rPr>
        <w:t>ствуются следующими обстоятел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>ствами:</w:t>
      </w:r>
    </w:p>
    <w:p w:rsidR="005E4926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5E4926">
        <w:rPr>
          <w:rFonts w:cs="Calibri"/>
          <w:iCs/>
        </w:rPr>
        <w:t xml:space="preserve"> </w:t>
      </w:r>
      <w:r w:rsidR="00D43F99" w:rsidRPr="00F57B6A">
        <w:rPr>
          <w:rFonts w:cs="Calibri"/>
          <w:iCs/>
        </w:rPr>
        <w:t>п</w:t>
      </w:r>
      <w:r w:rsidR="005E4926" w:rsidRPr="00F57B6A">
        <w:rPr>
          <w:rFonts w:cs="Calibri"/>
          <w:iCs/>
        </w:rPr>
        <w:t>рямые длинные участки нового русла не проект</w:t>
      </w:r>
      <w:r w:rsidR="005E4926" w:rsidRPr="00F57B6A">
        <w:rPr>
          <w:rFonts w:cs="Calibri"/>
          <w:iCs/>
        </w:rPr>
        <w:t>и</w:t>
      </w:r>
      <w:r w:rsidR="00D43F99">
        <w:rPr>
          <w:rFonts w:cs="Calibri"/>
          <w:iCs/>
        </w:rPr>
        <w:t>руют;</w:t>
      </w:r>
      <w:r w:rsidR="005E4926" w:rsidRPr="00F57B6A">
        <w:rPr>
          <w:rFonts w:cs="Calibri"/>
          <w:iCs/>
        </w:rPr>
        <w:t xml:space="preserve"> </w:t>
      </w:r>
    </w:p>
    <w:p w:rsidR="005E4926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5E4926">
        <w:rPr>
          <w:rFonts w:cs="Calibri"/>
          <w:iCs/>
        </w:rPr>
        <w:t xml:space="preserve"> </w:t>
      </w:r>
      <w:r w:rsidR="00D43F99" w:rsidRPr="00D43F99">
        <w:rPr>
          <w:rFonts w:cs="Calibri"/>
          <w:iCs/>
        </w:rPr>
        <w:t>т</w:t>
      </w:r>
      <w:r w:rsidR="009D2131">
        <w:rPr>
          <w:rFonts w:cs="Calibri"/>
          <w:iCs/>
        </w:rPr>
        <w:t xml:space="preserve">рассу водоприемника </w:t>
      </w:r>
      <w:r w:rsidR="005E4926" w:rsidRPr="00F57B6A">
        <w:rPr>
          <w:rFonts w:cs="Calibri"/>
          <w:iCs/>
        </w:rPr>
        <w:t>предусматривают с использованием е</w:t>
      </w:r>
      <w:r w:rsidR="005E4926" w:rsidRPr="00F57B6A">
        <w:rPr>
          <w:rFonts w:cs="Calibri"/>
          <w:iCs/>
        </w:rPr>
        <w:t>с</w:t>
      </w:r>
      <w:r w:rsidR="005E4926" w:rsidRPr="00F57B6A">
        <w:rPr>
          <w:rFonts w:cs="Calibri"/>
          <w:iCs/>
        </w:rPr>
        <w:t>тест</w:t>
      </w:r>
      <w:r w:rsidR="00696485">
        <w:rPr>
          <w:rFonts w:cs="Calibri"/>
          <w:iCs/>
        </w:rPr>
        <w:t>-</w:t>
      </w:r>
      <w:r w:rsidR="005E4926" w:rsidRPr="00F57B6A">
        <w:rPr>
          <w:rFonts w:cs="Calibri"/>
          <w:iCs/>
        </w:rPr>
        <w:t>венных отре</w:t>
      </w:r>
      <w:r w:rsidR="005E4926" w:rsidRPr="00F57B6A">
        <w:rPr>
          <w:rFonts w:cs="Calibri"/>
          <w:iCs/>
        </w:rPr>
        <w:t>з</w:t>
      </w:r>
      <w:r w:rsidR="00D43F99">
        <w:rPr>
          <w:rFonts w:cs="Calibri"/>
          <w:iCs/>
        </w:rPr>
        <w:t>ков русла;</w:t>
      </w:r>
    </w:p>
    <w:p w:rsidR="00CA686B" w:rsidRPr="00F57B6A" w:rsidRDefault="00CA686B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при создании нового водоприемника сохраняют отдельные ом</w:t>
      </w:r>
      <w:r w:rsidRPr="00F57B6A">
        <w:rPr>
          <w:rFonts w:cs="Calibri"/>
          <w:iCs/>
        </w:rPr>
        <w:t>у</w:t>
      </w:r>
      <w:r w:rsidRPr="00F57B6A">
        <w:rPr>
          <w:rFonts w:cs="Calibri"/>
          <w:iCs/>
        </w:rPr>
        <w:t>ты,</w:t>
      </w:r>
    </w:p>
    <w:p w:rsidR="005E4926" w:rsidRPr="00F57B6A" w:rsidRDefault="005E4926" w:rsidP="0034377F">
      <w:pPr>
        <w:ind w:right="-113"/>
        <w:jc w:val="both"/>
        <w:rPr>
          <w:rFonts w:cs="Calibri"/>
          <w:iCs/>
        </w:rPr>
      </w:pPr>
      <w:r w:rsidRPr="00F57B6A">
        <w:rPr>
          <w:rFonts w:cs="Calibri"/>
          <w:iCs/>
        </w:rPr>
        <w:t>нерестилища и зимовальные ямы для рыб, места для отдыха и ку</w:t>
      </w:r>
      <w:r w:rsidR="00D43F99">
        <w:rPr>
          <w:rFonts w:cs="Calibri"/>
          <w:iCs/>
        </w:rPr>
        <w:t>п</w:t>
      </w:r>
      <w:r w:rsidR="00D43F99">
        <w:rPr>
          <w:rFonts w:cs="Calibri"/>
          <w:iCs/>
        </w:rPr>
        <w:t>а</w:t>
      </w:r>
      <w:r w:rsidR="00D43F99">
        <w:rPr>
          <w:rFonts w:cs="Calibri"/>
          <w:iCs/>
        </w:rPr>
        <w:t>ния;</w:t>
      </w:r>
    </w:p>
    <w:p w:rsidR="005E4926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5E4926">
        <w:rPr>
          <w:rFonts w:cs="Calibri"/>
          <w:iCs/>
        </w:rPr>
        <w:t xml:space="preserve"> </w:t>
      </w:r>
      <w:r w:rsidR="00D43F99" w:rsidRPr="00F57B6A">
        <w:rPr>
          <w:rFonts w:cs="Calibri"/>
          <w:iCs/>
        </w:rPr>
        <w:t>п</w:t>
      </w:r>
      <w:r w:rsidR="005E4926" w:rsidRPr="00F57B6A">
        <w:rPr>
          <w:rFonts w:cs="Calibri"/>
          <w:iCs/>
        </w:rPr>
        <w:t>ри проектировании осушения земель следует избегать использ</w:t>
      </w:r>
      <w:r w:rsidR="005E4926" w:rsidRPr="00F57B6A">
        <w:rPr>
          <w:rFonts w:cs="Calibri"/>
          <w:iCs/>
        </w:rPr>
        <w:t>о</w:t>
      </w:r>
      <w:r w:rsidR="005E4926" w:rsidRPr="00F57B6A">
        <w:rPr>
          <w:rFonts w:cs="Calibri"/>
          <w:iCs/>
        </w:rPr>
        <w:t>вания озер в качестве водоприемников осушительных си</w:t>
      </w:r>
      <w:r w:rsidR="005E4926" w:rsidRPr="00F57B6A">
        <w:rPr>
          <w:rFonts w:cs="Calibri"/>
          <w:iCs/>
        </w:rPr>
        <w:t>с</w:t>
      </w:r>
      <w:r w:rsidR="00D43F99">
        <w:rPr>
          <w:rFonts w:cs="Calibri"/>
          <w:iCs/>
        </w:rPr>
        <w:t>тем;</w:t>
      </w:r>
    </w:p>
    <w:p w:rsidR="00FE7FA4" w:rsidRPr="00F57B6A" w:rsidRDefault="007A274E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5E4926">
        <w:rPr>
          <w:rFonts w:cs="Calibri"/>
          <w:iCs/>
        </w:rPr>
        <w:t xml:space="preserve"> </w:t>
      </w:r>
      <w:r w:rsidR="00D43F99" w:rsidRPr="00F57B6A">
        <w:rPr>
          <w:rFonts w:cs="Calibri"/>
          <w:iCs/>
        </w:rPr>
        <w:t>в</w:t>
      </w:r>
      <w:r w:rsidR="005E4926" w:rsidRPr="00F57B6A">
        <w:rPr>
          <w:rFonts w:cs="Calibri"/>
          <w:iCs/>
        </w:rPr>
        <w:t>одосбросные каналы трассируют в обход озер, предусматривая при этом меры, исключающие понижение уровней воды в таких вод</w:t>
      </w:r>
      <w:r w:rsidR="005E4926" w:rsidRPr="00F57B6A">
        <w:rPr>
          <w:rFonts w:cs="Calibri"/>
          <w:iCs/>
        </w:rPr>
        <w:t>о</w:t>
      </w:r>
      <w:r w:rsidR="005E4926" w:rsidRPr="00F57B6A">
        <w:rPr>
          <w:rFonts w:cs="Calibri"/>
          <w:iCs/>
        </w:rPr>
        <w:t>емах.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Для этого обеспечивают подпитку озер во время паводков или ус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раивают каналы на расстоянии, исключающем фильтрационные пот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ри воды.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Создание осушительных систем сопровождается их влиянием и на пр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легающих территориях.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В таких условиях возможно снижение уровней </w:t>
      </w:r>
      <w:r w:rsidR="00D43F99">
        <w:rPr>
          <w:rFonts w:cs="Calibri"/>
          <w:iCs/>
        </w:rPr>
        <w:t>воды</w:t>
      </w:r>
      <w:r w:rsidRPr="00F57B6A">
        <w:rPr>
          <w:rFonts w:cs="Calibri"/>
          <w:iCs/>
        </w:rPr>
        <w:t xml:space="preserve"> в колодцах н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селенных пунктов, прилега</w:t>
      </w:r>
      <w:r w:rsidRPr="00F57B6A">
        <w:rPr>
          <w:rFonts w:cs="Calibri"/>
          <w:iCs/>
        </w:rPr>
        <w:t>ю</w:t>
      </w:r>
      <w:r w:rsidRPr="00F57B6A">
        <w:rPr>
          <w:rFonts w:cs="Calibri"/>
          <w:iCs/>
        </w:rPr>
        <w:t>щих к объекту осушения.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Изменение водного режима изменяет естественные границы аре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лов растений, сокращая места их обитания, а также снижает проду</w:t>
      </w:r>
      <w:r w:rsidRPr="00F57B6A">
        <w:rPr>
          <w:rFonts w:cs="Calibri"/>
          <w:iCs/>
        </w:rPr>
        <w:t>к</w:t>
      </w:r>
      <w:r w:rsidRPr="00F57B6A">
        <w:rPr>
          <w:rFonts w:cs="Calibri"/>
          <w:iCs/>
        </w:rPr>
        <w:t>тивность ягодников и некоторых категорий лесов, создает благоприя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ные условия для развития ветровой эрозии.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Главными нежелательными последствиями при осушении земель явл</w:t>
      </w:r>
      <w:r w:rsidRPr="00F57B6A">
        <w:rPr>
          <w:rFonts w:cs="Calibri"/>
          <w:iCs/>
        </w:rPr>
        <w:t>я</w:t>
      </w:r>
      <w:r w:rsidRPr="00F57B6A">
        <w:rPr>
          <w:rFonts w:cs="Calibri"/>
          <w:iCs/>
        </w:rPr>
        <w:t>ются:</w:t>
      </w:r>
    </w:p>
    <w:p w:rsidR="00FE7FA4" w:rsidRPr="00F57B6A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загрязнение вод как внутри мелиорируемого массива, так и за его пределами вследствие поступления загрязненной воды в водоприе</w:t>
      </w:r>
      <w:r w:rsidR="00FE7FA4" w:rsidRPr="00F57B6A">
        <w:rPr>
          <w:rFonts w:cs="Calibri"/>
          <w:iCs/>
        </w:rPr>
        <w:t>м</w:t>
      </w:r>
      <w:r w:rsidR="00FE7FA4" w:rsidRPr="00F57B6A">
        <w:rPr>
          <w:rFonts w:cs="Calibri"/>
          <w:iCs/>
        </w:rPr>
        <w:t>ники из магис</w:t>
      </w:r>
      <w:r w:rsidR="00FE7FA4" w:rsidRPr="00F57B6A">
        <w:rPr>
          <w:rFonts w:cs="Calibri"/>
          <w:iCs/>
        </w:rPr>
        <w:t>т</w:t>
      </w:r>
      <w:r w:rsidR="00FE7FA4" w:rsidRPr="00F57B6A">
        <w:rPr>
          <w:rFonts w:cs="Calibri"/>
          <w:iCs/>
        </w:rPr>
        <w:t>ральной сети;</w:t>
      </w:r>
    </w:p>
    <w:p w:rsidR="00FE7FA4" w:rsidRPr="00F57B6A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влияние изменения водного режима почв на изменение их водно-физических, агрохимических и других свойств;</w:t>
      </w:r>
    </w:p>
    <w:p w:rsidR="00FE7FA4" w:rsidRPr="00F57B6A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474DDD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изменения условий обитания животного мира.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Расчет ширины зоны влияния осушительной системы на уровень грунтовых вод прилегающих территорий можно производить по фо</w:t>
      </w:r>
      <w:r w:rsidRPr="00F57B6A">
        <w:rPr>
          <w:rFonts w:cs="Calibri"/>
          <w:iCs/>
        </w:rPr>
        <w:t>р</w:t>
      </w:r>
      <w:r w:rsidRPr="00F57B6A">
        <w:rPr>
          <w:rFonts w:cs="Calibri"/>
          <w:iCs/>
        </w:rPr>
        <w:t xml:space="preserve">муле </w:t>
      </w:r>
      <w:r w:rsidRPr="008B3142">
        <w:rPr>
          <w:iCs/>
        </w:rPr>
        <w:t>К. Г. Асатура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</w:p>
    <w:p w:rsidR="00FE7FA4" w:rsidRPr="00F57B6A" w:rsidRDefault="00474DDD" w:rsidP="003266EC">
      <w:pPr>
        <w:ind w:right="-113" w:firstLine="283"/>
        <w:rPr>
          <w:rFonts w:cs="Calibri"/>
          <w:iCs/>
        </w:rPr>
      </w:pPr>
      <w:r>
        <w:rPr>
          <w:rFonts w:cs="Calibri"/>
          <w:iCs/>
        </w:rPr>
        <w:t xml:space="preserve">            </w:t>
      </w:r>
      <w:r w:rsidR="00FE7FA4">
        <w:rPr>
          <w:rFonts w:cs="Calibri"/>
          <w:iCs/>
        </w:rPr>
        <w:t xml:space="preserve">  </w:t>
      </w:r>
      <w:r w:rsidR="005E70B7">
        <w:rPr>
          <w:rFonts w:cs="Calibri"/>
          <w:iCs/>
        </w:rPr>
        <w:t xml:space="preserve">   </w:t>
      </w:r>
      <w:r w:rsidR="00696485">
        <w:rPr>
          <w:rFonts w:cs="Calibri"/>
          <w:iCs/>
        </w:rPr>
        <w:t xml:space="preserve">    </w:t>
      </w:r>
      <w:r w:rsidR="005E70B7">
        <w:rPr>
          <w:rFonts w:cs="Calibri"/>
          <w:iCs/>
        </w:rPr>
        <w:t xml:space="preserve">      </w:t>
      </w:r>
      <w:r w:rsidR="00373025">
        <w:rPr>
          <w:rFonts w:cs="Calibri"/>
          <w:iCs/>
        </w:rPr>
        <w:t xml:space="preserve">  </w:t>
      </w:r>
      <w:r w:rsidR="00FE7FA4">
        <w:rPr>
          <w:rFonts w:cs="Calibri"/>
          <w:iCs/>
        </w:rPr>
        <w:t xml:space="preserve"> </w:t>
      </w:r>
      <w:r w:rsidR="00373025">
        <w:rPr>
          <w:rFonts w:cs="Calibri"/>
          <w:iCs/>
        </w:rPr>
        <w:t xml:space="preserve">      </w:t>
      </w:r>
      <w:r w:rsidR="00FE7FA4">
        <w:rPr>
          <w:rFonts w:cs="Calibri"/>
          <w:iCs/>
        </w:rPr>
        <w:t xml:space="preserve"> </w:t>
      </w:r>
      <w:r w:rsidR="00FE7FA4" w:rsidRPr="00D43F99">
        <w:rPr>
          <w:rFonts w:cs="Calibri"/>
          <w:i/>
          <w:iCs/>
          <w:lang w:val="en-US"/>
        </w:rPr>
        <w:t>L</w:t>
      </w:r>
      <w:r w:rsidR="00FE7FA4" w:rsidRPr="00F57B6A">
        <w:rPr>
          <w:rFonts w:cs="Calibri"/>
          <w:iCs/>
        </w:rPr>
        <w:t xml:space="preserve"> = (6,28</w:t>
      </w:r>
      <w:r w:rsidR="0090639E"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К</w:t>
      </w:r>
      <w:r w:rsidR="00992064">
        <w:rPr>
          <w:rFonts w:cs="Calibri"/>
          <w:iCs/>
        </w:rPr>
        <w:t xml:space="preserve"> </w:t>
      </w:r>
      <w:r w:rsidR="00992064">
        <w:t xml:space="preserve">∙ </w:t>
      </w:r>
      <w:r w:rsidR="00FE7FA4" w:rsidRPr="00D43F99">
        <w:rPr>
          <w:rFonts w:cs="Calibri"/>
          <w:i/>
          <w:iCs/>
        </w:rPr>
        <w:t>h</w:t>
      </w:r>
      <w:r w:rsidR="00992064">
        <w:rPr>
          <w:rFonts w:cs="Calibri"/>
          <w:i/>
          <w:iCs/>
        </w:rPr>
        <w:t xml:space="preserve"> </w:t>
      </w:r>
      <w:r w:rsidR="005922D3">
        <w:t>∙</w:t>
      </w:r>
      <w:r w:rsidR="00992064">
        <w:t xml:space="preserve"> </w:t>
      </w:r>
      <w:r w:rsidR="00FE7FA4" w:rsidRPr="00D43F99">
        <w:rPr>
          <w:rFonts w:cs="Calibri"/>
          <w:i/>
          <w:iCs/>
          <w:lang w:val="en-US"/>
        </w:rPr>
        <w:t>t</w:t>
      </w:r>
      <w:r w:rsidR="00FE7FA4" w:rsidRPr="00F57B6A">
        <w:rPr>
          <w:rFonts w:cs="Calibri"/>
          <w:iCs/>
        </w:rPr>
        <w:t xml:space="preserve"> / </w:t>
      </w:r>
      <w:r w:rsidR="00FE7FA4" w:rsidRPr="008B0A20">
        <w:rPr>
          <w:rFonts w:cs="Calibri"/>
        </w:rPr>
        <w:t>μ</w:t>
      </w:r>
      <w:r w:rsidR="00FE7FA4" w:rsidRPr="00F57B6A">
        <w:rPr>
          <w:rFonts w:cs="Calibri"/>
          <w:iCs/>
        </w:rPr>
        <w:t xml:space="preserve"> )</w:t>
      </w:r>
      <w:r w:rsidR="00FE7FA4" w:rsidRPr="00F57B6A">
        <w:rPr>
          <w:rFonts w:cs="Calibri"/>
          <w:iCs/>
          <w:vertAlign w:val="superscript"/>
        </w:rPr>
        <w:t>0,5</w:t>
      </w:r>
      <w:r w:rsidR="00FE7FA4" w:rsidRPr="00F57B6A">
        <w:rPr>
          <w:rFonts w:cs="Calibri"/>
          <w:iCs/>
        </w:rPr>
        <w:t>,</w:t>
      </w:r>
      <w:r w:rsidR="006F2BF6">
        <w:rPr>
          <w:rFonts w:cs="Calibri"/>
          <w:iCs/>
        </w:rPr>
        <w:t xml:space="preserve">      </w:t>
      </w:r>
      <w:r w:rsidR="00FE7FA4">
        <w:rPr>
          <w:rFonts w:cs="Calibri"/>
          <w:iCs/>
        </w:rPr>
        <w:t xml:space="preserve">   </w:t>
      </w:r>
      <w:r>
        <w:rPr>
          <w:rFonts w:cs="Calibri"/>
          <w:iCs/>
        </w:rPr>
        <w:t xml:space="preserve">   </w:t>
      </w:r>
      <w:r w:rsidR="00511CE0">
        <w:rPr>
          <w:rFonts w:cs="Calibri"/>
          <w:iCs/>
        </w:rPr>
        <w:t xml:space="preserve">   </w:t>
      </w:r>
      <w:r w:rsidR="00373025">
        <w:rPr>
          <w:rFonts w:cs="Calibri"/>
          <w:iCs/>
        </w:rPr>
        <w:t xml:space="preserve">  </w:t>
      </w:r>
      <w:r w:rsidR="005E70B7">
        <w:rPr>
          <w:rFonts w:cs="Calibri"/>
          <w:iCs/>
        </w:rPr>
        <w:t xml:space="preserve">  </w:t>
      </w:r>
      <w:r w:rsidR="00373025">
        <w:rPr>
          <w:rFonts w:cs="Calibri"/>
          <w:iCs/>
        </w:rPr>
        <w:t xml:space="preserve">   </w:t>
      </w:r>
      <w:r w:rsidR="005E70B7">
        <w:rPr>
          <w:rFonts w:cs="Calibri"/>
          <w:iCs/>
        </w:rPr>
        <w:t xml:space="preserve">         (8</w:t>
      </w:r>
      <w:r w:rsidR="00FE7FA4">
        <w:rPr>
          <w:rFonts w:cs="Calibri"/>
          <w:iCs/>
        </w:rPr>
        <w:t>.1)</w:t>
      </w:r>
    </w:p>
    <w:p w:rsidR="00FE7FA4" w:rsidRPr="00F57B6A" w:rsidRDefault="00FE7FA4" w:rsidP="003266EC">
      <w:pPr>
        <w:ind w:right="-113" w:firstLine="33"/>
        <w:jc w:val="both"/>
        <w:rPr>
          <w:rFonts w:cs="Calibri"/>
          <w:iCs/>
        </w:rPr>
      </w:pPr>
      <w:r w:rsidRPr="00F57B6A">
        <w:rPr>
          <w:rFonts w:cs="Calibri"/>
          <w:iCs/>
        </w:rPr>
        <w:br/>
      </w:r>
      <w:r w:rsidR="00D43F99">
        <w:rPr>
          <w:rFonts w:cs="Calibri"/>
          <w:iCs/>
        </w:rPr>
        <w:t>г</w:t>
      </w:r>
      <w:r w:rsidRPr="00F57B6A">
        <w:rPr>
          <w:rFonts w:cs="Calibri"/>
          <w:iCs/>
        </w:rPr>
        <w:t xml:space="preserve">де </w:t>
      </w:r>
      <w:r w:rsidRPr="00D43F99">
        <w:rPr>
          <w:rFonts w:cs="Calibri"/>
          <w:i/>
          <w:iCs/>
          <w:lang w:val="en-US"/>
        </w:rPr>
        <w:t>L</w:t>
      </w:r>
      <w:r w:rsidR="0045713B">
        <w:rPr>
          <w:rFonts w:cs="Calibri"/>
          <w:iCs/>
        </w:rPr>
        <w:t xml:space="preserve"> </w:t>
      </w:r>
      <w:r w:rsidR="0045713B" w:rsidRPr="00EC7DA3">
        <w:rPr>
          <w:iCs/>
        </w:rPr>
        <w:t>–</w:t>
      </w:r>
      <w:r w:rsidRPr="00F57B6A">
        <w:rPr>
          <w:rFonts w:cs="Calibri"/>
          <w:iCs/>
        </w:rPr>
        <w:t xml:space="preserve"> ширина зоны влияния, м;</w:t>
      </w:r>
    </w:p>
    <w:p w:rsidR="00FE7FA4" w:rsidRPr="00F57B6A" w:rsidRDefault="00511CE0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 </w:t>
      </w:r>
      <w:r w:rsidR="00FE7FA4" w:rsidRPr="00F57B6A">
        <w:rPr>
          <w:rFonts w:cs="Calibri"/>
          <w:iCs/>
        </w:rPr>
        <w:t>К</w:t>
      </w:r>
      <w:r w:rsidR="0045713B">
        <w:rPr>
          <w:rFonts w:cs="Calibri"/>
          <w:i/>
          <w:iCs/>
        </w:rPr>
        <w:t xml:space="preserve"> </w:t>
      </w:r>
      <w:r w:rsidR="0045713B" w:rsidRPr="00EC7DA3">
        <w:rPr>
          <w:iCs/>
        </w:rPr>
        <w:t>–</w:t>
      </w:r>
      <w:r w:rsidR="00FE7FA4" w:rsidRPr="00F57B6A">
        <w:rPr>
          <w:rFonts w:cs="Calibri"/>
          <w:i/>
          <w:iCs/>
        </w:rPr>
        <w:t xml:space="preserve"> </w:t>
      </w:r>
      <w:r w:rsidR="00FE7FA4" w:rsidRPr="00F57B6A">
        <w:rPr>
          <w:rFonts w:cs="Calibri"/>
          <w:iCs/>
        </w:rPr>
        <w:t>коэффициент фильтрации водоносного слоя, м/сут;</w:t>
      </w:r>
    </w:p>
    <w:p w:rsidR="00FE7FA4" w:rsidRPr="00F57B6A" w:rsidRDefault="00511CE0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/>
          <w:iCs/>
        </w:rPr>
        <w:t xml:space="preserve"> </w:t>
      </w:r>
      <w:r w:rsidR="00FE7FA4" w:rsidRPr="00D43F99">
        <w:rPr>
          <w:rFonts w:cs="Calibri"/>
          <w:i/>
          <w:iCs/>
          <w:lang w:val="en-US"/>
        </w:rPr>
        <w:t>h</w:t>
      </w:r>
      <w:r w:rsidR="00FE7FA4" w:rsidRPr="00D43F99">
        <w:rPr>
          <w:rFonts w:cs="Calibri"/>
          <w:i/>
          <w:iCs/>
        </w:rPr>
        <w:t xml:space="preserve"> </w:t>
      </w:r>
      <w:r w:rsidR="0045713B" w:rsidRPr="00EC7DA3">
        <w:rPr>
          <w:iCs/>
        </w:rPr>
        <w:t>–</w:t>
      </w:r>
      <w:r w:rsidR="00FE7FA4" w:rsidRPr="00F57B6A">
        <w:rPr>
          <w:rFonts w:cs="Calibri"/>
          <w:iCs/>
        </w:rPr>
        <w:t xml:space="preserve"> средняя мощность водоносного слоя, м;</w:t>
      </w:r>
    </w:p>
    <w:p w:rsidR="00FE7FA4" w:rsidRPr="00F57B6A" w:rsidRDefault="00511CE0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/>
          <w:iCs/>
        </w:rPr>
        <w:t xml:space="preserve"> </w:t>
      </w:r>
      <w:r w:rsidR="00FE7FA4" w:rsidRPr="00D43F99">
        <w:rPr>
          <w:rFonts w:cs="Calibri"/>
          <w:i/>
          <w:iCs/>
          <w:lang w:val="en-US"/>
        </w:rPr>
        <w:t>t</w:t>
      </w:r>
      <w:r w:rsidR="0045713B">
        <w:rPr>
          <w:rFonts w:cs="Calibri"/>
          <w:i/>
          <w:iCs/>
        </w:rPr>
        <w:t xml:space="preserve"> </w:t>
      </w:r>
      <w:r w:rsidR="0045713B" w:rsidRPr="00EC7DA3">
        <w:rPr>
          <w:iCs/>
        </w:rPr>
        <w:t>–</w:t>
      </w:r>
      <w:r w:rsidR="00FE7FA4" w:rsidRPr="00F57B6A">
        <w:rPr>
          <w:rFonts w:cs="Calibri"/>
          <w:i/>
          <w:iCs/>
        </w:rPr>
        <w:t xml:space="preserve"> </w:t>
      </w:r>
      <w:r w:rsidR="00FE7FA4" w:rsidRPr="00F57B6A">
        <w:rPr>
          <w:rFonts w:cs="Calibri"/>
          <w:iCs/>
        </w:rPr>
        <w:t xml:space="preserve">время с начала осушения, сут; </w:t>
      </w:r>
    </w:p>
    <w:p w:rsidR="00FE7FA4" w:rsidRPr="00F57B6A" w:rsidRDefault="00511CE0" w:rsidP="00511CE0">
      <w:pPr>
        <w:ind w:left="709" w:right="-113" w:hanging="425"/>
        <w:jc w:val="both"/>
        <w:rPr>
          <w:rFonts w:cs="Calibri"/>
          <w:iCs/>
        </w:rPr>
      </w:pPr>
      <w:r>
        <w:rPr>
          <w:rFonts w:cs="Calibri"/>
        </w:rPr>
        <w:lastRenderedPageBreak/>
        <w:t xml:space="preserve"> </w:t>
      </w:r>
      <w:r w:rsidR="00FE7FA4" w:rsidRPr="008B0A20">
        <w:rPr>
          <w:rFonts w:cs="Calibri"/>
        </w:rPr>
        <w:t>μ</w:t>
      </w:r>
      <w:r w:rsidR="0045713B">
        <w:rPr>
          <w:rFonts w:cs="Calibri"/>
          <w:iCs/>
        </w:rPr>
        <w:t xml:space="preserve"> </w:t>
      </w:r>
      <w:r w:rsidR="0045713B" w:rsidRPr="00EC7DA3">
        <w:rPr>
          <w:iCs/>
        </w:rPr>
        <w:t>–</w:t>
      </w:r>
      <w:r w:rsidR="00FE7FA4" w:rsidRPr="00F57B6A">
        <w:rPr>
          <w:rFonts w:cs="Calibri"/>
          <w:iCs/>
        </w:rPr>
        <w:t xml:space="preserve"> коэффициент водоотдачи грунта водоносного слоя, доли ед</w:t>
      </w:r>
      <w:r w:rsidR="00FE7FA4" w:rsidRPr="00F57B6A">
        <w:rPr>
          <w:rFonts w:cs="Calibri"/>
          <w:iCs/>
        </w:rPr>
        <w:t>и</w:t>
      </w:r>
      <w:r w:rsidR="00FE7FA4" w:rsidRPr="00F57B6A">
        <w:rPr>
          <w:rFonts w:cs="Calibri"/>
          <w:iCs/>
        </w:rPr>
        <w:t>ницы.</w:t>
      </w:r>
    </w:p>
    <w:p w:rsidR="00690A59" w:rsidRDefault="00FE7FA4" w:rsidP="003266EC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 xml:space="preserve">Оперативное регулирование уровней грунтовых вод </w:t>
      </w:r>
      <w:r w:rsidR="005E70B7">
        <w:rPr>
          <w:rFonts w:cs="Calibri"/>
          <w:iCs/>
        </w:rPr>
        <w:t xml:space="preserve"> (рис. 8</w:t>
      </w:r>
      <w:r>
        <w:rPr>
          <w:rFonts w:cs="Calibri"/>
          <w:iCs/>
        </w:rPr>
        <w:t xml:space="preserve">.2) </w:t>
      </w:r>
      <w:r w:rsidRPr="00F57B6A">
        <w:rPr>
          <w:rFonts w:cs="Calibri"/>
          <w:iCs/>
        </w:rPr>
        <w:t>пр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дупреждает чрезмерное снижение их вне осушаемого объекта. Более того, поддержание уровня грунтовых вод в соответствии с требов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ниями растений на торфяных почвах снижает интенсивность их ср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бо</w:t>
      </w:r>
      <w:r w:rsidR="00C77A4C">
        <w:rPr>
          <w:rFonts w:cs="Calibri"/>
          <w:iCs/>
        </w:rPr>
        <w:t>тки</w:t>
      </w:r>
      <w:r w:rsidRPr="00F57B6A">
        <w:rPr>
          <w:rFonts w:cs="Calibri"/>
          <w:iCs/>
        </w:rPr>
        <w:t xml:space="preserve"> и обеспечивает возможность оперативной борьбы с пожарами на то</w:t>
      </w:r>
      <w:r w:rsidRPr="00F57B6A">
        <w:rPr>
          <w:rFonts w:cs="Calibri"/>
          <w:iCs/>
        </w:rPr>
        <w:t>р</w:t>
      </w:r>
      <w:r w:rsidRPr="00F57B6A">
        <w:rPr>
          <w:rFonts w:cs="Calibri"/>
          <w:iCs/>
        </w:rPr>
        <w:t>фяниках.</w:t>
      </w:r>
      <w:r w:rsidRPr="00941372"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Для предотвращения недопустимого понижения уровня гру</w:t>
      </w:r>
      <w:r w:rsidRPr="00F57B6A">
        <w:rPr>
          <w:rFonts w:cs="Calibri"/>
          <w:iCs/>
        </w:rPr>
        <w:t>н</w:t>
      </w:r>
      <w:r w:rsidRPr="00F57B6A">
        <w:rPr>
          <w:rFonts w:cs="Calibri"/>
          <w:iCs/>
        </w:rPr>
        <w:t xml:space="preserve">товых вод на прилегающих к осушаемому массиву территориях проектируют </w:t>
      </w:r>
      <w:r w:rsidRPr="00F57B6A">
        <w:rPr>
          <w:rFonts w:cs="Calibri"/>
          <w:i/>
          <w:iCs/>
        </w:rPr>
        <w:t>осуш</w:t>
      </w:r>
      <w:r w:rsidRPr="00F57B6A">
        <w:rPr>
          <w:rFonts w:cs="Calibri"/>
          <w:i/>
          <w:iCs/>
        </w:rPr>
        <w:t>и</w:t>
      </w:r>
      <w:r w:rsidRPr="00F57B6A">
        <w:rPr>
          <w:rFonts w:cs="Calibri"/>
          <w:i/>
          <w:iCs/>
        </w:rPr>
        <w:t>тельно-увлажнительные системы</w:t>
      </w:r>
      <w:r w:rsidRPr="00417491">
        <w:rPr>
          <w:rFonts w:cs="Calibri"/>
          <w:iCs/>
        </w:rPr>
        <w:t>.</w:t>
      </w:r>
    </w:p>
    <w:p w:rsidR="00511CE0" w:rsidRDefault="00511CE0" w:rsidP="00881A5F">
      <w:pPr>
        <w:ind w:right="-113"/>
        <w:jc w:val="both"/>
        <w:rPr>
          <w:rFonts w:cs="Calibri"/>
          <w:iCs/>
        </w:rPr>
      </w:pPr>
    </w:p>
    <w:p w:rsidR="00690A59" w:rsidRDefault="00B231BF" w:rsidP="00881A5F">
      <w:pPr>
        <w:ind w:right="-113"/>
        <w:jc w:val="center"/>
        <w:rPr>
          <w:rFonts w:cs="Calibri"/>
          <w:iCs/>
        </w:rPr>
      </w:pPr>
      <w:r>
        <w:rPr>
          <w:rFonts w:cs="Calibri"/>
          <w:iCs/>
          <w:noProof/>
        </w:rPr>
        <w:drawing>
          <wp:inline distT="0" distB="0" distL="0" distR="0">
            <wp:extent cx="3648075" cy="1952625"/>
            <wp:effectExtent l="19050" t="0" r="9525" b="0"/>
            <wp:docPr id="44" name="Рисунок 1" descr="IMG_35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IMG_3532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075" cy="195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0A7F" w:rsidRDefault="00D20A7F" w:rsidP="00881A5F">
      <w:pPr>
        <w:ind w:right="-113"/>
        <w:jc w:val="both"/>
        <w:rPr>
          <w:rFonts w:cs="Calibri"/>
          <w:iCs/>
          <w:sz w:val="16"/>
          <w:szCs w:val="16"/>
        </w:rPr>
      </w:pPr>
    </w:p>
    <w:p w:rsidR="00881A5F" w:rsidRDefault="00D20A7F" w:rsidP="00881A5F">
      <w:pPr>
        <w:ind w:right="-113"/>
        <w:jc w:val="center"/>
        <w:rPr>
          <w:rFonts w:cs="Calibri"/>
          <w:iCs/>
        </w:rPr>
      </w:pPr>
      <w:r>
        <w:rPr>
          <w:rFonts w:cs="Calibri"/>
          <w:iCs/>
          <w:sz w:val="16"/>
          <w:szCs w:val="16"/>
        </w:rPr>
        <w:t>Рис.</w:t>
      </w:r>
      <w:r w:rsidR="009D2131">
        <w:rPr>
          <w:rFonts w:cs="Calibri"/>
          <w:iCs/>
          <w:sz w:val="16"/>
          <w:szCs w:val="16"/>
        </w:rPr>
        <w:t xml:space="preserve"> </w:t>
      </w:r>
      <w:r>
        <w:rPr>
          <w:rFonts w:cs="Calibri"/>
          <w:iCs/>
          <w:sz w:val="16"/>
          <w:szCs w:val="16"/>
        </w:rPr>
        <w:t xml:space="preserve">8.2. </w:t>
      </w:r>
      <w:r w:rsidR="00690A59" w:rsidRPr="00BC6630">
        <w:rPr>
          <w:rFonts w:cs="Calibri"/>
          <w:iCs/>
          <w:sz w:val="16"/>
          <w:szCs w:val="16"/>
        </w:rPr>
        <w:t>Шлюз-регулятор</w:t>
      </w:r>
      <w:r>
        <w:rPr>
          <w:rFonts w:cs="Calibri"/>
          <w:iCs/>
          <w:sz w:val="16"/>
          <w:szCs w:val="16"/>
        </w:rPr>
        <w:t xml:space="preserve"> на магистральном </w:t>
      </w:r>
      <w:r w:rsidR="00690A59" w:rsidRPr="00BC6630">
        <w:rPr>
          <w:rFonts w:cs="Calibri"/>
          <w:iCs/>
          <w:sz w:val="16"/>
          <w:szCs w:val="16"/>
        </w:rPr>
        <w:t>канале</w:t>
      </w:r>
      <w:r w:rsidR="0080235B" w:rsidRPr="00BC6630">
        <w:rPr>
          <w:rFonts w:cs="Calibri"/>
          <w:b/>
          <w:bCs/>
          <w:iCs/>
          <w:sz w:val="16"/>
          <w:szCs w:val="16"/>
        </w:rPr>
        <w:br/>
      </w:r>
    </w:p>
    <w:p w:rsidR="00881A5F" w:rsidRDefault="00881A5F" w:rsidP="00881A5F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Важным водоохранным мероприятием является создание</w:t>
      </w:r>
      <w:r w:rsidRPr="00F57B6A">
        <w:rPr>
          <w:rFonts w:cs="Calibri"/>
          <w:i/>
          <w:iCs/>
        </w:rPr>
        <w:t xml:space="preserve"> водооб</w:t>
      </w:r>
      <w:r w:rsidRPr="00F57B6A">
        <w:rPr>
          <w:rFonts w:cs="Calibri"/>
          <w:i/>
          <w:iCs/>
        </w:rPr>
        <w:t>о</w:t>
      </w:r>
      <w:r w:rsidRPr="00F57B6A">
        <w:rPr>
          <w:rFonts w:cs="Calibri"/>
          <w:i/>
          <w:iCs/>
        </w:rPr>
        <w:t>ротных осушительно-увлажнительных систем</w:t>
      </w:r>
      <w:r w:rsidRPr="009D2131">
        <w:rPr>
          <w:rFonts w:cs="Calibri"/>
          <w:iCs/>
        </w:rPr>
        <w:t>,</w:t>
      </w:r>
      <w:r w:rsidRPr="00F57B6A">
        <w:rPr>
          <w:rFonts w:cs="Calibri"/>
          <w:i/>
          <w:iCs/>
        </w:rPr>
        <w:t xml:space="preserve"> </w:t>
      </w:r>
      <w:r w:rsidRPr="00F57B6A">
        <w:rPr>
          <w:rFonts w:cs="Calibri"/>
          <w:iCs/>
        </w:rPr>
        <w:t>в которых аккумул</w:t>
      </w:r>
      <w:r w:rsidRPr="00F57B6A">
        <w:rPr>
          <w:rFonts w:cs="Calibri"/>
          <w:iCs/>
        </w:rPr>
        <w:t>и</w:t>
      </w:r>
      <w:r w:rsidRPr="00F57B6A">
        <w:rPr>
          <w:rFonts w:cs="Calibri"/>
          <w:iCs/>
        </w:rPr>
        <w:t>руемый поверхностный и дренажный сток повторно используется для увлажнения мели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рируемых земель</w:t>
      </w:r>
      <w:r>
        <w:rPr>
          <w:rFonts w:cs="Calibri"/>
          <w:iCs/>
        </w:rPr>
        <w:t xml:space="preserve"> (рис. 8.3)</w:t>
      </w:r>
      <w:r w:rsidRPr="00F57B6A">
        <w:rPr>
          <w:rFonts w:cs="Calibri"/>
          <w:iCs/>
        </w:rPr>
        <w:t>.</w:t>
      </w:r>
    </w:p>
    <w:p w:rsidR="00881A5F" w:rsidRDefault="00817339" w:rsidP="00817339">
      <w:pPr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Повторное использование воды повышает эффективность испол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>зования минеральных удобрений и предотвращает загря</w:t>
      </w:r>
      <w:r w:rsidRPr="00F57B6A">
        <w:rPr>
          <w:rFonts w:cs="Calibri"/>
          <w:iCs/>
        </w:rPr>
        <w:t>з</w:t>
      </w:r>
      <w:r w:rsidRPr="00F57B6A">
        <w:rPr>
          <w:rFonts w:cs="Calibri"/>
          <w:iCs/>
        </w:rPr>
        <w:t>нение водных источников биогенными веществами, ядохимикатами и другими з</w:t>
      </w:r>
      <w:r w:rsidRPr="00F57B6A">
        <w:rPr>
          <w:rFonts w:cs="Calibri"/>
          <w:iCs/>
        </w:rPr>
        <w:t>а</w:t>
      </w:r>
      <w:r>
        <w:rPr>
          <w:rFonts w:cs="Calibri"/>
          <w:iCs/>
        </w:rPr>
        <w:t>грязнител</w:t>
      </w:r>
      <w:r>
        <w:rPr>
          <w:rFonts w:cs="Calibri"/>
          <w:iCs/>
        </w:rPr>
        <w:t>я</w:t>
      </w:r>
      <w:r>
        <w:rPr>
          <w:rFonts w:cs="Calibri"/>
          <w:iCs/>
        </w:rPr>
        <w:t>ми.</w:t>
      </w:r>
    </w:p>
    <w:p w:rsidR="0034377F" w:rsidRDefault="0034377F" w:rsidP="0034377F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После образования независимой Республики Беларусь система в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дения государственного водного кадастра вообще и кадастра испол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>зования водных ресурсов в частности потребовала существенной пер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 xml:space="preserve">ориентации и доработки применительно к специфическим условиям </w:t>
      </w:r>
      <w:r w:rsidRPr="00F57B6A">
        <w:rPr>
          <w:rFonts w:cs="Calibri"/>
          <w:iCs/>
        </w:rPr>
        <w:lastRenderedPageBreak/>
        <w:t>республики (приоритет водоохранным мероприятиям, трансграничные реки, радиационное загрязнение, ухудшение общей экологической о</w:t>
      </w:r>
      <w:r w:rsidRPr="00F57B6A">
        <w:rPr>
          <w:rFonts w:cs="Calibri"/>
          <w:iCs/>
        </w:rPr>
        <w:t>б</w:t>
      </w:r>
      <w:r w:rsidRPr="00F57B6A">
        <w:rPr>
          <w:rFonts w:cs="Calibri"/>
          <w:iCs/>
        </w:rPr>
        <w:t>становки и т.</w:t>
      </w:r>
      <w:r>
        <w:rPr>
          <w:rFonts w:cs="Calibri"/>
          <w:iCs/>
        </w:rPr>
        <w:t xml:space="preserve"> </w:t>
      </w:r>
      <w:r w:rsidRPr="00F57B6A">
        <w:rPr>
          <w:rFonts w:cs="Calibri"/>
          <w:iCs/>
        </w:rPr>
        <w:t>д.).</w:t>
      </w:r>
    </w:p>
    <w:p w:rsidR="0034377F" w:rsidRPr="00F57B6A" w:rsidRDefault="0034377F" w:rsidP="00817339">
      <w:pPr>
        <w:ind w:right="-113" w:firstLine="283"/>
        <w:jc w:val="both"/>
        <w:rPr>
          <w:rFonts w:cs="Calibri"/>
          <w:iCs/>
        </w:rPr>
      </w:pPr>
    </w:p>
    <w:p w:rsidR="00C534FD" w:rsidRDefault="00B231BF" w:rsidP="00E65D5C">
      <w:pPr>
        <w:ind w:right="-113"/>
        <w:jc w:val="center"/>
        <w:rPr>
          <w:rFonts w:cs="Calibri"/>
          <w:iCs/>
          <w:sz w:val="18"/>
          <w:szCs w:val="18"/>
        </w:rPr>
      </w:pPr>
      <w:r>
        <w:rPr>
          <w:rFonts w:ascii="Arial CYR" w:hAnsi="Arial CYR" w:cs="Arial CYR"/>
          <w:noProof/>
        </w:rPr>
        <w:drawing>
          <wp:inline distT="0" distB="0" distL="0" distR="0">
            <wp:extent cx="3505200" cy="2009775"/>
            <wp:effectExtent l="1905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0615" w:rsidRPr="00BC6630" w:rsidRDefault="005E70B7" w:rsidP="00E65D5C">
      <w:pPr>
        <w:ind w:right="-113"/>
        <w:jc w:val="center"/>
        <w:rPr>
          <w:rFonts w:cs="Calibri"/>
          <w:iCs/>
          <w:sz w:val="16"/>
          <w:szCs w:val="16"/>
        </w:rPr>
      </w:pPr>
      <w:r w:rsidRPr="00BC6630">
        <w:rPr>
          <w:rFonts w:cs="Calibri"/>
          <w:iCs/>
          <w:sz w:val="16"/>
          <w:szCs w:val="16"/>
        </w:rPr>
        <w:t>Рис. 8</w:t>
      </w:r>
      <w:r w:rsidR="006E021F" w:rsidRPr="00BC6630">
        <w:rPr>
          <w:rFonts w:cs="Calibri"/>
          <w:iCs/>
          <w:sz w:val="16"/>
          <w:szCs w:val="16"/>
        </w:rPr>
        <w:t xml:space="preserve">.3. </w:t>
      </w:r>
      <w:r w:rsidR="002D5383" w:rsidRPr="00BC6630">
        <w:rPr>
          <w:rFonts w:cs="Calibri"/>
          <w:iCs/>
          <w:sz w:val="16"/>
          <w:szCs w:val="16"/>
        </w:rPr>
        <w:t xml:space="preserve"> В</w:t>
      </w:r>
      <w:r w:rsidR="00FE7FA4" w:rsidRPr="00BC6630">
        <w:rPr>
          <w:rFonts w:cs="Calibri"/>
          <w:iCs/>
          <w:sz w:val="16"/>
          <w:szCs w:val="16"/>
        </w:rPr>
        <w:t>одооборо</w:t>
      </w:r>
      <w:r w:rsidR="002D5383" w:rsidRPr="00BC6630">
        <w:rPr>
          <w:rFonts w:cs="Calibri"/>
          <w:iCs/>
          <w:sz w:val="16"/>
          <w:szCs w:val="16"/>
        </w:rPr>
        <w:t>тная осушительно-увлажнительная</w:t>
      </w:r>
    </w:p>
    <w:p w:rsidR="00260615" w:rsidRPr="00BC6630" w:rsidRDefault="002D5383" w:rsidP="00E65D5C">
      <w:pPr>
        <w:ind w:right="-113"/>
        <w:jc w:val="center"/>
        <w:rPr>
          <w:rFonts w:cs="Calibri"/>
          <w:iCs/>
          <w:sz w:val="16"/>
          <w:szCs w:val="16"/>
        </w:rPr>
      </w:pPr>
      <w:r w:rsidRPr="00BC6630">
        <w:rPr>
          <w:rFonts w:cs="Calibri"/>
          <w:iCs/>
          <w:sz w:val="16"/>
          <w:szCs w:val="16"/>
        </w:rPr>
        <w:t xml:space="preserve"> система</w:t>
      </w:r>
      <w:r w:rsidR="00C534FD" w:rsidRPr="00BC6630">
        <w:rPr>
          <w:rFonts w:cs="Calibri"/>
          <w:iCs/>
          <w:sz w:val="16"/>
          <w:szCs w:val="16"/>
        </w:rPr>
        <w:t>:</w:t>
      </w:r>
      <w:r w:rsidR="00BC6630">
        <w:rPr>
          <w:rFonts w:cs="Calibri"/>
          <w:iCs/>
          <w:sz w:val="16"/>
          <w:szCs w:val="16"/>
        </w:rPr>
        <w:t xml:space="preserve"> </w:t>
      </w:r>
      <w:r w:rsidR="00C534FD" w:rsidRPr="00BC6630">
        <w:rPr>
          <w:rFonts w:cs="Calibri"/>
          <w:bCs/>
          <w:i/>
          <w:iCs/>
          <w:sz w:val="16"/>
          <w:szCs w:val="16"/>
        </w:rPr>
        <w:t>1</w:t>
      </w:r>
      <w:r w:rsidR="00C534FD" w:rsidRPr="00BC6630">
        <w:rPr>
          <w:rFonts w:cs="Calibri"/>
          <w:bCs/>
          <w:iCs/>
          <w:sz w:val="16"/>
          <w:szCs w:val="16"/>
        </w:rPr>
        <w:t xml:space="preserve"> – водоприемник; </w:t>
      </w:r>
      <w:r w:rsidR="00C534FD" w:rsidRPr="00BC6630">
        <w:rPr>
          <w:rFonts w:cs="Calibri"/>
          <w:bCs/>
          <w:i/>
          <w:iCs/>
          <w:sz w:val="16"/>
          <w:szCs w:val="16"/>
        </w:rPr>
        <w:t>2</w:t>
      </w:r>
      <w:r w:rsidR="00C534FD" w:rsidRPr="00BC6630">
        <w:rPr>
          <w:rFonts w:cs="Calibri"/>
          <w:bCs/>
          <w:iCs/>
          <w:sz w:val="16"/>
          <w:szCs w:val="16"/>
        </w:rPr>
        <w:t xml:space="preserve"> – магистральный канал; </w:t>
      </w:r>
      <w:r w:rsidR="00C534FD" w:rsidRPr="00BC6630">
        <w:rPr>
          <w:rFonts w:cs="Calibri"/>
          <w:bCs/>
          <w:i/>
          <w:iCs/>
          <w:sz w:val="16"/>
          <w:szCs w:val="16"/>
        </w:rPr>
        <w:t>3</w:t>
      </w:r>
      <w:r w:rsidR="00C534FD" w:rsidRPr="00BC6630">
        <w:rPr>
          <w:rFonts w:cs="Calibri"/>
          <w:bCs/>
          <w:iCs/>
          <w:sz w:val="16"/>
          <w:szCs w:val="16"/>
        </w:rPr>
        <w:t xml:space="preserve"> – дамбы; </w:t>
      </w:r>
    </w:p>
    <w:p w:rsidR="00260615" w:rsidRPr="00BC6630" w:rsidRDefault="00C534FD" w:rsidP="00E65D5C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BC6630">
        <w:rPr>
          <w:rFonts w:cs="Calibri"/>
          <w:bCs/>
          <w:i/>
          <w:iCs/>
          <w:sz w:val="16"/>
          <w:szCs w:val="16"/>
        </w:rPr>
        <w:t>4</w:t>
      </w:r>
      <w:r w:rsidRPr="00BC6630">
        <w:rPr>
          <w:rFonts w:cs="Calibri"/>
          <w:bCs/>
          <w:iCs/>
          <w:sz w:val="16"/>
          <w:szCs w:val="16"/>
        </w:rPr>
        <w:t xml:space="preserve"> – насосная станция; </w:t>
      </w:r>
      <w:r w:rsidRPr="00BC6630">
        <w:rPr>
          <w:rFonts w:cs="Calibri"/>
          <w:bCs/>
          <w:i/>
          <w:iCs/>
          <w:sz w:val="16"/>
          <w:szCs w:val="16"/>
        </w:rPr>
        <w:t>5</w:t>
      </w:r>
      <w:r w:rsidRPr="00BC6630">
        <w:rPr>
          <w:rFonts w:cs="Calibri"/>
          <w:bCs/>
          <w:iCs/>
          <w:sz w:val="16"/>
          <w:szCs w:val="16"/>
        </w:rPr>
        <w:t xml:space="preserve"> – аккумулирующая емкость; </w:t>
      </w:r>
    </w:p>
    <w:p w:rsidR="00260615" w:rsidRPr="00BC6630" w:rsidRDefault="00C534FD" w:rsidP="00E65D5C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9D2131">
        <w:rPr>
          <w:rFonts w:cs="Calibri"/>
          <w:bCs/>
          <w:i/>
          <w:iCs/>
          <w:sz w:val="16"/>
          <w:szCs w:val="16"/>
        </w:rPr>
        <w:t>6</w:t>
      </w:r>
      <w:r w:rsidRPr="00BC6630">
        <w:rPr>
          <w:rFonts w:cs="Calibri"/>
          <w:bCs/>
          <w:iCs/>
          <w:sz w:val="16"/>
          <w:szCs w:val="16"/>
        </w:rPr>
        <w:t xml:space="preserve"> – колодцы-регуляторы; </w:t>
      </w:r>
      <w:r w:rsidRPr="00BC6630">
        <w:rPr>
          <w:rFonts w:cs="Calibri"/>
          <w:bCs/>
          <w:i/>
          <w:iCs/>
          <w:sz w:val="16"/>
          <w:szCs w:val="16"/>
        </w:rPr>
        <w:t>7</w:t>
      </w:r>
      <w:r w:rsidRPr="00BC6630">
        <w:rPr>
          <w:rFonts w:cs="Calibri"/>
          <w:bCs/>
          <w:iCs/>
          <w:sz w:val="16"/>
          <w:szCs w:val="16"/>
        </w:rPr>
        <w:t xml:space="preserve"> – напорный </w:t>
      </w:r>
      <w:r w:rsidR="00260615" w:rsidRPr="00BC6630">
        <w:rPr>
          <w:rFonts w:cs="Calibri"/>
          <w:bCs/>
          <w:iCs/>
          <w:sz w:val="16"/>
          <w:szCs w:val="16"/>
        </w:rPr>
        <w:t>трубопровод;</w:t>
      </w:r>
      <w:r w:rsidR="00260615" w:rsidRPr="00BC6630">
        <w:rPr>
          <w:rFonts w:cs="Calibri"/>
          <w:bCs/>
          <w:iCs/>
          <w:sz w:val="16"/>
          <w:szCs w:val="16"/>
        </w:rPr>
        <w:br/>
      </w:r>
      <w:r w:rsidRPr="00BC6630">
        <w:rPr>
          <w:rFonts w:cs="Calibri"/>
          <w:bCs/>
          <w:iCs/>
          <w:sz w:val="16"/>
          <w:szCs w:val="16"/>
        </w:rPr>
        <w:t xml:space="preserve"> </w:t>
      </w:r>
      <w:r w:rsidRPr="009D2131">
        <w:rPr>
          <w:rFonts w:cs="Calibri"/>
          <w:bCs/>
          <w:i/>
          <w:iCs/>
          <w:sz w:val="16"/>
          <w:szCs w:val="16"/>
        </w:rPr>
        <w:t>8</w:t>
      </w:r>
      <w:r w:rsidRPr="00BC6630">
        <w:rPr>
          <w:rFonts w:cs="Calibri"/>
          <w:bCs/>
          <w:iCs/>
          <w:sz w:val="16"/>
          <w:szCs w:val="16"/>
        </w:rPr>
        <w:t xml:space="preserve"> – коллекторы; </w:t>
      </w:r>
      <w:r w:rsidRPr="00BC6630">
        <w:rPr>
          <w:rFonts w:cs="Calibri"/>
          <w:bCs/>
          <w:i/>
          <w:iCs/>
          <w:sz w:val="16"/>
          <w:szCs w:val="16"/>
        </w:rPr>
        <w:t>9</w:t>
      </w:r>
      <w:r w:rsidRPr="00BC6630">
        <w:rPr>
          <w:rFonts w:cs="Calibri"/>
          <w:bCs/>
          <w:iCs/>
          <w:sz w:val="16"/>
          <w:szCs w:val="16"/>
        </w:rPr>
        <w:t xml:space="preserve"> – дрены-увлажнители; </w:t>
      </w:r>
      <w:r w:rsidRPr="00BC6630">
        <w:rPr>
          <w:rFonts w:cs="Calibri"/>
          <w:bCs/>
          <w:i/>
          <w:iCs/>
          <w:sz w:val="16"/>
          <w:szCs w:val="16"/>
        </w:rPr>
        <w:t>10</w:t>
      </w:r>
      <w:r w:rsidRPr="00BC6630">
        <w:rPr>
          <w:rFonts w:cs="Calibri"/>
          <w:bCs/>
          <w:iCs/>
          <w:sz w:val="16"/>
          <w:szCs w:val="16"/>
        </w:rPr>
        <w:t xml:space="preserve"> – увлажнительные</w:t>
      </w:r>
    </w:p>
    <w:p w:rsidR="00C422BC" w:rsidRPr="00BC6630" w:rsidRDefault="00C534FD" w:rsidP="00E65D5C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BC6630">
        <w:rPr>
          <w:rFonts w:cs="Calibri"/>
          <w:bCs/>
          <w:iCs/>
          <w:sz w:val="16"/>
          <w:szCs w:val="16"/>
        </w:rPr>
        <w:t xml:space="preserve"> распределители; </w:t>
      </w:r>
      <w:r w:rsidRPr="00BC6630">
        <w:rPr>
          <w:rFonts w:cs="Calibri"/>
          <w:bCs/>
          <w:i/>
          <w:iCs/>
          <w:sz w:val="16"/>
          <w:szCs w:val="16"/>
        </w:rPr>
        <w:t>11</w:t>
      </w:r>
      <w:r w:rsidRPr="00BC6630">
        <w:rPr>
          <w:rFonts w:cs="Calibri"/>
          <w:bCs/>
          <w:iCs/>
          <w:sz w:val="16"/>
          <w:szCs w:val="16"/>
        </w:rPr>
        <w:t xml:space="preserve"> – шлюзы (трубы)-регуляторы;</w:t>
      </w:r>
    </w:p>
    <w:p w:rsidR="00C534FD" w:rsidRPr="00BC6630" w:rsidRDefault="00C534FD" w:rsidP="00E65D5C">
      <w:pPr>
        <w:ind w:right="-113"/>
        <w:jc w:val="center"/>
        <w:rPr>
          <w:rFonts w:cs="Calibri"/>
          <w:bCs/>
          <w:iCs/>
          <w:sz w:val="16"/>
          <w:szCs w:val="16"/>
        </w:rPr>
      </w:pPr>
      <w:r w:rsidRPr="00BC6630">
        <w:rPr>
          <w:rFonts w:cs="Calibri"/>
          <w:bCs/>
          <w:iCs/>
          <w:sz w:val="16"/>
          <w:szCs w:val="16"/>
        </w:rPr>
        <w:t xml:space="preserve"> </w:t>
      </w:r>
      <w:r w:rsidRPr="00BC6630">
        <w:rPr>
          <w:rFonts w:cs="Calibri"/>
          <w:bCs/>
          <w:i/>
          <w:iCs/>
          <w:sz w:val="16"/>
          <w:szCs w:val="16"/>
        </w:rPr>
        <w:t>12</w:t>
      </w:r>
      <w:r w:rsidRPr="00BC6630">
        <w:rPr>
          <w:rFonts w:cs="Calibri"/>
          <w:bCs/>
          <w:iCs/>
          <w:sz w:val="16"/>
          <w:szCs w:val="16"/>
        </w:rPr>
        <w:t xml:space="preserve"> – нали</w:t>
      </w:r>
      <w:r w:rsidRPr="00BC6630">
        <w:rPr>
          <w:rFonts w:cs="Calibri"/>
          <w:bCs/>
          <w:iCs/>
          <w:sz w:val="16"/>
          <w:szCs w:val="16"/>
        </w:rPr>
        <w:t>в</w:t>
      </w:r>
      <w:r w:rsidRPr="00BC6630">
        <w:rPr>
          <w:rFonts w:cs="Calibri"/>
          <w:bCs/>
          <w:iCs/>
          <w:sz w:val="16"/>
          <w:szCs w:val="16"/>
        </w:rPr>
        <w:t xml:space="preserve">ной водоем; </w:t>
      </w:r>
      <w:r w:rsidR="00C422BC" w:rsidRPr="00BC6630">
        <w:rPr>
          <w:rFonts w:cs="Calibri"/>
          <w:bCs/>
          <w:i/>
          <w:iCs/>
          <w:sz w:val="16"/>
          <w:szCs w:val="16"/>
        </w:rPr>
        <w:t>13</w:t>
      </w:r>
      <w:r w:rsidR="00C422BC" w:rsidRPr="00BC6630">
        <w:rPr>
          <w:rFonts w:cs="Calibri"/>
          <w:bCs/>
          <w:iCs/>
          <w:sz w:val="16"/>
          <w:szCs w:val="16"/>
        </w:rPr>
        <w:t xml:space="preserve"> – подводящий канал;</w:t>
      </w:r>
      <w:r w:rsidR="00C422BC" w:rsidRPr="00BC6630">
        <w:rPr>
          <w:rFonts w:cs="Calibri"/>
          <w:bCs/>
          <w:iCs/>
          <w:sz w:val="16"/>
          <w:szCs w:val="16"/>
        </w:rPr>
        <w:br/>
      </w:r>
      <w:r w:rsidRPr="00BC6630">
        <w:rPr>
          <w:rFonts w:cs="Calibri"/>
          <w:bCs/>
          <w:i/>
          <w:iCs/>
          <w:sz w:val="16"/>
          <w:szCs w:val="16"/>
        </w:rPr>
        <w:t>14</w:t>
      </w:r>
      <w:r w:rsidRPr="00BC6630">
        <w:rPr>
          <w:rFonts w:cs="Calibri"/>
          <w:bCs/>
          <w:iCs/>
          <w:sz w:val="16"/>
          <w:szCs w:val="16"/>
        </w:rPr>
        <w:t xml:space="preserve"> – водоприемные колодцы</w:t>
      </w:r>
    </w:p>
    <w:p w:rsidR="00881A5F" w:rsidRDefault="00881A5F" w:rsidP="00881A5F">
      <w:pPr>
        <w:ind w:right="-113" w:firstLine="283"/>
        <w:jc w:val="both"/>
        <w:rPr>
          <w:rFonts w:cs="Calibri"/>
          <w:iCs/>
        </w:rPr>
      </w:pPr>
    </w:p>
    <w:p w:rsidR="00881A5F" w:rsidRPr="00F57B6A" w:rsidRDefault="00881A5F" w:rsidP="00881A5F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В связи с этим были проведены исследования по уточнению сост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ва данных кадастра использования водных ресурсов, упорядочению и</w:t>
      </w:r>
      <w:r w:rsidRPr="00F57B6A">
        <w:rPr>
          <w:rFonts w:cs="Calibri"/>
          <w:iCs/>
        </w:rPr>
        <w:t>н</w:t>
      </w:r>
      <w:r w:rsidRPr="00F57B6A">
        <w:rPr>
          <w:rFonts w:cs="Calibri"/>
          <w:iCs/>
        </w:rPr>
        <w:t>формационных потоков и созданию системы автоматизированного об</w:t>
      </w:r>
      <w:r>
        <w:rPr>
          <w:rFonts w:cs="Calibri"/>
          <w:iCs/>
        </w:rPr>
        <w:t>еспечен</w:t>
      </w:r>
      <w:r w:rsidRPr="00F57B6A">
        <w:rPr>
          <w:rFonts w:cs="Calibri"/>
          <w:iCs/>
        </w:rPr>
        <w:t>ия органов исполнительной и представительной власти и др</w:t>
      </w:r>
      <w:r w:rsidRPr="00F57B6A">
        <w:rPr>
          <w:rFonts w:cs="Calibri"/>
          <w:iCs/>
        </w:rPr>
        <w:t>у</w:t>
      </w:r>
      <w:r w:rsidRPr="00F57B6A">
        <w:rPr>
          <w:rFonts w:cs="Calibri"/>
          <w:iCs/>
        </w:rPr>
        <w:t>гих заинтересованных организаций данными о водопользовании, объемах и качестве сбрасыва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мых сточных вод.</w:t>
      </w:r>
    </w:p>
    <w:p w:rsidR="0092758A" w:rsidRPr="00881A5F" w:rsidRDefault="00881A5F" w:rsidP="00881A5F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Наибольшее количество сточных вод поступает в р. Днепр и его притоки (Березина, Свислочь), наименьшее – в речную систему Запа</w:t>
      </w:r>
      <w:r w:rsidRPr="00F57B6A">
        <w:rPr>
          <w:rFonts w:cs="Calibri"/>
          <w:iCs/>
        </w:rPr>
        <w:t>д</w:t>
      </w:r>
      <w:r>
        <w:rPr>
          <w:rFonts w:cs="Calibri"/>
          <w:iCs/>
        </w:rPr>
        <w:t>ного Буга.</w:t>
      </w:r>
    </w:p>
    <w:p w:rsidR="00FE7FA4" w:rsidRPr="00F57B6A" w:rsidRDefault="00BC6630" w:rsidP="003266EC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 xml:space="preserve">Мониторинг качества воды, </w:t>
      </w:r>
      <w:r w:rsidR="00FE7FA4" w:rsidRPr="00F57B6A">
        <w:rPr>
          <w:rFonts w:cs="Calibri"/>
          <w:iCs/>
        </w:rPr>
        <w:t>затрагивающий биологические, гидр</w:t>
      </w:r>
      <w:r w:rsidR="00FE7FA4" w:rsidRPr="00F57B6A">
        <w:rPr>
          <w:rFonts w:cs="Calibri"/>
          <w:iCs/>
        </w:rPr>
        <w:t>о</w:t>
      </w:r>
      <w:r w:rsidR="00FE7FA4" w:rsidRPr="00F57B6A">
        <w:rPr>
          <w:rFonts w:cs="Calibri"/>
          <w:iCs/>
        </w:rPr>
        <w:t>морфологические и химические аспекты поверхностных и подземных вод, ос</w:t>
      </w:r>
      <w:r>
        <w:rPr>
          <w:rFonts w:cs="Calibri"/>
          <w:iCs/>
        </w:rPr>
        <w:t xml:space="preserve">уществляется в рамках созданной </w:t>
      </w:r>
      <w:r w:rsidR="00FE7FA4" w:rsidRPr="00F57B6A">
        <w:rPr>
          <w:rFonts w:cs="Calibri"/>
          <w:iCs/>
        </w:rPr>
        <w:t xml:space="preserve">в 1993 </w:t>
      </w:r>
      <w:r>
        <w:rPr>
          <w:rFonts w:cs="Calibri"/>
          <w:iCs/>
        </w:rPr>
        <w:t xml:space="preserve">году </w:t>
      </w:r>
      <w:r w:rsidR="00FE7FA4" w:rsidRPr="00F57B6A">
        <w:rPr>
          <w:rFonts w:cs="Calibri"/>
          <w:iCs/>
        </w:rPr>
        <w:t>Национальной си</w:t>
      </w:r>
      <w:r w:rsidR="00FE7FA4" w:rsidRPr="00F57B6A">
        <w:rPr>
          <w:rFonts w:cs="Calibri"/>
          <w:iCs/>
        </w:rPr>
        <w:t>с</w:t>
      </w:r>
      <w:r w:rsidR="00FE7FA4" w:rsidRPr="00F57B6A">
        <w:rPr>
          <w:rFonts w:cs="Calibri"/>
          <w:iCs/>
        </w:rPr>
        <w:t xml:space="preserve">темы мониторинга окружающей </w:t>
      </w:r>
      <w:r w:rsidR="00FE7FA4">
        <w:rPr>
          <w:rFonts w:cs="Calibri"/>
          <w:iCs/>
        </w:rPr>
        <w:t>среды Р</w:t>
      </w:r>
      <w:r>
        <w:rPr>
          <w:rFonts w:cs="Calibri"/>
          <w:iCs/>
        </w:rPr>
        <w:t xml:space="preserve">еспублики </w:t>
      </w:r>
      <w:r w:rsidR="00FE7FA4">
        <w:rPr>
          <w:rFonts w:cs="Calibri"/>
          <w:iCs/>
        </w:rPr>
        <w:t>Б</w:t>
      </w:r>
      <w:r>
        <w:rPr>
          <w:rFonts w:cs="Calibri"/>
          <w:iCs/>
        </w:rPr>
        <w:t>еларусь</w:t>
      </w:r>
      <w:r w:rsidR="00FE7FA4">
        <w:rPr>
          <w:rFonts w:cs="Calibri"/>
          <w:iCs/>
        </w:rPr>
        <w:t>.</w:t>
      </w:r>
    </w:p>
    <w:p w:rsidR="00FE7FA4" w:rsidRPr="00F57B6A" w:rsidRDefault="00FE7FA4" w:rsidP="003266EC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lastRenderedPageBreak/>
        <w:t>В настоящее время наблюдения за гидрохимическим составом п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>верхнос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 xml:space="preserve">ных вод в республике проводятся на 83 водных объектах, </w:t>
      </w:r>
      <w:r w:rsidR="00696485">
        <w:rPr>
          <w:rFonts w:cs="Calibri"/>
          <w:iCs/>
        </w:rPr>
        <w:t xml:space="preserve">   </w:t>
      </w:r>
      <w:r w:rsidRPr="00F57B6A">
        <w:rPr>
          <w:rFonts w:cs="Calibri"/>
          <w:iCs/>
        </w:rPr>
        <w:t>106 пунктах и 165 речных створах (гидробиологические наблюдения соо</w:t>
      </w:r>
      <w:r w:rsidRPr="00F57B6A">
        <w:rPr>
          <w:rFonts w:cs="Calibri"/>
          <w:iCs/>
        </w:rPr>
        <w:t>т</w:t>
      </w:r>
      <w:r w:rsidRPr="00F57B6A">
        <w:rPr>
          <w:rFonts w:cs="Calibri"/>
          <w:iCs/>
        </w:rPr>
        <w:t>ветственно на 74, 95 и 138).</w:t>
      </w:r>
    </w:p>
    <w:p w:rsidR="00FE7FA4" w:rsidRPr="00F57B6A" w:rsidRDefault="00FE7FA4" w:rsidP="003266EC">
      <w:pPr>
        <w:tabs>
          <w:tab w:val="left" w:pos="567"/>
        </w:tabs>
        <w:ind w:right="-113" w:firstLine="283"/>
        <w:jc w:val="both"/>
        <w:rPr>
          <w:rFonts w:cs="Calibri"/>
          <w:iCs/>
        </w:rPr>
      </w:pPr>
      <w:r w:rsidRPr="00F57B6A">
        <w:rPr>
          <w:rFonts w:cs="Calibri"/>
          <w:iCs/>
        </w:rPr>
        <w:t>Режимные наблюдения за сост</w:t>
      </w:r>
      <w:r w:rsidR="002B1C28">
        <w:rPr>
          <w:rFonts w:cs="Calibri"/>
          <w:iCs/>
        </w:rPr>
        <w:t>оянием подземных вод осуществл</w:t>
      </w:r>
      <w:r w:rsidR="002B1C28">
        <w:rPr>
          <w:rFonts w:cs="Calibri"/>
          <w:iCs/>
        </w:rPr>
        <w:t>я</w:t>
      </w:r>
      <w:r w:rsidR="002B1C28">
        <w:rPr>
          <w:rFonts w:cs="Calibri"/>
          <w:iCs/>
        </w:rPr>
        <w:t>ю</w:t>
      </w:r>
      <w:r w:rsidRPr="00F57B6A">
        <w:rPr>
          <w:rFonts w:cs="Calibri"/>
          <w:iCs/>
        </w:rPr>
        <w:t>тся по 1174 скважинам наблюдательной опорной сети. Качество по</w:t>
      </w:r>
      <w:r w:rsidRPr="00F57B6A">
        <w:rPr>
          <w:rFonts w:cs="Calibri"/>
          <w:iCs/>
        </w:rPr>
        <w:t>д</w:t>
      </w:r>
      <w:r w:rsidRPr="00F57B6A">
        <w:rPr>
          <w:rFonts w:cs="Calibri"/>
          <w:iCs/>
        </w:rPr>
        <w:t>земных вод эксплуатируемых месторождений в основном соответств</w:t>
      </w:r>
      <w:r w:rsidRPr="00F57B6A">
        <w:rPr>
          <w:rFonts w:cs="Calibri"/>
          <w:iCs/>
        </w:rPr>
        <w:t>у</w:t>
      </w:r>
      <w:r w:rsidRPr="00F57B6A">
        <w:rPr>
          <w:rFonts w:cs="Calibri"/>
          <w:iCs/>
        </w:rPr>
        <w:t>ет требов</w:t>
      </w:r>
      <w:r w:rsidR="002B1C28">
        <w:rPr>
          <w:rFonts w:cs="Calibri"/>
          <w:iCs/>
        </w:rPr>
        <w:t>аниям СТБ 1188</w:t>
      </w:r>
      <w:r w:rsidR="009D2131" w:rsidRPr="00F57B6A">
        <w:rPr>
          <w:rFonts w:cs="Calibri"/>
          <w:iCs/>
        </w:rPr>
        <w:t>–</w:t>
      </w:r>
      <w:r w:rsidR="002B1C28">
        <w:rPr>
          <w:rFonts w:cs="Calibri"/>
          <w:iCs/>
        </w:rPr>
        <w:t>99 и СанПиН</w:t>
      </w:r>
      <w:r w:rsidR="00AC7A7C">
        <w:rPr>
          <w:rFonts w:cs="Calibri"/>
          <w:iCs/>
        </w:rPr>
        <w:t xml:space="preserve"> </w:t>
      </w:r>
      <w:r w:rsidR="002B1C28">
        <w:rPr>
          <w:rFonts w:cs="Calibri"/>
          <w:iCs/>
        </w:rPr>
        <w:t>РБ 10-</w:t>
      </w:r>
      <w:r w:rsidRPr="00F57B6A">
        <w:rPr>
          <w:rFonts w:cs="Calibri"/>
          <w:iCs/>
        </w:rPr>
        <w:t>24</w:t>
      </w:r>
      <w:r w:rsidR="00AC7A7C" w:rsidRPr="00F57B6A">
        <w:rPr>
          <w:rFonts w:cs="Calibri"/>
          <w:iCs/>
        </w:rPr>
        <w:t>–</w:t>
      </w:r>
      <w:r w:rsidR="002B1C28">
        <w:rPr>
          <w:rFonts w:cs="Calibri"/>
          <w:iCs/>
        </w:rPr>
        <w:t xml:space="preserve">99 </w:t>
      </w:r>
      <w:r w:rsidRPr="00F57B6A">
        <w:rPr>
          <w:rFonts w:cs="Calibri"/>
          <w:iCs/>
        </w:rPr>
        <w:t>«Вода питьевая», однако по ряду показателей (жесткость, цветность, мутность, содерж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ние марганца, железа, аммония) подземные воды на б</w:t>
      </w:r>
      <w:r w:rsidR="002B1C28">
        <w:rPr>
          <w:rFonts w:cs="Calibri"/>
          <w:iCs/>
        </w:rPr>
        <w:t>ольшинстве в</w:t>
      </w:r>
      <w:r w:rsidR="002B1C28">
        <w:rPr>
          <w:rFonts w:cs="Calibri"/>
          <w:iCs/>
        </w:rPr>
        <w:t>о</w:t>
      </w:r>
      <w:r w:rsidR="002B1C28">
        <w:rPr>
          <w:rFonts w:cs="Calibri"/>
          <w:iCs/>
        </w:rPr>
        <w:t xml:space="preserve">дозаборов не соответствуют </w:t>
      </w:r>
      <w:r w:rsidRPr="00F57B6A">
        <w:rPr>
          <w:rFonts w:cs="Calibri"/>
          <w:iCs/>
        </w:rPr>
        <w:t>данным требованиям. При этом использ</w:t>
      </w:r>
      <w:r w:rsidRPr="00F57B6A">
        <w:rPr>
          <w:rFonts w:cs="Calibri"/>
          <w:iCs/>
        </w:rPr>
        <w:t>о</w:t>
      </w:r>
      <w:r w:rsidRPr="00F57B6A">
        <w:rPr>
          <w:rFonts w:cs="Calibri"/>
          <w:iCs/>
        </w:rPr>
        <w:t xml:space="preserve">вание грунтовой воды </w:t>
      </w:r>
      <w:r w:rsidRPr="00F57B6A">
        <w:rPr>
          <w:rFonts w:cs="Calibri"/>
          <w:i/>
          <w:iCs/>
        </w:rPr>
        <w:t xml:space="preserve">питьевого качества </w:t>
      </w:r>
      <w:r w:rsidRPr="00F57B6A">
        <w:rPr>
          <w:rFonts w:cs="Calibri"/>
          <w:iCs/>
        </w:rPr>
        <w:t>для других нужд, как пр</w:t>
      </w:r>
      <w:r w:rsidRPr="00F57B6A">
        <w:rPr>
          <w:rFonts w:cs="Calibri"/>
          <w:iCs/>
        </w:rPr>
        <w:t>а</w:t>
      </w:r>
      <w:r w:rsidRPr="00F57B6A">
        <w:rPr>
          <w:rFonts w:cs="Calibri"/>
          <w:iCs/>
        </w:rPr>
        <w:t>вило, не разрешается. В районах, где нет поверхностных источн</w:t>
      </w:r>
      <w:r w:rsidRPr="00F57B6A">
        <w:rPr>
          <w:rFonts w:cs="Calibri"/>
          <w:iCs/>
        </w:rPr>
        <w:t>и</w:t>
      </w:r>
      <w:r w:rsidR="00563336">
        <w:rPr>
          <w:rFonts w:cs="Calibri"/>
          <w:iCs/>
        </w:rPr>
        <w:t>ков и</w:t>
      </w:r>
      <w:r w:rsidRPr="00F57B6A">
        <w:rPr>
          <w:rFonts w:cs="Calibri"/>
          <w:iCs/>
        </w:rPr>
        <w:t xml:space="preserve"> имеется достаточное количество подземной питьевой воды</w:t>
      </w:r>
      <w:r w:rsidR="00563336">
        <w:rPr>
          <w:rFonts w:cs="Calibri"/>
          <w:iCs/>
        </w:rPr>
        <w:t>,</w:t>
      </w:r>
      <w:r w:rsidRPr="00F57B6A">
        <w:rPr>
          <w:rFonts w:cs="Calibri"/>
          <w:iCs/>
        </w:rPr>
        <w:t xml:space="preserve"> с разреш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>ния органов Государственного управления по природным р</w:t>
      </w:r>
      <w:r w:rsidRPr="00F57B6A">
        <w:rPr>
          <w:rFonts w:cs="Calibri"/>
          <w:iCs/>
        </w:rPr>
        <w:t>е</w:t>
      </w:r>
      <w:r w:rsidRPr="00F57B6A">
        <w:rPr>
          <w:rFonts w:cs="Calibri"/>
          <w:iCs/>
        </w:rPr>
        <w:t xml:space="preserve">сурсам и </w:t>
      </w:r>
      <w:r w:rsidR="00563336">
        <w:rPr>
          <w:rFonts w:cs="Calibri"/>
          <w:iCs/>
        </w:rPr>
        <w:t xml:space="preserve">охране </w:t>
      </w:r>
      <w:r w:rsidRPr="00F57B6A">
        <w:rPr>
          <w:rFonts w:cs="Calibri"/>
          <w:iCs/>
        </w:rPr>
        <w:t>окружающей среды питьевая вода может быть испол</w:t>
      </w:r>
      <w:r w:rsidRPr="00F57B6A">
        <w:rPr>
          <w:rFonts w:cs="Calibri"/>
          <w:iCs/>
        </w:rPr>
        <w:t>ь</w:t>
      </w:r>
      <w:r w:rsidRPr="00F57B6A">
        <w:rPr>
          <w:rFonts w:cs="Calibri"/>
          <w:iCs/>
        </w:rPr>
        <w:t>зована в пищевой</w:t>
      </w:r>
      <w:r w:rsidR="003020CC">
        <w:rPr>
          <w:rFonts w:cs="Calibri"/>
          <w:iCs/>
        </w:rPr>
        <w:t xml:space="preserve"> промышленн</w:t>
      </w:r>
      <w:r w:rsidR="003020CC">
        <w:rPr>
          <w:rFonts w:cs="Calibri"/>
          <w:iCs/>
        </w:rPr>
        <w:t>о</w:t>
      </w:r>
      <w:r w:rsidR="003020CC">
        <w:rPr>
          <w:rFonts w:cs="Calibri"/>
          <w:iCs/>
        </w:rPr>
        <w:t>сти.</w:t>
      </w:r>
    </w:p>
    <w:p w:rsidR="00FE7FA4" w:rsidRPr="00F57B6A" w:rsidRDefault="00FE7FA4" w:rsidP="003266EC">
      <w:pPr>
        <w:ind w:right="-113" w:firstLine="283"/>
        <w:jc w:val="both"/>
        <w:rPr>
          <w:rFonts w:cs="Calibri"/>
          <w:iCs/>
        </w:rPr>
      </w:pPr>
    </w:p>
    <w:p w:rsidR="00FE7FA4" w:rsidRPr="00176B63" w:rsidRDefault="00FB5433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5C07E0">
        <w:rPr>
          <w:rFonts w:ascii="Times New Roman" w:hAnsi="Times New Roman"/>
          <w:b/>
          <w:iCs/>
          <w:sz w:val="20"/>
          <w:szCs w:val="20"/>
        </w:rPr>
        <w:t xml:space="preserve">.4. </w:t>
      </w:r>
      <w:r w:rsidR="00FE7FA4" w:rsidRPr="00176B63">
        <w:rPr>
          <w:rFonts w:ascii="Times New Roman" w:hAnsi="Times New Roman"/>
          <w:b/>
          <w:iCs/>
          <w:sz w:val="20"/>
          <w:szCs w:val="20"/>
        </w:rPr>
        <w:t>О</w:t>
      </w:r>
      <w:r w:rsidR="005C07E0">
        <w:rPr>
          <w:rFonts w:ascii="Times New Roman" w:hAnsi="Times New Roman"/>
          <w:b/>
          <w:iCs/>
          <w:sz w:val="20"/>
          <w:szCs w:val="20"/>
        </w:rPr>
        <w:t>храна земель</w:t>
      </w:r>
    </w:p>
    <w:p w:rsidR="00FE7FA4" w:rsidRPr="00176B63" w:rsidRDefault="00FE7FA4" w:rsidP="003266EC">
      <w:pPr>
        <w:ind w:right="-113" w:firstLine="283"/>
        <w:rPr>
          <w:b/>
          <w:iCs/>
        </w:rPr>
      </w:pP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Общий земельный фонд Республики Беларусь за последние годы остается неизменным</w:t>
      </w:r>
      <w:r w:rsidR="00563336">
        <w:rPr>
          <w:iCs/>
        </w:rPr>
        <w:t xml:space="preserve"> и составляет 20,8 млн. га</w:t>
      </w:r>
      <w:r w:rsidRPr="008F4F30">
        <w:rPr>
          <w:iCs/>
        </w:rPr>
        <w:t>, в том числе по катег</w:t>
      </w:r>
      <w:r w:rsidRPr="008F4F30">
        <w:rPr>
          <w:iCs/>
        </w:rPr>
        <w:t>о</w:t>
      </w:r>
      <w:r w:rsidRPr="008F4F30">
        <w:rPr>
          <w:iCs/>
        </w:rPr>
        <w:t>риям: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F4F30">
        <w:rPr>
          <w:iCs/>
        </w:rPr>
        <w:t xml:space="preserve"> земли сел</w:t>
      </w:r>
      <w:r w:rsidR="0045713B">
        <w:rPr>
          <w:iCs/>
        </w:rPr>
        <w:t xml:space="preserve">ьскохозяйственного назначения </w:t>
      </w:r>
      <w:r w:rsidR="0045713B" w:rsidRPr="00EC7DA3">
        <w:rPr>
          <w:iCs/>
        </w:rPr>
        <w:t>–</w:t>
      </w:r>
      <w:r w:rsidR="00FE7FA4" w:rsidRPr="008F4F30">
        <w:rPr>
          <w:iCs/>
        </w:rPr>
        <w:t xml:space="preserve"> 50,2 %; 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F4F30">
        <w:rPr>
          <w:iCs/>
        </w:rPr>
        <w:t xml:space="preserve"> земли лесного фонда, покрытые и непокрытые лесом (вырубки, гари, болота, дороги, просеки), пред</w:t>
      </w:r>
      <w:r w:rsidR="00563336">
        <w:rPr>
          <w:iCs/>
        </w:rPr>
        <w:t>о</w:t>
      </w:r>
      <w:r w:rsidR="00FE7FA4" w:rsidRPr="008F4F30">
        <w:rPr>
          <w:iCs/>
        </w:rPr>
        <w:t>ставленные для ведения лесного х</w:t>
      </w:r>
      <w:r w:rsidR="00FE7FA4" w:rsidRPr="008F4F30">
        <w:rPr>
          <w:iCs/>
        </w:rPr>
        <w:t>о</w:t>
      </w:r>
      <w:r w:rsidR="00FE7FA4" w:rsidRPr="008F4F30">
        <w:rPr>
          <w:iCs/>
        </w:rPr>
        <w:t>зяй</w:t>
      </w:r>
      <w:r w:rsidR="0045713B">
        <w:rPr>
          <w:iCs/>
        </w:rPr>
        <w:t xml:space="preserve">ства </w:t>
      </w:r>
      <w:r w:rsidR="0045713B" w:rsidRPr="00EC7DA3">
        <w:rPr>
          <w:iCs/>
        </w:rPr>
        <w:t>–</w:t>
      </w:r>
      <w:r w:rsidR="00FE7FA4" w:rsidRPr="008F4F30">
        <w:rPr>
          <w:iCs/>
        </w:rPr>
        <w:t xml:space="preserve"> 32,7 %;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45713B">
        <w:rPr>
          <w:iCs/>
        </w:rPr>
        <w:t xml:space="preserve"> земли населенных пунктов </w:t>
      </w:r>
      <w:r w:rsidR="0045713B" w:rsidRPr="00EC7DA3">
        <w:rPr>
          <w:iCs/>
        </w:rPr>
        <w:t>–</w:t>
      </w:r>
      <w:r w:rsidR="00FE7FA4" w:rsidRPr="008F4F30">
        <w:rPr>
          <w:iCs/>
        </w:rPr>
        <w:t xml:space="preserve"> 8,7 %;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F4F30">
        <w:rPr>
          <w:iCs/>
        </w:rPr>
        <w:t xml:space="preserve"> земли промышленност</w:t>
      </w:r>
      <w:r w:rsidR="0045713B">
        <w:rPr>
          <w:iCs/>
        </w:rPr>
        <w:t xml:space="preserve">и, транспорта, связи и др. </w:t>
      </w:r>
      <w:r w:rsidR="0045713B" w:rsidRPr="00EC7DA3">
        <w:rPr>
          <w:iCs/>
        </w:rPr>
        <w:t>–</w:t>
      </w:r>
      <w:r w:rsidR="00FE7FA4" w:rsidRPr="008F4F30">
        <w:rPr>
          <w:iCs/>
        </w:rPr>
        <w:t xml:space="preserve"> 5,0 %; 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F4F30">
        <w:rPr>
          <w:iCs/>
        </w:rPr>
        <w:t xml:space="preserve"> земли природоохранного, оздоровительного, рекреационного, и</w:t>
      </w:r>
      <w:r w:rsidR="00FE7FA4" w:rsidRPr="008F4F30">
        <w:rPr>
          <w:iCs/>
        </w:rPr>
        <w:t>с</w:t>
      </w:r>
      <w:r w:rsidR="0045713B">
        <w:rPr>
          <w:iCs/>
        </w:rPr>
        <w:t xml:space="preserve">торико-культурного назначения </w:t>
      </w:r>
      <w:r w:rsidR="0045713B" w:rsidRPr="00EC7DA3">
        <w:rPr>
          <w:iCs/>
        </w:rPr>
        <w:t>–</w:t>
      </w:r>
      <w:r w:rsidR="00563336">
        <w:rPr>
          <w:iCs/>
        </w:rPr>
        <w:t xml:space="preserve"> 2,2 %;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3020CC">
        <w:rPr>
          <w:iCs/>
        </w:rPr>
        <w:t xml:space="preserve"> </w:t>
      </w:r>
      <w:r w:rsidR="00FE7FA4" w:rsidRPr="008F4F30">
        <w:rPr>
          <w:iCs/>
        </w:rPr>
        <w:t>земли водного фонда, занятые водными объектами, а также выд</w:t>
      </w:r>
      <w:r w:rsidR="00FE7FA4" w:rsidRPr="008F4F30">
        <w:rPr>
          <w:iCs/>
        </w:rPr>
        <w:t>е</w:t>
      </w:r>
      <w:r w:rsidR="00FE7FA4" w:rsidRPr="008F4F30">
        <w:rPr>
          <w:iCs/>
        </w:rPr>
        <w:t>ленные под полосы отвода и водоохранные зоны водозаборов, гидр</w:t>
      </w:r>
      <w:r w:rsidR="00FE7FA4" w:rsidRPr="008F4F30">
        <w:rPr>
          <w:iCs/>
        </w:rPr>
        <w:t>о</w:t>
      </w:r>
      <w:r w:rsidR="00FE7FA4" w:rsidRPr="008F4F30">
        <w:rPr>
          <w:iCs/>
        </w:rPr>
        <w:t>технических соору</w:t>
      </w:r>
      <w:r w:rsidR="0045713B">
        <w:rPr>
          <w:iCs/>
        </w:rPr>
        <w:t>жений и других водных объе</w:t>
      </w:r>
      <w:r w:rsidR="0045713B">
        <w:rPr>
          <w:iCs/>
        </w:rPr>
        <w:t>к</w:t>
      </w:r>
      <w:r w:rsidR="0045713B">
        <w:rPr>
          <w:iCs/>
        </w:rPr>
        <w:t xml:space="preserve">тов </w:t>
      </w:r>
      <w:r w:rsidR="0045713B" w:rsidRPr="00EC7DA3">
        <w:rPr>
          <w:iCs/>
        </w:rPr>
        <w:t>–</w:t>
      </w:r>
      <w:r w:rsidR="00511CE0">
        <w:rPr>
          <w:iCs/>
        </w:rPr>
        <w:t xml:space="preserve"> </w:t>
      </w:r>
      <w:r w:rsidR="00FE7FA4" w:rsidRPr="008F4F30">
        <w:rPr>
          <w:iCs/>
        </w:rPr>
        <w:t>1,0 %;</w:t>
      </w:r>
    </w:p>
    <w:p w:rsidR="00FE7FA4" w:rsidRPr="008F4F30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8F4F30">
        <w:rPr>
          <w:iCs/>
        </w:rPr>
        <w:t xml:space="preserve"> земли запаса, не пред</w:t>
      </w:r>
      <w:r w:rsidR="00563336">
        <w:rPr>
          <w:iCs/>
        </w:rPr>
        <w:t>о</w:t>
      </w:r>
      <w:r w:rsidR="00FE7FA4" w:rsidRPr="008F4F30">
        <w:rPr>
          <w:iCs/>
        </w:rPr>
        <w:t>ставленные  в собственность и аренду</w:t>
      </w:r>
      <w:r w:rsidR="00FE7FA4">
        <w:rPr>
          <w:iCs/>
        </w:rPr>
        <w:t xml:space="preserve"> </w:t>
      </w:r>
      <w:r w:rsidR="00FE7FA4" w:rsidRPr="008F4F30">
        <w:rPr>
          <w:iCs/>
        </w:rPr>
        <w:t>(б</w:t>
      </w:r>
      <w:r w:rsidR="00FE7FA4" w:rsidRPr="008F4F30">
        <w:rPr>
          <w:iCs/>
        </w:rPr>
        <w:t>о</w:t>
      </w:r>
      <w:r w:rsidR="00FE7FA4" w:rsidRPr="008F4F30">
        <w:rPr>
          <w:iCs/>
        </w:rPr>
        <w:t>лота, пески, овраги, каменистые поверхности и др.) – 0,2 %.</w:t>
      </w:r>
    </w:p>
    <w:p w:rsidR="00FE7FA4" w:rsidRPr="00563336" w:rsidRDefault="00FE7FA4" w:rsidP="003266EC">
      <w:pPr>
        <w:ind w:right="-113" w:firstLine="283"/>
        <w:jc w:val="both"/>
        <w:rPr>
          <w:b/>
          <w:iCs/>
        </w:rPr>
      </w:pPr>
      <w:r w:rsidRPr="008F4F30">
        <w:rPr>
          <w:iCs/>
        </w:rPr>
        <w:t>Из общего земельного фонда</w:t>
      </w:r>
      <w:r w:rsidR="003020CC">
        <w:rPr>
          <w:b/>
          <w:iCs/>
        </w:rPr>
        <w:t xml:space="preserve"> </w:t>
      </w:r>
      <w:r w:rsidR="00AC7A7C">
        <w:rPr>
          <w:iCs/>
        </w:rPr>
        <w:t xml:space="preserve">пахотные </w:t>
      </w:r>
      <w:r w:rsidR="006F2BF6">
        <w:rPr>
          <w:iCs/>
        </w:rPr>
        <w:t xml:space="preserve">угодья занимают </w:t>
      </w:r>
      <w:r w:rsidR="00AC7A7C">
        <w:rPr>
          <w:iCs/>
        </w:rPr>
        <w:t xml:space="preserve">              6,1 млн. </w:t>
      </w:r>
      <w:r w:rsidRPr="008F4F30">
        <w:rPr>
          <w:iCs/>
        </w:rPr>
        <w:t>га,</w:t>
      </w:r>
      <w:r w:rsidR="00563336">
        <w:rPr>
          <w:b/>
          <w:iCs/>
        </w:rPr>
        <w:t xml:space="preserve"> </w:t>
      </w:r>
      <w:r w:rsidRPr="008F4F30">
        <w:rPr>
          <w:iCs/>
        </w:rPr>
        <w:t>переувлаж</w:t>
      </w:r>
      <w:r w:rsidR="007425B6">
        <w:rPr>
          <w:iCs/>
        </w:rPr>
        <w:t>ненные земли – 8,1 млн. га</w:t>
      </w:r>
      <w:r w:rsidRPr="008F4F30">
        <w:rPr>
          <w:iCs/>
        </w:rPr>
        <w:t>, в том числе перв</w:t>
      </w:r>
      <w:r w:rsidRPr="008F4F30">
        <w:rPr>
          <w:iCs/>
        </w:rPr>
        <w:t>о</w:t>
      </w:r>
      <w:r w:rsidRPr="008F4F30">
        <w:rPr>
          <w:iCs/>
        </w:rPr>
        <w:t>очередной мелиор</w:t>
      </w:r>
      <w:r w:rsidR="007425B6">
        <w:rPr>
          <w:iCs/>
        </w:rPr>
        <w:t>а</w:t>
      </w:r>
      <w:r w:rsidR="007425B6">
        <w:rPr>
          <w:iCs/>
        </w:rPr>
        <w:t>тивный фонд – 4,5 млн. г</w:t>
      </w:r>
      <w:r w:rsidR="007425B6" w:rsidRPr="007425B6">
        <w:rPr>
          <w:iCs/>
        </w:rPr>
        <w:t>а</w:t>
      </w:r>
      <w:r w:rsidRPr="008F4F30">
        <w:rPr>
          <w:iCs/>
        </w:rPr>
        <w:t>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lastRenderedPageBreak/>
        <w:t xml:space="preserve">По состоянию на 1 января </w:t>
      </w:r>
      <w:smartTag w:uri="urn:schemas-microsoft-com:office:smarttags" w:element="metricconverter">
        <w:smartTagPr>
          <w:attr w:name="ProductID" w:val="2010 г"/>
        </w:smartTagPr>
        <w:r w:rsidRPr="008F4F30">
          <w:rPr>
            <w:iCs/>
          </w:rPr>
          <w:t>2010 г</w:t>
        </w:r>
      </w:smartTag>
      <w:r w:rsidRPr="008F4F30">
        <w:rPr>
          <w:iCs/>
        </w:rPr>
        <w:t>. в республике насчитывалось</w:t>
      </w:r>
      <w:r w:rsidR="00681E64">
        <w:rPr>
          <w:iCs/>
        </w:rPr>
        <w:t xml:space="preserve">  </w:t>
      </w:r>
      <w:r w:rsidRPr="008F4F30">
        <w:rPr>
          <w:iCs/>
        </w:rPr>
        <w:t xml:space="preserve"> 3,41 млн. га осушенных земель, в том числе закрытым дренажем – </w:t>
      </w:r>
      <w:r w:rsidR="00681E64">
        <w:rPr>
          <w:iCs/>
        </w:rPr>
        <w:t xml:space="preserve">   </w:t>
      </w:r>
      <w:r w:rsidRPr="008F4F30">
        <w:rPr>
          <w:iCs/>
        </w:rPr>
        <w:t xml:space="preserve">2,2 млн. га, что составляет около 31 % </w:t>
      </w:r>
      <w:r w:rsidR="00F37542">
        <w:rPr>
          <w:iCs/>
        </w:rPr>
        <w:t xml:space="preserve"> </w:t>
      </w:r>
      <w:r w:rsidRPr="008F4F30">
        <w:rPr>
          <w:iCs/>
        </w:rPr>
        <w:t>всех сельскох</w:t>
      </w:r>
      <w:r w:rsidRPr="008F4F30">
        <w:rPr>
          <w:iCs/>
        </w:rPr>
        <w:t>о</w:t>
      </w:r>
      <w:r w:rsidRPr="008F4F30">
        <w:rPr>
          <w:iCs/>
        </w:rPr>
        <w:t>зяйственных зе</w:t>
      </w:r>
      <w:r w:rsidR="00681E64">
        <w:rPr>
          <w:iCs/>
        </w:rPr>
        <w:t>-</w:t>
      </w:r>
      <w:r w:rsidRPr="008F4F30">
        <w:rPr>
          <w:iCs/>
        </w:rPr>
        <w:t xml:space="preserve">мель. 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В республике произошло существенное перемещение сельскох</w:t>
      </w:r>
      <w:r w:rsidRPr="008F4F30">
        <w:rPr>
          <w:iCs/>
        </w:rPr>
        <w:t>о</w:t>
      </w:r>
      <w:r w:rsidRPr="008F4F30">
        <w:rPr>
          <w:iCs/>
        </w:rPr>
        <w:t>зяйственного производства на осушенные земли, которые в ряде ра</w:t>
      </w:r>
      <w:r w:rsidRPr="008F4F30">
        <w:rPr>
          <w:iCs/>
        </w:rPr>
        <w:t>й</w:t>
      </w:r>
      <w:r w:rsidRPr="008F4F30">
        <w:rPr>
          <w:iCs/>
        </w:rPr>
        <w:t>онов и областей играют ведущую роль в растениеводс</w:t>
      </w:r>
      <w:r w:rsidRPr="008F4F30">
        <w:rPr>
          <w:iCs/>
        </w:rPr>
        <w:t>т</w:t>
      </w:r>
      <w:r w:rsidRPr="008F4F30">
        <w:rPr>
          <w:iCs/>
        </w:rPr>
        <w:t>ве.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Большая часть осушенных земель (62,6 %) сконцентрирована в Бре</w:t>
      </w:r>
      <w:r w:rsidR="00563336">
        <w:rPr>
          <w:iCs/>
        </w:rPr>
        <w:t>-</w:t>
      </w:r>
      <w:r w:rsidRPr="008F4F30">
        <w:rPr>
          <w:iCs/>
        </w:rPr>
        <w:t>стской, Гомельской и Минской областях. Так, на одно хозяйство Бр</w:t>
      </w:r>
      <w:r w:rsidRPr="008F4F30">
        <w:rPr>
          <w:iCs/>
        </w:rPr>
        <w:t>е</w:t>
      </w:r>
      <w:r w:rsidRPr="008F4F30">
        <w:rPr>
          <w:iCs/>
        </w:rPr>
        <w:t>стской области в среднем приходится более полутора тысяч гект</w:t>
      </w:r>
      <w:r w:rsidRPr="008F4F30">
        <w:rPr>
          <w:iCs/>
        </w:rPr>
        <w:t>а</w:t>
      </w:r>
      <w:r w:rsidRPr="008F4F30">
        <w:rPr>
          <w:iCs/>
        </w:rPr>
        <w:t>ров осушенных земель. В 15 районах Беларуси мелиорированные зе</w:t>
      </w:r>
      <w:r w:rsidRPr="008F4F30">
        <w:rPr>
          <w:iCs/>
        </w:rPr>
        <w:t>м</w:t>
      </w:r>
      <w:r w:rsidRPr="008F4F30">
        <w:rPr>
          <w:iCs/>
        </w:rPr>
        <w:t>ли составляют более 50 % от площади сел</w:t>
      </w:r>
      <w:r w:rsidRPr="008F4F30">
        <w:rPr>
          <w:iCs/>
        </w:rPr>
        <w:t>ь</w:t>
      </w:r>
      <w:r w:rsidRPr="008F4F30">
        <w:rPr>
          <w:iCs/>
        </w:rPr>
        <w:t>скохозяйственных земель и обеспечивают производство основной части продукции растениево</w:t>
      </w:r>
      <w:r w:rsidRPr="008F4F30">
        <w:rPr>
          <w:iCs/>
        </w:rPr>
        <w:t>д</w:t>
      </w:r>
      <w:r w:rsidRPr="008F4F30">
        <w:rPr>
          <w:iCs/>
        </w:rPr>
        <w:t>ства.</w:t>
      </w:r>
    </w:p>
    <w:p w:rsidR="00FE7FA4" w:rsidRPr="008F4F30" w:rsidRDefault="00563336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В составе осушенных земель </w:t>
      </w:r>
      <w:r w:rsidR="00FE7FA4" w:rsidRPr="008F4F30">
        <w:rPr>
          <w:iCs/>
        </w:rPr>
        <w:t>торфяные поч</w:t>
      </w:r>
      <w:r w:rsidR="00B31FBD">
        <w:rPr>
          <w:iCs/>
        </w:rPr>
        <w:t>вы занимают</w:t>
      </w:r>
      <w:r w:rsidR="00AC7A7C">
        <w:rPr>
          <w:iCs/>
        </w:rPr>
        <w:t xml:space="preserve">     </w:t>
      </w:r>
      <w:r w:rsidR="00627481">
        <w:rPr>
          <w:iCs/>
        </w:rPr>
        <w:t xml:space="preserve"> </w:t>
      </w:r>
      <w:r w:rsidR="00AC7A7C">
        <w:rPr>
          <w:iCs/>
        </w:rPr>
        <w:t xml:space="preserve">        </w:t>
      </w:r>
      <w:r w:rsidR="00B31FBD">
        <w:rPr>
          <w:iCs/>
        </w:rPr>
        <w:t xml:space="preserve"> 901 тыс. га</w:t>
      </w:r>
      <w:r w:rsidR="00FE7FA4" w:rsidRPr="008F4F30">
        <w:rPr>
          <w:iCs/>
        </w:rPr>
        <w:t>,</w:t>
      </w:r>
      <w:r>
        <w:rPr>
          <w:iCs/>
        </w:rPr>
        <w:t xml:space="preserve"> </w:t>
      </w:r>
      <w:r w:rsidR="00FE7FA4" w:rsidRPr="008F4F30">
        <w:rPr>
          <w:iCs/>
        </w:rPr>
        <w:t>мин</w:t>
      </w:r>
      <w:r w:rsidR="00FE7FA4" w:rsidRPr="008F4F30">
        <w:rPr>
          <w:iCs/>
        </w:rPr>
        <w:t>е</w:t>
      </w:r>
      <w:r w:rsidR="00FE7FA4" w:rsidRPr="008F4F30">
        <w:rPr>
          <w:iCs/>
        </w:rPr>
        <w:t>ральные – 2026,9 тыс. га.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Торфяные почвы на осушенных землях преобладают в Брестской (207,7 тыс. га), Гомельской (206,1 тыс. га) и Минской (263,6 тыс. га) областях.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Значительно меньше их в Витебской (55,5 тыс. га), Гродненской</w:t>
      </w:r>
      <w:r w:rsidR="00563336">
        <w:rPr>
          <w:iCs/>
        </w:rPr>
        <w:t xml:space="preserve">   </w:t>
      </w:r>
      <w:r w:rsidRPr="008F4F30">
        <w:rPr>
          <w:iCs/>
        </w:rPr>
        <w:t xml:space="preserve"> (93,4 тыс. га) и Могилевской (74,7 тыс. га) областях.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В Витебской, Могилевской</w:t>
      </w:r>
      <w:r w:rsidR="00563336" w:rsidRPr="00563336">
        <w:rPr>
          <w:iCs/>
        </w:rPr>
        <w:t xml:space="preserve"> </w:t>
      </w:r>
      <w:r w:rsidR="00563336" w:rsidRPr="008F4F30">
        <w:rPr>
          <w:iCs/>
        </w:rPr>
        <w:t>облас</w:t>
      </w:r>
      <w:r w:rsidR="00563336">
        <w:rPr>
          <w:iCs/>
        </w:rPr>
        <w:t>тях</w:t>
      </w:r>
      <w:r w:rsidRPr="008F4F30">
        <w:rPr>
          <w:iCs/>
        </w:rPr>
        <w:t xml:space="preserve">, </w:t>
      </w:r>
      <w:r w:rsidR="00295D56">
        <w:rPr>
          <w:iCs/>
        </w:rPr>
        <w:t xml:space="preserve">а также </w:t>
      </w:r>
      <w:r w:rsidR="00AC7A7C">
        <w:rPr>
          <w:iCs/>
        </w:rPr>
        <w:t xml:space="preserve">в </w:t>
      </w:r>
      <w:r w:rsidR="00295D56">
        <w:rPr>
          <w:iCs/>
        </w:rPr>
        <w:t xml:space="preserve">северной части Минской </w:t>
      </w:r>
      <w:r w:rsidRPr="008F4F30">
        <w:rPr>
          <w:iCs/>
        </w:rPr>
        <w:t xml:space="preserve"> среди осушенных земель преобладают дерново-подзолистые суглинистые по</w:t>
      </w:r>
      <w:r w:rsidRPr="008F4F30">
        <w:rPr>
          <w:iCs/>
        </w:rPr>
        <w:t>ч</w:t>
      </w:r>
      <w:r w:rsidR="006F2BF6">
        <w:rPr>
          <w:iCs/>
        </w:rPr>
        <w:t>вы.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Мелиоративные системы Бел</w:t>
      </w:r>
      <w:r>
        <w:rPr>
          <w:iCs/>
        </w:rPr>
        <w:t>аруси включают 170 тыс. км</w:t>
      </w:r>
      <w:r w:rsidRPr="008F4F30">
        <w:rPr>
          <w:iCs/>
        </w:rPr>
        <w:t xml:space="preserve"> осуш</w:t>
      </w:r>
      <w:r w:rsidRPr="008F4F30">
        <w:rPr>
          <w:iCs/>
        </w:rPr>
        <w:t>и</w:t>
      </w:r>
      <w:r w:rsidRPr="008F4F30">
        <w:rPr>
          <w:iCs/>
        </w:rPr>
        <w:t>тельных каналов и водоприемников, 136 тыс. гидротехнических с</w:t>
      </w:r>
      <w:r w:rsidRPr="008F4F30">
        <w:rPr>
          <w:iCs/>
        </w:rPr>
        <w:t>о</w:t>
      </w:r>
      <w:r w:rsidRPr="008F4F30">
        <w:rPr>
          <w:iCs/>
        </w:rPr>
        <w:t>оружений, 964 тыс. км закрытых дренажных коллекторов и дрен, 20 тыс. км эксплуатац</w:t>
      </w:r>
      <w:r w:rsidRPr="008F4F30">
        <w:rPr>
          <w:iCs/>
        </w:rPr>
        <w:t>и</w:t>
      </w:r>
      <w:r w:rsidRPr="008F4F30">
        <w:rPr>
          <w:iCs/>
        </w:rPr>
        <w:t xml:space="preserve">онных дорог, 477 польдерных насосных станций, </w:t>
      </w:r>
      <w:r w:rsidR="00373025">
        <w:rPr>
          <w:iCs/>
        </w:rPr>
        <w:t xml:space="preserve">      </w:t>
      </w:r>
      <w:r w:rsidRPr="008F4F30">
        <w:rPr>
          <w:iCs/>
        </w:rPr>
        <w:t>3,98 тыс. км огражда</w:t>
      </w:r>
      <w:r w:rsidRPr="008F4F30">
        <w:rPr>
          <w:iCs/>
        </w:rPr>
        <w:t>ю</w:t>
      </w:r>
      <w:r w:rsidRPr="008F4F30">
        <w:rPr>
          <w:iCs/>
        </w:rPr>
        <w:t>щих дамб.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Поскольку почвы являются важным природным богатством, при мелиорации земель необходимо предусматривать меры по их охр</w:t>
      </w:r>
      <w:r w:rsidRPr="008F4F30">
        <w:rPr>
          <w:iCs/>
        </w:rPr>
        <w:t>а</w:t>
      </w:r>
      <w:r w:rsidRPr="008F4F30">
        <w:rPr>
          <w:iCs/>
        </w:rPr>
        <w:t xml:space="preserve">не. </w:t>
      </w:r>
    </w:p>
    <w:p w:rsidR="00FE7FA4" w:rsidRPr="00052583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При возведении линейно-протяженных сооружений (кроме др</w:t>
      </w:r>
      <w:r w:rsidRPr="008F4F30">
        <w:rPr>
          <w:iCs/>
        </w:rPr>
        <w:t>е</w:t>
      </w:r>
      <w:r w:rsidRPr="008F4F30">
        <w:rPr>
          <w:iCs/>
        </w:rPr>
        <w:t>нажных траншей) в местах разр</w:t>
      </w:r>
      <w:r w:rsidRPr="008F4F30">
        <w:rPr>
          <w:iCs/>
        </w:rPr>
        <w:t>а</w:t>
      </w:r>
      <w:r w:rsidRPr="008F4F30">
        <w:rPr>
          <w:iCs/>
        </w:rPr>
        <w:t>ботки резервов, оснований плотин и дамб проводят срезку растительного (гумусового) слоя с перемещен</w:t>
      </w:r>
      <w:r w:rsidRPr="008F4F30">
        <w:rPr>
          <w:iCs/>
        </w:rPr>
        <w:t>и</w:t>
      </w:r>
      <w:r w:rsidRPr="008F4F30">
        <w:rPr>
          <w:iCs/>
        </w:rPr>
        <w:t>ем его во временные отвалы. После возведения сооружений гумусную почву разравнивают по площади строительства. После окончания строительных работ проводят мероприятия по первичному окультур</w:t>
      </w:r>
      <w:r w:rsidRPr="008F4F30">
        <w:rPr>
          <w:iCs/>
        </w:rPr>
        <w:t>и</w:t>
      </w:r>
      <w:r w:rsidRPr="008F4F30">
        <w:rPr>
          <w:iCs/>
        </w:rPr>
        <w:t>ванию почв с целью восст</w:t>
      </w:r>
      <w:r w:rsidRPr="008F4F30">
        <w:rPr>
          <w:iCs/>
        </w:rPr>
        <w:t>а</w:t>
      </w:r>
      <w:r w:rsidRPr="008F4F30">
        <w:rPr>
          <w:iCs/>
        </w:rPr>
        <w:t>новления их плодородия.</w:t>
      </w:r>
    </w:p>
    <w:p w:rsidR="00FE7FA4" w:rsidRPr="006F2BF6" w:rsidRDefault="00AC7A7C" w:rsidP="003266EC">
      <w:pPr>
        <w:suppressAutoHyphens/>
        <w:ind w:right="-113" w:firstLine="283"/>
        <w:jc w:val="both"/>
        <w:rPr>
          <w:rFonts w:cs="Calibri"/>
        </w:rPr>
      </w:pPr>
      <w:r>
        <w:rPr>
          <w:rFonts w:cs="Calibri"/>
        </w:rPr>
        <w:lastRenderedPageBreak/>
        <w:t>В связ</w:t>
      </w:r>
      <w:r w:rsidR="00295D56">
        <w:rPr>
          <w:rFonts w:cs="Calibri"/>
        </w:rPr>
        <w:t xml:space="preserve">и с </w:t>
      </w:r>
      <w:r w:rsidR="00295D56" w:rsidRPr="006F2BF6">
        <w:rPr>
          <w:rFonts w:cs="Calibri"/>
        </w:rPr>
        <w:t>б</w:t>
      </w:r>
      <w:r w:rsidR="00295D56">
        <w:rPr>
          <w:rFonts w:cs="Calibri"/>
        </w:rPr>
        <w:t xml:space="preserve">ольшим </w:t>
      </w:r>
      <w:r w:rsidR="00FE7FA4" w:rsidRPr="006F2BF6">
        <w:rPr>
          <w:rFonts w:cs="Calibri"/>
        </w:rPr>
        <w:t>многообразие</w:t>
      </w:r>
      <w:r w:rsidR="00295D56">
        <w:rPr>
          <w:rFonts w:cs="Calibri"/>
        </w:rPr>
        <w:t>м</w:t>
      </w:r>
      <w:r w:rsidR="00FE7FA4" w:rsidRPr="006F2BF6">
        <w:rPr>
          <w:rFonts w:cs="Calibri"/>
        </w:rPr>
        <w:t xml:space="preserve"> почвенного покрова мели</w:t>
      </w:r>
      <w:r w:rsidR="00295D56">
        <w:rPr>
          <w:rFonts w:cs="Calibri"/>
        </w:rPr>
        <w:t>ори-рованных территорий приходится</w:t>
      </w:r>
      <w:r w:rsidR="00FE7FA4" w:rsidRPr="006F2BF6">
        <w:rPr>
          <w:rFonts w:cs="Calibri"/>
        </w:rPr>
        <w:t xml:space="preserve"> постоянно совершенствовать техно</w:t>
      </w:r>
      <w:r w:rsidR="00295D56">
        <w:rPr>
          <w:rFonts w:cs="Calibri"/>
        </w:rPr>
        <w:t>-</w:t>
      </w:r>
      <w:r w:rsidR="00FE7FA4" w:rsidRPr="006F2BF6">
        <w:rPr>
          <w:rFonts w:cs="Calibri"/>
        </w:rPr>
        <w:t>логии возделывания сельскохозяйственных культур.</w:t>
      </w:r>
      <w:r w:rsidR="00295D56">
        <w:rPr>
          <w:rFonts w:cs="Calibri"/>
        </w:rPr>
        <w:t xml:space="preserve"> Однако к настоя</w:t>
      </w:r>
      <w:r w:rsidR="00511CE0">
        <w:rPr>
          <w:rFonts w:cs="Calibri"/>
        </w:rPr>
        <w:t>-</w:t>
      </w:r>
      <w:r w:rsidR="00295D56">
        <w:rPr>
          <w:rFonts w:cs="Calibri"/>
        </w:rPr>
        <w:t>щему времени их можно</w:t>
      </w:r>
      <w:r w:rsidR="00FE7FA4" w:rsidRPr="006F2BF6">
        <w:rPr>
          <w:rFonts w:cs="Calibri"/>
        </w:rPr>
        <w:t xml:space="preserve"> дос</w:t>
      </w:r>
      <w:r w:rsidR="00295D56">
        <w:rPr>
          <w:rFonts w:cs="Calibri"/>
        </w:rPr>
        <w:t>таточно четко дифференцировать</w:t>
      </w:r>
      <w:r w:rsidR="00FE7FA4" w:rsidRPr="006F2BF6">
        <w:rPr>
          <w:rFonts w:cs="Calibri"/>
        </w:rPr>
        <w:t xml:space="preserve"> для трех основных групп почв – торфяных, связного гранулометричес</w:t>
      </w:r>
      <w:r w:rsidR="00295D56">
        <w:rPr>
          <w:rFonts w:cs="Calibri"/>
        </w:rPr>
        <w:t>кого сос</w:t>
      </w:r>
      <w:r w:rsidR="00511CE0">
        <w:rPr>
          <w:rFonts w:cs="Calibri"/>
        </w:rPr>
        <w:t>-</w:t>
      </w:r>
      <w:r w:rsidR="00295D56">
        <w:rPr>
          <w:rFonts w:cs="Calibri"/>
        </w:rPr>
        <w:t>тава,  песчаных и рыхло</w:t>
      </w:r>
      <w:r w:rsidR="00FE7FA4" w:rsidRPr="006F2BF6">
        <w:rPr>
          <w:rFonts w:cs="Calibri"/>
        </w:rPr>
        <w:t>супесчаных.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Особое внимание при мелиорации земель необходимо уделять о</w:t>
      </w:r>
      <w:r w:rsidRPr="008F4F30">
        <w:rPr>
          <w:iCs/>
        </w:rPr>
        <w:t>х</w:t>
      </w:r>
      <w:r w:rsidRPr="008F4F30">
        <w:rPr>
          <w:iCs/>
        </w:rPr>
        <w:t>ране торфяно-болотных почв. Задача сводится к тому, что</w:t>
      </w:r>
      <w:r w:rsidR="00295D56">
        <w:rPr>
          <w:iCs/>
        </w:rPr>
        <w:t>бы на таких по</w:t>
      </w:r>
      <w:r w:rsidR="00295D56">
        <w:rPr>
          <w:iCs/>
        </w:rPr>
        <w:t>ч</w:t>
      </w:r>
      <w:r w:rsidR="00295D56">
        <w:rPr>
          <w:iCs/>
        </w:rPr>
        <w:t>вах можно было</w:t>
      </w:r>
      <w:r w:rsidRPr="008F4F30">
        <w:rPr>
          <w:iCs/>
        </w:rPr>
        <w:t xml:space="preserve"> получать максимум растениеводческой продукции при минимальном количестве минерализуемого за год то</w:t>
      </w:r>
      <w:r w:rsidRPr="008F4F30">
        <w:rPr>
          <w:iCs/>
        </w:rPr>
        <w:t>р</w:t>
      </w:r>
      <w:r w:rsidRPr="008F4F30">
        <w:rPr>
          <w:iCs/>
        </w:rPr>
        <w:t>фа.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Гл</w:t>
      </w:r>
      <w:r w:rsidR="009E3780">
        <w:rPr>
          <w:iCs/>
        </w:rPr>
        <w:t>убокое осушение торфяной залежи</w:t>
      </w:r>
      <w:r w:rsidRPr="008F4F30">
        <w:rPr>
          <w:iCs/>
        </w:rPr>
        <w:t xml:space="preserve"> улучша</w:t>
      </w:r>
      <w:r w:rsidR="009E3780">
        <w:rPr>
          <w:iCs/>
        </w:rPr>
        <w:t>ет</w:t>
      </w:r>
      <w:r w:rsidR="00AC7A7C">
        <w:rPr>
          <w:iCs/>
        </w:rPr>
        <w:t xml:space="preserve"> аэрацию</w:t>
      </w:r>
      <w:r w:rsidRPr="008F4F30">
        <w:rPr>
          <w:iCs/>
        </w:rPr>
        <w:t xml:space="preserve"> </w:t>
      </w:r>
      <w:r w:rsidR="009E3780">
        <w:rPr>
          <w:iCs/>
        </w:rPr>
        <w:t xml:space="preserve">и таким образом </w:t>
      </w:r>
      <w:r w:rsidRPr="008F4F30">
        <w:rPr>
          <w:iCs/>
        </w:rPr>
        <w:t xml:space="preserve">способствует активизации микробиологических процессов и </w:t>
      </w:r>
      <w:r w:rsidR="009E3780">
        <w:rPr>
          <w:iCs/>
        </w:rPr>
        <w:t>б</w:t>
      </w:r>
      <w:r w:rsidR="009E3780">
        <w:rPr>
          <w:iCs/>
        </w:rPr>
        <w:t>о</w:t>
      </w:r>
      <w:r w:rsidR="009E3780">
        <w:rPr>
          <w:iCs/>
        </w:rPr>
        <w:t>лее быстро</w:t>
      </w:r>
      <w:r w:rsidRPr="008F4F30">
        <w:rPr>
          <w:iCs/>
        </w:rPr>
        <w:t>му разложению торфа. При глубине грунтовых вод</w:t>
      </w:r>
      <w:r w:rsidR="00681E64">
        <w:rPr>
          <w:iCs/>
        </w:rPr>
        <w:t xml:space="preserve">     </w:t>
      </w:r>
      <w:r>
        <w:rPr>
          <w:iCs/>
        </w:rPr>
        <w:t xml:space="preserve"> </w:t>
      </w:r>
      <w:r w:rsidRPr="008F4F30">
        <w:rPr>
          <w:iCs/>
        </w:rPr>
        <w:t xml:space="preserve"> </w:t>
      </w:r>
      <w:smartTag w:uri="urn:schemas-microsoft-com:office:smarttags" w:element="metricconverter">
        <w:smartTagPr>
          <w:attr w:name="ProductID" w:val="150 см"/>
        </w:smartTagPr>
        <w:r w:rsidRPr="008F4F30">
          <w:rPr>
            <w:iCs/>
          </w:rPr>
          <w:t>150 см</w:t>
        </w:r>
      </w:smartTag>
      <w:r w:rsidRPr="008F4F30">
        <w:rPr>
          <w:iCs/>
        </w:rPr>
        <w:t xml:space="preserve"> интенсивность разлож</w:t>
      </w:r>
      <w:r w:rsidRPr="008F4F30">
        <w:rPr>
          <w:iCs/>
        </w:rPr>
        <w:t>е</w:t>
      </w:r>
      <w:r w:rsidRPr="008F4F30">
        <w:rPr>
          <w:iCs/>
        </w:rPr>
        <w:t>ния органического вещества достигает 15,9 т/га</w:t>
      </w:r>
      <w:r>
        <w:rPr>
          <w:iCs/>
        </w:rPr>
        <w:t xml:space="preserve"> в год</w:t>
      </w:r>
      <w:r w:rsidRPr="008F4F30">
        <w:rPr>
          <w:iCs/>
        </w:rPr>
        <w:t>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 xml:space="preserve">С уменьшением глубины грунтовых вод интенсивность разложения органического вещества существенно сокращается. </w:t>
      </w:r>
      <w:r w:rsidR="009E3780">
        <w:rPr>
          <w:iCs/>
        </w:rPr>
        <w:t xml:space="preserve"> Если поддерж</w:t>
      </w:r>
      <w:r w:rsidR="009E3780">
        <w:rPr>
          <w:iCs/>
        </w:rPr>
        <w:t>и</w:t>
      </w:r>
      <w:r w:rsidR="009E3780">
        <w:rPr>
          <w:iCs/>
        </w:rPr>
        <w:t>вать</w:t>
      </w:r>
      <w:r w:rsidRPr="008F4F30">
        <w:rPr>
          <w:iCs/>
        </w:rPr>
        <w:t xml:space="preserve"> грунтовые воды на глубине </w:t>
      </w:r>
      <w:smartTag w:uri="urn:schemas-microsoft-com:office:smarttags" w:element="metricconverter">
        <w:smartTagPr>
          <w:attr w:name="ProductID" w:val="70 см"/>
        </w:smartTagPr>
        <w:r w:rsidRPr="008F4F30">
          <w:rPr>
            <w:iCs/>
          </w:rPr>
          <w:t>70 см</w:t>
        </w:r>
      </w:smartTag>
      <w:r w:rsidRPr="008F4F30">
        <w:rPr>
          <w:iCs/>
        </w:rPr>
        <w:t>, интенсивность разложения о</w:t>
      </w:r>
      <w:r w:rsidRPr="008F4F30">
        <w:rPr>
          <w:iCs/>
        </w:rPr>
        <w:t>р</w:t>
      </w:r>
      <w:r w:rsidRPr="008F4F30">
        <w:rPr>
          <w:iCs/>
        </w:rPr>
        <w:t>ганическ</w:t>
      </w:r>
      <w:r w:rsidRPr="008F4F30">
        <w:rPr>
          <w:iCs/>
        </w:rPr>
        <w:t>о</w:t>
      </w:r>
      <w:r w:rsidRPr="008F4F30">
        <w:rPr>
          <w:iCs/>
        </w:rPr>
        <w:t>го вещества сокращается в 7,2 раза и составляет 2,2 т/га. По этой причине в целях продления долговечности торфяно-болотных почв уровни грунтовых вод должны поддерживаться на минимальных отме</w:t>
      </w:r>
      <w:r w:rsidRPr="008F4F30">
        <w:rPr>
          <w:iCs/>
        </w:rPr>
        <w:t>т</w:t>
      </w:r>
      <w:r w:rsidRPr="008F4F30">
        <w:rPr>
          <w:iCs/>
        </w:rPr>
        <w:t>ках.</w:t>
      </w:r>
    </w:p>
    <w:p w:rsidR="00FE7FA4" w:rsidRPr="008F4F30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На интенсивность разложения органического вещества торфа вли</w:t>
      </w:r>
      <w:r w:rsidRPr="008F4F30">
        <w:rPr>
          <w:iCs/>
        </w:rPr>
        <w:t>я</w:t>
      </w:r>
      <w:r w:rsidRPr="008F4F30">
        <w:rPr>
          <w:iCs/>
        </w:rPr>
        <w:t>ет характер сельскохозяйстве</w:t>
      </w:r>
      <w:r w:rsidRPr="008F4F30">
        <w:rPr>
          <w:iCs/>
        </w:rPr>
        <w:t>н</w:t>
      </w:r>
      <w:r w:rsidRPr="008F4F30">
        <w:rPr>
          <w:iCs/>
        </w:rPr>
        <w:t>ного использования.</w:t>
      </w:r>
    </w:p>
    <w:p w:rsidR="00FE7FA4" w:rsidRPr="00052583" w:rsidRDefault="00FE7FA4" w:rsidP="003266EC">
      <w:pPr>
        <w:ind w:right="-113" w:firstLine="283"/>
        <w:jc w:val="both"/>
        <w:rPr>
          <w:iCs/>
        </w:rPr>
      </w:pPr>
      <w:r w:rsidRPr="008F4F30">
        <w:rPr>
          <w:iCs/>
        </w:rPr>
        <w:t>Так, многолетние травы являются одним из эффективных биолог</w:t>
      </w:r>
      <w:r w:rsidRPr="008F4F30">
        <w:rPr>
          <w:iCs/>
        </w:rPr>
        <w:t>и</w:t>
      </w:r>
      <w:r w:rsidRPr="008F4F30">
        <w:rPr>
          <w:iCs/>
        </w:rPr>
        <w:t>ческих регуляторов интенсивности минерализации органического в</w:t>
      </w:r>
      <w:r w:rsidRPr="008F4F30">
        <w:rPr>
          <w:iCs/>
        </w:rPr>
        <w:t>е</w:t>
      </w:r>
      <w:r w:rsidRPr="008F4F30">
        <w:rPr>
          <w:iCs/>
        </w:rPr>
        <w:t>щес</w:t>
      </w:r>
      <w:r w:rsidR="009E3780">
        <w:rPr>
          <w:iCs/>
        </w:rPr>
        <w:t>т</w:t>
      </w:r>
      <w:r w:rsidR="009E3780">
        <w:rPr>
          <w:iCs/>
        </w:rPr>
        <w:t>ва. К тому же они</w:t>
      </w:r>
      <w:r w:rsidRPr="008F4F30">
        <w:rPr>
          <w:iCs/>
        </w:rPr>
        <w:t xml:space="preserve"> надежно защищают торф от ветровой эрозии и пож</w:t>
      </w:r>
      <w:r w:rsidRPr="008F4F30">
        <w:rPr>
          <w:iCs/>
        </w:rPr>
        <w:t>а</w:t>
      </w:r>
      <w:r w:rsidRPr="008F4F30">
        <w:rPr>
          <w:iCs/>
        </w:rPr>
        <w:t>ров.</w:t>
      </w:r>
    </w:p>
    <w:p w:rsidR="00FE7FA4" w:rsidRPr="006F2BF6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6F2BF6">
        <w:rPr>
          <w:rFonts w:cs="Calibri"/>
        </w:rPr>
        <w:t>Технологии использования торфяных почв должны отвечать требованиям экологической со</w:t>
      </w:r>
      <w:r w:rsidR="003B7998">
        <w:rPr>
          <w:rFonts w:cs="Calibri"/>
        </w:rPr>
        <w:t>вместимости, обеспечивать макси</w:t>
      </w:r>
      <w:r w:rsidRPr="006F2BF6">
        <w:rPr>
          <w:rFonts w:cs="Calibri"/>
        </w:rPr>
        <w:t>маль</w:t>
      </w:r>
      <w:r w:rsidR="00681E64">
        <w:rPr>
          <w:rFonts w:cs="Calibri"/>
        </w:rPr>
        <w:t>-</w:t>
      </w:r>
      <w:r w:rsidRPr="006F2BF6">
        <w:rPr>
          <w:rFonts w:cs="Calibri"/>
        </w:rPr>
        <w:t>ное использование высвобождаемого в результате разложения органи</w:t>
      </w:r>
      <w:r w:rsidR="00511CE0">
        <w:rPr>
          <w:rFonts w:cs="Calibri"/>
        </w:rPr>
        <w:t>-</w:t>
      </w:r>
      <w:r w:rsidRPr="006F2BF6">
        <w:rPr>
          <w:rFonts w:cs="Calibri"/>
        </w:rPr>
        <w:t>ческого вещества минерального азота, не допуская непроизводитель</w:t>
      </w:r>
      <w:r w:rsidR="00681E64">
        <w:rPr>
          <w:rFonts w:cs="Calibri"/>
        </w:rPr>
        <w:t>-</w:t>
      </w:r>
      <w:r w:rsidRPr="006F2BF6">
        <w:rPr>
          <w:rFonts w:cs="Calibri"/>
        </w:rPr>
        <w:t>ных его потерь.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6F2BF6">
        <w:rPr>
          <w:rFonts w:cs="Calibri"/>
        </w:rPr>
        <w:t>При этом следует</w:t>
      </w:r>
      <w:r w:rsidRPr="00052583">
        <w:rPr>
          <w:rFonts w:cs="Calibri"/>
        </w:rPr>
        <w:t xml:space="preserve"> руководствоваться следующими принципами: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5C07E0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>чем меньше торфяных почв в общей площади сельхозугодий, тем относительно большая их доля отводится под луговые угодья, а меньшая под пашню;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3020CC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>если торфяные почвы з</w:t>
      </w:r>
      <w:r w:rsidR="004910BE">
        <w:rPr>
          <w:rFonts w:eastAsia="Times New Roman CYR" w:cs="Calibri"/>
        </w:rPr>
        <w:t>анимают менее 30 % площади сель</w:t>
      </w:r>
      <w:r w:rsidR="00FE7FA4" w:rsidRPr="00052583">
        <w:rPr>
          <w:rFonts w:eastAsia="Times New Roman CYR" w:cs="Calibri"/>
        </w:rPr>
        <w:t>хозуго</w:t>
      </w:r>
      <w:r w:rsidR="00681E64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t>дий хозяйства, их необходимо отводить под культурные луга дли</w:t>
      </w:r>
      <w:r w:rsidR="00511CE0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lastRenderedPageBreak/>
        <w:t>тельного пользования, независимо от остаточной мощности торфяного слоя;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3020CC">
        <w:rPr>
          <w:rFonts w:cs="Calibri"/>
        </w:rPr>
        <w:t xml:space="preserve"> </w:t>
      </w:r>
      <w:r w:rsidR="009E3780">
        <w:rPr>
          <w:rFonts w:eastAsia="Times New Roman CYR" w:cs="Calibri"/>
        </w:rPr>
        <w:t>при условии</w:t>
      </w:r>
      <w:r w:rsidR="00FE7FA4" w:rsidRPr="00052583">
        <w:rPr>
          <w:rFonts w:eastAsia="Times New Roman CYR" w:cs="Calibri"/>
        </w:rPr>
        <w:t xml:space="preserve"> когда</w:t>
      </w:r>
      <w:r w:rsidR="0045713B">
        <w:rPr>
          <w:rFonts w:eastAsia="Times New Roman CYR" w:cs="Calibri"/>
        </w:rPr>
        <w:t xml:space="preserve"> торфяны</w:t>
      </w:r>
      <w:r w:rsidR="008D5C5A">
        <w:rPr>
          <w:rFonts w:eastAsia="Times New Roman CYR" w:cs="Calibri"/>
        </w:rPr>
        <w:t>е почвы составляют 30</w:t>
      </w:r>
      <w:r w:rsidR="008D5C5A" w:rsidRPr="0021647D">
        <w:rPr>
          <w:iCs/>
          <w:sz w:val="18"/>
          <w:szCs w:val="18"/>
        </w:rPr>
        <w:t>–</w:t>
      </w:r>
      <w:r w:rsidR="00FE7FA4" w:rsidRPr="00052583">
        <w:rPr>
          <w:rFonts w:eastAsia="Times New Roman CYR" w:cs="Calibri"/>
        </w:rPr>
        <w:t>50 % площади сельхозугодий, наряду с созданием культурных лугов часть их пло</w:t>
      </w:r>
      <w:r w:rsidR="00681E64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t>щади допустимо отводить под пахотные угодья;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3020CC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 xml:space="preserve">при удельном весе торфяных почв в землепользовании хозяйства </w:t>
      </w:r>
      <w:r w:rsidR="008D5C5A">
        <w:rPr>
          <w:rFonts w:eastAsia="Times New Roman CYR" w:cs="Calibri"/>
        </w:rPr>
        <w:t>от 50 до 100 % рекомендуется 30</w:t>
      </w:r>
      <w:r w:rsidR="008D5C5A" w:rsidRPr="0021647D">
        <w:rPr>
          <w:iCs/>
          <w:sz w:val="18"/>
          <w:szCs w:val="18"/>
        </w:rPr>
        <w:t>–</w:t>
      </w:r>
      <w:r w:rsidR="00FE7FA4" w:rsidRPr="00052583">
        <w:rPr>
          <w:rFonts w:eastAsia="Times New Roman CYR" w:cs="Calibri"/>
        </w:rPr>
        <w:t>50 % исполь</w:t>
      </w:r>
      <w:r w:rsidR="0045713B">
        <w:rPr>
          <w:rFonts w:eastAsia="Times New Roman CYR" w:cs="Calibri"/>
        </w:rPr>
        <w:t xml:space="preserve">зовать </w:t>
      </w:r>
      <w:r w:rsidR="008D5C5A">
        <w:rPr>
          <w:rFonts w:eastAsia="Times New Roman CYR" w:cs="Calibri"/>
        </w:rPr>
        <w:t>под луговые уго</w:t>
      </w:r>
      <w:r w:rsidR="00681E64">
        <w:rPr>
          <w:rFonts w:eastAsia="Times New Roman CYR" w:cs="Calibri"/>
        </w:rPr>
        <w:t>-</w:t>
      </w:r>
      <w:r w:rsidR="008D5C5A">
        <w:rPr>
          <w:rFonts w:eastAsia="Times New Roman CYR" w:cs="Calibri"/>
        </w:rPr>
        <w:t xml:space="preserve">дья, </w:t>
      </w:r>
      <w:r w:rsidR="004910BE">
        <w:rPr>
          <w:rFonts w:eastAsia="Times New Roman CYR" w:cs="Calibri"/>
        </w:rPr>
        <w:t xml:space="preserve"> </w:t>
      </w:r>
      <w:r w:rsidR="008D5C5A">
        <w:rPr>
          <w:rFonts w:eastAsia="Times New Roman CYR" w:cs="Calibri"/>
        </w:rPr>
        <w:t>50</w:t>
      </w:r>
      <w:r w:rsidR="008D5C5A" w:rsidRPr="0021647D">
        <w:rPr>
          <w:iCs/>
          <w:sz w:val="18"/>
          <w:szCs w:val="18"/>
        </w:rPr>
        <w:t>–</w:t>
      </w:r>
      <w:r w:rsidR="00FE7FA4" w:rsidRPr="00052583">
        <w:rPr>
          <w:rFonts w:eastAsia="Times New Roman CYR" w:cs="Calibri"/>
        </w:rPr>
        <w:t xml:space="preserve">70 </w:t>
      </w:r>
      <w:r w:rsidR="009E3780">
        <w:rPr>
          <w:rFonts w:eastAsia="Times New Roman CYR" w:cs="Calibri"/>
        </w:rPr>
        <w:t>%</w:t>
      </w:r>
      <w:r w:rsidR="00511CE0">
        <w:rPr>
          <w:rFonts w:eastAsia="Times New Roman CYR" w:cs="Calibri"/>
        </w:rPr>
        <w:t xml:space="preserve"> </w:t>
      </w:r>
      <w:r w:rsidR="00FE7FA4" w:rsidRPr="00052583">
        <w:rPr>
          <w:rFonts w:eastAsia="Times New Roman CYR" w:cs="Calibri"/>
        </w:rPr>
        <w:t>– под пашню;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3020CC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>торфяно- и торфяно-глеевые почвы, а также маломощные торфя</w:t>
      </w:r>
      <w:r w:rsidR="00681E64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t xml:space="preserve">ные (до </w:t>
      </w:r>
      <w:smartTag w:uri="urn:schemas-microsoft-com:office:smarttags" w:element="metricconverter">
        <w:smartTagPr>
          <w:attr w:name="ProductID" w:val="1 м"/>
        </w:smartTagPr>
        <w:r w:rsidR="00FE7FA4" w:rsidRPr="00052583">
          <w:rPr>
            <w:rFonts w:eastAsia="Times New Roman CYR" w:cs="Calibri"/>
          </w:rPr>
          <w:t>1 м</w:t>
        </w:r>
      </w:smartTag>
      <w:r w:rsidR="00FE7FA4" w:rsidRPr="00052583">
        <w:rPr>
          <w:rFonts w:eastAsia="Times New Roman CYR" w:cs="Calibri"/>
        </w:rPr>
        <w:t>) рекомендуется отводить под бобово-злаковые и  злаковые многолетние травы длительного пользования;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3020CC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 xml:space="preserve">торфяные почвы с глубокой и средней залежью (более </w:t>
      </w:r>
      <w:smartTag w:uri="urn:schemas-microsoft-com:office:smarttags" w:element="metricconverter">
        <w:smartTagPr>
          <w:attr w:name="ProductID" w:val="1 м"/>
        </w:smartTagPr>
        <w:r w:rsidR="00FE7FA4" w:rsidRPr="00052583">
          <w:rPr>
            <w:rFonts w:eastAsia="Times New Roman CYR" w:cs="Calibri"/>
          </w:rPr>
          <w:t>1 м</w:t>
        </w:r>
      </w:smartTag>
      <w:r w:rsidR="00FE7FA4" w:rsidRPr="00052583">
        <w:rPr>
          <w:rFonts w:eastAsia="Times New Roman CYR" w:cs="Calibri"/>
        </w:rPr>
        <w:t>) можно использовать как под культурные луга, так и в качестве пашни;</w:t>
      </w:r>
    </w:p>
    <w:p w:rsidR="00FE7FA4" w:rsidRPr="00052583" w:rsidRDefault="0019571F" w:rsidP="003266EC">
      <w:pPr>
        <w:suppressAutoHyphens/>
        <w:ind w:right="-113" w:firstLine="283"/>
        <w:jc w:val="both"/>
        <w:rPr>
          <w:rFonts w:eastAsia="Times New Roman CYR" w:cs="Calibri"/>
        </w:rPr>
      </w:pPr>
      <w:r w:rsidRPr="0021647D">
        <w:rPr>
          <w:iCs/>
          <w:sz w:val="18"/>
          <w:szCs w:val="18"/>
        </w:rPr>
        <w:t>–</w:t>
      </w:r>
      <w:r w:rsidR="0045713B">
        <w:rPr>
          <w:rFonts w:cs="Calibri"/>
        </w:rPr>
        <w:t xml:space="preserve"> </w:t>
      </w:r>
      <w:r w:rsidR="00FE7FA4" w:rsidRPr="00052583">
        <w:rPr>
          <w:rFonts w:eastAsia="Times New Roman CYR" w:cs="Calibri"/>
        </w:rPr>
        <w:t>все подтопляемые из-за неудовлетворительной работы мелиора</w:t>
      </w:r>
      <w:r w:rsidR="00681E64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t>тивной сети площади торфяных почв следует исключить из пахотных угодий и отводить только под луга длительного пользования с залуже</w:t>
      </w:r>
      <w:r w:rsidR="00681E64">
        <w:rPr>
          <w:rFonts w:eastAsia="Times New Roman CYR" w:cs="Calibri"/>
        </w:rPr>
        <w:t>-</w:t>
      </w:r>
      <w:r w:rsidR="00FE7FA4" w:rsidRPr="00052583">
        <w:rPr>
          <w:rFonts w:eastAsia="Times New Roman CYR" w:cs="Calibri"/>
        </w:rPr>
        <w:t>нием влаголюбивыми травами.</w:t>
      </w:r>
    </w:p>
    <w:p w:rsidR="00FE7FA4" w:rsidRPr="00052583" w:rsidRDefault="00FE7FA4" w:rsidP="003266EC">
      <w:pPr>
        <w:tabs>
          <w:tab w:val="left" w:pos="142"/>
        </w:tabs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 xml:space="preserve">Под пашню отводятся </w:t>
      </w:r>
      <w:r>
        <w:rPr>
          <w:rFonts w:cs="Calibri"/>
        </w:rPr>
        <w:t>хорошо окультуренные с отрегули</w:t>
      </w:r>
      <w:r w:rsidRPr="00052583">
        <w:rPr>
          <w:rFonts w:cs="Calibri"/>
        </w:rPr>
        <w:t>рованным водным режимом торфяные почвы. Эколого-экономически обосно</w:t>
      </w:r>
      <w:r w:rsidR="00511CE0">
        <w:rPr>
          <w:rFonts w:cs="Calibri"/>
        </w:rPr>
        <w:t>-</w:t>
      </w:r>
      <w:r w:rsidRPr="00052583">
        <w:rPr>
          <w:rFonts w:cs="Calibri"/>
        </w:rPr>
        <w:t>ванное использование торфяных почв в качестве пашни представляется обеспечить лишь в системе правильных почвозащитных зерно</w:t>
      </w:r>
      <w:r w:rsidR="009E3780">
        <w:rPr>
          <w:rFonts w:cs="Calibri"/>
        </w:rPr>
        <w:t>-</w:t>
      </w:r>
      <w:r w:rsidRPr="00052583">
        <w:rPr>
          <w:rFonts w:cs="Calibri"/>
        </w:rPr>
        <w:t>травя</w:t>
      </w:r>
      <w:r w:rsidR="00681E64">
        <w:rPr>
          <w:rFonts w:cs="Calibri"/>
        </w:rPr>
        <w:t>-</w:t>
      </w:r>
      <w:r w:rsidRPr="00052583">
        <w:rPr>
          <w:rFonts w:cs="Calibri"/>
        </w:rPr>
        <w:t>ных севооборотов.</w:t>
      </w:r>
    </w:p>
    <w:p w:rsidR="00FE7FA4" w:rsidRPr="00052583" w:rsidRDefault="00FE7FA4" w:rsidP="003266EC">
      <w:pPr>
        <w:tabs>
          <w:tab w:val="left" w:pos="142"/>
        </w:tabs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Таким о</w:t>
      </w:r>
      <w:r w:rsidR="009E3780">
        <w:rPr>
          <w:rFonts w:cs="Calibri"/>
        </w:rPr>
        <w:t>бразом, национальная стратегия  использования</w:t>
      </w:r>
      <w:r w:rsidRPr="00052583">
        <w:rPr>
          <w:rFonts w:cs="Calibri"/>
        </w:rPr>
        <w:t xml:space="preserve"> торфяных почв, и прежде всего маломощных, в регионе Белорусского Полесья с целью продления их долговечности сводится к тому, чтобы в ближай</w:t>
      </w:r>
      <w:r w:rsidR="00681E64">
        <w:rPr>
          <w:rFonts w:cs="Calibri"/>
        </w:rPr>
        <w:t>-</w:t>
      </w:r>
      <w:r w:rsidRPr="00052583">
        <w:rPr>
          <w:rFonts w:cs="Calibri"/>
        </w:rPr>
        <w:t>шей перспективе полностью вывести из них зерновые и пропашные культуры, заменив их высокопродуктивными угодьями длительного пользования. Луговые угодья требуют меньшей нормы осушения и в большей мере, чем другие</w:t>
      </w:r>
      <w:r w:rsidR="00681E64">
        <w:rPr>
          <w:rFonts w:cs="Calibri"/>
        </w:rPr>
        <w:t xml:space="preserve"> культуры, пополняют почву после</w:t>
      </w:r>
      <w:r w:rsidRPr="00052583">
        <w:rPr>
          <w:rFonts w:cs="Calibri"/>
        </w:rPr>
        <w:t>убо</w:t>
      </w:r>
      <w:r w:rsidR="00681E64">
        <w:rPr>
          <w:rFonts w:cs="Calibri"/>
        </w:rPr>
        <w:t>-</w:t>
      </w:r>
      <w:r w:rsidRPr="00052583">
        <w:rPr>
          <w:rFonts w:cs="Calibri"/>
        </w:rPr>
        <w:t>рочными остатками; сдерживают интенсивность минерализации орга</w:t>
      </w:r>
      <w:r w:rsidR="00681E64">
        <w:rPr>
          <w:rFonts w:cs="Calibri"/>
        </w:rPr>
        <w:t>-</w:t>
      </w:r>
      <w:r w:rsidRPr="00052583">
        <w:rPr>
          <w:rFonts w:cs="Calibri"/>
        </w:rPr>
        <w:t>нического вещества; более устойчивы к заморозкам, часто повто</w:t>
      </w:r>
      <w:r w:rsidR="00681E64">
        <w:rPr>
          <w:rFonts w:cs="Calibri"/>
        </w:rPr>
        <w:t>-</w:t>
      </w:r>
      <w:r w:rsidRPr="00052583">
        <w:rPr>
          <w:rFonts w:cs="Calibri"/>
        </w:rPr>
        <w:t>ряющимся на торфяниках; хорошо защищают почву от ветровой эро</w:t>
      </w:r>
      <w:r w:rsidR="00681E64">
        <w:rPr>
          <w:rFonts w:cs="Calibri"/>
        </w:rPr>
        <w:t>-</w:t>
      </w:r>
      <w:r w:rsidRPr="00052583">
        <w:rPr>
          <w:rFonts w:cs="Calibri"/>
        </w:rPr>
        <w:t>зии; обеспечивают высокую и наиболее стабильную по годам продуктивность. Необходимо отметить развитие на этих землях высокопродуктивного, экономически выгодного луговодства, считая его основой экологически безопасного земледелия.</w:t>
      </w:r>
    </w:p>
    <w:p w:rsidR="00FE7FA4" w:rsidRPr="00052583" w:rsidRDefault="00FE7FA4" w:rsidP="003266EC">
      <w:pPr>
        <w:tabs>
          <w:tab w:val="left" w:pos="142"/>
        </w:tabs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Долговечность торфяно-болотных почв при осушении (</w:t>
      </w:r>
      <w:r w:rsidRPr="009E3780">
        <w:rPr>
          <w:rFonts w:cs="Calibri"/>
          <w:i/>
        </w:rPr>
        <w:t>t</w:t>
      </w:r>
      <w:r w:rsidRPr="009E3780">
        <w:rPr>
          <w:rFonts w:cs="Calibri"/>
        </w:rPr>
        <w:t>,</w:t>
      </w:r>
      <w:r w:rsidRPr="00052583">
        <w:rPr>
          <w:rFonts w:cs="Calibri"/>
        </w:rPr>
        <w:t xml:space="preserve"> лет) м</w:t>
      </w:r>
      <w:r w:rsidRPr="00052583">
        <w:rPr>
          <w:rFonts w:cs="Calibri"/>
        </w:rPr>
        <w:t>о</w:t>
      </w:r>
      <w:r w:rsidRPr="00052583">
        <w:rPr>
          <w:rFonts w:cs="Calibri"/>
        </w:rPr>
        <w:t>жет быть определена по формуле</w:t>
      </w:r>
    </w:p>
    <w:p w:rsidR="00FE7FA4" w:rsidRDefault="00FE7FA4" w:rsidP="003266EC">
      <w:pPr>
        <w:ind w:right="-113" w:firstLine="283"/>
        <w:jc w:val="center"/>
        <w:rPr>
          <w:rFonts w:cs="Calibri"/>
          <w:noProof/>
        </w:rPr>
      </w:pPr>
      <w:r>
        <w:rPr>
          <w:rFonts w:cs="Calibri"/>
          <w:noProof/>
        </w:rPr>
        <w:t xml:space="preserve"> </w:t>
      </w:r>
    </w:p>
    <w:p w:rsidR="00266A06" w:rsidRDefault="00B231BF" w:rsidP="003266EC">
      <w:pPr>
        <w:ind w:right="-113" w:firstLine="283"/>
        <w:jc w:val="right"/>
        <w:rPr>
          <w:rFonts w:cs="Calibri"/>
        </w:rPr>
      </w:pPr>
      <w:r>
        <w:rPr>
          <w:rFonts w:cs="Calibri"/>
          <w:noProof/>
        </w:rPr>
        <w:lastRenderedPageBreak/>
        <w:drawing>
          <wp:inline distT="0" distB="0" distL="0" distR="0">
            <wp:extent cx="1619250" cy="476250"/>
            <wp:effectExtent l="19050" t="0" r="0" b="0"/>
            <wp:docPr id="46" name="rectole00000000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tole0000000098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476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E70B7">
        <w:rPr>
          <w:rFonts w:cs="Calibri"/>
        </w:rPr>
        <w:t xml:space="preserve">     </w:t>
      </w:r>
      <w:r w:rsidR="0045713B">
        <w:rPr>
          <w:rFonts w:cs="Calibri"/>
        </w:rPr>
        <w:t xml:space="preserve"> </w:t>
      </w:r>
      <w:r w:rsidR="007818CB">
        <w:rPr>
          <w:rFonts w:cs="Calibri"/>
        </w:rPr>
        <w:t xml:space="preserve">                 </w:t>
      </w:r>
      <w:r w:rsidR="005E70B7">
        <w:rPr>
          <w:rFonts w:cs="Calibri"/>
        </w:rPr>
        <w:t xml:space="preserve">     (8</w:t>
      </w:r>
      <w:r w:rsidR="00266A06">
        <w:rPr>
          <w:rFonts w:cs="Calibri"/>
        </w:rPr>
        <w:t>.2)</w:t>
      </w:r>
    </w:p>
    <w:p w:rsidR="00266A06" w:rsidRDefault="00266A06" w:rsidP="003266EC">
      <w:pPr>
        <w:ind w:right="-113" w:firstLine="283"/>
        <w:jc w:val="center"/>
        <w:rPr>
          <w:rFonts w:cs="Calibri"/>
        </w:rPr>
      </w:pPr>
    </w:p>
    <w:p w:rsidR="00FE7FA4" w:rsidRPr="00052583" w:rsidRDefault="00FE7FA4" w:rsidP="003266EC">
      <w:pPr>
        <w:ind w:right="-113" w:firstLine="33"/>
        <w:rPr>
          <w:rFonts w:cs="Calibri"/>
        </w:rPr>
      </w:pPr>
      <w:r w:rsidRPr="00052583">
        <w:rPr>
          <w:rFonts w:cs="Calibri"/>
        </w:rPr>
        <w:t xml:space="preserve">где  </w:t>
      </w:r>
      <w:r w:rsidRPr="0045713B">
        <w:rPr>
          <w:rFonts w:cs="Calibri"/>
          <w:i/>
        </w:rPr>
        <w:t>Н</w:t>
      </w:r>
      <w:r w:rsidRPr="0045713B">
        <w:rPr>
          <w:rFonts w:cs="Calibri"/>
          <w:i/>
          <w:vertAlign w:val="subscript"/>
        </w:rPr>
        <w:t>0</w:t>
      </w:r>
      <w:r w:rsidRPr="00052583">
        <w:rPr>
          <w:rFonts w:cs="Calibri"/>
        </w:rPr>
        <w:t xml:space="preserve"> – начальная мощность слоя торфа, м;</w:t>
      </w:r>
    </w:p>
    <w:p w:rsidR="00FE7FA4" w:rsidRDefault="00FE7FA4" w:rsidP="00511CE0">
      <w:pPr>
        <w:tabs>
          <w:tab w:val="left" w:pos="142"/>
        </w:tabs>
        <w:ind w:left="993" w:right="-113" w:hanging="567"/>
        <w:jc w:val="both"/>
        <w:rPr>
          <w:rFonts w:cs="Calibri"/>
        </w:rPr>
      </w:pPr>
      <w:r w:rsidRPr="0045713B">
        <w:rPr>
          <w:rFonts w:cs="Calibri"/>
          <w:i/>
        </w:rPr>
        <w:t>Н</w:t>
      </w:r>
      <w:r w:rsidRPr="00AC7A7C">
        <w:rPr>
          <w:rFonts w:cs="Calibri"/>
          <w:vertAlign w:val="subscript"/>
        </w:rPr>
        <w:t>min</w:t>
      </w:r>
      <w:r w:rsidRPr="00052583">
        <w:rPr>
          <w:rFonts w:cs="Calibri"/>
          <w:vertAlign w:val="subscript"/>
        </w:rPr>
        <w:t xml:space="preserve"> </w:t>
      </w:r>
      <w:r w:rsidR="00F755E4">
        <w:rPr>
          <w:rFonts w:cs="Calibri"/>
        </w:rPr>
        <w:t xml:space="preserve"> </w:t>
      </w:r>
      <w:r w:rsidR="00F755E4" w:rsidRPr="00052583">
        <w:rPr>
          <w:rFonts w:cs="Calibri"/>
        </w:rPr>
        <w:t>–</w:t>
      </w:r>
      <w:r>
        <w:rPr>
          <w:rFonts w:cs="Calibri"/>
        </w:rPr>
        <w:t xml:space="preserve"> </w:t>
      </w:r>
      <w:r w:rsidRPr="00052583">
        <w:rPr>
          <w:rFonts w:cs="Calibri"/>
        </w:rPr>
        <w:t>минимальная мощность торфа, ниже которой он прекращ</w:t>
      </w:r>
      <w:r w:rsidRPr="00052583">
        <w:rPr>
          <w:rFonts w:cs="Calibri"/>
        </w:rPr>
        <w:t>а</w:t>
      </w:r>
      <w:r w:rsidRPr="00052583">
        <w:rPr>
          <w:rFonts w:cs="Calibri"/>
        </w:rPr>
        <w:t xml:space="preserve">ет </w:t>
      </w:r>
      <w:r w:rsidR="004910BE">
        <w:rPr>
          <w:rFonts w:cs="Calibri"/>
        </w:rPr>
        <w:t xml:space="preserve"> </w:t>
      </w:r>
      <w:r w:rsidRPr="00052583">
        <w:rPr>
          <w:rFonts w:cs="Calibri"/>
        </w:rPr>
        <w:t>существовать как разнови</w:t>
      </w:r>
      <w:r w:rsidRPr="00052583">
        <w:rPr>
          <w:rFonts w:cs="Calibri"/>
        </w:rPr>
        <w:t>д</w:t>
      </w:r>
      <w:r w:rsidRPr="00052583">
        <w:rPr>
          <w:rFonts w:cs="Calibri"/>
        </w:rPr>
        <w:t>ность почвы</w:t>
      </w:r>
      <w:r w:rsidR="004910BE">
        <w:rPr>
          <w:rFonts w:cs="Calibri"/>
        </w:rPr>
        <w:t>, м</w:t>
      </w:r>
      <w:r w:rsidRPr="00052583">
        <w:rPr>
          <w:rFonts w:cs="Calibri"/>
        </w:rPr>
        <w:t>;</w:t>
      </w:r>
    </w:p>
    <w:p w:rsidR="00AC7A7C" w:rsidRPr="00052583" w:rsidRDefault="00AC7A7C" w:rsidP="00AC7A7C">
      <w:pPr>
        <w:tabs>
          <w:tab w:val="left" w:pos="142"/>
        </w:tabs>
        <w:ind w:right="-113" w:firstLine="283"/>
        <w:jc w:val="both"/>
        <w:rPr>
          <w:rFonts w:cs="Calibri"/>
        </w:rPr>
      </w:pPr>
      <w:r>
        <w:rPr>
          <w:rFonts w:cs="Calibri"/>
          <w:i/>
        </w:rPr>
        <w:t xml:space="preserve">  </w:t>
      </w:r>
      <w:r w:rsidRPr="0045713B">
        <w:rPr>
          <w:rFonts w:cs="Calibri"/>
          <w:i/>
        </w:rPr>
        <w:t>А</w:t>
      </w:r>
      <w:r w:rsidRPr="00052583">
        <w:rPr>
          <w:rFonts w:cs="Calibri"/>
        </w:rPr>
        <w:t xml:space="preserve">  – коэффициент плотности торфа;</w:t>
      </w:r>
    </w:p>
    <w:p w:rsidR="00FE7FA4" w:rsidRPr="00052583" w:rsidRDefault="00FE7FA4" w:rsidP="00511CE0">
      <w:pPr>
        <w:tabs>
          <w:tab w:val="left" w:pos="142"/>
        </w:tabs>
        <w:ind w:right="-113" w:firstLine="426"/>
        <w:jc w:val="both"/>
        <w:rPr>
          <w:rFonts w:cs="Calibri"/>
        </w:rPr>
      </w:pPr>
      <w:r w:rsidRPr="0045713B">
        <w:rPr>
          <w:rFonts w:cs="Calibri"/>
          <w:i/>
        </w:rPr>
        <w:t>z</w:t>
      </w:r>
      <w:r w:rsidRPr="00052583">
        <w:rPr>
          <w:rFonts w:cs="Calibri"/>
        </w:rPr>
        <w:t xml:space="preserve"> – норма осушения, м;</w:t>
      </w:r>
    </w:p>
    <w:p w:rsidR="004910BE" w:rsidRDefault="00FE7FA4" w:rsidP="00511CE0">
      <w:pPr>
        <w:tabs>
          <w:tab w:val="left" w:pos="142"/>
        </w:tabs>
        <w:ind w:right="-113" w:firstLine="426"/>
        <w:jc w:val="both"/>
        <w:rPr>
          <w:rFonts w:cs="Calibri"/>
        </w:rPr>
      </w:pPr>
      <w:r w:rsidRPr="0045713B">
        <w:rPr>
          <w:rFonts w:cs="Calibri"/>
          <w:i/>
        </w:rPr>
        <w:t>с</w:t>
      </w:r>
      <w:r w:rsidRPr="00052583">
        <w:rPr>
          <w:rFonts w:cs="Calibri"/>
        </w:rPr>
        <w:t xml:space="preserve"> – среднее превышение УГВ над дном каналов и дрен, м;</w:t>
      </w:r>
    </w:p>
    <w:p w:rsidR="00FE7FA4" w:rsidRPr="00052583" w:rsidRDefault="00FE7FA4" w:rsidP="00074466">
      <w:pPr>
        <w:tabs>
          <w:tab w:val="left" w:pos="142"/>
        </w:tabs>
        <w:ind w:left="1276" w:right="-113" w:hanging="850"/>
        <w:jc w:val="both"/>
        <w:rPr>
          <w:rFonts w:cs="Calibri"/>
        </w:rPr>
      </w:pPr>
      <w:r w:rsidRPr="00052583">
        <w:rPr>
          <w:rFonts w:cs="Calibri"/>
          <w:i/>
        </w:rPr>
        <w:t>а</w:t>
      </w:r>
      <w:r w:rsidRPr="00052583">
        <w:rPr>
          <w:rFonts w:cs="Calibri"/>
        </w:rPr>
        <w:t xml:space="preserve"> и </w:t>
      </w:r>
      <w:r w:rsidRPr="00052583">
        <w:rPr>
          <w:rFonts w:cs="Calibri"/>
          <w:i/>
        </w:rPr>
        <w:t>b</w:t>
      </w:r>
      <w:r w:rsidRPr="00052583">
        <w:rPr>
          <w:rFonts w:cs="Calibri"/>
        </w:rPr>
        <w:t xml:space="preserve"> – коэффициенты скорости уплотнения (осадки) в первом и посл</w:t>
      </w:r>
      <w:r w:rsidRPr="00052583">
        <w:rPr>
          <w:rFonts w:cs="Calibri"/>
        </w:rPr>
        <w:t>е</w:t>
      </w:r>
      <w:r w:rsidRPr="00052583">
        <w:rPr>
          <w:rFonts w:cs="Calibri"/>
        </w:rPr>
        <w:t>дующих годах осушения.</w:t>
      </w:r>
    </w:p>
    <w:p w:rsidR="00FE7FA4" w:rsidRPr="0056674A" w:rsidRDefault="00FE7FA4" w:rsidP="003266EC">
      <w:pPr>
        <w:ind w:right="-113" w:firstLine="283"/>
        <w:jc w:val="both"/>
        <w:rPr>
          <w:iCs/>
        </w:rPr>
      </w:pPr>
      <w:r w:rsidRPr="0056674A">
        <w:rPr>
          <w:iCs/>
        </w:rPr>
        <w:t>Важная роль в сохранении торфяников принадлежит организации специал</w:t>
      </w:r>
      <w:r w:rsidRPr="0056674A">
        <w:rPr>
          <w:iCs/>
        </w:rPr>
        <w:t>ь</w:t>
      </w:r>
      <w:r w:rsidRPr="0056674A">
        <w:rPr>
          <w:iCs/>
        </w:rPr>
        <w:t>ных противопожарных и противоэрозионных мероприятий, которые необходимо предусматривать уже на стадии проектир</w:t>
      </w:r>
      <w:r w:rsidRPr="0056674A">
        <w:rPr>
          <w:iCs/>
        </w:rPr>
        <w:t>о</w:t>
      </w:r>
      <w:r w:rsidRPr="0056674A">
        <w:rPr>
          <w:iCs/>
        </w:rPr>
        <w:t>вания.</w:t>
      </w:r>
    </w:p>
    <w:p w:rsidR="00FE7FA4" w:rsidRPr="0056674A" w:rsidRDefault="00FE7FA4" w:rsidP="003266EC">
      <w:pPr>
        <w:ind w:right="-113" w:firstLine="283"/>
        <w:jc w:val="both"/>
        <w:rPr>
          <w:iCs/>
        </w:rPr>
      </w:pPr>
      <w:r w:rsidRPr="0056674A">
        <w:rPr>
          <w:iCs/>
        </w:rPr>
        <w:t>Одной из мер сохранения торфа является консервация мелкозале</w:t>
      </w:r>
      <w:r w:rsidRPr="0056674A">
        <w:rPr>
          <w:iCs/>
        </w:rPr>
        <w:t>ж</w:t>
      </w:r>
      <w:r w:rsidRPr="0056674A">
        <w:rPr>
          <w:iCs/>
        </w:rPr>
        <w:t>ных торфяников путем запашки специальными плугами с последу</w:t>
      </w:r>
      <w:r w:rsidRPr="0056674A">
        <w:rPr>
          <w:iCs/>
        </w:rPr>
        <w:t>ю</w:t>
      </w:r>
      <w:r w:rsidRPr="0056674A">
        <w:rPr>
          <w:iCs/>
        </w:rPr>
        <w:t>щим созданием на их поверхности пахотного слоя из подстилающей минерал</w:t>
      </w:r>
      <w:r w:rsidRPr="0056674A">
        <w:rPr>
          <w:iCs/>
        </w:rPr>
        <w:t>ь</w:t>
      </w:r>
      <w:r w:rsidRPr="0056674A">
        <w:rPr>
          <w:iCs/>
        </w:rPr>
        <w:t>ной породы.</w:t>
      </w:r>
    </w:p>
    <w:p w:rsidR="00FE7FA4" w:rsidRPr="0056674A" w:rsidRDefault="00FE7FA4" w:rsidP="003266EC">
      <w:pPr>
        <w:ind w:right="-113" w:firstLine="283"/>
        <w:jc w:val="both"/>
        <w:rPr>
          <w:iCs/>
        </w:rPr>
      </w:pPr>
      <w:r w:rsidRPr="0056674A">
        <w:rPr>
          <w:iCs/>
        </w:rPr>
        <w:t>В связи с широким использованием торфа на топливо</w:t>
      </w:r>
      <w:r w:rsidR="004910BE">
        <w:rPr>
          <w:iCs/>
        </w:rPr>
        <w:t>,</w:t>
      </w:r>
      <w:r w:rsidRPr="0056674A">
        <w:rPr>
          <w:iCs/>
        </w:rPr>
        <w:t xml:space="preserve"> в химич</w:t>
      </w:r>
      <w:r w:rsidRPr="0056674A">
        <w:rPr>
          <w:iCs/>
        </w:rPr>
        <w:t>е</w:t>
      </w:r>
      <w:r w:rsidRPr="0056674A">
        <w:rPr>
          <w:iCs/>
        </w:rPr>
        <w:t>ской промышленности, а также для добычи торфокрошки постоянно возра</w:t>
      </w:r>
      <w:r w:rsidRPr="0056674A">
        <w:rPr>
          <w:iCs/>
        </w:rPr>
        <w:t>с</w:t>
      </w:r>
      <w:r w:rsidRPr="0056674A">
        <w:rPr>
          <w:iCs/>
        </w:rPr>
        <w:t>тают площади выработанных торфяников.</w:t>
      </w:r>
    </w:p>
    <w:p w:rsidR="00FE7FA4" w:rsidRPr="00226B87" w:rsidRDefault="00FE7FA4" w:rsidP="003266EC">
      <w:pPr>
        <w:ind w:right="-113" w:firstLine="283"/>
        <w:jc w:val="both"/>
        <w:rPr>
          <w:iCs/>
        </w:rPr>
      </w:pPr>
      <w:r w:rsidRPr="0056674A">
        <w:rPr>
          <w:iCs/>
        </w:rPr>
        <w:t>На тех площадях, где проводится выработка торфяника, после ее за</w:t>
      </w:r>
      <w:r w:rsidR="004910BE">
        <w:rPr>
          <w:iCs/>
        </w:rPr>
        <w:t>-</w:t>
      </w:r>
      <w:r w:rsidRPr="0056674A">
        <w:rPr>
          <w:iCs/>
        </w:rPr>
        <w:t>вершения необходима рекул</w:t>
      </w:r>
      <w:r w:rsidRPr="0056674A">
        <w:rPr>
          <w:iCs/>
        </w:rPr>
        <w:t>ь</w:t>
      </w:r>
      <w:r w:rsidRPr="0056674A">
        <w:rPr>
          <w:iCs/>
        </w:rPr>
        <w:t>тивация.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 xml:space="preserve">Дерново-подзолистые суглинистые и глинистые почвы наиболее </w:t>
      </w:r>
      <w:r w:rsidR="00074466">
        <w:rPr>
          <w:rFonts w:cs="Calibri"/>
        </w:rPr>
        <w:t>целее</w:t>
      </w:r>
      <w:r w:rsidRPr="00052583">
        <w:rPr>
          <w:rFonts w:cs="Calibri"/>
        </w:rPr>
        <w:t>сообразно использовать в системе полевых и кормовых севообо</w:t>
      </w:r>
      <w:r w:rsidR="00681E64">
        <w:rPr>
          <w:rFonts w:cs="Calibri"/>
        </w:rPr>
        <w:t>-</w:t>
      </w:r>
      <w:r w:rsidRPr="00052583">
        <w:rPr>
          <w:rFonts w:cs="Calibri"/>
        </w:rPr>
        <w:t>ротов для производства зерна и кормов из наиболее ценных зерновых культур, льна, трав, картофел</w:t>
      </w:r>
      <w:r w:rsidR="004910BE">
        <w:rPr>
          <w:rFonts w:cs="Calibri"/>
        </w:rPr>
        <w:t>я, кормовых корнеплодов и др</w:t>
      </w:r>
      <w:r w:rsidRPr="00052583">
        <w:rPr>
          <w:rFonts w:cs="Calibri"/>
        </w:rPr>
        <w:t>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Мелиорированные песчаные и распаханные почвы целесообразно использовать в качестве пашни только при условии бездефицитного баланса органического вещества.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Все осушенные подтопляемые пойменные земли следует исключить из пахотных и использовать только под кормовые угодья длительного пользования, проводить их залужение влаголюбивыми травами.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Особая роль в повышении продуктивности животноводства принад</w:t>
      </w:r>
      <w:r w:rsidR="00233294">
        <w:rPr>
          <w:rFonts w:cs="Calibri"/>
        </w:rPr>
        <w:t>-</w:t>
      </w:r>
      <w:r w:rsidRPr="00052583">
        <w:rPr>
          <w:rFonts w:cs="Calibri"/>
        </w:rPr>
        <w:t>лежат культурным пастбищам.</w:t>
      </w:r>
    </w:p>
    <w:p w:rsidR="00FE7FA4" w:rsidRPr="00052583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Для создания культурных пастбищ наиболее пригодны участки при</w:t>
      </w:r>
      <w:r w:rsidR="00233294">
        <w:rPr>
          <w:rFonts w:cs="Calibri"/>
        </w:rPr>
        <w:t>-</w:t>
      </w:r>
      <w:r w:rsidRPr="00052583">
        <w:rPr>
          <w:rFonts w:cs="Calibri"/>
        </w:rPr>
        <w:t xml:space="preserve">родных или улучшавшихся ранее, но выродившихся кормовых </w:t>
      </w:r>
      <w:r w:rsidRPr="00052583">
        <w:rPr>
          <w:rFonts w:cs="Calibri"/>
        </w:rPr>
        <w:lastRenderedPageBreak/>
        <w:t>угодий с достаточно влагообеспеченными суглинистыми или супесчаными почвами, а также осушенные низинные болота с хорошо разложив</w:t>
      </w:r>
      <w:r w:rsidR="00681E64">
        <w:rPr>
          <w:rFonts w:cs="Calibri"/>
        </w:rPr>
        <w:t>-</w:t>
      </w:r>
      <w:r w:rsidRPr="00052583">
        <w:rPr>
          <w:rFonts w:cs="Calibri"/>
        </w:rPr>
        <w:t>шимся торфом. Под культурные пастбища целесообразно использовать также прилегающие к фермам участки пашни, компенсируя их пло</w:t>
      </w:r>
      <w:r w:rsidR="00681E64">
        <w:rPr>
          <w:rFonts w:cs="Calibri"/>
        </w:rPr>
        <w:t>-</w:t>
      </w:r>
      <w:r w:rsidRPr="00052583">
        <w:rPr>
          <w:rFonts w:cs="Calibri"/>
        </w:rPr>
        <w:t>щади за счет распашки и включения в пашню более удаленных от ферм массивов луговых угодий.</w:t>
      </w:r>
    </w:p>
    <w:p w:rsidR="00FE7FA4" w:rsidRDefault="00FE7FA4" w:rsidP="003266EC">
      <w:pPr>
        <w:suppressAutoHyphens/>
        <w:ind w:right="-113" w:firstLine="283"/>
        <w:jc w:val="both"/>
        <w:rPr>
          <w:rFonts w:cs="Calibri"/>
        </w:rPr>
      </w:pPr>
      <w:r w:rsidRPr="00052583">
        <w:rPr>
          <w:rFonts w:cs="Calibri"/>
        </w:rPr>
        <w:t>Все мероприятия по мелиоративному строительству, эксплуатации мелиоративных систем и сельскохозяйственному использованию мели</w:t>
      </w:r>
      <w:r w:rsidR="00681E64">
        <w:rPr>
          <w:rFonts w:cs="Calibri"/>
        </w:rPr>
        <w:t>-</w:t>
      </w:r>
      <w:r w:rsidRPr="00052583">
        <w:rPr>
          <w:rFonts w:cs="Calibri"/>
        </w:rPr>
        <w:t>орированных земель должны обеспечивать экологически безопасное природопользование в пределах регионов, водосборов, отдельных хо</w:t>
      </w:r>
      <w:r w:rsidR="00E559D8">
        <w:rPr>
          <w:rFonts w:cs="Calibri"/>
        </w:rPr>
        <w:t>-</w:t>
      </w:r>
      <w:r w:rsidRPr="00052583">
        <w:rPr>
          <w:rFonts w:cs="Calibri"/>
        </w:rPr>
        <w:t>зяйств и мелиоративных объектов.</w:t>
      </w:r>
    </w:p>
    <w:p w:rsidR="007D727E" w:rsidRDefault="007D727E" w:rsidP="003266EC">
      <w:pPr>
        <w:suppressAutoHyphens/>
        <w:ind w:right="-113" w:firstLine="283"/>
        <w:jc w:val="both"/>
        <w:rPr>
          <w:rFonts w:cs="Calibri"/>
        </w:rPr>
      </w:pPr>
    </w:p>
    <w:p w:rsidR="006F2BF6" w:rsidRDefault="007D727E" w:rsidP="003266EC">
      <w:pPr>
        <w:widowControl w:val="0"/>
        <w:autoSpaceDE w:val="0"/>
        <w:autoSpaceDN w:val="0"/>
        <w:adjustRightInd w:val="0"/>
        <w:ind w:right="-113" w:firstLine="33"/>
        <w:jc w:val="center"/>
        <w:rPr>
          <w:b/>
          <w:bCs/>
        </w:rPr>
      </w:pPr>
      <w:r>
        <w:rPr>
          <w:b/>
          <w:bCs/>
        </w:rPr>
        <w:t xml:space="preserve">8.5. </w:t>
      </w:r>
      <w:r w:rsidRPr="00E706BA">
        <w:rPr>
          <w:b/>
          <w:bCs/>
        </w:rPr>
        <w:t>Охрана атмосферного воздуха, растительности,</w:t>
      </w:r>
    </w:p>
    <w:p w:rsidR="006F2BF6" w:rsidRPr="00E706BA" w:rsidRDefault="007D727E" w:rsidP="003266EC">
      <w:pPr>
        <w:widowControl w:val="0"/>
        <w:autoSpaceDE w:val="0"/>
        <w:autoSpaceDN w:val="0"/>
        <w:adjustRightInd w:val="0"/>
        <w:ind w:right="-113" w:firstLine="33"/>
        <w:jc w:val="center"/>
        <w:rPr>
          <w:bCs/>
        </w:rPr>
      </w:pPr>
      <w:r w:rsidRPr="00E706BA">
        <w:rPr>
          <w:b/>
          <w:bCs/>
        </w:rPr>
        <w:t xml:space="preserve"> недр</w:t>
      </w:r>
      <w:r w:rsidR="006F2BF6" w:rsidRPr="00E706BA">
        <w:rPr>
          <w:b/>
          <w:bCs/>
        </w:rPr>
        <w:t xml:space="preserve">  и животного м</w:t>
      </w:r>
      <w:r w:rsidR="006F2BF6" w:rsidRPr="00E706BA">
        <w:rPr>
          <w:b/>
          <w:bCs/>
        </w:rPr>
        <w:t>и</w:t>
      </w:r>
      <w:r w:rsidR="006F2BF6" w:rsidRPr="00E706BA">
        <w:rPr>
          <w:b/>
          <w:bCs/>
        </w:rPr>
        <w:t>ра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633ABA">
        <w:rPr>
          <w:b/>
          <w:bCs/>
          <w:i/>
        </w:rPr>
        <w:t>Охрана атмосферного воздуха.</w:t>
      </w:r>
      <w:r>
        <w:rPr>
          <w:bCs/>
        </w:rPr>
        <w:t xml:space="preserve"> Для жизнедеятельности человека </w:t>
      </w:r>
      <w:r w:rsidR="00811FC3">
        <w:rPr>
          <w:bCs/>
        </w:rPr>
        <w:t xml:space="preserve">   </w:t>
      </w:r>
      <w:r w:rsidRPr="003447BE">
        <w:rPr>
          <w:bCs/>
        </w:rPr>
        <w:t>атмосферный воздух</w:t>
      </w:r>
      <w:r>
        <w:rPr>
          <w:bCs/>
        </w:rPr>
        <w:t xml:space="preserve"> является главным продуктом потребления. Без пищи человек может обходиться 5 недель, без воды – 5 дней, без во</w:t>
      </w:r>
      <w:r>
        <w:rPr>
          <w:bCs/>
        </w:rPr>
        <w:t>з</w:t>
      </w:r>
      <w:r>
        <w:rPr>
          <w:bCs/>
        </w:rPr>
        <w:t>духа – 5 ми</w:t>
      </w:r>
      <w:r w:rsidR="00633ABA">
        <w:rPr>
          <w:bCs/>
        </w:rPr>
        <w:t>н</w:t>
      </w:r>
      <w:r>
        <w:rPr>
          <w:bCs/>
        </w:rPr>
        <w:t>ут. Воздух нужен только чистый. Любое отклонение н</w:t>
      </w:r>
      <w:r>
        <w:rPr>
          <w:bCs/>
        </w:rPr>
        <w:t>е</w:t>
      </w:r>
      <w:r>
        <w:rPr>
          <w:bCs/>
        </w:rPr>
        <w:t>благоприятно влияет на здоровье л</w:t>
      </w:r>
      <w:r>
        <w:rPr>
          <w:bCs/>
        </w:rPr>
        <w:t>ю</w:t>
      </w:r>
      <w:r>
        <w:rPr>
          <w:bCs/>
        </w:rPr>
        <w:t>дей.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Человек загрязняет атмосферу уже тысячелетиями, однако после</w:t>
      </w:r>
      <w:r>
        <w:rPr>
          <w:bCs/>
        </w:rPr>
        <w:t>д</w:t>
      </w:r>
      <w:r>
        <w:rPr>
          <w:bCs/>
        </w:rPr>
        <w:t>ствия употребления огня, которым он пользуется весь этот период, б</w:t>
      </w:r>
      <w:r>
        <w:rPr>
          <w:bCs/>
        </w:rPr>
        <w:t>ы</w:t>
      </w:r>
      <w:r>
        <w:rPr>
          <w:bCs/>
        </w:rPr>
        <w:t>ли незначительн</w:t>
      </w:r>
      <w:r w:rsidR="003B7998">
        <w:rPr>
          <w:bCs/>
        </w:rPr>
        <w:t>ыми. Приходилось мириться с тем</w:t>
      </w:r>
      <w:r>
        <w:rPr>
          <w:bCs/>
        </w:rPr>
        <w:t>, что дым мешал дыханию, а сажа ложилась черным покровом на потолке и стенах ж</w:t>
      </w:r>
      <w:r>
        <w:rPr>
          <w:bCs/>
        </w:rPr>
        <w:t>и</w:t>
      </w:r>
      <w:r>
        <w:rPr>
          <w:bCs/>
        </w:rPr>
        <w:t>лища. Получаемое тепло было для человека важнее, чем чистый во</w:t>
      </w:r>
      <w:r>
        <w:rPr>
          <w:bCs/>
        </w:rPr>
        <w:t>з</w:t>
      </w:r>
      <w:r>
        <w:rPr>
          <w:bCs/>
        </w:rPr>
        <w:t>дух и незакопченные стены пещеры. Это начальное загрязнение возд</w:t>
      </w:r>
      <w:r>
        <w:rPr>
          <w:bCs/>
        </w:rPr>
        <w:t>у</w:t>
      </w:r>
      <w:r>
        <w:rPr>
          <w:bCs/>
        </w:rPr>
        <w:t>ха не представляло проблемы, ибо люди обитали тогда небольшими группами, занимая неизменнообширную нетронутую природную ср</w:t>
      </w:r>
      <w:r>
        <w:rPr>
          <w:bCs/>
        </w:rPr>
        <w:t>е</w:t>
      </w:r>
      <w:r>
        <w:rPr>
          <w:bCs/>
        </w:rPr>
        <w:t>ду.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В настоящее время основными источниками загрязнения возду</w:t>
      </w:r>
      <w:r>
        <w:rPr>
          <w:bCs/>
        </w:rPr>
        <w:t>ш</w:t>
      </w:r>
      <w:r>
        <w:rPr>
          <w:bCs/>
        </w:rPr>
        <w:t>ного бассейна являются прогрессирующая промышленная деятел</w:t>
      </w:r>
      <w:r>
        <w:rPr>
          <w:bCs/>
        </w:rPr>
        <w:t>ь</w:t>
      </w:r>
      <w:r>
        <w:rPr>
          <w:bCs/>
        </w:rPr>
        <w:t>ность человека и развитие автотранспорта. В воздух выбрасывается большое количество углекислого газа, окиси углеводорода, сернистого газа и других веществ. Атмосферный воздух относится к категории неисчерпаемых ресурсов, но хозяйственная деятельность человека влияет на атмосферу и изменяет состав воздуха. Эти изменения прив</w:t>
      </w:r>
      <w:r>
        <w:rPr>
          <w:bCs/>
        </w:rPr>
        <w:t>о</w:t>
      </w:r>
      <w:r>
        <w:rPr>
          <w:bCs/>
        </w:rPr>
        <w:t>дят к пр</w:t>
      </w:r>
      <w:r>
        <w:rPr>
          <w:bCs/>
        </w:rPr>
        <w:t>и</w:t>
      </w:r>
      <w:r>
        <w:rPr>
          <w:bCs/>
        </w:rPr>
        <w:t>нятию мер по его охране.</w:t>
      </w:r>
    </w:p>
    <w:p w:rsidR="00A87E24" w:rsidRDefault="007D727E" w:rsidP="00A87E24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Особую опасность загрязнения атмосферного воздуха представл</w:t>
      </w:r>
      <w:r>
        <w:rPr>
          <w:bCs/>
        </w:rPr>
        <w:t>я</w:t>
      </w:r>
      <w:r w:rsidR="00A87E24">
        <w:rPr>
          <w:bCs/>
        </w:rPr>
        <w:t xml:space="preserve">ют </w:t>
      </w:r>
      <w:r>
        <w:rPr>
          <w:bCs/>
        </w:rPr>
        <w:t>радиоактивные вещества, наибольшую</w:t>
      </w:r>
      <w:r w:rsidR="00627481">
        <w:rPr>
          <w:bCs/>
        </w:rPr>
        <w:t xml:space="preserve"> </w:t>
      </w:r>
      <w:r>
        <w:rPr>
          <w:bCs/>
        </w:rPr>
        <w:t xml:space="preserve">из </w:t>
      </w:r>
      <w:r w:rsidR="00627481">
        <w:rPr>
          <w:bCs/>
        </w:rPr>
        <w:t xml:space="preserve"> </w:t>
      </w:r>
      <w:r>
        <w:rPr>
          <w:bCs/>
        </w:rPr>
        <w:t>них – изото</w:t>
      </w:r>
      <w:r w:rsidR="00811FC3">
        <w:rPr>
          <w:bCs/>
        </w:rPr>
        <w:t>пы стро</w:t>
      </w:r>
      <w:r w:rsidR="00811FC3">
        <w:rPr>
          <w:bCs/>
        </w:rPr>
        <w:t>н</w:t>
      </w:r>
      <w:r w:rsidR="00A87E24">
        <w:rPr>
          <w:bCs/>
        </w:rPr>
        <w:t>-</w:t>
      </w:r>
      <w:r w:rsidR="00A87E24">
        <w:rPr>
          <w:bCs/>
        </w:rPr>
        <w:lastRenderedPageBreak/>
        <w:t>ция-90</w:t>
      </w:r>
      <w:r w:rsidR="00811FC3">
        <w:rPr>
          <w:bCs/>
        </w:rPr>
        <w:t xml:space="preserve"> </w:t>
      </w:r>
      <w:r w:rsidR="00A87E24">
        <w:rPr>
          <w:bCs/>
        </w:rPr>
        <w:t xml:space="preserve"> </w:t>
      </w:r>
      <w:r w:rsidR="00811FC3">
        <w:rPr>
          <w:bCs/>
        </w:rPr>
        <w:t xml:space="preserve">и </w:t>
      </w:r>
      <w:r w:rsidR="00A87E24">
        <w:rPr>
          <w:bCs/>
        </w:rPr>
        <w:t xml:space="preserve"> </w:t>
      </w:r>
      <w:r w:rsidR="00811FC3">
        <w:rPr>
          <w:bCs/>
        </w:rPr>
        <w:t>цезия-</w:t>
      </w:r>
      <w:r>
        <w:rPr>
          <w:bCs/>
        </w:rPr>
        <w:t xml:space="preserve">137 </w:t>
      </w:r>
      <w:r w:rsidR="00A87E24">
        <w:rPr>
          <w:bCs/>
        </w:rPr>
        <w:t xml:space="preserve"> </w:t>
      </w:r>
      <w:r>
        <w:rPr>
          <w:bCs/>
        </w:rPr>
        <w:t xml:space="preserve">с </w:t>
      </w:r>
      <w:r w:rsidR="00A87E24">
        <w:rPr>
          <w:bCs/>
        </w:rPr>
        <w:t xml:space="preserve"> </w:t>
      </w:r>
      <w:r>
        <w:rPr>
          <w:bCs/>
        </w:rPr>
        <w:t xml:space="preserve">периодами </w:t>
      </w:r>
      <w:r w:rsidR="00A87E24">
        <w:rPr>
          <w:bCs/>
        </w:rPr>
        <w:t xml:space="preserve">  </w:t>
      </w:r>
      <w:r>
        <w:rPr>
          <w:bCs/>
        </w:rPr>
        <w:t>полураспада</w:t>
      </w:r>
      <w:r w:rsidR="00A87E24">
        <w:rPr>
          <w:bCs/>
        </w:rPr>
        <w:t xml:space="preserve"> </w:t>
      </w:r>
      <w:r>
        <w:rPr>
          <w:bCs/>
        </w:rPr>
        <w:t xml:space="preserve"> соответственно </w:t>
      </w:r>
      <w:r w:rsidR="00A87E24">
        <w:rPr>
          <w:bCs/>
        </w:rPr>
        <w:t xml:space="preserve"> </w:t>
      </w:r>
      <w:r>
        <w:rPr>
          <w:bCs/>
        </w:rPr>
        <w:t xml:space="preserve">25 </w:t>
      </w:r>
      <w:r w:rsidR="00A87E24">
        <w:rPr>
          <w:bCs/>
        </w:rPr>
        <w:t xml:space="preserve"> </w:t>
      </w:r>
      <w:r>
        <w:rPr>
          <w:bCs/>
        </w:rPr>
        <w:t>и</w:t>
      </w:r>
      <w:r w:rsidR="00A87E24">
        <w:rPr>
          <w:bCs/>
        </w:rPr>
        <w:t xml:space="preserve"> </w:t>
      </w:r>
    </w:p>
    <w:p w:rsidR="007D727E" w:rsidRDefault="007D727E" w:rsidP="00A87E24">
      <w:pPr>
        <w:widowControl w:val="0"/>
        <w:autoSpaceDE w:val="0"/>
        <w:autoSpaceDN w:val="0"/>
        <w:adjustRightInd w:val="0"/>
        <w:ind w:right="-113"/>
        <w:jc w:val="both"/>
        <w:rPr>
          <w:bCs/>
        </w:rPr>
      </w:pPr>
      <w:r>
        <w:rPr>
          <w:bCs/>
        </w:rPr>
        <w:t>33 года.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Статистический анализ позволил достаточно надежно установить зависимость между уровнем загрязнения воздуха и такими заболев</w:t>
      </w:r>
      <w:r>
        <w:rPr>
          <w:bCs/>
        </w:rPr>
        <w:t>а</w:t>
      </w:r>
      <w:r>
        <w:rPr>
          <w:bCs/>
        </w:rPr>
        <w:t xml:space="preserve">ниями, </w:t>
      </w:r>
      <w:r w:rsidR="00811FC3">
        <w:rPr>
          <w:bCs/>
        </w:rPr>
        <w:t xml:space="preserve">как </w:t>
      </w:r>
      <w:r>
        <w:rPr>
          <w:bCs/>
        </w:rPr>
        <w:t>поражение верхних дыхательных путей, сердечная недо</w:t>
      </w:r>
      <w:r>
        <w:rPr>
          <w:bCs/>
        </w:rPr>
        <w:t>с</w:t>
      </w:r>
      <w:r>
        <w:rPr>
          <w:bCs/>
        </w:rPr>
        <w:t>таточность, бро</w:t>
      </w:r>
      <w:r>
        <w:rPr>
          <w:bCs/>
        </w:rPr>
        <w:t>н</w:t>
      </w:r>
      <w:r>
        <w:rPr>
          <w:bCs/>
        </w:rPr>
        <w:t>хиты, астма, пневмония, эмфизема легких, болезни глаз.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 xml:space="preserve">Серьезным загрязнителем  окружающей среды является </w:t>
      </w:r>
      <w:r w:rsidRPr="00250BB7">
        <w:rPr>
          <w:bCs/>
          <w:i/>
        </w:rPr>
        <w:t>шум.</w:t>
      </w:r>
      <w:r w:rsidR="00811FC3">
        <w:rPr>
          <w:bCs/>
        </w:rPr>
        <w:t xml:space="preserve"> Сильные шумы (90–</w:t>
      </w:r>
      <w:r>
        <w:rPr>
          <w:bCs/>
        </w:rPr>
        <w:t>120 децибел) вызывают раздражение нервной си</w:t>
      </w:r>
      <w:r>
        <w:rPr>
          <w:bCs/>
        </w:rPr>
        <w:t>с</w:t>
      </w:r>
      <w:r>
        <w:rPr>
          <w:bCs/>
        </w:rPr>
        <w:t>темы, расстройство слуха и нервно-психические заболевания.</w:t>
      </w:r>
      <w:r w:rsidRPr="0017263C">
        <w:rPr>
          <w:bCs/>
        </w:rPr>
        <w:t xml:space="preserve"> </w:t>
      </w:r>
      <w:r>
        <w:rPr>
          <w:bCs/>
        </w:rPr>
        <w:t>Осно</w:t>
      </w:r>
      <w:r>
        <w:rPr>
          <w:bCs/>
        </w:rPr>
        <w:t>в</w:t>
      </w:r>
      <w:r>
        <w:rPr>
          <w:bCs/>
        </w:rPr>
        <w:t>ными мероприятиями по снижению шума являю</w:t>
      </w:r>
      <w:r>
        <w:rPr>
          <w:bCs/>
        </w:rPr>
        <w:t>т</w:t>
      </w:r>
      <w:r>
        <w:rPr>
          <w:bCs/>
        </w:rPr>
        <w:t>ся: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создание густых широколистных насаждений из высоких дерев</w:t>
      </w:r>
      <w:r>
        <w:rPr>
          <w:bCs/>
        </w:rPr>
        <w:t>ь</w:t>
      </w:r>
      <w:r>
        <w:rPr>
          <w:bCs/>
        </w:rPr>
        <w:t>ев с примесью кустарн</w:t>
      </w:r>
      <w:r w:rsidR="00811FC3">
        <w:rPr>
          <w:bCs/>
        </w:rPr>
        <w:t>ика (</w:t>
      </w:r>
      <w:r>
        <w:rPr>
          <w:bCs/>
        </w:rPr>
        <w:t>возле  жилых домов, игровых площадок, мест отдыха, детских садов и ясель, больниц, поселков, полевых ст</w:t>
      </w:r>
      <w:r>
        <w:rPr>
          <w:bCs/>
        </w:rPr>
        <w:t>а</w:t>
      </w:r>
      <w:r>
        <w:rPr>
          <w:bCs/>
        </w:rPr>
        <w:t>нов, вдоль дорог и магистральных каналов</w:t>
      </w:r>
      <w:r w:rsidR="004515EF">
        <w:rPr>
          <w:bCs/>
        </w:rPr>
        <w:t>)</w:t>
      </w:r>
      <w:r>
        <w:rPr>
          <w:bCs/>
        </w:rPr>
        <w:t>;</w:t>
      </w:r>
    </w:p>
    <w:p w:rsidR="007D727E" w:rsidRDefault="004515EF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создание шумозащ</w:t>
      </w:r>
      <w:r w:rsidR="007D727E">
        <w:rPr>
          <w:bCs/>
        </w:rPr>
        <w:t>итных экранов из земляных кавальеров, пр</w:t>
      </w:r>
      <w:r w:rsidR="007D727E">
        <w:rPr>
          <w:bCs/>
        </w:rPr>
        <w:t>о</w:t>
      </w:r>
      <w:r w:rsidR="007D727E">
        <w:rPr>
          <w:bCs/>
        </w:rPr>
        <w:t>зрачных экранизирующих барьеров и шумозащитных перегор</w:t>
      </w:r>
      <w:r w:rsidR="007D727E">
        <w:rPr>
          <w:bCs/>
        </w:rPr>
        <w:t>о</w:t>
      </w:r>
      <w:r w:rsidR="007D727E">
        <w:rPr>
          <w:bCs/>
        </w:rPr>
        <w:t>док;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возведение жилых зданий торцом к магистрали и др.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811FC3">
        <w:rPr>
          <w:b/>
          <w:bCs/>
          <w:i/>
        </w:rPr>
        <w:t>Охрана  растительности.</w:t>
      </w:r>
      <w:r w:rsidRPr="003B222F">
        <w:rPr>
          <w:b/>
          <w:bCs/>
        </w:rPr>
        <w:t xml:space="preserve"> </w:t>
      </w:r>
      <w:r w:rsidRPr="003447BE">
        <w:rPr>
          <w:bCs/>
        </w:rPr>
        <w:t>Зеленые растения</w:t>
      </w:r>
      <w:r>
        <w:rPr>
          <w:bCs/>
        </w:rPr>
        <w:t xml:space="preserve"> являются поставщ</w:t>
      </w:r>
      <w:r>
        <w:rPr>
          <w:bCs/>
        </w:rPr>
        <w:t>и</w:t>
      </w:r>
      <w:r>
        <w:rPr>
          <w:bCs/>
        </w:rPr>
        <w:t>ком атм</w:t>
      </w:r>
      <w:r>
        <w:rPr>
          <w:bCs/>
        </w:rPr>
        <w:t>о</w:t>
      </w:r>
      <w:r>
        <w:rPr>
          <w:bCs/>
        </w:rPr>
        <w:t>сферного кислорода. При фотосинтезе воды и углекислого газа с участием зеленого пигмента хлорофилла, поглощающего со</w:t>
      </w:r>
      <w:r>
        <w:rPr>
          <w:bCs/>
        </w:rPr>
        <w:t>л</w:t>
      </w:r>
      <w:r>
        <w:rPr>
          <w:bCs/>
        </w:rPr>
        <w:t>нечные лучи, в красной части спектра синтезируется простейший у</w:t>
      </w:r>
      <w:r>
        <w:rPr>
          <w:bCs/>
        </w:rPr>
        <w:t>г</w:t>
      </w:r>
      <w:r>
        <w:rPr>
          <w:bCs/>
        </w:rPr>
        <w:t>левод – виноградный сахар. Из виноградного сока и минеральных с</w:t>
      </w:r>
      <w:r>
        <w:rPr>
          <w:bCs/>
        </w:rPr>
        <w:t>о</w:t>
      </w:r>
      <w:r>
        <w:rPr>
          <w:bCs/>
        </w:rPr>
        <w:t>лей, поступающих из почвы, образуются другие углеводы, белки, ж</w:t>
      </w:r>
      <w:r>
        <w:rPr>
          <w:bCs/>
        </w:rPr>
        <w:t>и</w:t>
      </w:r>
      <w:r>
        <w:rPr>
          <w:bCs/>
        </w:rPr>
        <w:t>ры. Растения поставляют первичную биологическую продукцию и к</w:t>
      </w:r>
      <w:r>
        <w:rPr>
          <w:bCs/>
        </w:rPr>
        <w:t>и</w:t>
      </w:r>
      <w:r>
        <w:rPr>
          <w:bCs/>
        </w:rPr>
        <w:t>сл</w:t>
      </w:r>
      <w:r>
        <w:rPr>
          <w:bCs/>
        </w:rPr>
        <w:t>о</w:t>
      </w:r>
      <w:r>
        <w:rPr>
          <w:bCs/>
        </w:rPr>
        <w:t>род, служат первоисточником существования и развития жизни на земле, насыщают воздух фитонцидами, приглушают различные шумы, сл</w:t>
      </w:r>
      <w:r>
        <w:rPr>
          <w:bCs/>
        </w:rPr>
        <w:t>у</w:t>
      </w:r>
      <w:r>
        <w:rPr>
          <w:bCs/>
        </w:rPr>
        <w:t>жат фильтром от пыли.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Растительность – исчерпаемый, но восстанавливаемый природный процесс. Охрана культурной растительности включает:</w:t>
      </w:r>
    </w:p>
    <w:p w:rsidR="007D727E" w:rsidRDefault="004515EF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улучшение</w:t>
      </w:r>
      <w:r w:rsidR="007D727E">
        <w:rPr>
          <w:bCs/>
        </w:rPr>
        <w:t xml:space="preserve"> условий питания и увлажнения растений (внесение удобрений, осушение, орошение, снегоз</w:t>
      </w:r>
      <w:r>
        <w:rPr>
          <w:bCs/>
        </w:rPr>
        <w:t>а</w:t>
      </w:r>
      <w:r w:rsidR="007D727E">
        <w:rPr>
          <w:bCs/>
        </w:rPr>
        <w:t>держание, боронование, ди</w:t>
      </w:r>
      <w:r w:rsidR="007D727E">
        <w:rPr>
          <w:bCs/>
        </w:rPr>
        <w:t>с</w:t>
      </w:r>
      <w:r w:rsidR="007D727E">
        <w:rPr>
          <w:bCs/>
        </w:rPr>
        <w:t>кование);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увеличение густоты стояния (подсев трав) и состояния угодий (уничтожение кочек, кустарника, уборка камней и валунов);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 xml:space="preserve">– соблюдение передовых интенсивных технологий возделывания и </w:t>
      </w:r>
      <w:r w:rsidR="00373025">
        <w:rPr>
          <w:bCs/>
        </w:rPr>
        <w:t>раци</w:t>
      </w:r>
      <w:r>
        <w:rPr>
          <w:bCs/>
        </w:rPr>
        <w:t>онального режима использования.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3447BE">
        <w:rPr>
          <w:bCs/>
        </w:rPr>
        <w:t>Лес</w:t>
      </w:r>
      <w:r>
        <w:rPr>
          <w:bCs/>
        </w:rPr>
        <w:t xml:space="preserve"> – совокупнос</w:t>
      </w:r>
      <w:r w:rsidR="004515EF">
        <w:rPr>
          <w:bCs/>
        </w:rPr>
        <w:t>ть древесных растений, в которой</w:t>
      </w:r>
      <w:r>
        <w:rPr>
          <w:bCs/>
        </w:rPr>
        <w:t xml:space="preserve"> обнаруживается взаимное их влияние на занятую им</w:t>
      </w:r>
      <w:r w:rsidR="004515EF">
        <w:rPr>
          <w:bCs/>
        </w:rPr>
        <w:t>и</w:t>
      </w:r>
      <w:r>
        <w:rPr>
          <w:bCs/>
        </w:rPr>
        <w:t xml:space="preserve"> почву и атмосф</w:t>
      </w:r>
      <w:r>
        <w:rPr>
          <w:bCs/>
        </w:rPr>
        <w:t>е</w:t>
      </w:r>
      <w:r>
        <w:rPr>
          <w:bCs/>
        </w:rPr>
        <w:t xml:space="preserve">ру. Он смягчает </w:t>
      </w:r>
      <w:r>
        <w:rPr>
          <w:bCs/>
        </w:rPr>
        <w:lastRenderedPageBreak/>
        <w:t>влияние холодных ветров и суховеев, улучшает климат, дает около</w:t>
      </w:r>
      <w:r w:rsidR="00E559D8">
        <w:rPr>
          <w:bCs/>
        </w:rPr>
        <w:t xml:space="preserve">   </w:t>
      </w:r>
      <w:r>
        <w:rPr>
          <w:bCs/>
        </w:rPr>
        <w:t xml:space="preserve"> 60 % </w:t>
      </w:r>
      <w:r w:rsidRPr="002645B1">
        <w:rPr>
          <w:bCs/>
        </w:rPr>
        <w:t xml:space="preserve"> кислорода</w:t>
      </w:r>
      <w:r>
        <w:rPr>
          <w:bCs/>
        </w:rPr>
        <w:t xml:space="preserve">. Огромное влияние леса </w:t>
      </w:r>
      <w:r w:rsidR="004515EF">
        <w:rPr>
          <w:bCs/>
        </w:rPr>
        <w:t xml:space="preserve">заключается </w:t>
      </w:r>
      <w:r>
        <w:rPr>
          <w:bCs/>
        </w:rPr>
        <w:t>в охране вод</w:t>
      </w:r>
      <w:r w:rsidR="004515EF">
        <w:rPr>
          <w:bCs/>
        </w:rPr>
        <w:t>ных ресу</w:t>
      </w:r>
      <w:r w:rsidR="004515EF">
        <w:rPr>
          <w:bCs/>
        </w:rPr>
        <w:t>р</w:t>
      </w:r>
      <w:r w:rsidR="004515EF">
        <w:rPr>
          <w:bCs/>
        </w:rPr>
        <w:t xml:space="preserve">сов и почвы, </w:t>
      </w:r>
      <w:r>
        <w:rPr>
          <w:bCs/>
        </w:rPr>
        <w:t xml:space="preserve"> уменьшении поверхностного стока и переводе его во внутригрун</w:t>
      </w:r>
      <w:r w:rsidR="004515EF">
        <w:rPr>
          <w:bCs/>
        </w:rPr>
        <w:t>товый,</w:t>
      </w:r>
      <w:r>
        <w:rPr>
          <w:bCs/>
        </w:rPr>
        <w:t xml:space="preserve"> защите </w:t>
      </w:r>
      <w:r w:rsidR="004515EF">
        <w:rPr>
          <w:bCs/>
        </w:rPr>
        <w:t>берегов от подмывов (абразия),</w:t>
      </w:r>
      <w:r>
        <w:rPr>
          <w:bCs/>
        </w:rPr>
        <w:t xml:space="preserve"> препятс</w:t>
      </w:r>
      <w:r>
        <w:rPr>
          <w:bCs/>
        </w:rPr>
        <w:t>т</w:t>
      </w:r>
      <w:r w:rsidR="006D59D6">
        <w:rPr>
          <w:bCs/>
        </w:rPr>
        <w:t>вии сдуванию снега,</w:t>
      </w:r>
      <w:r>
        <w:rPr>
          <w:bCs/>
        </w:rPr>
        <w:t xml:space="preserve"> обогащении атмосферы фи</w:t>
      </w:r>
      <w:r w:rsidR="004515EF">
        <w:rPr>
          <w:bCs/>
        </w:rPr>
        <w:t>тонцидами,</w:t>
      </w:r>
      <w:r>
        <w:rPr>
          <w:bCs/>
        </w:rPr>
        <w:t xml:space="preserve"> улучш</w:t>
      </w:r>
      <w:r>
        <w:rPr>
          <w:bCs/>
        </w:rPr>
        <w:t>е</w:t>
      </w:r>
      <w:r>
        <w:rPr>
          <w:bCs/>
        </w:rPr>
        <w:t>нии среды обитания и деятельности человека. Древесина – это топливо и важнейший строител</w:t>
      </w:r>
      <w:r>
        <w:rPr>
          <w:bCs/>
        </w:rPr>
        <w:t>ь</w:t>
      </w:r>
      <w:r>
        <w:rPr>
          <w:bCs/>
        </w:rPr>
        <w:t>ный материал и сырьевой ресурс.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В структуре государственного лесного фонда республики насчит</w:t>
      </w:r>
      <w:r>
        <w:rPr>
          <w:bCs/>
        </w:rPr>
        <w:t>ы</w:t>
      </w:r>
      <w:r>
        <w:rPr>
          <w:bCs/>
        </w:rPr>
        <w:t>вает</w:t>
      </w:r>
      <w:r w:rsidR="00811FC3">
        <w:rPr>
          <w:bCs/>
        </w:rPr>
        <w:t xml:space="preserve">ся около 30 % </w:t>
      </w:r>
      <w:r>
        <w:rPr>
          <w:bCs/>
        </w:rPr>
        <w:t>(1,8 млн. га) земель с различной степенью избыто</w:t>
      </w:r>
      <w:r>
        <w:rPr>
          <w:bCs/>
        </w:rPr>
        <w:t>ч</w:t>
      </w:r>
      <w:r>
        <w:rPr>
          <w:bCs/>
        </w:rPr>
        <w:t>ного увлажн</w:t>
      </w:r>
      <w:r>
        <w:rPr>
          <w:bCs/>
        </w:rPr>
        <w:t>е</w:t>
      </w:r>
      <w:r>
        <w:rPr>
          <w:bCs/>
        </w:rPr>
        <w:t>ния. Эффективное использование этих земель явл</w:t>
      </w:r>
      <w:r w:rsidR="006D59D6">
        <w:rPr>
          <w:bCs/>
        </w:rPr>
        <w:t>я</w:t>
      </w:r>
      <w:r>
        <w:rPr>
          <w:bCs/>
        </w:rPr>
        <w:t>ется одной из важных задач лесохозяйственного прои</w:t>
      </w:r>
      <w:r w:rsidR="00E559D8">
        <w:rPr>
          <w:bCs/>
        </w:rPr>
        <w:t>зводства, вытека</w:t>
      </w:r>
      <w:r w:rsidR="00E559D8">
        <w:rPr>
          <w:bCs/>
        </w:rPr>
        <w:t>ю</w:t>
      </w:r>
      <w:r w:rsidR="00E559D8">
        <w:rPr>
          <w:bCs/>
        </w:rPr>
        <w:t>щих из одоб</w:t>
      </w:r>
      <w:r w:rsidR="00811FC3">
        <w:rPr>
          <w:bCs/>
        </w:rPr>
        <w:t>ренн</w:t>
      </w:r>
      <w:r>
        <w:rPr>
          <w:bCs/>
        </w:rPr>
        <w:t>ых правительс</w:t>
      </w:r>
      <w:r>
        <w:rPr>
          <w:bCs/>
        </w:rPr>
        <w:t>т</w:t>
      </w:r>
      <w:r>
        <w:rPr>
          <w:bCs/>
        </w:rPr>
        <w:t>вом Конвенции и Стратегического плана развития лесного х</w:t>
      </w:r>
      <w:r>
        <w:rPr>
          <w:bCs/>
        </w:rPr>
        <w:t>о</w:t>
      </w:r>
      <w:r>
        <w:rPr>
          <w:bCs/>
        </w:rPr>
        <w:t>зяйства Беларуси до 2015 года.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3447BE">
        <w:rPr>
          <w:i/>
          <w:iCs/>
        </w:rPr>
        <w:t>Противопожарные мероприятия</w:t>
      </w:r>
      <w:r>
        <w:rPr>
          <w:iCs/>
        </w:rPr>
        <w:t xml:space="preserve">.  </w:t>
      </w:r>
      <w:r>
        <w:rPr>
          <w:bCs/>
        </w:rPr>
        <w:t>Враг леса – это лесные пожары. Основным мероприятием по предупреждению распространения пож</w:t>
      </w:r>
      <w:r>
        <w:rPr>
          <w:bCs/>
        </w:rPr>
        <w:t>а</w:t>
      </w:r>
      <w:r>
        <w:rPr>
          <w:bCs/>
        </w:rPr>
        <w:t>ров в лесах являет</w:t>
      </w:r>
      <w:r w:rsidR="00811FC3">
        <w:rPr>
          <w:bCs/>
        </w:rPr>
        <w:t>ся создание противопожарных барь</w:t>
      </w:r>
      <w:r>
        <w:rPr>
          <w:bCs/>
        </w:rPr>
        <w:t>еров (минерал</w:t>
      </w:r>
      <w:r>
        <w:rPr>
          <w:bCs/>
        </w:rPr>
        <w:t>и</w:t>
      </w:r>
      <w:r>
        <w:rPr>
          <w:bCs/>
        </w:rPr>
        <w:t xml:space="preserve">зованных полос – полос вспаханной земли шириной более </w:t>
      </w:r>
      <w:smartTag w:uri="urn:schemas-microsoft-com:office:smarttags" w:element="metricconverter">
        <w:smartTagPr>
          <w:attr w:name="ProductID" w:val="1,4 м"/>
        </w:smartTagPr>
        <w:r>
          <w:rPr>
            <w:bCs/>
          </w:rPr>
          <w:t>1,4 м</w:t>
        </w:r>
      </w:smartTag>
      <w:r>
        <w:rPr>
          <w:bCs/>
        </w:rPr>
        <w:t xml:space="preserve"> с уд</w:t>
      </w:r>
      <w:r>
        <w:rPr>
          <w:bCs/>
        </w:rPr>
        <w:t>а</w:t>
      </w:r>
      <w:r>
        <w:rPr>
          <w:bCs/>
        </w:rPr>
        <w:t>ленной травянистой растительностью и лесной подстилкой</w:t>
      </w:r>
      <w:r w:rsidR="00811FC3">
        <w:rPr>
          <w:bCs/>
        </w:rPr>
        <w:t>)</w:t>
      </w:r>
      <w:r>
        <w:rPr>
          <w:bCs/>
        </w:rPr>
        <w:t>, проти</w:t>
      </w:r>
      <w:r w:rsidR="00811FC3">
        <w:rPr>
          <w:bCs/>
        </w:rPr>
        <w:t>в</w:t>
      </w:r>
      <w:r w:rsidR="00811FC3">
        <w:rPr>
          <w:bCs/>
        </w:rPr>
        <w:t>о</w:t>
      </w:r>
      <w:r>
        <w:rPr>
          <w:bCs/>
        </w:rPr>
        <w:t xml:space="preserve">пожарных канав с разрывом около </w:t>
      </w:r>
      <w:smartTag w:uri="urn:schemas-microsoft-com:office:smarttags" w:element="metricconverter">
        <w:smartTagPr>
          <w:attr w:name="ProductID" w:val="50 м"/>
        </w:smartTagPr>
        <w:r>
          <w:rPr>
            <w:bCs/>
          </w:rPr>
          <w:t>50 м</w:t>
        </w:r>
      </w:smartTag>
      <w:r>
        <w:rPr>
          <w:bCs/>
        </w:rPr>
        <w:t xml:space="preserve"> и водоемов. При пожаротуш</w:t>
      </w:r>
      <w:r>
        <w:rPr>
          <w:bCs/>
        </w:rPr>
        <w:t>е</w:t>
      </w:r>
      <w:r>
        <w:rPr>
          <w:bCs/>
        </w:rPr>
        <w:t>нии леса используют водные</w:t>
      </w:r>
      <w:r w:rsidR="00811FC3">
        <w:rPr>
          <w:bCs/>
        </w:rPr>
        <w:t>,</w:t>
      </w:r>
      <w:r>
        <w:rPr>
          <w:bCs/>
        </w:rPr>
        <w:t xml:space="preserve"> химические, почвообрабатывающие, огневые (пуск встречного низового огня), взры</w:t>
      </w:r>
      <w:r>
        <w:rPr>
          <w:bCs/>
        </w:rPr>
        <w:t>в</w:t>
      </w:r>
      <w:r>
        <w:rPr>
          <w:bCs/>
        </w:rPr>
        <w:t>ные</w:t>
      </w:r>
      <w:r w:rsidR="00811FC3">
        <w:rPr>
          <w:bCs/>
        </w:rPr>
        <w:t xml:space="preserve"> методы</w:t>
      </w:r>
      <w:r>
        <w:rPr>
          <w:bCs/>
        </w:rPr>
        <w:t xml:space="preserve">. </w:t>
      </w:r>
    </w:p>
    <w:p w:rsidR="00050252" w:rsidRDefault="007D727E" w:rsidP="0034377F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В качестве противопожарных меропр</w:t>
      </w:r>
      <w:r w:rsidR="00811FC3">
        <w:rPr>
          <w:bCs/>
        </w:rPr>
        <w:t>и</w:t>
      </w:r>
      <w:r>
        <w:rPr>
          <w:bCs/>
        </w:rPr>
        <w:t>ятий на торфяниках пред</w:t>
      </w:r>
      <w:r>
        <w:rPr>
          <w:bCs/>
        </w:rPr>
        <w:t>у</w:t>
      </w:r>
      <w:r>
        <w:rPr>
          <w:bCs/>
        </w:rPr>
        <w:t>смат</w:t>
      </w:r>
      <w:r w:rsidR="00811FC3">
        <w:rPr>
          <w:bCs/>
        </w:rPr>
        <w:t>ривают  устройство проти</w:t>
      </w:r>
      <w:r>
        <w:rPr>
          <w:bCs/>
        </w:rPr>
        <w:t>во</w:t>
      </w:r>
      <w:r w:rsidR="00016B40">
        <w:rPr>
          <w:bCs/>
        </w:rPr>
        <w:t>по</w:t>
      </w:r>
      <w:r>
        <w:rPr>
          <w:bCs/>
        </w:rPr>
        <w:t xml:space="preserve">жарных водоемов, </w:t>
      </w:r>
      <w:r w:rsidR="00FD201D">
        <w:rPr>
          <w:bCs/>
        </w:rPr>
        <w:t xml:space="preserve">рабочие </w:t>
      </w:r>
      <w:r>
        <w:rPr>
          <w:bCs/>
        </w:rPr>
        <w:t>объ</w:t>
      </w:r>
      <w:r>
        <w:rPr>
          <w:bCs/>
        </w:rPr>
        <w:t>е</w:t>
      </w:r>
      <w:r>
        <w:rPr>
          <w:bCs/>
        </w:rPr>
        <w:t>мы которы</w:t>
      </w:r>
      <w:r w:rsidR="00682233">
        <w:rPr>
          <w:bCs/>
        </w:rPr>
        <w:t xml:space="preserve">х </w:t>
      </w:r>
      <w:r w:rsidR="0034377F">
        <w:rPr>
          <w:bCs/>
        </w:rPr>
        <w:t>устанавливаются по зависимости</w:t>
      </w:r>
    </w:p>
    <w:p w:rsidR="006B3D7E" w:rsidRPr="0034377F" w:rsidRDefault="006B3D7E" w:rsidP="0034377F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</w:p>
    <w:p w:rsidR="0050700E" w:rsidRDefault="00050252" w:rsidP="003266EC">
      <w:pPr>
        <w:widowControl w:val="0"/>
        <w:autoSpaceDE w:val="0"/>
        <w:autoSpaceDN w:val="0"/>
        <w:adjustRightInd w:val="0"/>
        <w:ind w:right="-113" w:firstLine="33"/>
        <w:jc w:val="center"/>
        <w:rPr>
          <w:bCs/>
        </w:rPr>
      </w:pPr>
      <w:r>
        <w:rPr>
          <w:bCs/>
          <w:i/>
        </w:rPr>
        <w:t xml:space="preserve">                                              </w:t>
      </w:r>
      <w:r w:rsidR="00682233" w:rsidRPr="00811FC3">
        <w:rPr>
          <w:bCs/>
          <w:i/>
          <w:lang w:val="en-US"/>
        </w:rPr>
        <w:t>W</w:t>
      </w:r>
      <w:r w:rsidR="00811FC3">
        <w:rPr>
          <w:bCs/>
        </w:rPr>
        <w:t xml:space="preserve"> = 160</w:t>
      </w:r>
      <w:r w:rsidR="0090639E">
        <w:rPr>
          <w:bCs/>
        </w:rPr>
        <w:t xml:space="preserve"> </w:t>
      </w:r>
      <w:r w:rsidR="00682233" w:rsidRPr="00811FC3">
        <w:rPr>
          <w:bCs/>
          <w:i/>
          <w:lang w:val="en-US"/>
        </w:rPr>
        <w:t>F</w:t>
      </w:r>
      <w:r>
        <w:rPr>
          <w:bCs/>
          <w:i/>
        </w:rPr>
        <w:t xml:space="preserve"> </w:t>
      </w:r>
      <w:r w:rsidR="00682233" w:rsidRPr="00CB43F8">
        <w:rPr>
          <w:bCs/>
          <w:vertAlign w:val="superscript"/>
        </w:rPr>
        <w:t>0</w:t>
      </w:r>
      <w:r w:rsidR="00682233">
        <w:rPr>
          <w:bCs/>
          <w:vertAlign w:val="superscript"/>
        </w:rPr>
        <w:t>,</w:t>
      </w:r>
      <w:r w:rsidR="00682233" w:rsidRPr="006D59D6">
        <w:rPr>
          <w:bCs/>
          <w:vertAlign w:val="superscript"/>
        </w:rPr>
        <w:t>5</w:t>
      </w:r>
      <w:r w:rsidR="00992064">
        <w:rPr>
          <w:bCs/>
          <w:vertAlign w:val="superscript"/>
        </w:rPr>
        <w:t xml:space="preserve"> </w:t>
      </w:r>
      <w:r w:rsidR="005922D3">
        <w:t>∙</w:t>
      </w:r>
      <w:r w:rsidR="00992064">
        <w:t xml:space="preserve"> </w:t>
      </w:r>
      <w:r w:rsidR="00682233" w:rsidRPr="006D59D6">
        <w:rPr>
          <w:bCs/>
          <w:i/>
          <w:lang w:val="en-US"/>
        </w:rPr>
        <w:t>t</w:t>
      </w:r>
      <w:r>
        <w:rPr>
          <w:bCs/>
        </w:rPr>
        <w:t xml:space="preserve">,                </w:t>
      </w:r>
      <w:r w:rsidR="00C143B0">
        <w:rPr>
          <w:bCs/>
        </w:rPr>
        <w:t xml:space="preserve">   </w:t>
      </w:r>
      <w:r w:rsidR="0050700E">
        <w:rPr>
          <w:bCs/>
        </w:rPr>
        <w:t xml:space="preserve">           </w:t>
      </w:r>
      <w:r w:rsidR="00682233">
        <w:rPr>
          <w:bCs/>
        </w:rPr>
        <w:t xml:space="preserve">   (8.3</w:t>
      </w:r>
      <w:r w:rsidR="0050700E">
        <w:rPr>
          <w:bCs/>
        </w:rPr>
        <w:t>)</w:t>
      </w:r>
    </w:p>
    <w:p w:rsidR="0050700E" w:rsidRDefault="0050700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</w:p>
    <w:p w:rsidR="00682233" w:rsidRDefault="003D6E93" w:rsidP="00E559D8">
      <w:pPr>
        <w:widowControl w:val="0"/>
        <w:autoSpaceDE w:val="0"/>
        <w:autoSpaceDN w:val="0"/>
        <w:adjustRightInd w:val="0"/>
        <w:ind w:left="851" w:right="-113" w:hanging="851"/>
        <w:jc w:val="both"/>
        <w:rPr>
          <w:bCs/>
        </w:rPr>
      </w:pPr>
      <w:r>
        <w:rPr>
          <w:bCs/>
        </w:rPr>
        <w:t>г</w:t>
      </w:r>
      <w:r w:rsidR="00682233">
        <w:rPr>
          <w:bCs/>
        </w:rPr>
        <w:t>де</w:t>
      </w:r>
      <w:r>
        <w:rPr>
          <w:bCs/>
        </w:rPr>
        <w:t xml:space="preserve"> </w:t>
      </w:r>
      <w:r w:rsidRPr="00811FC3">
        <w:rPr>
          <w:bCs/>
          <w:i/>
          <w:lang w:val="en-US"/>
        </w:rPr>
        <w:t>W</w:t>
      </w:r>
      <w:r>
        <w:rPr>
          <w:bCs/>
        </w:rPr>
        <w:t xml:space="preserve"> – общая потребность в воде для тушения одного п</w:t>
      </w:r>
      <w:r>
        <w:rPr>
          <w:bCs/>
        </w:rPr>
        <w:t>о</w:t>
      </w:r>
      <w:r>
        <w:rPr>
          <w:bCs/>
        </w:rPr>
        <w:t>жара, тыс. м</w:t>
      </w:r>
      <w:r>
        <w:rPr>
          <w:bCs/>
          <w:vertAlign w:val="superscript"/>
        </w:rPr>
        <w:t>3</w:t>
      </w:r>
      <w:r>
        <w:rPr>
          <w:bCs/>
        </w:rPr>
        <w:t>;</w:t>
      </w:r>
    </w:p>
    <w:p w:rsidR="003D6E93" w:rsidRDefault="0050700E" w:rsidP="003266EC">
      <w:pPr>
        <w:widowControl w:val="0"/>
        <w:autoSpaceDE w:val="0"/>
        <w:autoSpaceDN w:val="0"/>
        <w:adjustRightInd w:val="0"/>
        <w:ind w:right="-113" w:firstLine="283"/>
        <w:rPr>
          <w:bCs/>
        </w:rPr>
      </w:pPr>
      <w:r>
        <w:rPr>
          <w:bCs/>
          <w:i/>
        </w:rPr>
        <w:t xml:space="preserve">  </w:t>
      </w:r>
      <w:r w:rsidR="003D6E93" w:rsidRPr="00811FC3">
        <w:rPr>
          <w:bCs/>
          <w:i/>
          <w:lang w:val="en-US"/>
        </w:rPr>
        <w:t>F</w:t>
      </w:r>
      <w:r w:rsidR="003D6E93">
        <w:rPr>
          <w:bCs/>
        </w:rPr>
        <w:t xml:space="preserve"> – площадь возможного возгорания торфян</w:t>
      </w:r>
      <w:r w:rsidR="003D6E93">
        <w:rPr>
          <w:bCs/>
        </w:rPr>
        <w:t>и</w:t>
      </w:r>
      <w:r w:rsidR="003D6E93">
        <w:rPr>
          <w:bCs/>
        </w:rPr>
        <w:t>ков, км</w:t>
      </w:r>
      <w:r w:rsidR="003D6E93">
        <w:rPr>
          <w:bCs/>
          <w:vertAlign w:val="superscript"/>
        </w:rPr>
        <w:t>2</w:t>
      </w:r>
      <w:r w:rsidR="003D6E93">
        <w:rPr>
          <w:bCs/>
        </w:rPr>
        <w:t>;</w:t>
      </w:r>
    </w:p>
    <w:p w:rsidR="002F760C" w:rsidRDefault="0050700E" w:rsidP="003266EC">
      <w:pPr>
        <w:widowControl w:val="0"/>
        <w:autoSpaceDE w:val="0"/>
        <w:autoSpaceDN w:val="0"/>
        <w:adjustRightInd w:val="0"/>
        <w:ind w:right="-113" w:firstLine="283"/>
        <w:rPr>
          <w:bCs/>
        </w:rPr>
      </w:pPr>
      <w:r>
        <w:rPr>
          <w:bCs/>
          <w:i/>
        </w:rPr>
        <w:t xml:space="preserve">  </w:t>
      </w:r>
      <w:r w:rsidR="003D6E93" w:rsidRPr="00811FC3">
        <w:rPr>
          <w:bCs/>
          <w:i/>
          <w:lang w:val="en-US"/>
        </w:rPr>
        <w:t>t</w:t>
      </w:r>
      <w:r w:rsidR="003857A1">
        <w:rPr>
          <w:bCs/>
        </w:rPr>
        <w:t xml:space="preserve"> –</w:t>
      </w:r>
      <w:r w:rsidR="003D6E93">
        <w:rPr>
          <w:bCs/>
        </w:rPr>
        <w:t xml:space="preserve"> </w:t>
      </w:r>
      <w:r w:rsidR="00016B40">
        <w:rPr>
          <w:bCs/>
        </w:rPr>
        <w:t xml:space="preserve">расчетная </w:t>
      </w:r>
      <w:r w:rsidR="006D59D6">
        <w:rPr>
          <w:bCs/>
        </w:rPr>
        <w:t>продолжительность пожара, ч</w:t>
      </w:r>
      <w:r w:rsidR="003D6E93" w:rsidRPr="003D6E93">
        <w:rPr>
          <w:bCs/>
        </w:rPr>
        <w:t>.</w:t>
      </w:r>
    </w:p>
    <w:p w:rsidR="006B3D7E" w:rsidRDefault="006B3D7E" w:rsidP="003266EC">
      <w:pPr>
        <w:widowControl w:val="0"/>
        <w:autoSpaceDE w:val="0"/>
        <w:autoSpaceDN w:val="0"/>
        <w:adjustRightInd w:val="0"/>
        <w:ind w:right="-113" w:firstLine="283"/>
        <w:rPr>
          <w:bCs/>
        </w:rPr>
      </w:pP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50700E">
        <w:rPr>
          <w:b/>
          <w:bCs/>
          <w:i/>
        </w:rPr>
        <w:t>Охрана недр.</w:t>
      </w:r>
      <w:r>
        <w:rPr>
          <w:bCs/>
          <w:i/>
        </w:rPr>
        <w:t xml:space="preserve"> </w:t>
      </w:r>
      <w:r>
        <w:rPr>
          <w:bCs/>
        </w:rPr>
        <w:t>Полезные ископаемые – богатство недр любого гос</w:t>
      </w:r>
      <w:r>
        <w:rPr>
          <w:bCs/>
        </w:rPr>
        <w:t>у</w:t>
      </w:r>
      <w:r>
        <w:rPr>
          <w:bCs/>
        </w:rPr>
        <w:t>дарства. Минеральные ресурсы  не способны к самовосстановлению и относятся к исчерпаемым, невозобновляемым пр</w:t>
      </w:r>
      <w:r>
        <w:rPr>
          <w:bCs/>
        </w:rPr>
        <w:t>и</w:t>
      </w:r>
      <w:r>
        <w:rPr>
          <w:bCs/>
        </w:rPr>
        <w:t>родным ресурсам.</w:t>
      </w:r>
    </w:p>
    <w:p w:rsidR="007D727E" w:rsidRDefault="007D727E" w:rsidP="003266EC">
      <w:pPr>
        <w:widowControl w:val="0"/>
        <w:tabs>
          <w:tab w:val="left" w:pos="5107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Основные мероприятия по рациональному использованию и ох</w:t>
      </w:r>
      <w:r w:rsidR="0050700E">
        <w:rPr>
          <w:bCs/>
        </w:rPr>
        <w:t>ране нев</w:t>
      </w:r>
      <w:r w:rsidR="0050700E">
        <w:rPr>
          <w:bCs/>
        </w:rPr>
        <w:t>о</w:t>
      </w:r>
      <w:r w:rsidR="0050700E">
        <w:rPr>
          <w:bCs/>
        </w:rPr>
        <w:t>зобновляе</w:t>
      </w:r>
      <w:r>
        <w:rPr>
          <w:bCs/>
        </w:rPr>
        <w:t>мых природных ресурсов включают:</w:t>
      </w:r>
    </w:p>
    <w:p w:rsidR="007D727E" w:rsidRDefault="007D727E" w:rsidP="003266EC">
      <w:pPr>
        <w:widowControl w:val="0"/>
        <w:tabs>
          <w:tab w:val="left" w:pos="5107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комплексное применение полезных ископаемых;</w:t>
      </w:r>
    </w:p>
    <w:p w:rsidR="007D727E" w:rsidRDefault="007D727E" w:rsidP="003266EC">
      <w:pPr>
        <w:widowControl w:val="0"/>
        <w:tabs>
          <w:tab w:val="left" w:pos="5107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– борьбу с потерями при добыче, транспортировке и переработке сырья;</w:t>
      </w:r>
    </w:p>
    <w:p w:rsidR="007D727E" w:rsidRDefault="007D727E" w:rsidP="003266EC">
      <w:pPr>
        <w:widowControl w:val="0"/>
        <w:tabs>
          <w:tab w:val="left" w:pos="5107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lastRenderedPageBreak/>
        <w:t>– утилизацию отходов продуктов переработки;</w:t>
      </w:r>
    </w:p>
    <w:p w:rsidR="007D727E" w:rsidRPr="00787331" w:rsidRDefault="0050700E" w:rsidP="003266EC">
      <w:pPr>
        <w:widowControl w:val="0"/>
        <w:tabs>
          <w:tab w:val="left" w:pos="5107"/>
        </w:tabs>
        <w:autoSpaceDE w:val="0"/>
        <w:autoSpaceDN w:val="0"/>
        <w:adjustRightInd w:val="0"/>
        <w:ind w:right="-113" w:firstLine="283"/>
        <w:jc w:val="both"/>
        <w:rPr>
          <w:b/>
          <w:bCs/>
        </w:rPr>
      </w:pPr>
      <w:r>
        <w:rPr>
          <w:bCs/>
        </w:rPr>
        <w:t xml:space="preserve">– </w:t>
      </w:r>
      <w:r w:rsidR="007D727E">
        <w:rPr>
          <w:bCs/>
        </w:rPr>
        <w:t>экономию топливно-энергетических ресурсов (нефти, газа, у</w:t>
      </w:r>
      <w:r w:rsidR="007D727E">
        <w:rPr>
          <w:bCs/>
        </w:rPr>
        <w:t>г</w:t>
      </w:r>
      <w:r w:rsidR="007D727E">
        <w:rPr>
          <w:bCs/>
        </w:rPr>
        <w:t xml:space="preserve">ля и </w:t>
      </w:r>
      <w:r>
        <w:rPr>
          <w:bCs/>
        </w:rPr>
        <w:t xml:space="preserve">   </w:t>
      </w:r>
      <w:r w:rsidR="007D727E">
        <w:rPr>
          <w:bCs/>
        </w:rPr>
        <w:t>т.</w:t>
      </w:r>
      <w:r>
        <w:rPr>
          <w:bCs/>
        </w:rPr>
        <w:t xml:space="preserve"> </w:t>
      </w:r>
      <w:r w:rsidR="007D727E">
        <w:rPr>
          <w:bCs/>
        </w:rPr>
        <w:t xml:space="preserve">д.). </w:t>
      </w:r>
    </w:p>
    <w:p w:rsidR="007D727E" w:rsidRPr="003447B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50700E">
        <w:rPr>
          <w:b/>
          <w:bCs/>
          <w:i/>
        </w:rPr>
        <w:t>Охрана животного мира.</w:t>
      </w:r>
      <w:r>
        <w:rPr>
          <w:bCs/>
          <w:i/>
        </w:rPr>
        <w:t xml:space="preserve"> </w:t>
      </w:r>
      <w:r>
        <w:rPr>
          <w:bCs/>
        </w:rPr>
        <w:t>Р</w:t>
      </w:r>
      <w:r w:rsidRPr="00437B67">
        <w:rPr>
          <w:bCs/>
        </w:rPr>
        <w:t>оль</w:t>
      </w:r>
      <w:r>
        <w:rPr>
          <w:bCs/>
        </w:rPr>
        <w:t xml:space="preserve"> животных в биосфере и жизни ч</w:t>
      </w:r>
      <w:r>
        <w:rPr>
          <w:bCs/>
        </w:rPr>
        <w:t>е</w:t>
      </w:r>
      <w:r>
        <w:rPr>
          <w:bCs/>
        </w:rPr>
        <w:t>ловека чрезвычайно велика.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Человек, овладев огнем и оружием, еще в палеолите, т.</w:t>
      </w:r>
      <w:r w:rsidR="0050700E">
        <w:rPr>
          <w:bCs/>
        </w:rPr>
        <w:t xml:space="preserve"> </w:t>
      </w:r>
      <w:r>
        <w:rPr>
          <w:bCs/>
        </w:rPr>
        <w:t>е. 250 тыс. лет назад, стал оказывать заметное влияние на животн</w:t>
      </w:r>
      <w:r w:rsidR="00882748">
        <w:rPr>
          <w:bCs/>
        </w:rPr>
        <w:t>ый мир. Сегодня опас</w:t>
      </w:r>
      <w:r w:rsidR="0050700E">
        <w:rPr>
          <w:bCs/>
        </w:rPr>
        <w:t>ность исчезн</w:t>
      </w:r>
      <w:r>
        <w:rPr>
          <w:bCs/>
        </w:rPr>
        <w:t xml:space="preserve">овения грозит более </w:t>
      </w:r>
      <w:r w:rsidR="0050700E">
        <w:rPr>
          <w:bCs/>
        </w:rPr>
        <w:t xml:space="preserve">чем </w:t>
      </w:r>
      <w:r w:rsidR="006D59D6">
        <w:rPr>
          <w:bCs/>
        </w:rPr>
        <w:t>тысяче</w:t>
      </w:r>
      <w:r>
        <w:rPr>
          <w:bCs/>
        </w:rPr>
        <w:t xml:space="preserve"> видов позвон</w:t>
      </w:r>
      <w:r w:rsidR="0050700E">
        <w:rPr>
          <w:bCs/>
        </w:rPr>
        <w:t>очных животных и многим видам мо</w:t>
      </w:r>
      <w:r>
        <w:rPr>
          <w:bCs/>
        </w:rPr>
        <w:t>л</w:t>
      </w:r>
      <w:r w:rsidR="0050700E">
        <w:rPr>
          <w:bCs/>
        </w:rPr>
        <w:t>л</w:t>
      </w:r>
      <w:r>
        <w:rPr>
          <w:bCs/>
        </w:rPr>
        <w:t>юсков, насекомых и других беспозв</w:t>
      </w:r>
      <w:r>
        <w:rPr>
          <w:bCs/>
        </w:rPr>
        <w:t>о</w:t>
      </w:r>
      <w:r>
        <w:rPr>
          <w:bCs/>
        </w:rPr>
        <w:t>ночных. В последнее время к общим изменениям условий обитания добавился такой мощный фактор, как загрязнение природной среды, ос</w:t>
      </w:r>
      <w:r>
        <w:rPr>
          <w:bCs/>
        </w:rPr>
        <w:t>о</w:t>
      </w:r>
      <w:r>
        <w:rPr>
          <w:bCs/>
        </w:rPr>
        <w:t>бенно пестицидами. Вырубка лесов, распашка степей, осушение болот, сооружение водохранилищ, строительство каналов и дорог к</w:t>
      </w:r>
      <w:r>
        <w:rPr>
          <w:bCs/>
        </w:rPr>
        <w:t>о</w:t>
      </w:r>
      <w:r>
        <w:rPr>
          <w:bCs/>
        </w:rPr>
        <w:t>ренным образом изменили облик целых континентов.  Для ряда ж</w:t>
      </w:r>
      <w:r>
        <w:rPr>
          <w:bCs/>
        </w:rPr>
        <w:t>и</w:t>
      </w:r>
      <w:r>
        <w:rPr>
          <w:bCs/>
        </w:rPr>
        <w:t>вотных эти перемены оказались неблагоприятными,  и они либо в</w:t>
      </w:r>
      <w:r>
        <w:rPr>
          <w:bCs/>
        </w:rPr>
        <w:t>ы</w:t>
      </w:r>
      <w:r>
        <w:rPr>
          <w:bCs/>
        </w:rPr>
        <w:t>мерли, либо резко сократилась их численность, нередко они сохран</w:t>
      </w:r>
      <w:r>
        <w:rPr>
          <w:bCs/>
        </w:rPr>
        <w:t>и</w:t>
      </w:r>
      <w:r>
        <w:rPr>
          <w:bCs/>
        </w:rPr>
        <w:t>лись лишь на запове</w:t>
      </w:r>
      <w:r>
        <w:rPr>
          <w:bCs/>
        </w:rPr>
        <w:t>д</w:t>
      </w:r>
      <w:r>
        <w:rPr>
          <w:bCs/>
        </w:rPr>
        <w:t>ных территориях.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Человек, вытесняя естественные биоценозы и закладывая агроби</w:t>
      </w:r>
      <w:r>
        <w:rPr>
          <w:bCs/>
        </w:rPr>
        <w:t>о</w:t>
      </w:r>
      <w:r>
        <w:rPr>
          <w:bCs/>
        </w:rPr>
        <w:t>ценозы, своими прямыми и косвенными воздействиями нарушает у</w:t>
      </w:r>
      <w:r>
        <w:rPr>
          <w:bCs/>
        </w:rPr>
        <w:t>с</w:t>
      </w:r>
      <w:r>
        <w:rPr>
          <w:bCs/>
        </w:rPr>
        <w:t>т</w:t>
      </w:r>
      <w:r w:rsidR="00E559D8">
        <w:rPr>
          <w:bCs/>
        </w:rPr>
        <w:t>ой</w:t>
      </w:r>
      <w:r w:rsidR="0050700E">
        <w:rPr>
          <w:bCs/>
        </w:rPr>
        <w:t>чивость всей биосферы. Исп</w:t>
      </w:r>
      <w:r w:rsidR="006D59D6">
        <w:rPr>
          <w:bCs/>
        </w:rPr>
        <w:t>о</w:t>
      </w:r>
      <w:r w:rsidR="0050700E">
        <w:rPr>
          <w:bCs/>
        </w:rPr>
        <w:t>льзова</w:t>
      </w:r>
      <w:r>
        <w:rPr>
          <w:bCs/>
        </w:rPr>
        <w:t>ние мощной сельскохозяйс</w:t>
      </w:r>
      <w:r>
        <w:rPr>
          <w:bCs/>
        </w:rPr>
        <w:t>т</w:t>
      </w:r>
      <w:r>
        <w:rPr>
          <w:bCs/>
        </w:rPr>
        <w:t>венной техн</w:t>
      </w:r>
      <w:r w:rsidR="0050700E">
        <w:rPr>
          <w:bCs/>
        </w:rPr>
        <w:t>и</w:t>
      </w:r>
      <w:r>
        <w:rPr>
          <w:bCs/>
        </w:rPr>
        <w:t>ки, увеличивающееся применение минеральных удобр</w:t>
      </w:r>
      <w:r>
        <w:rPr>
          <w:bCs/>
        </w:rPr>
        <w:t>е</w:t>
      </w:r>
      <w:r>
        <w:rPr>
          <w:bCs/>
        </w:rPr>
        <w:t>ний и химических средств с огромной силой «давит» на агробиоцен</w:t>
      </w:r>
      <w:r>
        <w:rPr>
          <w:bCs/>
        </w:rPr>
        <w:t>о</w:t>
      </w:r>
      <w:r>
        <w:rPr>
          <w:bCs/>
        </w:rPr>
        <w:t xml:space="preserve">зы и </w:t>
      </w:r>
      <w:r w:rsidR="0050700E">
        <w:rPr>
          <w:bCs/>
        </w:rPr>
        <w:t>п</w:t>
      </w:r>
      <w:r>
        <w:rPr>
          <w:bCs/>
        </w:rPr>
        <w:t>риродную среду. Задача науки и производства – нивелировать отр</w:t>
      </w:r>
      <w:r>
        <w:rPr>
          <w:bCs/>
        </w:rPr>
        <w:t>и</w:t>
      </w:r>
      <w:r>
        <w:rPr>
          <w:bCs/>
        </w:rPr>
        <w:t>цательные последствия воздействия антропогенного пресса на прир</w:t>
      </w:r>
      <w:r>
        <w:rPr>
          <w:bCs/>
        </w:rPr>
        <w:t>о</w:t>
      </w:r>
      <w:r>
        <w:rPr>
          <w:bCs/>
        </w:rPr>
        <w:t>ду.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Все меры по охране животных бывают достаточно эффективными, если они строятся на основе тщательного учета лан</w:t>
      </w:r>
      <w:r>
        <w:rPr>
          <w:bCs/>
        </w:rPr>
        <w:t>д</w:t>
      </w:r>
      <w:r>
        <w:rPr>
          <w:bCs/>
        </w:rPr>
        <w:t>шафтно-эколо</w:t>
      </w:r>
      <w:r w:rsidR="00E559D8">
        <w:rPr>
          <w:bCs/>
        </w:rPr>
        <w:t>-</w:t>
      </w:r>
      <w:r>
        <w:rPr>
          <w:bCs/>
        </w:rPr>
        <w:t>гических условий.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Редкие и исчезающие виды животных и растений заносятся в Кра</w:t>
      </w:r>
      <w:r>
        <w:rPr>
          <w:bCs/>
        </w:rPr>
        <w:t>с</w:t>
      </w:r>
      <w:r>
        <w:rPr>
          <w:bCs/>
        </w:rPr>
        <w:t>ные книги. Включение вида в Красную книгу – сигнал о грозящей ему опасности и необходимости принятия мер по его спас</w:t>
      </w:r>
      <w:r>
        <w:rPr>
          <w:bCs/>
        </w:rPr>
        <w:t>е</w:t>
      </w:r>
      <w:r>
        <w:rPr>
          <w:bCs/>
        </w:rPr>
        <w:t>нию.</w:t>
      </w:r>
    </w:p>
    <w:p w:rsidR="007D727E" w:rsidRDefault="0050700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Охрана животных – это прежде всего</w:t>
      </w:r>
      <w:r w:rsidR="007D727E">
        <w:rPr>
          <w:bCs/>
        </w:rPr>
        <w:t xml:space="preserve"> охрана их мест обитания. Соз</w:t>
      </w:r>
      <w:r>
        <w:rPr>
          <w:bCs/>
        </w:rPr>
        <w:t>-</w:t>
      </w:r>
      <w:r w:rsidR="007D727E">
        <w:rPr>
          <w:bCs/>
        </w:rPr>
        <w:t xml:space="preserve">давая благоприятные условия обитания </w:t>
      </w:r>
      <w:r>
        <w:rPr>
          <w:bCs/>
        </w:rPr>
        <w:t xml:space="preserve">для животных </w:t>
      </w:r>
      <w:r w:rsidR="007D727E">
        <w:rPr>
          <w:bCs/>
        </w:rPr>
        <w:t>можно д</w:t>
      </w:r>
      <w:r w:rsidR="007D727E">
        <w:rPr>
          <w:bCs/>
        </w:rPr>
        <w:t>о</w:t>
      </w:r>
      <w:r w:rsidR="007D727E">
        <w:rPr>
          <w:bCs/>
        </w:rPr>
        <w:t>биться увелич</w:t>
      </w:r>
      <w:r w:rsidR="007D727E">
        <w:rPr>
          <w:bCs/>
        </w:rPr>
        <w:t>е</w:t>
      </w:r>
      <w:r w:rsidR="007D727E">
        <w:rPr>
          <w:bCs/>
        </w:rPr>
        <w:t>ния численности редких и исчезающих их видов. Сюда можно включить создание заповедников, заказников, национальных па</w:t>
      </w:r>
      <w:r w:rsidR="007D727E">
        <w:rPr>
          <w:bCs/>
        </w:rPr>
        <w:t>р</w:t>
      </w:r>
      <w:r w:rsidR="007D727E">
        <w:rPr>
          <w:bCs/>
        </w:rPr>
        <w:t>ков.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Заповедник – участок земли или водного пространства, в пр</w:t>
      </w:r>
      <w:r w:rsidR="0050700E">
        <w:rPr>
          <w:bCs/>
        </w:rPr>
        <w:t>е</w:t>
      </w:r>
      <w:r>
        <w:rPr>
          <w:bCs/>
        </w:rPr>
        <w:t>делах которого весь природный комплекс полностью изъят из хозяйственн</w:t>
      </w:r>
      <w:r>
        <w:rPr>
          <w:bCs/>
        </w:rPr>
        <w:t>о</w:t>
      </w:r>
      <w:r>
        <w:rPr>
          <w:bCs/>
        </w:rPr>
        <w:t>го пользования и находится под охраной государства (Беловежская п</w:t>
      </w:r>
      <w:r>
        <w:rPr>
          <w:bCs/>
        </w:rPr>
        <w:t>у</w:t>
      </w:r>
      <w:r w:rsidR="00E559D8">
        <w:rPr>
          <w:bCs/>
        </w:rPr>
        <w:t>-</w:t>
      </w:r>
      <w:r>
        <w:rPr>
          <w:bCs/>
        </w:rPr>
        <w:lastRenderedPageBreak/>
        <w:t>ща).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Заказник – территория, на которой при ограничении использования природных ресурсов охраняются  отдельные виды животных и раст</w:t>
      </w:r>
      <w:r>
        <w:rPr>
          <w:bCs/>
        </w:rPr>
        <w:t>е</w:t>
      </w:r>
      <w:r>
        <w:rPr>
          <w:bCs/>
        </w:rPr>
        <w:t>ний (Припя</w:t>
      </w:r>
      <w:r>
        <w:rPr>
          <w:bCs/>
        </w:rPr>
        <w:t>т</w:t>
      </w:r>
      <w:r>
        <w:rPr>
          <w:bCs/>
        </w:rPr>
        <w:t>ский).</w:t>
      </w:r>
    </w:p>
    <w:p w:rsidR="007D727E" w:rsidRPr="008B79F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Национальный парк – территория, на которой охраняются лан</w:t>
      </w:r>
      <w:r>
        <w:rPr>
          <w:bCs/>
        </w:rPr>
        <w:t>д</w:t>
      </w:r>
      <w:r>
        <w:rPr>
          <w:bCs/>
        </w:rPr>
        <w:t>шафты и уникальные объекты с правом допуска посетителей для о</w:t>
      </w:r>
      <w:r>
        <w:rPr>
          <w:bCs/>
        </w:rPr>
        <w:t>т</w:t>
      </w:r>
      <w:r>
        <w:rPr>
          <w:bCs/>
        </w:rPr>
        <w:t>дыха.</w:t>
      </w:r>
    </w:p>
    <w:p w:rsidR="007D727E" w:rsidRDefault="007D727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Особенностью животного мира является то, что он возобновляем. Поддержание усло</w:t>
      </w:r>
      <w:r w:rsidR="00B84785">
        <w:rPr>
          <w:bCs/>
        </w:rPr>
        <w:t>вий существования, регулирование</w:t>
      </w:r>
      <w:r>
        <w:rPr>
          <w:bCs/>
        </w:rPr>
        <w:t xml:space="preserve"> численн</w:t>
      </w:r>
      <w:r w:rsidR="003B7998">
        <w:rPr>
          <w:bCs/>
        </w:rPr>
        <w:t>о</w:t>
      </w:r>
      <w:r>
        <w:rPr>
          <w:bCs/>
        </w:rPr>
        <w:t>сти животных, применение мер к разведению исчезающих видов спосо</w:t>
      </w:r>
      <w:r>
        <w:rPr>
          <w:bCs/>
        </w:rPr>
        <w:t>б</w:t>
      </w:r>
      <w:r>
        <w:rPr>
          <w:bCs/>
        </w:rPr>
        <w:t>ствуют их восстано</w:t>
      </w:r>
      <w:r>
        <w:rPr>
          <w:bCs/>
        </w:rPr>
        <w:t>в</w:t>
      </w:r>
      <w:r>
        <w:rPr>
          <w:bCs/>
        </w:rPr>
        <w:t>лению и возобновлению.</w:t>
      </w:r>
    </w:p>
    <w:p w:rsidR="00FE7FA4" w:rsidRPr="00781468" w:rsidRDefault="00FE7FA4" w:rsidP="003266EC">
      <w:pPr>
        <w:ind w:right="-113" w:firstLine="283"/>
        <w:rPr>
          <w:b/>
          <w:iCs/>
        </w:rPr>
      </w:pPr>
    </w:p>
    <w:p w:rsidR="00FE7FA4" w:rsidRPr="00176B63" w:rsidRDefault="00FB5433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7D727E">
        <w:rPr>
          <w:rFonts w:ascii="Times New Roman" w:hAnsi="Times New Roman"/>
          <w:b/>
          <w:iCs/>
          <w:sz w:val="20"/>
          <w:szCs w:val="20"/>
        </w:rPr>
        <w:t>.6</w:t>
      </w:r>
      <w:r w:rsidR="005C07E0">
        <w:rPr>
          <w:rFonts w:ascii="Times New Roman" w:hAnsi="Times New Roman"/>
          <w:b/>
          <w:iCs/>
          <w:sz w:val="20"/>
          <w:szCs w:val="20"/>
        </w:rPr>
        <w:t>.</w:t>
      </w:r>
      <w:r w:rsidR="00176B63" w:rsidRPr="00176B63">
        <w:rPr>
          <w:rFonts w:ascii="Times New Roman" w:hAnsi="Times New Roman"/>
          <w:b/>
          <w:iCs/>
          <w:sz w:val="20"/>
          <w:szCs w:val="20"/>
        </w:rPr>
        <w:t xml:space="preserve"> </w:t>
      </w:r>
      <w:r w:rsidR="00FE7FA4" w:rsidRPr="00176B63">
        <w:rPr>
          <w:rFonts w:ascii="Times New Roman" w:hAnsi="Times New Roman"/>
          <w:b/>
          <w:iCs/>
          <w:sz w:val="20"/>
          <w:szCs w:val="20"/>
        </w:rPr>
        <w:t>Э</w:t>
      </w:r>
      <w:r w:rsidR="005C07E0">
        <w:rPr>
          <w:rFonts w:ascii="Times New Roman" w:hAnsi="Times New Roman"/>
          <w:b/>
          <w:iCs/>
          <w:sz w:val="20"/>
          <w:szCs w:val="20"/>
        </w:rPr>
        <w:t>розия почв и меры борьбы с ней</w:t>
      </w:r>
    </w:p>
    <w:p w:rsidR="00FE7FA4" w:rsidRDefault="00FE7FA4" w:rsidP="003266EC">
      <w:pPr>
        <w:ind w:right="-113" w:firstLine="283"/>
        <w:jc w:val="center"/>
        <w:rPr>
          <w:b/>
          <w:iCs/>
        </w:rPr>
      </w:pP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B84785">
        <w:rPr>
          <w:b/>
          <w:i/>
          <w:iCs/>
        </w:rPr>
        <w:t>Виды эрозии почв.</w:t>
      </w:r>
      <w:r w:rsidRPr="007966BE">
        <w:rPr>
          <w:iCs/>
        </w:rPr>
        <w:t xml:space="preserve"> Под э</w:t>
      </w:r>
      <w:r w:rsidR="00B84785">
        <w:rPr>
          <w:iCs/>
        </w:rPr>
        <w:t>розией (от лат. «разъ</w:t>
      </w:r>
      <w:r w:rsidRPr="007966BE">
        <w:rPr>
          <w:iCs/>
        </w:rPr>
        <w:t>едать</w:t>
      </w:r>
      <w:r w:rsidR="00B84785">
        <w:rPr>
          <w:iCs/>
        </w:rPr>
        <w:t>»</w:t>
      </w:r>
      <w:r w:rsidRPr="007966BE">
        <w:rPr>
          <w:iCs/>
        </w:rPr>
        <w:t xml:space="preserve">) понимают разрушение </w:t>
      </w:r>
      <w:r w:rsidR="00B84785">
        <w:rPr>
          <w:iCs/>
        </w:rPr>
        <w:t xml:space="preserve">почв </w:t>
      </w:r>
      <w:r w:rsidRPr="007966BE">
        <w:rPr>
          <w:iCs/>
        </w:rPr>
        <w:t xml:space="preserve">и смыв </w:t>
      </w:r>
      <w:r w:rsidR="00B84785">
        <w:rPr>
          <w:iCs/>
        </w:rPr>
        <w:t xml:space="preserve">их </w:t>
      </w:r>
      <w:r w:rsidRPr="007966BE">
        <w:rPr>
          <w:iCs/>
        </w:rPr>
        <w:t>водой, стекающей по поверхности земли, или выдува</w:t>
      </w:r>
      <w:r w:rsidR="00B84785">
        <w:rPr>
          <w:iCs/>
        </w:rPr>
        <w:t>ние плодородного слоя ветром, т. е.</w:t>
      </w:r>
      <w:r w:rsidRPr="007966BE">
        <w:rPr>
          <w:iCs/>
        </w:rPr>
        <w:t xml:space="preserve"> эрозия может быть водной и ве</w:t>
      </w:r>
      <w:r w:rsidRPr="007966BE">
        <w:rPr>
          <w:iCs/>
        </w:rPr>
        <w:t>т</w:t>
      </w:r>
      <w:r w:rsidRPr="007966BE">
        <w:rPr>
          <w:iCs/>
        </w:rPr>
        <w:t>ровой.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t>Водная эрозия</w:t>
      </w:r>
      <w:r w:rsidRPr="007966BE">
        <w:rPr>
          <w:bCs/>
          <w:iCs/>
        </w:rPr>
        <w:t xml:space="preserve"> – </w:t>
      </w:r>
      <w:r w:rsidRPr="007966BE">
        <w:rPr>
          <w:iCs/>
        </w:rPr>
        <w:t>это разрушение и смыв почв и рыхлых пород ли</w:t>
      </w:r>
      <w:r w:rsidRPr="007966BE">
        <w:rPr>
          <w:iCs/>
        </w:rPr>
        <w:t>в</w:t>
      </w:r>
      <w:r w:rsidR="005664E7">
        <w:rPr>
          <w:iCs/>
        </w:rPr>
        <w:t>невыми и талыми водами.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Различают два вида водной эрозии: поверхностную (плоскостную) и струйчатую (линейную). При поверхностной эрозии частицы почвы и содержащиеся в ней питательные вещества более или менее равн</w:t>
      </w:r>
      <w:r w:rsidRPr="007966BE">
        <w:rPr>
          <w:iCs/>
        </w:rPr>
        <w:t>о</w:t>
      </w:r>
      <w:r w:rsidRPr="007966BE">
        <w:rPr>
          <w:iCs/>
        </w:rPr>
        <w:t>мерно смываются с поверхности склонов текущей водой. Струйчатая эр</w:t>
      </w:r>
      <w:r w:rsidRPr="007966BE">
        <w:rPr>
          <w:iCs/>
        </w:rPr>
        <w:t>о</w:t>
      </w:r>
      <w:r w:rsidRPr="007966BE">
        <w:rPr>
          <w:iCs/>
        </w:rPr>
        <w:t>зия характеризуется местными размывами не только почвенного слоя, но и рыхлых подстилающих пород с образованием промоин, склоновых, б</w:t>
      </w:r>
      <w:r w:rsidRPr="007966BE">
        <w:rPr>
          <w:iCs/>
        </w:rPr>
        <w:t>е</w:t>
      </w:r>
      <w:r w:rsidRPr="007966BE">
        <w:rPr>
          <w:iCs/>
        </w:rPr>
        <w:t>ре</w:t>
      </w:r>
      <w:r w:rsidR="006F2BF6">
        <w:rPr>
          <w:iCs/>
        </w:rPr>
        <w:t>говых или донных оврагов.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Кроме водной эрозии, возникающей в результате естественных природных процессов, выделяют также водную эрозию, появляющу</w:t>
      </w:r>
      <w:r w:rsidRPr="007966BE">
        <w:rPr>
          <w:iCs/>
        </w:rPr>
        <w:t>ю</w:t>
      </w:r>
      <w:r w:rsidRPr="007966BE">
        <w:rPr>
          <w:iCs/>
        </w:rPr>
        <w:t>ся в результате антропогенной деятельности, что относится к орош</w:t>
      </w:r>
      <w:r w:rsidRPr="007966BE">
        <w:rPr>
          <w:iCs/>
        </w:rPr>
        <w:t>е</w:t>
      </w:r>
      <w:r w:rsidRPr="007966BE">
        <w:rPr>
          <w:iCs/>
        </w:rPr>
        <w:t>нию з</w:t>
      </w:r>
      <w:r w:rsidRPr="007966BE">
        <w:rPr>
          <w:iCs/>
        </w:rPr>
        <w:t>е</w:t>
      </w:r>
      <w:r w:rsidRPr="007966BE">
        <w:rPr>
          <w:iCs/>
        </w:rPr>
        <w:t>мель.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Здесь может быть два вида эрозии: полевая и сетевая.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t xml:space="preserve">Полевая эрозия </w:t>
      </w:r>
      <w:r w:rsidRPr="007966BE">
        <w:rPr>
          <w:iCs/>
        </w:rPr>
        <w:t>возникает на орошаемых землях в результате нес</w:t>
      </w:r>
      <w:r w:rsidRPr="007966BE">
        <w:rPr>
          <w:iCs/>
        </w:rPr>
        <w:t>о</w:t>
      </w:r>
      <w:r w:rsidRPr="007966BE">
        <w:rPr>
          <w:iCs/>
        </w:rPr>
        <w:t>ответствия между применяемой техникой полива и приро</w:t>
      </w:r>
      <w:r w:rsidRPr="007966BE">
        <w:rPr>
          <w:iCs/>
        </w:rPr>
        <w:t>д</w:t>
      </w:r>
      <w:r w:rsidRPr="007966BE">
        <w:rPr>
          <w:iCs/>
        </w:rPr>
        <w:t>но-хозяй</w:t>
      </w:r>
      <w:r w:rsidR="00B84785">
        <w:rPr>
          <w:iCs/>
        </w:rPr>
        <w:t>-</w:t>
      </w:r>
      <w:r w:rsidRPr="007966BE">
        <w:rPr>
          <w:iCs/>
        </w:rPr>
        <w:t>ственными условиями.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Например, превышение интенсивности полива (при дождевании) над впитывающей способностью почвы может вызвать образование во</w:t>
      </w:r>
      <w:r w:rsidRPr="007966BE">
        <w:rPr>
          <w:iCs/>
        </w:rPr>
        <w:t>д</w:t>
      </w:r>
      <w:r w:rsidRPr="007966BE">
        <w:rPr>
          <w:iCs/>
        </w:rPr>
        <w:t>ных струй на поверхности, которые смывают почву.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lastRenderedPageBreak/>
        <w:t xml:space="preserve">Сетевая эрозия </w:t>
      </w:r>
      <w:r w:rsidRPr="007966BE">
        <w:rPr>
          <w:iCs/>
        </w:rPr>
        <w:t>наблюдается около каналов оросительной или сбросной сети и гидротехнических сооружений и происходит вследс</w:t>
      </w:r>
      <w:r w:rsidRPr="007966BE">
        <w:rPr>
          <w:iCs/>
        </w:rPr>
        <w:t>т</w:t>
      </w:r>
      <w:r w:rsidRPr="007966BE">
        <w:rPr>
          <w:iCs/>
        </w:rPr>
        <w:t>вие неконтролируемой утечки воды из таких сооружений и неорган</w:t>
      </w:r>
      <w:r w:rsidRPr="007966BE">
        <w:rPr>
          <w:iCs/>
        </w:rPr>
        <w:t>и</w:t>
      </w:r>
      <w:r w:rsidRPr="007966BE">
        <w:rPr>
          <w:iCs/>
        </w:rPr>
        <w:t>зова</w:t>
      </w:r>
      <w:r w:rsidRPr="007966BE">
        <w:rPr>
          <w:iCs/>
        </w:rPr>
        <w:t>н</w:t>
      </w:r>
      <w:r w:rsidRPr="007966BE">
        <w:rPr>
          <w:iCs/>
        </w:rPr>
        <w:t>ного ее сброса.</w:t>
      </w:r>
    </w:p>
    <w:p w:rsidR="00FE7FA4" w:rsidRPr="007966BE" w:rsidRDefault="00B84785" w:rsidP="003266EC">
      <w:pPr>
        <w:ind w:right="-113" w:firstLine="283"/>
        <w:jc w:val="both"/>
        <w:rPr>
          <w:iCs/>
        </w:rPr>
      </w:pPr>
      <w:r>
        <w:rPr>
          <w:iCs/>
        </w:rPr>
        <w:t>На водную эрозию вли</w:t>
      </w:r>
      <w:r w:rsidR="006D59D6">
        <w:rPr>
          <w:iCs/>
        </w:rPr>
        <w:t>я</w:t>
      </w:r>
      <w:r>
        <w:rPr>
          <w:iCs/>
        </w:rPr>
        <w:t xml:space="preserve">ют многочисленные </w:t>
      </w:r>
      <w:r w:rsidR="00FE7FA4" w:rsidRPr="007966BE">
        <w:rPr>
          <w:iCs/>
        </w:rPr>
        <w:t xml:space="preserve"> фак</w:t>
      </w:r>
      <w:r>
        <w:rPr>
          <w:iCs/>
        </w:rPr>
        <w:t>торы</w:t>
      </w:r>
      <w:r w:rsidR="00FE7FA4" w:rsidRPr="007966BE">
        <w:rPr>
          <w:iCs/>
        </w:rPr>
        <w:t>, которые можно разделить на естественные и искусстве</w:t>
      </w:r>
      <w:r w:rsidR="00FE7FA4" w:rsidRPr="007966BE">
        <w:rPr>
          <w:iCs/>
        </w:rPr>
        <w:t>н</w:t>
      </w:r>
      <w:r w:rsidR="00FE7FA4" w:rsidRPr="007966BE">
        <w:rPr>
          <w:iCs/>
        </w:rPr>
        <w:t>ные.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К естественным относят: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F72E5">
        <w:rPr>
          <w:iCs/>
        </w:rPr>
        <w:t xml:space="preserve"> </w:t>
      </w:r>
      <w:r w:rsidR="00B84785">
        <w:rPr>
          <w:iCs/>
        </w:rPr>
        <w:t>характер рельефа местности;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F72E5">
        <w:rPr>
          <w:iCs/>
        </w:rPr>
        <w:t xml:space="preserve"> </w:t>
      </w:r>
      <w:r w:rsidR="00B84785">
        <w:rPr>
          <w:iCs/>
        </w:rPr>
        <w:t>уклоны поверхности полей;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F72E5">
        <w:rPr>
          <w:iCs/>
        </w:rPr>
        <w:t xml:space="preserve"> </w:t>
      </w:r>
      <w:r w:rsidR="00B84785">
        <w:rPr>
          <w:iCs/>
        </w:rPr>
        <w:t>водопроницаемость почв;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45713B">
        <w:rPr>
          <w:iCs/>
        </w:rPr>
        <w:t xml:space="preserve"> </w:t>
      </w:r>
      <w:r w:rsidR="00B84785">
        <w:rPr>
          <w:iCs/>
        </w:rPr>
        <w:t>интенсивность осадков;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F72E5">
        <w:rPr>
          <w:iCs/>
        </w:rPr>
        <w:t xml:space="preserve"> </w:t>
      </w:r>
      <w:r w:rsidR="00B84785">
        <w:rPr>
          <w:iCs/>
        </w:rPr>
        <w:t>размер водосборной площади;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8F72E5">
        <w:rPr>
          <w:iCs/>
        </w:rPr>
        <w:t xml:space="preserve"> </w:t>
      </w:r>
      <w:r w:rsidR="00FE7FA4" w:rsidRPr="007966BE">
        <w:rPr>
          <w:iCs/>
        </w:rPr>
        <w:t xml:space="preserve">наличие растительности (особенно лесной). 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Искусственными факторами водной эрозии являются: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 xml:space="preserve"> х</w:t>
      </w:r>
      <w:r w:rsidR="00B84785">
        <w:rPr>
          <w:iCs/>
        </w:rPr>
        <w:t>озяйственная деятельность людей;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 xml:space="preserve"> неорганизованная (без учета особенностей почв и рельефа) обр</w:t>
      </w:r>
      <w:r w:rsidR="00FE7FA4" w:rsidRPr="007966BE">
        <w:rPr>
          <w:iCs/>
        </w:rPr>
        <w:t>а</w:t>
      </w:r>
      <w:r w:rsidR="00B84785">
        <w:rPr>
          <w:iCs/>
        </w:rPr>
        <w:t>ботка почвы;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 xml:space="preserve"> ликвидация лесов и растительности на водосборах и т.</w:t>
      </w:r>
      <w:r w:rsidR="00B84785">
        <w:rPr>
          <w:iCs/>
        </w:rPr>
        <w:t xml:space="preserve"> </w:t>
      </w:r>
      <w:r w:rsidR="00FE7FA4" w:rsidRPr="007966BE">
        <w:rPr>
          <w:iCs/>
        </w:rPr>
        <w:t>д.</w:t>
      </w:r>
    </w:p>
    <w:p w:rsidR="0045713B" w:rsidRPr="008F4F30" w:rsidRDefault="00B84785" w:rsidP="003266EC">
      <w:pPr>
        <w:ind w:right="-113" w:firstLine="283"/>
        <w:jc w:val="both"/>
        <w:rPr>
          <w:iCs/>
        </w:rPr>
      </w:pPr>
      <w:r>
        <w:rPr>
          <w:iCs/>
        </w:rPr>
        <w:t>На территории Беларуси около 40</w:t>
      </w:r>
      <w:r w:rsidR="009360FC">
        <w:rPr>
          <w:iCs/>
        </w:rPr>
        <w:t xml:space="preserve"> </w:t>
      </w:r>
      <w:r w:rsidR="00FE7FA4" w:rsidRPr="007966BE">
        <w:rPr>
          <w:iCs/>
        </w:rPr>
        <w:t>% пашни в той</w:t>
      </w:r>
      <w:r>
        <w:rPr>
          <w:iCs/>
        </w:rPr>
        <w:t xml:space="preserve"> или иной мере з</w:t>
      </w:r>
      <w:r>
        <w:rPr>
          <w:iCs/>
        </w:rPr>
        <w:t>а</w:t>
      </w:r>
      <w:r>
        <w:rPr>
          <w:iCs/>
        </w:rPr>
        <w:t>тронуто</w:t>
      </w:r>
      <w:r w:rsidR="00FE7FA4" w:rsidRPr="007966BE">
        <w:rPr>
          <w:iCs/>
        </w:rPr>
        <w:t xml:space="preserve"> водной эрозией. На 12,8 % территории преобладают сильн</w:t>
      </w:r>
      <w:r w:rsidR="00FE7FA4" w:rsidRPr="007966BE">
        <w:rPr>
          <w:iCs/>
        </w:rPr>
        <w:t>о</w:t>
      </w:r>
      <w:r w:rsidR="0045713B">
        <w:rPr>
          <w:iCs/>
        </w:rPr>
        <w:t xml:space="preserve">смытые почвы, на 17,6 % </w:t>
      </w:r>
      <w:r w:rsidR="00B31FBD" w:rsidRPr="0021647D">
        <w:rPr>
          <w:iCs/>
          <w:sz w:val="18"/>
          <w:szCs w:val="18"/>
        </w:rPr>
        <w:t>–</w:t>
      </w:r>
      <w:r w:rsidR="00B31FBD">
        <w:rPr>
          <w:iCs/>
          <w:sz w:val="18"/>
          <w:szCs w:val="18"/>
        </w:rPr>
        <w:t xml:space="preserve"> </w:t>
      </w:r>
      <w:r w:rsidR="00B31FBD">
        <w:rPr>
          <w:iCs/>
        </w:rPr>
        <w:t xml:space="preserve">среднесмытые, а на 28,8 % </w:t>
      </w:r>
      <w:r w:rsidR="00B31FBD" w:rsidRPr="0021647D">
        <w:rPr>
          <w:iCs/>
          <w:sz w:val="18"/>
          <w:szCs w:val="18"/>
        </w:rPr>
        <w:t>–</w:t>
      </w:r>
      <w:r w:rsidR="0045713B" w:rsidRPr="007966BE">
        <w:rPr>
          <w:iCs/>
        </w:rPr>
        <w:t xml:space="preserve"> слабосм</w:t>
      </w:r>
      <w:r w:rsidR="0045713B" w:rsidRPr="007966BE">
        <w:rPr>
          <w:iCs/>
        </w:rPr>
        <w:t>ы</w:t>
      </w:r>
      <w:r w:rsidR="0045713B" w:rsidRPr="007966BE">
        <w:rPr>
          <w:iCs/>
        </w:rPr>
        <w:t>тые.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Овражная эрозия почв развивается в основном в центральной част</w:t>
      </w:r>
      <w:r w:rsidR="009360FC">
        <w:rPr>
          <w:iCs/>
        </w:rPr>
        <w:t>и республики</w:t>
      </w:r>
      <w:r w:rsidRPr="007966BE">
        <w:rPr>
          <w:iCs/>
        </w:rPr>
        <w:t>, где расположены лессы и лессовидные суглинки (Мог</w:t>
      </w:r>
      <w:r w:rsidRPr="007966BE">
        <w:rPr>
          <w:iCs/>
        </w:rPr>
        <w:t>и</w:t>
      </w:r>
      <w:r w:rsidRPr="007966BE">
        <w:rPr>
          <w:iCs/>
        </w:rPr>
        <w:t>левская, Новогрудская, Минская возвышенности, Оршанско-Могилев</w:t>
      </w:r>
      <w:r w:rsidR="00E559D8">
        <w:rPr>
          <w:iCs/>
        </w:rPr>
        <w:t>-</w:t>
      </w:r>
      <w:r w:rsidRPr="007966BE">
        <w:rPr>
          <w:iCs/>
        </w:rPr>
        <w:t>ское пл</w:t>
      </w:r>
      <w:r w:rsidRPr="007966BE">
        <w:rPr>
          <w:iCs/>
        </w:rPr>
        <w:t>а</w:t>
      </w:r>
      <w:r w:rsidRPr="007966BE">
        <w:rPr>
          <w:iCs/>
        </w:rPr>
        <w:t>то).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 xml:space="preserve">На территории страны овраги занимают около 11 тыс. га. 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Наиболее развита водная эрозия почв в Витебской, Могилевской, Гродненской и Минской обла</w:t>
      </w:r>
      <w:r w:rsidRPr="007966BE">
        <w:rPr>
          <w:iCs/>
        </w:rPr>
        <w:t>с</w:t>
      </w:r>
      <w:r w:rsidRPr="007966BE">
        <w:rPr>
          <w:iCs/>
        </w:rPr>
        <w:t>тях.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 xml:space="preserve">Ежегодно в Беларуси с возвышенностей смывается слой почвы толщиной около </w:t>
      </w:r>
      <w:smartTag w:uri="urn:schemas-microsoft-com:office:smarttags" w:element="metricconverter">
        <w:smartTagPr>
          <w:attr w:name="ProductID" w:val="2 см"/>
        </w:smartTagPr>
        <w:r w:rsidRPr="007966BE">
          <w:rPr>
            <w:iCs/>
          </w:rPr>
          <w:t>2 см</w:t>
        </w:r>
      </w:smartTag>
      <w:r w:rsidRPr="007966BE">
        <w:rPr>
          <w:iCs/>
        </w:rPr>
        <w:t>.</w:t>
      </w:r>
    </w:p>
    <w:p w:rsidR="00FE7FA4" w:rsidRPr="009360FC" w:rsidRDefault="00FE7FA4" w:rsidP="003266EC">
      <w:pPr>
        <w:ind w:right="-113" w:firstLine="283"/>
        <w:jc w:val="both"/>
        <w:rPr>
          <w:b/>
          <w:i/>
          <w:iCs/>
        </w:rPr>
      </w:pPr>
      <w:r w:rsidRPr="009360FC">
        <w:rPr>
          <w:b/>
          <w:i/>
          <w:iCs/>
        </w:rPr>
        <w:t xml:space="preserve">Борьба </w:t>
      </w:r>
      <w:r w:rsidR="009360FC" w:rsidRPr="009360FC">
        <w:rPr>
          <w:b/>
          <w:i/>
          <w:iCs/>
        </w:rPr>
        <w:t xml:space="preserve">с </w:t>
      </w:r>
      <w:r w:rsidRPr="009360FC">
        <w:rPr>
          <w:b/>
          <w:i/>
          <w:iCs/>
        </w:rPr>
        <w:t>плоскостной эрозией почв.</w:t>
      </w:r>
      <w:r w:rsidR="009360FC">
        <w:rPr>
          <w:b/>
          <w:i/>
          <w:iCs/>
        </w:rPr>
        <w:t xml:space="preserve"> </w:t>
      </w:r>
      <w:r w:rsidRPr="007966BE">
        <w:rPr>
          <w:iCs/>
        </w:rPr>
        <w:t>Меры предупреждения и борьбы с плоскостной эрозией почв должны носить комплексный х</w:t>
      </w:r>
      <w:r w:rsidRPr="007966BE">
        <w:rPr>
          <w:iCs/>
        </w:rPr>
        <w:t>а</w:t>
      </w:r>
      <w:r w:rsidRPr="007966BE">
        <w:rPr>
          <w:iCs/>
        </w:rPr>
        <w:t>рактер. В данный комплекс входят организационно-хозяйственные, агротехнические, лесомелиоративные и гидротехнические меропри</w:t>
      </w:r>
      <w:r w:rsidRPr="007966BE">
        <w:rPr>
          <w:iCs/>
        </w:rPr>
        <w:t>я</w:t>
      </w:r>
      <w:r w:rsidRPr="007966BE">
        <w:rPr>
          <w:iCs/>
        </w:rPr>
        <w:t>тия.</w:t>
      </w:r>
    </w:p>
    <w:p w:rsidR="00FE7FA4" w:rsidRPr="009360FC" w:rsidRDefault="00FE7FA4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</w:rPr>
      </w:pPr>
      <w:r w:rsidRPr="007966BE">
        <w:rPr>
          <w:i/>
          <w:iCs/>
        </w:rPr>
        <w:t xml:space="preserve">Организационно-хозяйственные приемы </w:t>
      </w:r>
      <w:r w:rsidRPr="007966BE">
        <w:rPr>
          <w:iCs/>
        </w:rPr>
        <w:t>представляют собой пр</w:t>
      </w:r>
      <w:r w:rsidRPr="007966BE">
        <w:rPr>
          <w:iCs/>
        </w:rPr>
        <w:t>а</w:t>
      </w:r>
      <w:r w:rsidRPr="007966BE">
        <w:rPr>
          <w:iCs/>
        </w:rPr>
        <w:t>вильную организацию территорий с учетом рельефа и свойств почв. При создании полей севооборота необходимо предусмотреть т</w:t>
      </w:r>
      <w:r w:rsidR="009360FC">
        <w:rPr>
          <w:iCs/>
        </w:rPr>
        <w:t>акое размещ</w:t>
      </w:r>
      <w:r w:rsidR="009360FC">
        <w:rPr>
          <w:iCs/>
        </w:rPr>
        <w:t>е</w:t>
      </w:r>
      <w:r w:rsidR="009360FC">
        <w:rPr>
          <w:iCs/>
        </w:rPr>
        <w:t xml:space="preserve">ние дорог, которое </w:t>
      </w:r>
      <w:r w:rsidRPr="007966BE">
        <w:rPr>
          <w:iCs/>
        </w:rPr>
        <w:t>сокращало</w:t>
      </w:r>
      <w:r w:rsidR="009360FC" w:rsidRPr="009360FC">
        <w:rPr>
          <w:bCs/>
        </w:rPr>
        <w:t xml:space="preserve"> </w:t>
      </w:r>
      <w:r w:rsidR="009360FC">
        <w:rPr>
          <w:bCs/>
        </w:rPr>
        <w:t xml:space="preserve">бы </w:t>
      </w:r>
      <w:r w:rsidRPr="007966BE">
        <w:rPr>
          <w:iCs/>
        </w:rPr>
        <w:t xml:space="preserve">объемы перемещаемой воды </w:t>
      </w:r>
      <w:r w:rsidRPr="007966BE">
        <w:rPr>
          <w:iCs/>
        </w:rPr>
        <w:lastRenderedPageBreak/>
        <w:t>по почве, способствовало рассредоточению водных потоков по полям, осущест</w:t>
      </w:r>
      <w:r w:rsidRPr="007966BE">
        <w:rPr>
          <w:iCs/>
        </w:rPr>
        <w:t>в</w:t>
      </w:r>
      <w:r w:rsidRPr="007966BE">
        <w:rPr>
          <w:iCs/>
        </w:rPr>
        <w:t>ляло разбивку длинных склонов на несколько участков. При этом дороги, длинные стороны полей севооборотов целесообразно размещать поперек скл</w:t>
      </w:r>
      <w:r w:rsidRPr="007966BE">
        <w:rPr>
          <w:iCs/>
        </w:rPr>
        <w:t>о</w:t>
      </w:r>
      <w:r w:rsidRPr="007966BE">
        <w:rPr>
          <w:iCs/>
        </w:rPr>
        <w:t>нов.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t xml:space="preserve">Лесомелиоративные мероприятия </w:t>
      </w:r>
      <w:r w:rsidRPr="007966BE">
        <w:rPr>
          <w:iCs/>
        </w:rPr>
        <w:t>заключаются в посадке лесных полос, которые размещают поперек склона. Целесообразно также пр</w:t>
      </w:r>
      <w:r w:rsidRPr="007966BE">
        <w:rPr>
          <w:iCs/>
        </w:rPr>
        <w:t>о</w:t>
      </w:r>
      <w:r w:rsidRPr="007966BE">
        <w:rPr>
          <w:iCs/>
        </w:rPr>
        <w:t>водить облесение земель несельскохозяйственного назначения и з</w:t>
      </w:r>
      <w:r w:rsidRPr="007966BE">
        <w:rPr>
          <w:iCs/>
        </w:rPr>
        <w:t>е</w:t>
      </w:r>
      <w:r w:rsidRPr="007966BE">
        <w:rPr>
          <w:iCs/>
        </w:rPr>
        <w:t>мель, имеющих низкое плодородие. Зрелые лесные насаждения заде</w:t>
      </w:r>
      <w:r w:rsidRPr="007966BE">
        <w:rPr>
          <w:iCs/>
        </w:rPr>
        <w:t>р</w:t>
      </w:r>
      <w:r w:rsidRPr="007966BE">
        <w:rPr>
          <w:iCs/>
        </w:rPr>
        <w:t xml:space="preserve">живают до 34 % </w:t>
      </w:r>
      <w:r w:rsidR="00F37542">
        <w:rPr>
          <w:iCs/>
        </w:rPr>
        <w:t xml:space="preserve"> </w:t>
      </w:r>
      <w:r w:rsidRPr="007966BE">
        <w:rPr>
          <w:iCs/>
        </w:rPr>
        <w:t>жидких осадков. Высота снегового покрова в л</w:t>
      </w:r>
      <w:r w:rsidRPr="007966BE">
        <w:rPr>
          <w:iCs/>
        </w:rPr>
        <w:t>е</w:t>
      </w:r>
      <w:r w:rsidR="008D5C5A">
        <w:rPr>
          <w:iCs/>
        </w:rPr>
        <w:t>сах на 20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 xml:space="preserve">50 % </w:t>
      </w:r>
      <w:r w:rsidR="00F37542">
        <w:rPr>
          <w:iCs/>
        </w:rPr>
        <w:t xml:space="preserve"> </w:t>
      </w:r>
      <w:r w:rsidRPr="007966BE">
        <w:rPr>
          <w:iCs/>
        </w:rPr>
        <w:t>больше, чем в поле.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Лесные водорегулирующие</w:t>
      </w:r>
      <w:r w:rsidR="008D5C5A">
        <w:rPr>
          <w:iCs/>
        </w:rPr>
        <w:t xml:space="preserve"> полосы устраивают шириной 10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30 м, их разме</w:t>
      </w:r>
      <w:r w:rsidR="008D5C5A">
        <w:rPr>
          <w:iCs/>
        </w:rPr>
        <w:t>щают поперек склонов через 150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200 м.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t xml:space="preserve">Гидротехнические мероприятия </w:t>
      </w:r>
      <w:r w:rsidRPr="007966BE">
        <w:rPr>
          <w:iCs/>
        </w:rPr>
        <w:t>применяют на крутых склонах с большими площадями водосбора, когда агротехнические и лесомели</w:t>
      </w:r>
      <w:r w:rsidRPr="007966BE">
        <w:rPr>
          <w:iCs/>
        </w:rPr>
        <w:t>о</w:t>
      </w:r>
      <w:r w:rsidRPr="007966BE">
        <w:rPr>
          <w:iCs/>
        </w:rPr>
        <w:t>ратив</w:t>
      </w:r>
      <w:r w:rsidRPr="007966BE">
        <w:rPr>
          <w:iCs/>
        </w:rPr>
        <w:softHyphen/>
        <w:t>ные мероприятия оказываются недост</w:t>
      </w:r>
      <w:r w:rsidRPr="007966BE">
        <w:rPr>
          <w:iCs/>
        </w:rPr>
        <w:t>а</w:t>
      </w:r>
      <w:r w:rsidRPr="007966BE">
        <w:rPr>
          <w:iCs/>
        </w:rPr>
        <w:t>точными. Сюда включают террасирование гребневое, ступенч</w:t>
      </w:r>
      <w:r w:rsidRPr="007966BE">
        <w:rPr>
          <w:iCs/>
        </w:rPr>
        <w:t>а</w:t>
      </w:r>
      <w:r w:rsidRPr="007966BE">
        <w:rPr>
          <w:iCs/>
        </w:rPr>
        <w:t>тое и траншейное.</w:t>
      </w:r>
    </w:p>
    <w:p w:rsidR="00FE7FA4" w:rsidRPr="003D3BDB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Гребневые террасы бывают с горизонтальными и наклонными в</w:t>
      </w:r>
      <w:r w:rsidRPr="007966BE">
        <w:rPr>
          <w:iCs/>
        </w:rPr>
        <w:t>а</w:t>
      </w:r>
      <w:r w:rsidR="008F72E5">
        <w:rPr>
          <w:iCs/>
        </w:rPr>
        <w:t>лами.</w:t>
      </w:r>
      <w:r w:rsidRPr="007966BE">
        <w:rPr>
          <w:iCs/>
        </w:rPr>
        <w:t xml:space="preserve"> Террасы с горизонтальными валами применяют при укло</w:t>
      </w:r>
      <w:r w:rsidR="008D5C5A">
        <w:rPr>
          <w:iCs/>
        </w:rPr>
        <w:t xml:space="preserve">нах </w:t>
      </w:r>
      <w:r w:rsidR="00373025">
        <w:rPr>
          <w:iCs/>
        </w:rPr>
        <w:t xml:space="preserve">    </w:t>
      </w:r>
      <w:r w:rsidR="008D5C5A">
        <w:rPr>
          <w:iCs/>
        </w:rPr>
        <w:t>0,02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 xml:space="preserve">0,12 на </w:t>
      </w:r>
      <w:r w:rsidR="009908CC">
        <w:rPr>
          <w:iCs/>
        </w:rPr>
        <w:t>легких почвах. Валы высотой 30–</w:t>
      </w:r>
      <w:r w:rsidRPr="007966BE">
        <w:rPr>
          <w:iCs/>
        </w:rPr>
        <w:t>40 см отсыпают парал</w:t>
      </w:r>
      <w:r w:rsidRPr="007966BE">
        <w:rPr>
          <w:iCs/>
        </w:rPr>
        <w:softHyphen/>
        <w:t>лельно горизонталям поверхности земли. Поперечное сечение вала треугол</w:t>
      </w:r>
      <w:r w:rsidRPr="007966BE">
        <w:rPr>
          <w:iCs/>
        </w:rPr>
        <w:t>ь</w:t>
      </w:r>
      <w:r w:rsidRPr="007966BE">
        <w:rPr>
          <w:iCs/>
        </w:rPr>
        <w:t>ное с коэффи</w:t>
      </w:r>
      <w:r w:rsidR="002514B2">
        <w:rPr>
          <w:iCs/>
        </w:rPr>
        <w:t xml:space="preserve">циентом </w:t>
      </w:r>
      <w:r w:rsidR="008D5C5A">
        <w:rPr>
          <w:iCs/>
        </w:rPr>
        <w:t>заложения откосов  1:3</w:t>
      </w:r>
      <w:r w:rsidR="008D5C5A" w:rsidRPr="0021647D">
        <w:rPr>
          <w:iCs/>
          <w:sz w:val="18"/>
          <w:szCs w:val="18"/>
        </w:rPr>
        <w:t>–</w:t>
      </w:r>
      <w:r w:rsidR="002514B2" w:rsidRPr="007966BE">
        <w:rPr>
          <w:iCs/>
        </w:rPr>
        <w:t>1:4.</w:t>
      </w:r>
    </w:p>
    <w:p w:rsidR="00FE7FA4" w:rsidRPr="007B2357" w:rsidRDefault="00FE7FA4" w:rsidP="003266EC">
      <w:pPr>
        <w:ind w:right="-113" w:firstLine="283"/>
        <w:jc w:val="both"/>
        <w:rPr>
          <w:iCs/>
        </w:rPr>
      </w:pPr>
      <w:r w:rsidRPr="007B2357">
        <w:rPr>
          <w:iCs/>
        </w:rPr>
        <w:t>При уклонах</w:t>
      </w:r>
      <w:r w:rsidR="008D5C5A">
        <w:rPr>
          <w:iCs/>
        </w:rPr>
        <w:t xml:space="preserve"> поверхности земли более 0,12</w:t>
      </w:r>
      <w:r w:rsidR="008D5C5A" w:rsidRPr="0021647D">
        <w:rPr>
          <w:iCs/>
          <w:sz w:val="18"/>
          <w:szCs w:val="18"/>
        </w:rPr>
        <w:t>–</w:t>
      </w:r>
      <w:r w:rsidRPr="007B2357">
        <w:rPr>
          <w:iCs/>
        </w:rPr>
        <w:t>0,15 расстояния между гребневыми террасами очень малые, поэтому вместо них пр</w:t>
      </w:r>
      <w:r w:rsidRPr="007B2357">
        <w:rPr>
          <w:iCs/>
        </w:rPr>
        <w:t>и</w:t>
      </w:r>
      <w:r w:rsidRPr="007B2357">
        <w:rPr>
          <w:iCs/>
        </w:rPr>
        <w:t>меня</w:t>
      </w:r>
      <w:r w:rsidR="005E70B7">
        <w:rPr>
          <w:iCs/>
        </w:rPr>
        <w:t>ют ступенчатые террасы (рис. 8</w:t>
      </w:r>
      <w:r w:rsidR="008F72E5">
        <w:rPr>
          <w:iCs/>
        </w:rPr>
        <w:t>.4</w:t>
      </w:r>
      <w:r w:rsidRPr="007B2357">
        <w:rPr>
          <w:iCs/>
        </w:rPr>
        <w:t>).</w:t>
      </w:r>
    </w:p>
    <w:p w:rsidR="00FE7FA4" w:rsidRPr="006B3D7E" w:rsidRDefault="006B3D7E" w:rsidP="006B3D7E">
      <w:pPr>
        <w:ind w:right="-113" w:firstLine="283"/>
        <w:jc w:val="both"/>
        <w:rPr>
          <w:iCs/>
        </w:rPr>
      </w:pPr>
      <w:r w:rsidRPr="007B2357">
        <w:rPr>
          <w:iCs/>
        </w:rPr>
        <w:t>При их устройстве выполняют срезку грунта в верхней половине террасы и отсыпку его в нижней. Благодаря этому уклон склона можно уменьшить до допустимого, при котором не будет смываться почва.</w:t>
      </w:r>
    </w:p>
    <w:p w:rsidR="00FE7FA4" w:rsidRDefault="006B3D7E" w:rsidP="003266EC">
      <w:pPr>
        <w:ind w:right="-113" w:firstLine="33"/>
        <w:jc w:val="center"/>
        <w:rPr>
          <w:b/>
          <w:iCs/>
        </w:rPr>
      </w:pPr>
      <w:r w:rsidRPr="007B2357">
        <w:rPr>
          <w:b/>
          <w:iCs/>
        </w:rPr>
        <w:object w:dxaOrig="2621" w:dyaOrig="1963">
          <v:shape id="_x0000_i1071" type="#_x0000_t75" style="width:234pt;height:1in" o:ole="">
            <v:imagedata r:id="rId72" o:title=""/>
          </v:shape>
          <o:OLEObject Type="Embed" ProgID="PowerPoint.Slide.12" ShapeID="_x0000_i1071" DrawAspect="Content" ObjectID="_1477899024" r:id="rId73"/>
        </w:object>
      </w:r>
    </w:p>
    <w:p w:rsidR="00FE7FA4" w:rsidRDefault="00FE7FA4" w:rsidP="003266EC">
      <w:pPr>
        <w:ind w:right="-113" w:firstLine="283"/>
        <w:rPr>
          <w:b/>
          <w:iCs/>
        </w:rPr>
      </w:pPr>
    </w:p>
    <w:p w:rsidR="006D59D6" w:rsidRDefault="005E70B7" w:rsidP="003266EC">
      <w:pPr>
        <w:ind w:right="-113" w:firstLine="33"/>
        <w:jc w:val="center"/>
        <w:rPr>
          <w:iCs/>
          <w:sz w:val="16"/>
          <w:szCs w:val="16"/>
        </w:rPr>
      </w:pPr>
      <w:r w:rsidRPr="009360FC">
        <w:rPr>
          <w:iCs/>
          <w:sz w:val="16"/>
          <w:szCs w:val="16"/>
        </w:rPr>
        <w:t>Рис. 8.</w:t>
      </w:r>
      <w:r w:rsidR="008F72E5" w:rsidRPr="009360FC">
        <w:rPr>
          <w:iCs/>
          <w:sz w:val="16"/>
          <w:szCs w:val="16"/>
        </w:rPr>
        <w:t>4</w:t>
      </w:r>
      <w:r w:rsidR="006E021F" w:rsidRPr="009360FC">
        <w:rPr>
          <w:iCs/>
          <w:sz w:val="16"/>
          <w:szCs w:val="16"/>
        </w:rPr>
        <w:t xml:space="preserve">. </w:t>
      </w:r>
      <w:r w:rsidR="00FE7FA4" w:rsidRPr="009360FC">
        <w:rPr>
          <w:iCs/>
          <w:sz w:val="16"/>
          <w:szCs w:val="16"/>
        </w:rPr>
        <w:t>Ступенчатая терраса:</w:t>
      </w:r>
      <w:r w:rsidR="009360FC">
        <w:rPr>
          <w:iCs/>
          <w:sz w:val="16"/>
          <w:szCs w:val="16"/>
        </w:rPr>
        <w:t xml:space="preserve"> </w:t>
      </w:r>
      <w:r w:rsidR="00FE7FA4" w:rsidRPr="009360FC">
        <w:rPr>
          <w:i/>
          <w:iCs/>
          <w:sz w:val="16"/>
          <w:szCs w:val="16"/>
        </w:rPr>
        <w:t>1</w:t>
      </w:r>
      <w:r w:rsidR="00FE7FA4" w:rsidRPr="009360FC">
        <w:rPr>
          <w:iCs/>
          <w:sz w:val="16"/>
          <w:szCs w:val="16"/>
        </w:rPr>
        <w:t xml:space="preserve"> – первоначальная поверхность </w:t>
      </w:r>
      <w:r w:rsidR="009360FC">
        <w:rPr>
          <w:iCs/>
          <w:sz w:val="16"/>
          <w:szCs w:val="16"/>
        </w:rPr>
        <w:t>с</w:t>
      </w:r>
      <w:r w:rsidR="00FE7FA4" w:rsidRPr="009360FC">
        <w:rPr>
          <w:iCs/>
          <w:sz w:val="16"/>
          <w:szCs w:val="16"/>
        </w:rPr>
        <w:t>клона;</w:t>
      </w:r>
    </w:p>
    <w:p w:rsidR="009360FC" w:rsidRDefault="00FE7FA4" w:rsidP="003266EC">
      <w:pPr>
        <w:ind w:right="-113" w:firstLine="33"/>
        <w:jc w:val="center"/>
        <w:rPr>
          <w:iCs/>
          <w:sz w:val="16"/>
          <w:szCs w:val="16"/>
        </w:rPr>
      </w:pPr>
      <w:r w:rsidRPr="009360FC">
        <w:rPr>
          <w:iCs/>
          <w:sz w:val="16"/>
          <w:szCs w:val="16"/>
        </w:rPr>
        <w:t xml:space="preserve"> </w:t>
      </w:r>
      <w:r w:rsidRPr="009360FC">
        <w:rPr>
          <w:i/>
          <w:iCs/>
          <w:sz w:val="16"/>
          <w:szCs w:val="16"/>
        </w:rPr>
        <w:t>2</w:t>
      </w:r>
      <w:r w:rsidRPr="009360FC">
        <w:rPr>
          <w:iCs/>
          <w:sz w:val="16"/>
          <w:szCs w:val="16"/>
        </w:rPr>
        <w:t xml:space="preserve"> – часть</w:t>
      </w:r>
      <w:r w:rsidR="006D59D6" w:rsidRPr="006D59D6">
        <w:rPr>
          <w:iCs/>
          <w:sz w:val="16"/>
          <w:szCs w:val="16"/>
        </w:rPr>
        <w:t xml:space="preserve"> </w:t>
      </w:r>
      <w:r w:rsidR="006D59D6" w:rsidRPr="009360FC">
        <w:rPr>
          <w:iCs/>
          <w:sz w:val="16"/>
          <w:szCs w:val="16"/>
        </w:rPr>
        <w:t>срезанного скл</w:t>
      </w:r>
      <w:r w:rsidR="006D59D6" w:rsidRPr="009360FC">
        <w:rPr>
          <w:iCs/>
          <w:sz w:val="16"/>
          <w:szCs w:val="16"/>
        </w:rPr>
        <w:t>о</w:t>
      </w:r>
      <w:r w:rsidR="006D59D6" w:rsidRPr="009360FC">
        <w:rPr>
          <w:iCs/>
          <w:sz w:val="16"/>
          <w:szCs w:val="16"/>
        </w:rPr>
        <w:t xml:space="preserve">на; </w:t>
      </w:r>
      <w:r w:rsidR="006D59D6" w:rsidRPr="006D59D6">
        <w:rPr>
          <w:i/>
          <w:iCs/>
          <w:sz w:val="16"/>
          <w:szCs w:val="16"/>
        </w:rPr>
        <w:t>3</w:t>
      </w:r>
      <w:r w:rsidR="006D59D6" w:rsidRPr="009360FC">
        <w:rPr>
          <w:iCs/>
          <w:sz w:val="16"/>
          <w:szCs w:val="16"/>
        </w:rPr>
        <w:t xml:space="preserve"> – насыпанная часть террасы с валом</w:t>
      </w:r>
    </w:p>
    <w:p w:rsidR="00A71F5D" w:rsidRPr="009360FC" w:rsidRDefault="00FE7FA4" w:rsidP="006D59D6">
      <w:pPr>
        <w:ind w:right="-113" w:firstLine="33"/>
        <w:jc w:val="center"/>
        <w:rPr>
          <w:iCs/>
          <w:sz w:val="16"/>
          <w:szCs w:val="16"/>
        </w:rPr>
      </w:pPr>
      <w:r w:rsidRPr="009360FC">
        <w:rPr>
          <w:iCs/>
          <w:sz w:val="16"/>
          <w:szCs w:val="16"/>
        </w:rPr>
        <w:t xml:space="preserve"> </w:t>
      </w:r>
    </w:p>
    <w:p w:rsidR="00A71F5D" w:rsidRPr="007966BE" w:rsidRDefault="00A71F5D" w:rsidP="003266EC">
      <w:pPr>
        <w:ind w:right="-113" w:firstLine="283"/>
        <w:jc w:val="both"/>
        <w:rPr>
          <w:iCs/>
        </w:rPr>
      </w:pPr>
      <w:r w:rsidRPr="009360FC">
        <w:rPr>
          <w:b/>
          <w:i/>
          <w:iCs/>
        </w:rPr>
        <w:t>Ветровую эрозию</w:t>
      </w:r>
      <w:r w:rsidRPr="007966BE">
        <w:rPr>
          <w:i/>
          <w:iCs/>
        </w:rPr>
        <w:t xml:space="preserve"> </w:t>
      </w:r>
      <w:r w:rsidRPr="007966BE">
        <w:rPr>
          <w:iCs/>
        </w:rPr>
        <w:t>делят на два вида: повседневную и пыльные б</w:t>
      </w:r>
      <w:r w:rsidRPr="007966BE">
        <w:rPr>
          <w:iCs/>
        </w:rPr>
        <w:t>у</w:t>
      </w:r>
      <w:r w:rsidRPr="007966BE">
        <w:rPr>
          <w:iCs/>
        </w:rPr>
        <w:t>ри.</w:t>
      </w:r>
    </w:p>
    <w:p w:rsidR="00E9363B" w:rsidRPr="00A71F5D" w:rsidRDefault="00A71F5D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lastRenderedPageBreak/>
        <w:t xml:space="preserve">Повседневная эрозия </w:t>
      </w:r>
      <w:r w:rsidRPr="007966BE">
        <w:rPr>
          <w:iCs/>
        </w:rPr>
        <w:t>может происходить на незадернованной по</w:t>
      </w:r>
      <w:r w:rsidRPr="007966BE">
        <w:rPr>
          <w:iCs/>
        </w:rPr>
        <w:t>ч</w:t>
      </w:r>
      <w:r w:rsidRPr="007966BE">
        <w:rPr>
          <w:iCs/>
        </w:rPr>
        <w:t>ве и развеваемых песках при скоростях ветра до 12 м/с. Ветер поднимает част</w:t>
      </w:r>
      <w:r w:rsidRPr="007966BE">
        <w:rPr>
          <w:iCs/>
        </w:rPr>
        <w:t>и</w:t>
      </w:r>
      <w:r w:rsidRPr="007966BE">
        <w:rPr>
          <w:iCs/>
        </w:rPr>
        <w:t>цы и перемещает их над поверхностью.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/>
          <w:iCs/>
        </w:rPr>
        <w:t xml:space="preserve">Пыльные бури </w:t>
      </w:r>
      <w:r w:rsidRPr="007966BE">
        <w:rPr>
          <w:iCs/>
        </w:rPr>
        <w:t>происходят при скоростях вет</w:t>
      </w:r>
      <w:r w:rsidR="008D5C5A">
        <w:rPr>
          <w:iCs/>
        </w:rPr>
        <w:t>ра более 12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15 м/с. Выдуваемая почва нередко переносится на большие расстояния. Пр</w:t>
      </w:r>
      <w:r w:rsidRPr="007966BE">
        <w:rPr>
          <w:iCs/>
        </w:rPr>
        <w:t>и</w:t>
      </w:r>
      <w:r w:rsidRPr="007966BE">
        <w:rPr>
          <w:iCs/>
        </w:rPr>
        <w:t>чем в воздух обычно поднимаются легкие почвенные частицы, соде</w:t>
      </w:r>
      <w:r w:rsidRPr="007966BE">
        <w:rPr>
          <w:iCs/>
        </w:rPr>
        <w:t>р</w:t>
      </w:r>
      <w:r w:rsidRPr="007966BE">
        <w:rPr>
          <w:iCs/>
        </w:rPr>
        <w:t>жащие гумус. Особенно подвергаются ветровой эрозии рыхлые песч</w:t>
      </w:r>
      <w:r w:rsidRPr="007966BE">
        <w:rPr>
          <w:iCs/>
        </w:rPr>
        <w:t>а</w:t>
      </w:r>
      <w:r w:rsidRPr="007966BE">
        <w:rPr>
          <w:iCs/>
        </w:rPr>
        <w:t>ные, а также осушаемые и осваиваемые торфяно-болотные почвы.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Развитию ветровой эрозии способствуют многочисленные факт</w:t>
      </w:r>
      <w:r w:rsidRPr="007966BE">
        <w:rPr>
          <w:iCs/>
        </w:rPr>
        <w:t>о</w:t>
      </w:r>
      <w:r w:rsidRPr="007966BE">
        <w:rPr>
          <w:iCs/>
        </w:rPr>
        <w:t>ры. Среди них следует выделить способы обработки и сельскохозяйс</w:t>
      </w:r>
      <w:r w:rsidRPr="007966BE">
        <w:rPr>
          <w:iCs/>
        </w:rPr>
        <w:t>т</w:t>
      </w:r>
      <w:r w:rsidRPr="007966BE">
        <w:rPr>
          <w:iCs/>
        </w:rPr>
        <w:t>ве</w:t>
      </w:r>
      <w:r w:rsidRPr="007966BE">
        <w:rPr>
          <w:iCs/>
        </w:rPr>
        <w:t>н</w:t>
      </w:r>
      <w:r w:rsidRPr="007966BE">
        <w:rPr>
          <w:iCs/>
        </w:rPr>
        <w:t>ного использования земель, отсутствие препятствий воздушному пот</w:t>
      </w:r>
      <w:r w:rsidRPr="007966BE">
        <w:rPr>
          <w:iCs/>
        </w:rPr>
        <w:t>о</w:t>
      </w:r>
      <w:r w:rsidRPr="007966BE">
        <w:rPr>
          <w:iCs/>
        </w:rPr>
        <w:t>ку, переосушение почв, интенсивное использование торфяников под пашню и неупорядоченный во</w:t>
      </w:r>
      <w:r w:rsidRPr="007966BE">
        <w:rPr>
          <w:iCs/>
        </w:rPr>
        <w:t>д</w:t>
      </w:r>
      <w:r w:rsidRPr="007966BE">
        <w:rPr>
          <w:iCs/>
        </w:rPr>
        <w:t>ный режим на них.</w:t>
      </w:r>
    </w:p>
    <w:p w:rsidR="00FE7FA4" w:rsidRPr="007966BE" w:rsidRDefault="00FE7FA4" w:rsidP="00851032">
      <w:pPr>
        <w:ind w:right="-113" w:firstLine="283"/>
        <w:jc w:val="both"/>
        <w:rPr>
          <w:iCs/>
        </w:rPr>
      </w:pPr>
      <w:r w:rsidRPr="007966BE">
        <w:rPr>
          <w:iCs/>
        </w:rPr>
        <w:t>Поте</w:t>
      </w:r>
      <w:r w:rsidR="002908E8">
        <w:rPr>
          <w:iCs/>
        </w:rPr>
        <w:t>нциальная эродируемость почвы (</w:t>
      </w:r>
      <w:r w:rsidRPr="006D59D6">
        <w:rPr>
          <w:i/>
          <w:iCs/>
          <w:lang w:val="en-US"/>
        </w:rPr>
        <w:t>Q</w:t>
      </w:r>
      <w:r w:rsidRPr="007966BE">
        <w:rPr>
          <w:iCs/>
        </w:rPr>
        <w:t>,</w:t>
      </w:r>
      <w:r w:rsidR="002908E8">
        <w:rPr>
          <w:iCs/>
        </w:rPr>
        <w:t xml:space="preserve"> </w:t>
      </w:r>
      <w:r w:rsidRPr="007966BE">
        <w:rPr>
          <w:iCs/>
        </w:rPr>
        <w:t>г/м</w:t>
      </w:r>
      <w:r w:rsidRPr="007966BE">
        <w:rPr>
          <w:iCs/>
          <w:vertAlign w:val="superscript"/>
        </w:rPr>
        <w:t>2</w:t>
      </w:r>
      <w:r w:rsidR="0034377F">
        <w:rPr>
          <w:iCs/>
        </w:rPr>
        <w:t xml:space="preserve">) </w:t>
      </w:r>
      <w:r w:rsidRPr="007966BE">
        <w:rPr>
          <w:iCs/>
        </w:rPr>
        <w:t>определяется по формуле</w:t>
      </w:r>
    </w:p>
    <w:p w:rsidR="00BF4D0E" w:rsidRDefault="00A47934" w:rsidP="0034377F">
      <w:pPr>
        <w:ind w:right="-113" w:firstLine="33"/>
        <w:jc w:val="center"/>
        <w:rPr>
          <w:iCs/>
        </w:rPr>
      </w:pPr>
      <w:r>
        <w:rPr>
          <w:iCs/>
        </w:rPr>
        <w:t xml:space="preserve">   </w:t>
      </w:r>
      <w:r w:rsidR="0090639E">
        <w:rPr>
          <w:iCs/>
        </w:rPr>
        <w:t xml:space="preserve">        </w:t>
      </w:r>
      <w:r w:rsidR="001D5D98">
        <w:rPr>
          <w:iCs/>
        </w:rPr>
        <w:t xml:space="preserve">                   </w:t>
      </w:r>
      <w:r>
        <w:rPr>
          <w:iCs/>
        </w:rPr>
        <w:t xml:space="preserve"> </w:t>
      </w:r>
      <w:r w:rsidR="00EA60D4">
        <w:rPr>
          <w:iCs/>
        </w:rPr>
        <w:t xml:space="preserve">      </w:t>
      </w:r>
      <w:r>
        <w:rPr>
          <w:iCs/>
        </w:rPr>
        <w:t xml:space="preserve">                 </w:t>
      </w:r>
      <w:r w:rsidR="00FE7FA4" w:rsidRPr="00A47934">
        <w:rPr>
          <w:i/>
          <w:iCs/>
          <w:lang w:val="en-US"/>
        </w:rPr>
        <w:t>Q</w:t>
      </w:r>
      <w:r w:rsidR="00FE7FA4" w:rsidRPr="007966BE">
        <w:rPr>
          <w:iCs/>
        </w:rPr>
        <w:t xml:space="preserve"> = 10</w:t>
      </w:r>
      <w:r w:rsidR="00FE7FA4" w:rsidRPr="00A47934">
        <w:rPr>
          <w:i/>
          <w:iCs/>
          <w:vertAlign w:val="superscript"/>
          <w:lang w:val="en-US"/>
        </w:rPr>
        <w:t>a</w:t>
      </w:r>
      <w:r w:rsidR="001D5D98" w:rsidRPr="001D5D98">
        <w:rPr>
          <w:iCs/>
          <w:vertAlign w:val="superscript"/>
        </w:rPr>
        <w:t>–</w:t>
      </w:r>
      <w:r w:rsidR="00FE7FA4" w:rsidRPr="00A47934">
        <w:rPr>
          <w:i/>
          <w:iCs/>
          <w:vertAlign w:val="superscript"/>
          <w:lang w:val="en-US"/>
        </w:rPr>
        <w:t>bR</w:t>
      </w:r>
      <w:r>
        <w:rPr>
          <w:iCs/>
          <w:vertAlign w:val="superscript"/>
        </w:rPr>
        <w:t>-</w:t>
      </w:r>
      <w:r w:rsidR="001D5D98" w:rsidRPr="001D5D98">
        <w:rPr>
          <w:iCs/>
          <w:vertAlign w:val="superscript"/>
        </w:rPr>
        <w:t>–</w:t>
      </w:r>
      <w:r w:rsidR="00FE7FA4" w:rsidRPr="00A47934">
        <w:rPr>
          <w:i/>
          <w:iCs/>
          <w:vertAlign w:val="superscript"/>
          <w:lang w:val="en-US"/>
        </w:rPr>
        <w:t>cS</w:t>
      </w:r>
      <w:r w:rsidR="00FE7FA4" w:rsidRPr="007966BE">
        <w:rPr>
          <w:iCs/>
        </w:rPr>
        <w:t>,</w:t>
      </w:r>
      <w:r w:rsidR="002908E8">
        <w:rPr>
          <w:iCs/>
        </w:rPr>
        <w:t xml:space="preserve">         </w:t>
      </w:r>
      <w:r>
        <w:rPr>
          <w:iCs/>
        </w:rPr>
        <w:t xml:space="preserve">    </w:t>
      </w:r>
      <w:r w:rsidR="002908E8">
        <w:rPr>
          <w:iCs/>
        </w:rPr>
        <w:t xml:space="preserve">     </w:t>
      </w:r>
      <w:r w:rsidR="005E70B7">
        <w:rPr>
          <w:iCs/>
        </w:rPr>
        <w:t xml:space="preserve">                   (8</w:t>
      </w:r>
      <w:r w:rsidR="0092456D">
        <w:rPr>
          <w:iCs/>
        </w:rPr>
        <w:t>.4</w:t>
      </w:r>
      <w:r w:rsidR="00FE7FA4">
        <w:rPr>
          <w:iCs/>
        </w:rPr>
        <w:t>)</w:t>
      </w:r>
    </w:p>
    <w:p w:rsidR="006B3D7E" w:rsidRPr="00BF4D0E" w:rsidRDefault="006B3D7E" w:rsidP="0034377F">
      <w:pPr>
        <w:ind w:right="-113" w:firstLine="33"/>
        <w:jc w:val="center"/>
        <w:rPr>
          <w:iCs/>
        </w:rPr>
      </w:pPr>
    </w:p>
    <w:p w:rsidR="00FE7FA4" w:rsidRPr="007966BE" w:rsidRDefault="002514B2" w:rsidP="00074466">
      <w:pPr>
        <w:ind w:left="709" w:right="-113" w:hanging="709"/>
        <w:jc w:val="both"/>
        <w:rPr>
          <w:iCs/>
        </w:rPr>
      </w:pPr>
      <w:r>
        <w:rPr>
          <w:iCs/>
        </w:rPr>
        <w:t xml:space="preserve">где </w:t>
      </w:r>
      <w:r w:rsidR="00FE7FA4" w:rsidRPr="00A47934">
        <w:rPr>
          <w:i/>
          <w:iCs/>
          <w:lang w:val="en-US"/>
        </w:rPr>
        <w:t>R</w:t>
      </w:r>
      <w:r w:rsidR="00FE7FA4" w:rsidRPr="007966BE">
        <w:rPr>
          <w:iCs/>
        </w:rPr>
        <w:t xml:space="preserve"> – комковатость почвы, % содержания сухих</w:t>
      </w:r>
      <w:r w:rsidR="00E9363B">
        <w:rPr>
          <w:iCs/>
        </w:rPr>
        <w:t xml:space="preserve"> фракций </w:t>
      </w:r>
      <w:r w:rsidR="00FE7FA4" w:rsidRPr="007966BE">
        <w:rPr>
          <w:iCs/>
        </w:rPr>
        <w:t xml:space="preserve">крупнее </w:t>
      </w:r>
      <w:r w:rsidR="00E559D8">
        <w:rPr>
          <w:iCs/>
        </w:rPr>
        <w:t xml:space="preserve">     </w:t>
      </w:r>
      <w:smartTag w:uri="urn:schemas-microsoft-com:office:smarttags" w:element="metricconverter">
        <w:smartTagPr>
          <w:attr w:name="ProductID" w:val="1 мм"/>
        </w:smartTagPr>
        <w:r w:rsidR="00FE7FA4" w:rsidRPr="007966BE">
          <w:rPr>
            <w:iCs/>
          </w:rPr>
          <w:t>1 мм</w:t>
        </w:r>
      </w:smartTag>
      <w:r w:rsidR="00FE7FA4" w:rsidRPr="007966BE">
        <w:rPr>
          <w:iCs/>
        </w:rPr>
        <w:t xml:space="preserve"> в диаметре;</w:t>
      </w:r>
    </w:p>
    <w:p w:rsidR="00FE7FA4" w:rsidRPr="007966BE" w:rsidRDefault="00A4793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FE7FA4" w:rsidRPr="00A47934">
        <w:rPr>
          <w:i/>
          <w:iCs/>
          <w:lang w:val="en-US"/>
        </w:rPr>
        <w:t>S</w:t>
      </w:r>
      <w:r w:rsidR="00FE7FA4" w:rsidRPr="007966BE">
        <w:rPr>
          <w:iCs/>
        </w:rPr>
        <w:t xml:space="preserve"> – количество растительных остатков пшеницы, шт/м</w:t>
      </w:r>
      <w:r w:rsidR="00FE7FA4" w:rsidRPr="007966BE">
        <w:rPr>
          <w:iCs/>
          <w:vertAlign w:val="superscript"/>
        </w:rPr>
        <w:t>2</w:t>
      </w:r>
      <w:r w:rsidR="00FE7FA4" w:rsidRPr="007966BE">
        <w:rPr>
          <w:iCs/>
        </w:rPr>
        <w:t>;</w:t>
      </w:r>
    </w:p>
    <w:p w:rsidR="00FE7FA4" w:rsidRDefault="00A4793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Pr="00A47934">
        <w:rPr>
          <w:i/>
          <w:iCs/>
        </w:rPr>
        <w:t>а</w:t>
      </w:r>
      <w:r w:rsidR="00FE7FA4" w:rsidRPr="007966BE">
        <w:rPr>
          <w:iCs/>
        </w:rPr>
        <w:t>,</w:t>
      </w:r>
      <w:r>
        <w:rPr>
          <w:iCs/>
        </w:rPr>
        <w:t xml:space="preserve"> </w:t>
      </w:r>
      <w:r w:rsidR="00FE7FA4" w:rsidRPr="00A47934">
        <w:rPr>
          <w:i/>
          <w:iCs/>
          <w:lang w:val="en-US"/>
        </w:rPr>
        <w:t>b</w:t>
      </w:r>
      <w:r w:rsidR="00FE7FA4" w:rsidRPr="007966BE">
        <w:rPr>
          <w:iCs/>
        </w:rPr>
        <w:t xml:space="preserve">, </w:t>
      </w:r>
      <w:r w:rsidR="00FE7FA4" w:rsidRPr="00A47934">
        <w:rPr>
          <w:i/>
          <w:iCs/>
          <w:lang w:val="en-US"/>
        </w:rPr>
        <w:t>c</w:t>
      </w:r>
      <w:r w:rsidR="00FE7FA4" w:rsidRPr="007966BE">
        <w:rPr>
          <w:iCs/>
        </w:rPr>
        <w:t xml:space="preserve"> – коэффицие</w:t>
      </w:r>
      <w:r w:rsidR="00DD5033">
        <w:rPr>
          <w:iCs/>
        </w:rPr>
        <w:t>нты (табл. 8</w:t>
      </w:r>
      <w:r w:rsidR="002908E8">
        <w:rPr>
          <w:iCs/>
        </w:rPr>
        <w:t>.1).</w:t>
      </w:r>
    </w:p>
    <w:p w:rsidR="00882748" w:rsidRDefault="00882748" w:rsidP="001D5D98">
      <w:pPr>
        <w:ind w:right="-113"/>
        <w:jc w:val="both"/>
        <w:rPr>
          <w:iCs/>
        </w:rPr>
      </w:pPr>
    </w:p>
    <w:p w:rsidR="00882748" w:rsidRPr="00A86C57" w:rsidRDefault="00882748" w:rsidP="00E65D5C">
      <w:pPr>
        <w:ind w:right="-113"/>
        <w:jc w:val="center"/>
        <w:rPr>
          <w:iCs/>
          <w:sz w:val="16"/>
          <w:szCs w:val="16"/>
        </w:rPr>
      </w:pPr>
      <w:r w:rsidRPr="00A86C57">
        <w:rPr>
          <w:iCs/>
          <w:sz w:val="16"/>
          <w:szCs w:val="16"/>
        </w:rPr>
        <w:t xml:space="preserve">Т а б л и ц а  8.1.  </w:t>
      </w:r>
      <w:r w:rsidRPr="00A86C57">
        <w:rPr>
          <w:b/>
          <w:iCs/>
          <w:sz w:val="16"/>
          <w:szCs w:val="16"/>
        </w:rPr>
        <w:t>Значения параметров</w:t>
      </w:r>
    </w:p>
    <w:p w:rsidR="00882748" w:rsidRPr="00A86C57" w:rsidRDefault="00882748" w:rsidP="00882748">
      <w:pPr>
        <w:ind w:right="-113" w:firstLine="283"/>
        <w:jc w:val="center"/>
        <w:rPr>
          <w:iCs/>
          <w:sz w:val="16"/>
          <w:szCs w:val="16"/>
        </w:rPr>
      </w:pPr>
    </w:p>
    <w:tbl>
      <w:tblPr>
        <w:tblW w:w="6118" w:type="dxa"/>
        <w:jc w:val="righ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992"/>
        <w:gridCol w:w="993"/>
        <w:gridCol w:w="850"/>
        <w:gridCol w:w="873"/>
      </w:tblGrid>
      <w:tr w:rsidR="00882748" w:rsidRPr="00A86C57" w:rsidTr="001D5D98">
        <w:trPr>
          <w:trHeight w:val="101"/>
          <w:jc w:val="right"/>
        </w:trPr>
        <w:tc>
          <w:tcPr>
            <w:tcW w:w="2410" w:type="dxa"/>
          </w:tcPr>
          <w:p w:rsidR="00851032" w:rsidRPr="00A86C57" w:rsidRDefault="00882748" w:rsidP="00BC0E72">
            <w:pPr>
              <w:ind w:right="-113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Микроагрега</w:t>
            </w:r>
            <w:r w:rsidRPr="00A86C57">
              <w:rPr>
                <w:iCs/>
                <w:sz w:val="16"/>
                <w:szCs w:val="16"/>
              </w:rPr>
              <w:t>т</w:t>
            </w:r>
            <w:r w:rsidRPr="00A86C57">
              <w:rPr>
                <w:iCs/>
                <w:sz w:val="16"/>
                <w:szCs w:val="16"/>
              </w:rPr>
              <w:t>ный состав почв</w:t>
            </w:r>
          </w:p>
        </w:tc>
        <w:tc>
          <w:tcPr>
            <w:tcW w:w="992" w:type="dxa"/>
          </w:tcPr>
          <w:p w:rsidR="00882748" w:rsidRPr="00A86C57" w:rsidRDefault="00882748" w:rsidP="00BC0E72">
            <w:pPr>
              <w:ind w:right="-113" w:hanging="122"/>
              <w:jc w:val="center"/>
              <w:rPr>
                <w:i/>
                <w:iCs/>
                <w:sz w:val="16"/>
                <w:szCs w:val="16"/>
              </w:rPr>
            </w:pPr>
            <w:r w:rsidRPr="00A86C57">
              <w:rPr>
                <w:i/>
                <w:iCs/>
                <w:sz w:val="16"/>
                <w:szCs w:val="16"/>
              </w:rPr>
              <w:t>а</w:t>
            </w:r>
          </w:p>
        </w:tc>
        <w:tc>
          <w:tcPr>
            <w:tcW w:w="993" w:type="dxa"/>
          </w:tcPr>
          <w:p w:rsidR="00882748" w:rsidRPr="00A86C57" w:rsidRDefault="00882748" w:rsidP="00BC0E72">
            <w:pPr>
              <w:ind w:right="-113" w:hanging="121"/>
              <w:jc w:val="center"/>
              <w:rPr>
                <w:i/>
                <w:iCs/>
                <w:sz w:val="16"/>
                <w:szCs w:val="16"/>
              </w:rPr>
            </w:pPr>
            <w:r w:rsidRPr="00A86C57">
              <w:rPr>
                <w:i/>
                <w:i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882748" w:rsidRPr="00A86C57" w:rsidRDefault="00882748" w:rsidP="00BC0E72">
            <w:pPr>
              <w:ind w:right="-113" w:hanging="122"/>
              <w:jc w:val="center"/>
              <w:rPr>
                <w:i/>
                <w:iCs/>
                <w:sz w:val="16"/>
                <w:szCs w:val="16"/>
              </w:rPr>
            </w:pPr>
            <w:r w:rsidRPr="00A86C57">
              <w:rPr>
                <w:i/>
                <w:iCs/>
                <w:sz w:val="16"/>
                <w:szCs w:val="16"/>
                <w:lang w:val="en-US"/>
              </w:rPr>
              <w:t>c</w:t>
            </w:r>
          </w:p>
        </w:tc>
        <w:tc>
          <w:tcPr>
            <w:tcW w:w="873" w:type="dxa"/>
          </w:tcPr>
          <w:p w:rsidR="00882748" w:rsidRPr="00A86C57" w:rsidRDefault="00882748" w:rsidP="00BC0E72">
            <w:pPr>
              <w:ind w:right="-113" w:hanging="122"/>
              <w:jc w:val="center"/>
              <w:rPr>
                <w:i/>
                <w:iCs/>
                <w:sz w:val="16"/>
                <w:szCs w:val="16"/>
              </w:rPr>
            </w:pPr>
            <w:r w:rsidRPr="00A86C57">
              <w:rPr>
                <w:i/>
                <w:iCs/>
                <w:sz w:val="16"/>
                <w:szCs w:val="16"/>
                <w:lang w:val="en-US"/>
              </w:rPr>
              <w:t>R</w:t>
            </w:r>
          </w:p>
        </w:tc>
      </w:tr>
      <w:tr w:rsidR="00851032" w:rsidRPr="00A86C57" w:rsidTr="00E559D8">
        <w:trPr>
          <w:trHeight w:val="75"/>
          <w:jc w:val="right"/>
        </w:trPr>
        <w:tc>
          <w:tcPr>
            <w:tcW w:w="2410" w:type="dxa"/>
          </w:tcPr>
          <w:p w:rsidR="00851032" w:rsidRPr="00A86C57" w:rsidRDefault="00851032" w:rsidP="00BC0E72">
            <w:pPr>
              <w:ind w:right="-113" w:firstLine="14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Глины, тяжелые сугли</w:t>
            </w:r>
            <w:r w:rsidRPr="00A86C57">
              <w:rPr>
                <w:iCs/>
                <w:sz w:val="16"/>
                <w:szCs w:val="16"/>
              </w:rPr>
              <w:t>н</w:t>
            </w:r>
            <w:r w:rsidRPr="00A86C57">
              <w:rPr>
                <w:iCs/>
                <w:sz w:val="16"/>
                <w:szCs w:val="16"/>
              </w:rPr>
              <w:t>ки</w:t>
            </w:r>
          </w:p>
        </w:tc>
        <w:tc>
          <w:tcPr>
            <w:tcW w:w="992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3,6349</w:t>
            </w:r>
          </w:p>
        </w:tc>
        <w:tc>
          <w:tcPr>
            <w:tcW w:w="993" w:type="dxa"/>
          </w:tcPr>
          <w:p w:rsidR="00851032" w:rsidRPr="00A86C57" w:rsidRDefault="00851032" w:rsidP="00BC0E72">
            <w:pPr>
              <w:ind w:right="-113" w:hanging="12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0,0320</w:t>
            </w:r>
          </w:p>
        </w:tc>
        <w:tc>
          <w:tcPr>
            <w:tcW w:w="850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0,0039</w:t>
            </w:r>
          </w:p>
        </w:tc>
        <w:tc>
          <w:tcPr>
            <w:tcW w:w="873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15</w:t>
            </w:r>
          </w:p>
        </w:tc>
      </w:tr>
      <w:tr w:rsidR="00851032" w:rsidRPr="00A86C57" w:rsidTr="00E559D8">
        <w:trPr>
          <w:trHeight w:val="82"/>
          <w:jc w:val="right"/>
        </w:trPr>
        <w:tc>
          <w:tcPr>
            <w:tcW w:w="2410" w:type="dxa"/>
          </w:tcPr>
          <w:p w:rsidR="00851032" w:rsidRPr="00A86C57" w:rsidRDefault="00851032" w:rsidP="00BC0E72">
            <w:pPr>
              <w:ind w:right="-113" w:firstLine="14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Средние сугли</w:t>
            </w:r>
            <w:r w:rsidRPr="00A86C57">
              <w:rPr>
                <w:iCs/>
                <w:sz w:val="16"/>
                <w:szCs w:val="16"/>
              </w:rPr>
              <w:t>н</w:t>
            </w:r>
            <w:r w:rsidRPr="00A86C57">
              <w:rPr>
                <w:iCs/>
                <w:sz w:val="16"/>
                <w:szCs w:val="16"/>
              </w:rPr>
              <w:t>ки</w:t>
            </w:r>
          </w:p>
        </w:tc>
        <w:tc>
          <w:tcPr>
            <w:tcW w:w="992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3,3895</w:t>
            </w:r>
          </w:p>
        </w:tc>
        <w:tc>
          <w:tcPr>
            <w:tcW w:w="993" w:type="dxa"/>
          </w:tcPr>
          <w:p w:rsidR="00851032" w:rsidRPr="00A86C57" w:rsidRDefault="00851032" w:rsidP="00BC0E72">
            <w:pPr>
              <w:ind w:right="-113" w:hanging="12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0,0294</w:t>
            </w:r>
          </w:p>
        </w:tc>
        <w:tc>
          <w:tcPr>
            <w:tcW w:w="850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0,0030</w:t>
            </w:r>
          </w:p>
        </w:tc>
        <w:tc>
          <w:tcPr>
            <w:tcW w:w="873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35</w:t>
            </w:r>
          </w:p>
        </w:tc>
      </w:tr>
      <w:tr w:rsidR="00851032" w:rsidRPr="00A86C57" w:rsidTr="00E559D8">
        <w:trPr>
          <w:trHeight w:val="98"/>
          <w:jc w:val="right"/>
        </w:trPr>
        <w:tc>
          <w:tcPr>
            <w:tcW w:w="2410" w:type="dxa"/>
          </w:tcPr>
          <w:p w:rsidR="00851032" w:rsidRPr="00A86C57" w:rsidRDefault="00851032" w:rsidP="00BC0E72">
            <w:pPr>
              <w:ind w:right="-113" w:firstLine="14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Мелкие сугли</w:t>
            </w:r>
            <w:r w:rsidRPr="00A86C57">
              <w:rPr>
                <w:iCs/>
                <w:sz w:val="16"/>
                <w:szCs w:val="16"/>
              </w:rPr>
              <w:t>н</w:t>
            </w:r>
            <w:r w:rsidRPr="00A86C57">
              <w:rPr>
                <w:iCs/>
                <w:sz w:val="16"/>
                <w:szCs w:val="16"/>
              </w:rPr>
              <w:t>ки, супеси</w:t>
            </w:r>
          </w:p>
        </w:tc>
        <w:tc>
          <w:tcPr>
            <w:tcW w:w="992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3,6087</w:t>
            </w:r>
          </w:p>
        </w:tc>
        <w:tc>
          <w:tcPr>
            <w:tcW w:w="993" w:type="dxa"/>
          </w:tcPr>
          <w:p w:rsidR="00851032" w:rsidRPr="00A86C57" w:rsidRDefault="00851032" w:rsidP="00BC0E72">
            <w:pPr>
              <w:ind w:right="-113" w:hanging="121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0,0285</w:t>
            </w:r>
          </w:p>
        </w:tc>
        <w:tc>
          <w:tcPr>
            <w:tcW w:w="850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0,0029</w:t>
            </w:r>
          </w:p>
        </w:tc>
        <w:tc>
          <w:tcPr>
            <w:tcW w:w="873" w:type="dxa"/>
          </w:tcPr>
          <w:p w:rsidR="00851032" w:rsidRPr="00A86C57" w:rsidRDefault="00851032" w:rsidP="00BC0E72">
            <w:pPr>
              <w:ind w:right="-113" w:hanging="122"/>
              <w:jc w:val="center"/>
              <w:rPr>
                <w:iCs/>
                <w:sz w:val="16"/>
                <w:szCs w:val="16"/>
              </w:rPr>
            </w:pPr>
            <w:r w:rsidRPr="00A86C57">
              <w:rPr>
                <w:iCs/>
                <w:sz w:val="16"/>
                <w:szCs w:val="16"/>
              </w:rPr>
              <w:t>55</w:t>
            </w:r>
          </w:p>
        </w:tc>
      </w:tr>
    </w:tbl>
    <w:p w:rsidR="002C3FC8" w:rsidRPr="007966BE" w:rsidRDefault="002C3FC8" w:rsidP="00817339">
      <w:pPr>
        <w:ind w:right="-113" w:firstLine="283"/>
        <w:jc w:val="both"/>
        <w:rPr>
          <w:iCs/>
        </w:rPr>
      </w:pPr>
      <w:r w:rsidRPr="007966BE">
        <w:rPr>
          <w:iCs/>
        </w:rPr>
        <w:t>Для перевода массы растительных остатков других культур в пок</w:t>
      </w:r>
      <w:r w:rsidRPr="007966BE">
        <w:rPr>
          <w:iCs/>
        </w:rPr>
        <w:t>а</w:t>
      </w:r>
      <w:r w:rsidRPr="007966BE">
        <w:rPr>
          <w:iCs/>
        </w:rPr>
        <w:t xml:space="preserve">затели количества стерни пшеницы используется </w:t>
      </w:r>
      <w:r w:rsidR="00A86C57">
        <w:rPr>
          <w:iCs/>
        </w:rPr>
        <w:t xml:space="preserve">следующая </w:t>
      </w:r>
      <w:r w:rsidRPr="007966BE">
        <w:rPr>
          <w:iCs/>
        </w:rPr>
        <w:t>завис</w:t>
      </w:r>
      <w:r w:rsidRPr="007966BE">
        <w:rPr>
          <w:iCs/>
        </w:rPr>
        <w:t>и</w:t>
      </w:r>
      <w:r w:rsidRPr="007966BE">
        <w:rPr>
          <w:iCs/>
        </w:rPr>
        <w:t>мость</w:t>
      </w:r>
      <w:r w:rsidR="00A86C57">
        <w:rPr>
          <w:iCs/>
        </w:rPr>
        <w:t>:</w:t>
      </w:r>
    </w:p>
    <w:p w:rsidR="002C3FC8" w:rsidRPr="007966BE" w:rsidRDefault="00A86C57" w:rsidP="003266EC">
      <w:pPr>
        <w:ind w:right="-113" w:firstLine="283"/>
        <w:jc w:val="center"/>
        <w:rPr>
          <w:iCs/>
        </w:rPr>
      </w:pPr>
      <w:r>
        <w:rPr>
          <w:iCs/>
        </w:rPr>
        <w:t xml:space="preserve">                                           </w:t>
      </w:r>
      <w:r w:rsidR="002C3FC8" w:rsidRPr="00A47934">
        <w:rPr>
          <w:i/>
          <w:iCs/>
          <w:lang w:val="en-US"/>
        </w:rPr>
        <w:t>S</w:t>
      </w:r>
      <w:r w:rsidR="002C3FC8" w:rsidRPr="007966BE">
        <w:rPr>
          <w:iCs/>
        </w:rPr>
        <w:t xml:space="preserve"> = </w:t>
      </w:r>
      <w:r w:rsidR="00A47934" w:rsidRPr="00A47934">
        <w:rPr>
          <w:i/>
          <w:iCs/>
          <w:lang w:val="en-US"/>
        </w:rPr>
        <w:t>G</w:t>
      </w:r>
      <w:r w:rsidR="00A47934">
        <w:rPr>
          <w:i/>
          <w:iCs/>
        </w:rPr>
        <w:t xml:space="preserve"> </w:t>
      </w:r>
      <w:r w:rsidR="002C3FC8" w:rsidRPr="007966BE">
        <w:rPr>
          <w:iCs/>
        </w:rPr>
        <w:t xml:space="preserve">/ </w:t>
      </w:r>
      <w:r w:rsidR="002C3FC8" w:rsidRPr="00A47934">
        <w:rPr>
          <w:i/>
          <w:iCs/>
          <w:lang w:val="en-US"/>
        </w:rPr>
        <w:t>P</w:t>
      </w:r>
      <w:r w:rsidR="00992064">
        <w:rPr>
          <w:i/>
          <w:iCs/>
        </w:rPr>
        <w:t xml:space="preserve"> </w:t>
      </w:r>
      <w:r w:rsidR="005922D3">
        <w:t>∙</w:t>
      </w:r>
      <w:r w:rsidR="00992064">
        <w:t xml:space="preserve"> </w:t>
      </w:r>
      <w:r w:rsidR="002C3FC8" w:rsidRPr="00A47934">
        <w:rPr>
          <w:i/>
          <w:iCs/>
          <w:lang w:val="en-US"/>
        </w:rPr>
        <w:t>d</w:t>
      </w:r>
      <w:r w:rsidR="002C3FC8">
        <w:rPr>
          <w:iCs/>
        </w:rPr>
        <w:t xml:space="preserve">,  </w:t>
      </w:r>
      <w:r>
        <w:rPr>
          <w:iCs/>
        </w:rPr>
        <w:t xml:space="preserve"> </w:t>
      </w:r>
      <w:r w:rsidR="002C3FC8">
        <w:rPr>
          <w:iCs/>
        </w:rPr>
        <w:t xml:space="preserve">  </w:t>
      </w:r>
      <w:r w:rsidR="005E70B7">
        <w:rPr>
          <w:iCs/>
        </w:rPr>
        <w:t xml:space="preserve">          </w:t>
      </w:r>
      <w:r>
        <w:rPr>
          <w:iCs/>
        </w:rPr>
        <w:t xml:space="preserve">   </w:t>
      </w:r>
      <w:r w:rsidR="005E70B7">
        <w:rPr>
          <w:iCs/>
        </w:rPr>
        <w:t xml:space="preserve">                 </w:t>
      </w:r>
      <w:r>
        <w:rPr>
          <w:iCs/>
        </w:rPr>
        <w:t xml:space="preserve"> </w:t>
      </w:r>
      <w:r w:rsidR="005E70B7">
        <w:rPr>
          <w:iCs/>
        </w:rPr>
        <w:t xml:space="preserve">   (8</w:t>
      </w:r>
      <w:r w:rsidR="0092456D">
        <w:rPr>
          <w:iCs/>
        </w:rPr>
        <w:t>.5</w:t>
      </w:r>
      <w:r w:rsidR="00E9363B">
        <w:rPr>
          <w:iCs/>
        </w:rPr>
        <w:t>)</w:t>
      </w:r>
    </w:p>
    <w:p w:rsidR="00A86C57" w:rsidRDefault="00A86C57" w:rsidP="003266EC">
      <w:pPr>
        <w:tabs>
          <w:tab w:val="right" w:pos="9780"/>
        </w:tabs>
        <w:ind w:right="-113" w:hanging="567"/>
        <w:jc w:val="both"/>
        <w:rPr>
          <w:iCs/>
        </w:rPr>
      </w:pPr>
    </w:p>
    <w:p w:rsidR="002514B2" w:rsidRPr="007966BE" w:rsidRDefault="002514B2" w:rsidP="00074466">
      <w:pPr>
        <w:tabs>
          <w:tab w:val="right" w:pos="9780"/>
        </w:tabs>
        <w:ind w:left="851" w:right="-113" w:hanging="851"/>
        <w:jc w:val="both"/>
        <w:rPr>
          <w:iCs/>
        </w:rPr>
      </w:pPr>
      <w:r w:rsidRPr="007966BE">
        <w:rPr>
          <w:iCs/>
        </w:rPr>
        <w:t xml:space="preserve">где </w:t>
      </w:r>
      <w:r w:rsidRPr="00A86C57">
        <w:rPr>
          <w:i/>
          <w:iCs/>
          <w:lang w:val="en-US"/>
        </w:rPr>
        <w:t>G</w:t>
      </w:r>
      <w:r w:rsidRPr="007966BE">
        <w:rPr>
          <w:iCs/>
        </w:rPr>
        <w:t xml:space="preserve"> – масса растительных остатков, г/см</w:t>
      </w:r>
      <w:r w:rsidRPr="007966BE">
        <w:rPr>
          <w:iCs/>
          <w:vertAlign w:val="superscript"/>
        </w:rPr>
        <w:t>2</w:t>
      </w:r>
      <w:r w:rsidRPr="007966BE">
        <w:rPr>
          <w:iCs/>
        </w:rPr>
        <w:t xml:space="preserve"> (супесь – 140, су</w:t>
      </w:r>
      <w:r w:rsidRPr="007966BE">
        <w:rPr>
          <w:iCs/>
        </w:rPr>
        <w:t>г</w:t>
      </w:r>
      <w:r w:rsidRPr="007966BE">
        <w:rPr>
          <w:iCs/>
        </w:rPr>
        <w:t xml:space="preserve">линок </w:t>
      </w:r>
      <w:r w:rsidR="00A86C57">
        <w:rPr>
          <w:iCs/>
        </w:rPr>
        <w:t xml:space="preserve">  </w:t>
      </w:r>
      <w:r w:rsidRPr="007966BE">
        <w:rPr>
          <w:iCs/>
        </w:rPr>
        <w:t>легкий – 112, суглинок средний – 90, суглинок тяжелый – 78, глина – 67);</w:t>
      </w:r>
    </w:p>
    <w:p w:rsidR="002514B2" w:rsidRPr="007966BE" w:rsidRDefault="002514B2" w:rsidP="00074466">
      <w:pPr>
        <w:ind w:left="851" w:right="-113" w:hanging="425"/>
        <w:jc w:val="both"/>
        <w:rPr>
          <w:iCs/>
        </w:rPr>
      </w:pPr>
      <w:r w:rsidRPr="00A86C57">
        <w:rPr>
          <w:i/>
          <w:iCs/>
        </w:rPr>
        <w:t>Р</w:t>
      </w:r>
      <w:r w:rsidRPr="007966BE">
        <w:rPr>
          <w:iCs/>
        </w:rPr>
        <w:t xml:space="preserve"> – коэффициент (при </w:t>
      </w:r>
      <w:r w:rsidR="001D5D98">
        <w:rPr>
          <w:iCs/>
        </w:rPr>
        <w:t xml:space="preserve"> </w:t>
      </w:r>
      <w:r w:rsidRPr="007966BE">
        <w:rPr>
          <w:iCs/>
        </w:rPr>
        <w:t xml:space="preserve">наличии </w:t>
      </w:r>
      <w:r w:rsidR="001D5D98">
        <w:rPr>
          <w:iCs/>
        </w:rPr>
        <w:t xml:space="preserve"> </w:t>
      </w:r>
      <w:r w:rsidRPr="007966BE">
        <w:rPr>
          <w:iCs/>
        </w:rPr>
        <w:t xml:space="preserve">корней </w:t>
      </w:r>
      <w:r w:rsidR="001D5D98">
        <w:rPr>
          <w:iCs/>
        </w:rPr>
        <w:t xml:space="preserve"> </w:t>
      </w:r>
      <w:r w:rsidRPr="007966BE">
        <w:rPr>
          <w:iCs/>
        </w:rPr>
        <w:t>в</w:t>
      </w:r>
      <w:r w:rsidR="001D5D98">
        <w:rPr>
          <w:iCs/>
        </w:rPr>
        <w:t xml:space="preserve"> </w:t>
      </w:r>
      <w:r w:rsidRPr="007966BE">
        <w:rPr>
          <w:iCs/>
        </w:rPr>
        <w:t xml:space="preserve"> почве – 0,45, без </w:t>
      </w:r>
      <w:r w:rsidR="001D5D98">
        <w:rPr>
          <w:iCs/>
        </w:rPr>
        <w:t xml:space="preserve">       </w:t>
      </w:r>
      <w:r w:rsidRPr="007966BE">
        <w:rPr>
          <w:iCs/>
        </w:rPr>
        <w:t xml:space="preserve">корней – </w:t>
      </w:r>
      <w:r w:rsidR="00A86C57">
        <w:rPr>
          <w:iCs/>
        </w:rPr>
        <w:t xml:space="preserve"> </w:t>
      </w:r>
      <w:smartTag w:uri="urn:schemas-microsoft-com:office:smarttags" w:element="metricconverter">
        <w:smartTagPr>
          <w:attr w:name="ProductID" w:val="0,26 г"/>
        </w:smartTagPr>
        <w:r w:rsidRPr="007966BE">
          <w:rPr>
            <w:iCs/>
          </w:rPr>
          <w:t>0,26 г</w:t>
        </w:r>
      </w:smartTag>
      <w:r w:rsidRPr="007966BE">
        <w:rPr>
          <w:iCs/>
        </w:rPr>
        <w:t>);</w:t>
      </w:r>
    </w:p>
    <w:p w:rsidR="002908E8" w:rsidRDefault="002514B2" w:rsidP="00851032">
      <w:pPr>
        <w:ind w:left="709" w:right="-113" w:hanging="283"/>
        <w:jc w:val="both"/>
        <w:rPr>
          <w:iCs/>
        </w:rPr>
      </w:pPr>
      <w:r w:rsidRPr="00A86C57">
        <w:rPr>
          <w:i/>
          <w:iCs/>
          <w:lang w:val="en-US"/>
        </w:rPr>
        <w:lastRenderedPageBreak/>
        <w:t>d</w:t>
      </w:r>
      <w:r w:rsidRPr="007966BE">
        <w:rPr>
          <w:iCs/>
        </w:rPr>
        <w:t xml:space="preserve"> – коэффициент пожнивных остатков в стерне пшеницы (для пшеницы – 1,0, ячменя – 0,9, овса – 1,3, гречихи – 1,6, кукур</w:t>
      </w:r>
      <w:r w:rsidRPr="007966BE">
        <w:rPr>
          <w:iCs/>
        </w:rPr>
        <w:t>у</w:t>
      </w:r>
      <w:r w:rsidRPr="007966BE">
        <w:rPr>
          <w:iCs/>
        </w:rPr>
        <w:t>зы – 2,7, многоле</w:t>
      </w:r>
      <w:r w:rsidRPr="007966BE">
        <w:rPr>
          <w:iCs/>
        </w:rPr>
        <w:t>т</w:t>
      </w:r>
      <w:r w:rsidRPr="007966BE">
        <w:rPr>
          <w:iCs/>
        </w:rPr>
        <w:t>них трав – 0,6).</w:t>
      </w:r>
    </w:p>
    <w:p w:rsidR="002C3FC8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 xml:space="preserve">Считается, что при </w:t>
      </w:r>
      <w:r w:rsidR="00F37542">
        <w:rPr>
          <w:iCs/>
        </w:rPr>
        <w:t xml:space="preserve"> </w:t>
      </w:r>
      <w:r w:rsidRPr="00A86C57">
        <w:rPr>
          <w:i/>
          <w:iCs/>
          <w:lang w:val="en-US"/>
        </w:rPr>
        <w:t>Q</w:t>
      </w:r>
      <w:r w:rsidR="00092A0A">
        <w:rPr>
          <w:iCs/>
        </w:rPr>
        <w:t xml:space="preserve"> </w:t>
      </w:r>
      <w:r w:rsidRPr="007966BE">
        <w:rPr>
          <w:iCs/>
        </w:rPr>
        <w:t>&lt;</w:t>
      </w:r>
      <w:r w:rsidR="00092A0A">
        <w:rPr>
          <w:iCs/>
        </w:rPr>
        <w:t xml:space="preserve"> </w:t>
      </w:r>
      <w:r w:rsidRPr="007966BE">
        <w:rPr>
          <w:iCs/>
        </w:rPr>
        <w:t>50 г/м</w:t>
      </w:r>
      <w:r w:rsidRPr="007966BE">
        <w:rPr>
          <w:iCs/>
          <w:vertAlign w:val="superscript"/>
        </w:rPr>
        <w:t>2</w:t>
      </w:r>
      <w:r w:rsidRPr="007966BE">
        <w:rPr>
          <w:iCs/>
        </w:rPr>
        <w:t xml:space="preserve"> почва сильно</w:t>
      </w:r>
      <w:r w:rsidR="000D537B">
        <w:rPr>
          <w:iCs/>
        </w:rPr>
        <w:t xml:space="preserve"> </w:t>
      </w:r>
      <w:r w:rsidRPr="007966BE">
        <w:rPr>
          <w:iCs/>
        </w:rPr>
        <w:t>ветроустойчива</w:t>
      </w:r>
      <w:r w:rsidR="001D5D98">
        <w:rPr>
          <w:iCs/>
        </w:rPr>
        <w:t>я</w:t>
      </w:r>
      <w:r w:rsidRPr="007966BE">
        <w:rPr>
          <w:iCs/>
        </w:rPr>
        <w:t>, в ней преобладает почвообразовательный</w:t>
      </w:r>
      <w:r>
        <w:rPr>
          <w:iCs/>
        </w:rPr>
        <w:t xml:space="preserve"> процесс, близкий к естестве</w:t>
      </w:r>
      <w:r>
        <w:rPr>
          <w:iCs/>
        </w:rPr>
        <w:t>н</w:t>
      </w:r>
      <w:r>
        <w:rPr>
          <w:iCs/>
        </w:rPr>
        <w:t>но</w:t>
      </w:r>
      <w:r w:rsidRPr="007966BE">
        <w:rPr>
          <w:iCs/>
        </w:rPr>
        <w:t>му. При</w:t>
      </w:r>
      <w:r w:rsidR="00F37542">
        <w:rPr>
          <w:iCs/>
        </w:rPr>
        <w:t xml:space="preserve"> </w:t>
      </w:r>
      <w:r w:rsidRPr="007966BE">
        <w:rPr>
          <w:iCs/>
        </w:rPr>
        <w:t xml:space="preserve"> </w:t>
      </w:r>
      <w:r w:rsidRPr="00A86C57">
        <w:rPr>
          <w:i/>
          <w:iCs/>
          <w:lang w:val="en-US"/>
        </w:rPr>
        <w:t>Q</w:t>
      </w:r>
      <w:r w:rsidR="008D5C5A">
        <w:rPr>
          <w:iCs/>
        </w:rPr>
        <w:t xml:space="preserve"> = 50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120 г/м</w:t>
      </w:r>
      <w:r w:rsidRPr="007966BE">
        <w:rPr>
          <w:iCs/>
          <w:vertAlign w:val="superscript"/>
        </w:rPr>
        <w:t>2</w:t>
      </w:r>
      <w:r w:rsidRPr="007966BE">
        <w:rPr>
          <w:iCs/>
        </w:rPr>
        <w:t xml:space="preserve"> почва умеренно </w:t>
      </w:r>
      <w:r w:rsidR="00176B63">
        <w:rPr>
          <w:iCs/>
        </w:rPr>
        <w:t xml:space="preserve"> </w:t>
      </w:r>
      <w:r w:rsidRPr="007966BE">
        <w:rPr>
          <w:iCs/>
        </w:rPr>
        <w:t xml:space="preserve">ветроустойчивая, а </w:t>
      </w:r>
      <w:r w:rsidR="00176B63">
        <w:rPr>
          <w:iCs/>
        </w:rPr>
        <w:t xml:space="preserve"> </w:t>
      </w:r>
      <w:r w:rsidRPr="007966BE">
        <w:rPr>
          <w:iCs/>
        </w:rPr>
        <w:t xml:space="preserve">при </w:t>
      </w:r>
      <w:r w:rsidR="001D5D98">
        <w:rPr>
          <w:iCs/>
        </w:rPr>
        <w:t xml:space="preserve">  </w:t>
      </w:r>
      <w:r w:rsidR="002C3FC8" w:rsidRPr="00A86C57">
        <w:rPr>
          <w:i/>
          <w:iCs/>
          <w:lang w:val="en-US"/>
        </w:rPr>
        <w:t>Q</w:t>
      </w:r>
      <w:r w:rsidR="002C3FC8">
        <w:rPr>
          <w:iCs/>
        </w:rPr>
        <w:t xml:space="preserve"> </w:t>
      </w:r>
      <w:r w:rsidR="002C3FC8" w:rsidRPr="007966BE">
        <w:rPr>
          <w:iCs/>
        </w:rPr>
        <w:sym w:font="Symbol" w:char="003E"/>
      </w:r>
      <w:r w:rsidR="002C3FC8">
        <w:rPr>
          <w:iCs/>
        </w:rPr>
        <w:t xml:space="preserve"> </w:t>
      </w:r>
      <w:r w:rsidR="002C3FC8" w:rsidRPr="007966BE">
        <w:rPr>
          <w:iCs/>
        </w:rPr>
        <w:t>120 г/м</w:t>
      </w:r>
      <w:r w:rsidR="002C3FC8" w:rsidRPr="007966BE">
        <w:rPr>
          <w:iCs/>
          <w:vertAlign w:val="superscript"/>
        </w:rPr>
        <w:t>2</w:t>
      </w:r>
      <w:r w:rsidR="002C3FC8" w:rsidRPr="007966BE">
        <w:rPr>
          <w:iCs/>
        </w:rPr>
        <w:t xml:space="preserve"> – не ветроустойчивая, в ней образуется меньше гумуса, чем вын</w:t>
      </w:r>
      <w:r w:rsidR="002C3FC8" w:rsidRPr="007966BE">
        <w:rPr>
          <w:iCs/>
        </w:rPr>
        <w:t>о</w:t>
      </w:r>
      <w:r w:rsidR="002C3FC8" w:rsidRPr="007966BE">
        <w:rPr>
          <w:iCs/>
        </w:rPr>
        <w:t>сится</w:t>
      </w:r>
      <w:r w:rsidR="002C3FC8">
        <w:rPr>
          <w:iCs/>
        </w:rPr>
        <w:t>.</w:t>
      </w:r>
    </w:p>
    <w:p w:rsidR="00667882" w:rsidRDefault="00EE34F5" w:rsidP="003266EC">
      <w:pPr>
        <w:ind w:right="-113" w:firstLine="283"/>
        <w:jc w:val="both"/>
        <w:rPr>
          <w:iCs/>
        </w:rPr>
      </w:pPr>
      <w:r>
        <w:rPr>
          <w:iCs/>
        </w:rPr>
        <w:t>Борьбе с ветровой эрозией (дефляцией) способствуют:</w:t>
      </w:r>
    </w:p>
    <w:p w:rsidR="00FE7FA4" w:rsidRPr="007966BE" w:rsidRDefault="00667882" w:rsidP="003266EC">
      <w:pPr>
        <w:ind w:right="-113"/>
        <w:jc w:val="both"/>
        <w:rPr>
          <w:iCs/>
        </w:rPr>
      </w:pPr>
      <w:r>
        <w:rPr>
          <w:iCs/>
        </w:rPr>
        <w:t xml:space="preserve">      </w:t>
      </w:r>
      <w:r w:rsidR="002514B2">
        <w:rPr>
          <w:iCs/>
        </w:rPr>
        <w:t xml:space="preserve"> </w:t>
      </w:r>
      <w:r w:rsidR="0019571F"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 xml:space="preserve"> общие профилактические мероприятия, которые включают ка</w:t>
      </w:r>
      <w:r w:rsidR="00FE7FA4" w:rsidRPr="007966BE">
        <w:rPr>
          <w:iCs/>
        </w:rPr>
        <w:t>р</w:t>
      </w:r>
      <w:r w:rsidR="00FE7FA4" w:rsidRPr="007966BE">
        <w:rPr>
          <w:iCs/>
        </w:rPr>
        <w:t>ти</w:t>
      </w:r>
      <w:r w:rsidR="000D537B">
        <w:rPr>
          <w:iCs/>
        </w:rPr>
        <w:t>ров</w:t>
      </w:r>
      <w:r w:rsidR="000D537B">
        <w:rPr>
          <w:iCs/>
        </w:rPr>
        <w:t>а</w:t>
      </w:r>
      <w:r w:rsidR="000D537B">
        <w:rPr>
          <w:iCs/>
        </w:rPr>
        <w:t xml:space="preserve">ние эрозионно </w:t>
      </w:r>
      <w:r w:rsidR="00FE7FA4" w:rsidRPr="007966BE">
        <w:rPr>
          <w:iCs/>
        </w:rPr>
        <w:t>опасных з</w:t>
      </w:r>
      <w:r w:rsidR="000D537B">
        <w:rPr>
          <w:iCs/>
        </w:rPr>
        <w:t>емель и организацию охраны почв;</w:t>
      </w:r>
    </w:p>
    <w:p w:rsidR="00FE7FA4" w:rsidRPr="007966BE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 xml:space="preserve"> увеличение эрозионной сопротивляемости почв, чего можно до</w:t>
      </w:r>
      <w:r w:rsidR="00FE7FA4" w:rsidRPr="007966BE">
        <w:rPr>
          <w:iCs/>
        </w:rPr>
        <w:t>с</w:t>
      </w:r>
      <w:r w:rsidR="00FE7FA4" w:rsidRPr="007966BE">
        <w:rPr>
          <w:iCs/>
        </w:rPr>
        <w:t>тичь повышением почвенной влажности. Сохранение влаги в почве до</w:t>
      </w:r>
      <w:r w:rsidR="00FE7FA4" w:rsidRPr="007966BE">
        <w:rPr>
          <w:iCs/>
        </w:rPr>
        <w:t>с</w:t>
      </w:r>
      <w:r w:rsidR="00FE7FA4" w:rsidRPr="007966BE">
        <w:rPr>
          <w:iCs/>
        </w:rPr>
        <w:t>тигается безотвальной пахотой, своевременным лущением стер</w:t>
      </w:r>
      <w:r w:rsidR="000D537B">
        <w:rPr>
          <w:iCs/>
        </w:rPr>
        <w:t>ни, а также снегозаде</w:t>
      </w:r>
      <w:r w:rsidR="000D537B">
        <w:rPr>
          <w:iCs/>
        </w:rPr>
        <w:t>р</w:t>
      </w:r>
      <w:r w:rsidR="000D537B">
        <w:rPr>
          <w:iCs/>
        </w:rPr>
        <w:t>жанием;</w:t>
      </w:r>
    </w:p>
    <w:p w:rsidR="00FE7FA4" w:rsidRPr="007966BE" w:rsidRDefault="0019571F" w:rsidP="003266EC">
      <w:pPr>
        <w:tabs>
          <w:tab w:val="left" w:pos="567"/>
        </w:tabs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2514B2">
        <w:rPr>
          <w:iCs/>
        </w:rPr>
        <w:t xml:space="preserve"> </w:t>
      </w:r>
      <w:r w:rsidR="00FE7FA4" w:rsidRPr="007966BE">
        <w:rPr>
          <w:iCs/>
        </w:rPr>
        <w:t>мероприятия по ослаблению воздействия ветра на почву. Осл</w:t>
      </w:r>
      <w:r w:rsidR="00FE7FA4" w:rsidRPr="007966BE">
        <w:rPr>
          <w:iCs/>
        </w:rPr>
        <w:t>а</w:t>
      </w:r>
      <w:r w:rsidR="00FE7FA4" w:rsidRPr="007966BE">
        <w:rPr>
          <w:iCs/>
        </w:rPr>
        <w:t>бить воздействие ветра можно механическими преградами, кот</w:t>
      </w:r>
      <w:r w:rsidR="00FE7FA4" w:rsidRPr="007966BE">
        <w:rPr>
          <w:iCs/>
        </w:rPr>
        <w:t>о</w:t>
      </w:r>
      <w:r w:rsidR="00FE7FA4" w:rsidRPr="007966BE">
        <w:rPr>
          <w:iCs/>
        </w:rPr>
        <w:t>рые возводят при помощи бороздования пашни, валования и прикатывания снега,  подбора лесных культур, расчета и обоснования густоты поса</w:t>
      </w:r>
      <w:r w:rsidR="00FE7FA4" w:rsidRPr="007966BE">
        <w:rPr>
          <w:iCs/>
        </w:rPr>
        <w:t>д</w:t>
      </w:r>
      <w:r w:rsidR="00FE7FA4" w:rsidRPr="007966BE">
        <w:rPr>
          <w:iCs/>
        </w:rPr>
        <w:t>ки ветроломных лесных полос. Защитные полосы устраива</w:t>
      </w:r>
      <w:r w:rsidR="008D5C5A">
        <w:rPr>
          <w:iCs/>
        </w:rPr>
        <w:t>ют шир</w:t>
      </w:r>
      <w:r w:rsidR="008D5C5A">
        <w:rPr>
          <w:iCs/>
        </w:rPr>
        <w:t>и</w:t>
      </w:r>
      <w:r w:rsidR="008D5C5A">
        <w:rPr>
          <w:iCs/>
        </w:rPr>
        <w:t>ной 10</w:t>
      </w:r>
      <w:r w:rsidR="008D5C5A" w:rsidRPr="0021647D">
        <w:rPr>
          <w:iCs/>
          <w:sz w:val="18"/>
          <w:szCs w:val="18"/>
        </w:rPr>
        <w:t>–</w:t>
      </w:r>
      <w:r w:rsidR="00FE7FA4" w:rsidRPr="007966BE">
        <w:rPr>
          <w:iCs/>
        </w:rPr>
        <w:t>60 м из нескольких рядов деревьев и кустарников поперек го</w:t>
      </w:r>
      <w:r w:rsidR="00FE7FA4" w:rsidRPr="007966BE">
        <w:rPr>
          <w:iCs/>
        </w:rPr>
        <w:t>с</w:t>
      </w:r>
      <w:r w:rsidR="00FE7FA4" w:rsidRPr="007966BE">
        <w:rPr>
          <w:iCs/>
        </w:rPr>
        <w:t>подству</w:t>
      </w:r>
      <w:r w:rsidR="00FE7FA4" w:rsidRPr="007966BE">
        <w:rPr>
          <w:iCs/>
        </w:rPr>
        <w:t>ю</w:t>
      </w:r>
      <w:r w:rsidR="00FE7FA4" w:rsidRPr="007966BE">
        <w:rPr>
          <w:iCs/>
        </w:rPr>
        <w:t>щего направления ветров.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Особое значение имеют противоэрозионные мероприятия на то</w:t>
      </w:r>
      <w:r w:rsidRPr="007966BE">
        <w:rPr>
          <w:iCs/>
        </w:rPr>
        <w:t>р</w:t>
      </w:r>
      <w:r w:rsidRPr="007966BE">
        <w:rPr>
          <w:iCs/>
        </w:rPr>
        <w:t>фя</w:t>
      </w:r>
      <w:r w:rsidR="00E87468">
        <w:rPr>
          <w:iCs/>
        </w:rPr>
        <w:t>но-</w:t>
      </w:r>
      <w:r w:rsidRPr="007966BE">
        <w:rPr>
          <w:iCs/>
        </w:rPr>
        <w:t>болотных почвах. Ветровая эрозия торфяных почв в Беларуси начинае</w:t>
      </w:r>
      <w:r w:rsidRPr="007966BE">
        <w:rPr>
          <w:iCs/>
        </w:rPr>
        <w:t>т</w:t>
      </w:r>
      <w:r w:rsidRPr="007966BE">
        <w:rPr>
          <w:iCs/>
        </w:rPr>
        <w:t xml:space="preserve">ся при скорости ветра свыше 8 м/с. 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A01B9C">
        <w:rPr>
          <w:b/>
          <w:bCs/>
          <w:i/>
          <w:iCs/>
        </w:rPr>
        <w:t>Борьба с оврагами</w:t>
      </w:r>
      <w:r w:rsidR="00A01B9C" w:rsidRPr="00A61E2E">
        <w:rPr>
          <w:b/>
          <w:bCs/>
          <w:iCs/>
        </w:rPr>
        <w:t>.</w:t>
      </w:r>
      <w:r w:rsidRPr="007966BE">
        <w:rPr>
          <w:bCs/>
          <w:iCs/>
        </w:rPr>
        <w:t xml:space="preserve"> </w:t>
      </w:r>
      <w:r w:rsidRPr="007966BE">
        <w:rPr>
          <w:iCs/>
        </w:rPr>
        <w:t>Основным направлением борьбы с развитием оврагов является регулирование стока талых и дождевых вод и сокр</w:t>
      </w:r>
      <w:r w:rsidRPr="007966BE">
        <w:rPr>
          <w:iCs/>
        </w:rPr>
        <w:t>а</w:t>
      </w:r>
      <w:r w:rsidRPr="007966BE">
        <w:rPr>
          <w:iCs/>
        </w:rPr>
        <w:t>щение или предотвращение поступления их в овра</w:t>
      </w:r>
      <w:r w:rsidRPr="007966BE">
        <w:rPr>
          <w:iCs/>
        </w:rPr>
        <w:t>ж</w:t>
      </w:r>
      <w:r w:rsidRPr="007966BE">
        <w:rPr>
          <w:iCs/>
        </w:rPr>
        <w:t>ную сеть.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Достигается это агротехническими, лесотехническими и гидроте</w:t>
      </w:r>
      <w:r w:rsidRPr="007966BE">
        <w:rPr>
          <w:iCs/>
        </w:rPr>
        <w:t>х</w:t>
      </w:r>
      <w:r w:rsidRPr="007966BE">
        <w:rPr>
          <w:iCs/>
        </w:rPr>
        <w:t>ническ</w:t>
      </w:r>
      <w:r w:rsidRPr="007966BE">
        <w:rPr>
          <w:iCs/>
        </w:rPr>
        <w:t>и</w:t>
      </w:r>
      <w:r w:rsidRPr="007966BE">
        <w:rPr>
          <w:iCs/>
        </w:rPr>
        <w:t>ми мероприятиями.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Кроме водопоглощающих лесных полос при борьбе с оврагами применяют также приовражные и прибалочные лесные полосы. Их разм</w:t>
      </w:r>
      <w:r w:rsidRPr="007966BE">
        <w:rPr>
          <w:iCs/>
        </w:rPr>
        <w:t>е</w:t>
      </w:r>
      <w:r w:rsidRPr="007966BE">
        <w:rPr>
          <w:iCs/>
        </w:rPr>
        <w:t>щают по</w:t>
      </w:r>
      <w:r w:rsidR="00176B63">
        <w:rPr>
          <w:iCs/>
        </w:rPr>
        <w:t xml:space="preserve"> границам пол</w:t>
      </w:r>
      <w:r w:rsidR="008D5C5A">
        <w:rPr>
          <w:iCs/>
        </w:rPr>
        <w:t>ей на расстоянии 3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5 м от бровок овраго</w:t>
      </w:r>
      <w:r w:rsidR="00176B63">
        <w:rPr>
          <w:iCs/>
        </w:rPr>
        <w:t>в и</w:t>
      </w:r>
      <w:r w:rsidR="008D5C5A">
        <w:rPr>
          <w:iCs/>
        </w:rPr>
        <w:t xml:space="preserve"> б</w:t>
      </w:r>
      <w:r w:rsidR="008D5C5A">
        <w:rPr>
          <w:iCs/>
        </w:rPr>
        <w:t>а</w:t>
      </w:r>
      <w:r w:rsidR="008D5C5A">
        <w:rPr>
          <w:iCs/>
        </w:rPr>
        <w:t>лок. Ширина таких полос – 30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50 м. По склонам самого оврага, его отвершков и на днищах проводят сплошные лесонасаждения для з</w:t>
      </w:r>
      <w:r w:rsidRPr="007966BE">
        <w:rPr>
          <w:iCs/>
        </w:rPr>
        <w:t>а</w:t>
      </w:r>
      <w:r w:rsidRPr="007966BE">
        <w:rPr>
          <w:iCs/>
        </w:rPr>
        <w:t>крепления берегов и предотвращ</w:t>
      </w:r>
      <w:r w:rsidRPr="007966BE">
        <w:rPr>
          <w:iCs/>
        </w:rPr>
        <w:t>е</w:t>
      </w:r>
      <w:r w:rsidRPr="007966BE">
        <w:rPr>
          <w:iCs/>
        </w:rPr>
        <w:t>ния размывов.</w:t>
      </w:r>
    </w:p>
    <w:p w:rsidR="00FE7FA4" w:rsidRPr="007966BE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Чтобы предупредить образование и рост промоин и оврагов, строят гидротехнические сооружения, которые условно можно ра</w:t>
      </w:r>
      <w:r w:rsidRPr="007966BE">
        <w:rPr>
          <w:iCs/>
        </w:rPr>
        <w:t>з</w:t>
      </w:r>
      <w:r w:rsidRPr="007966BE">
        <w:rPr>
          <w:iCs/>
        </w:rPr>
        <w:t xml:space="preserve">делить на простейшие, выполняемые из местных грунтов (распылители стока, </w:t>
      </w:r>
      <w:r w:rsidRPr="007966BE">
        <w:rPr>
          <w:iCs/>
        </w:rPr>
        <w:lastRenderedPageBreak/>
        <w:t>в</w:t>
      </w:r>
      <w:r w:rsidRPr="007966BE">
        <w:rPr>
          <w:iCs/>
        </w:rPr>
        <w:t>о</w:t>
      </w:r>
      <w:r w:rsidRPr="007966BE">
        <w:rPr>
          <w:iCs/>
        </w:rPr>
        <w:t>доотводные валы-каналы, нагорные каналы, водозадерживающие валы), и сложные (быстротоки, перепады, консольные сбр</w:t>
      </w:r>
      <w:r w:rsidRPr="007966BE">
        <w:rPr>
          <w:iCs/>
        </w:rPr>
        <w:t>о</w:t>
      </w:r>
      <w:r w:rsidRPr="007966BE">
        <w:rPr>
          <w:iCs/>
        </w:rPr>
        <w:t>сы).</w:t>
      </w:r>
    </w:p>
    <w:p w:rsidR="00FE7FA4" w:rsidRPr="00176B63" w:rsidRDefault="00FE7FA4" w:rsidP="003266EC">
      <w:pPr>
        <w:ind w:right="-113" w:firstLine="283"/>
        <w:jc w:val="both"/>
        <w:rPr>
          <w:iCs/>
        </w:rPr>
      </w:pPr>
      <w:r w:rsidRPr="007966BE">
        <w:rPr>
          <w:iCs/>
        </w:rPr>
        <w:t>Распылители стока</w:t>
      </w:r>
      <w:r w:rsidR="00B31FBD">
        <w:rPr>
          <w:iCs/>
        </w:rPr>
        <w:t xml:space="preserve"> </w:t>
      </w:r>
      <w:r w:rsidRPr="007966BE">
        <w:rPr>
          <w:iCs/>
        </w:rPr>
        <w:t xml:space="preserve"> – это простейшие земляные сооружения, кот</w:t>
      </w:r>
      <w:r w:rsidRPr="007966BE">
        <w:rPr>
          <w:iCs/>
        </w:rPr>
        <w:t>о</w:t>
      </w:r>
      <w:r w:rsidRPr="007966BE">
        <w:rPr>
          <w:iCs/>
        </w:rPr>
        <w:t>рые создают в местах опасной концентрации водного потока для</w:t>
      </w:r>
      <w:r w:rsidR="00176B63">
        <w:rPr>
          <w:iCs/>
        </w:rPr>
        <w:t xml:space="preserve"> его рассредоточения</w:t>
      </w:r>
      <w:r w:rsidRPr="007966BE">
        <w:rPr>
          <w:iCs/>
        </w:rPr>
        <w:t>. Их делают на приовражных склонах, разъемных б</w:t>
      </w:r>
      <w:r w:rsidRPr="007966BE">
        <w:rPr>
          <w:iCs/>
        </w:rPr>
        <w:t>о</w:t>
      </w:r>
      <w:r w:rsidRPr="007966BE">
        <w:rPr>
          <w:iCs/>
        </w:rPr>
        <w:t>роздах, у опушек леса, на межах, колеях дорог. Распылитель стока представляет собой прямолинейную канаву глубиной</w:t>
      </w:r>
      <w:r w:rsidR="00E87468">
        <w:rPr>
          <w:iCs/>
        </w:rPr>
        <w:t xml:space="preserve"> </w:t>
      </w:r>
      <w:r w:rsidR="008D5C5A">
        <w:rPr>
          <w:iCs/>
        </w:rPr>
        <w:t>0,4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0,6 м с зе</w:t>
      </w:r>
      <w:r w:rsidRPr="007966BE">
        <w:rPr>
          <w:iCs/>
        </w:rPr>
        <w:t>м</w:t>
      </w:r>
      <w:r w:rsidR="008D5C5A">
        <w:rPr>
          <w:iCs/>
        </w:rPr>
        <w:t>ляным валиком высотой 0,3</w:t>
      </w:r>
      <w:r w:rsidR="008D5C5A" w:rsidRPr="0021647D">
        <w:rPr>
          <w:iCs/>
          <w:sz w:val="18"/>
          <w:szCs w:val="18"/>
        </w:rPr>
        <w:t>–</w:t>
      </w:r>
      <w:r w:rsidR="008D5C5A">
        <w:rPr>
          <w:iCs/>
        </w:rPr>
        <w:t>0,5 м и длиной 10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40 м, расположенным под углом примерно 45</w:t>
      </w:r>
      <w:r w:rsidR="00A01B9C">
        <w:rPr>
          <w:iCs/>
          <w:vertAlign w:val="superscript"/>
        </w:rPr>
        <w:t>о</w:t>
      </w:r>
      <w:r w:rsidRPr="007966BE">
        <w:rPr>
          <w:iCs/>
        </w:rPr>
        <w:t xml:space="preserve"> к потоку. Продольный уклон канавы на п</w:t>
      </w:r>
      <w:r w:rsidRPr="007966BE">
        <w:rPr>
          <w:iCs/>
        </w:rPr>
        <w:t>а</w:t>
      </w:r>
      <w:r w:rsidRPr="007966BE">
        <w:rPr>
          <w:iCs/>
        </w:rPr>
        <w:t>хот</w:t>
      </w:r>
      <w:r w:rsidR="008D5C5A">
        <w:rPr>
          <w:iCs/>
        </w:rPr>
        <w:t>ных землях принимают 0,005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0,01. Распылители располагают по дл</w:t>
      </w:r>
      <w:r w:rsidRPr="007966BE">
        <w:rPr>
          <w:iCs/>
        </w:rPr>
        <w:t>и</w:t>
      </w:r>
      <w:r w:rsidR="008D5C5A">
        <w:rPr>
          <w:iCs/>
        </w:rPr>
        <w:t>не ложбины через 50</w:t>
      </w:r>
      <w:r w:rsidR="008D5C5A" w:rsidRPr="0021647D">
        <w:rPr>
          <w:iCs/>
          <w:sz w:val="18"/>
          <w:szCs w:val="18"/>
        </w:rPr>
        <w:t>–</w:t>
      </w:r>
      <w:r w:rsidRPr="007966BE">
        <w:rPr>
          <w:iCs/>
        </w:rPr>
        <w:t>100 м.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D867D8">
        <w:rPr>
          <w:iCs/>
        </w:rPr>
        <w:t>Сооружения для спуска воды в овраги часто включают нагорные каналы, устраиваемые</w:t>
      </w:r>
      <w:r w:rsidR="00DD5033">
        <w:rPr>
          <w:iCs/>
        </w:rPr>
        <w:t xml:space="preserve"> с двух сторон оврага (рис. 8.</w:t>
      </w:r>
      <w:r w:rsidR="00176B63">
        <w:rPr>
          <w:iCs/>
        </w:rPr>
        <w:t>5</w:t>
      </w:r>
      <w:r w:rsidRPr="00D867D8">
        <w:rPr>
          <w:iCs/>
        </w:rPr>
        <w:t>).</w:t>
      </w:r>
    </w:p>
    <w:p w:rsidR="0034377F" w:rsidRPr="00D867D8" w:rsidRDefault="0034377F" w:rsidP="003266EC">
      <w:pPr>
        <w:ind w:right="-113" w:firstLine="283"/>
        <w:jc w:val="both"/>
        <w:rPr>
          <w:iCs/>
        </w:rPr>
      </w:pPr>
    </w:p>
    <w:p w:rsidR="00FE7FA4" w:rsidRDefault="00273183" w:rsidP="00074466">
      <w:pPr>
        <w:ind w:right="-113" w:firstLine="33"/>
        <w:jc w:val="center"/>
        <w:rPr>
          <w:b/>
          <w:iCs/>
        </w:rPr>
      </w:pPr>
      <w:r w:rsidRPr="008D56E0">
        <w:rPr>
          <w:b/>
          <w:iCs/>
        </w:rPr>
        <w:object w:dxaOrig="7197" w:dyaOrig="5395">
          <v:shape id="_x0000_i1072" type="#_x0000_t75" style="width:180.75pt;height:117pt" o:ole="">
            <v:imagedata r:id="rId74" o:title=""/>
          </v:shape>
          <o:OLEObject Type="Embed" ProgID="PowerPoint.Slide.12" ShapeID="_x0000_i1072" DrawAspect="Content" ObjectID="_1477899025" r:id="rId75"/>
        </w:object>
      </w:r>
    </w:p>
    <w:p w:rsidR="00FE7FA4" w:rsidRDefault="00FE7FA4" w:rsidP="00EA60D4">
      <w:pPr>
        <w:ind w:right="-113"/>
        <w:rPr>
          <w:b/>
          <w:iCs/>
        </w:rPr>
      </w:pPr>
    </w:p>
    <w:p w:rsidR="00187A46" w:rsidRPr="00A01B9C" w:rsidRDefault="00DD5033" w:rsidP="003266EC">
      <w:pPr>
        <w:ind w:right="-113" w:firstLine="33"/>
        <w:jc w:val="center"/>
        <w:rPr>
          <w:iCs/>
          <w:sz w:val="16"/>
          <w:szCs w:val="16"/>
        </w:rPr>
      </w:pPr>
      <w:r w:rsidRPr="00A01B9C">
        <w:rPr>
          <w:iCs/>
          <w:sz w:val="16"/>
          <w:szCs w:val="16"/>
        </w:rPr>
        <w:t>Рис. 8</w:t>
      </w:r>
      <w:r w:rsidR="00176B63" w:rsidRPr="00A01B9C">
        <w:rPr>
          <w:iCs/>
          <w:sz w:val="16"/>
          <w:szCs w:val="16"/>
        </w:rPr>
        <w:t>.5</w:t>
      </w:r>
      <w:r w:rsidR="006E021F" w:rsidRPr="00A01B9C">
        <w:rPr>
          <w:iCs/>
          <w:sz w:val="16"/>
          <w:szCs w:val="16"/>
        </w:rPr>
        <w:t xml:space="preserve">. </w:t>
      </w:r>
      <w:r w:rsidR="00FE7FA4" w:rsidRPr="00A01B9C">
        <w:rPr>
          <w:iCs/>
          <w:sz w:val="16"/>
          <w:szCs w:val="16"/>
        </w:rPr>
        <w:t>Водоза</w:t>
      </w:r>
      <w:r w:rsidR="00187A46" w:rsidRPr="00A01B9C">
        <w:rPr>
          <w:iCs/>
          <w:sz w:val="16"/>
          <w:szCs w:val="16"/>
        </w:rPr>
        <w:t xml:space="preserve">держивающие канавы с валом: </w:t>
      </w:r>
      <w:r w:rsidR="00187A46" w:rsidRPr="00A01B9C">
        <w:rPr>
          <w:iCs/>
          <w:sz w:val="16"/>
          <w:szCs w:val="16"/>
        </w:rPr>
        <w:br/>
        <w:t xml:space="preserve">     </w:t>
      </w:r>
      <w:r w:rsidR="00187A46" w:rsidRPr="00A01B9C">
        <w:rPr>
          <w:i/>
          <w:iCs/>
          <w:sz w:val="16"/>
          <w:szCs w:val="16"/>
        </w:rPr>
        <w:t>1</w:t>
      </w:r>
      <w:r w:rsidR="00187A46" w:rsidRPr="00A01B9C">
        <w:rPr>
          <w:iCs/>
          <w:sz w:val="16"/>
          <w:szCs w:val="16"/>
        </w:rPr>
        <w:t xml:space="preserve"> –</w:t>
      </w:r>
      <w:r w:rsidR="00FE7FA4" w:rsidRPr="00A01B9C">
        <w:rPr>
          <w:iCs/>
          <w:sz w:val="16"/>
          <w:szCs w:val="16"/>
        </w:rPr>
        <w:t xml:space="preserve"> канавы; </w:t>
      </w:r>
      <w:r w:rsidR="00187A46" w:rsidRPr="00A01B9C">
        <w:rPr>
          <w:i/>
          <w:iCs/>
          <w:sz w:val="16"/>
          <w:szCs w:val="16"/>
        </w:rPr>
        <w:t xml:space="preserve">2 </w:t>
      </w:r>
      <w:r w:rsidR="00187A46" w:rsidRPr="00A01B9C">
        <w:rPr>
          <w:iCs/>
          <w:sz w:val="16"/>
          <w:szCs w:val="16"/>
        </w:rPr>
        <w:t>–</w:t>
      </w:r>
      <w:r w:rsidR="00FE7FA4" w:rsidRPr="00A01B9C">
        <w:rPr>
          <w:i/>
          <w:iCs/>
          <w:sz w:val="16"/>
          <w:szCs w:val="16"/>
        </w:rPr>
        <w:t xml:space="preserve"> </w:t>
      </w:r>
      <w:r w:rsidR="00187A46" w:rsidRPr="00A01B9C">
        <w:rPr>
          <w:iCs/>
          <w:sz w:val="16"/>
          <w:szCs w:val="16"/>
        </w:rPr>
        <w:t xml:space="preserve">валы; </w:t>
      </w:r>
      <w:r w:rsidR="00187A46" w:rsidRPr="00A01B9C">
        <w:rPr>
          <w:i/>
          <w:iCs/>
          <w:sz w:val="16"/>
          <w:szCs w:val="16"/>
        </w:rPr>
        <w:t>3</w:t>
      </w:r>
      <w:r w:rsidR="00187A46" w:rsidRPr="00A01B9C">
        <w:rPr>
          <w:iCs/>
          <w:sz w:val="16"/>
          <w:szCs w:val="16"/>
        </w:rPr>
        <w:t xml:space="preserve"> –</w:t>
      </w:r>
      <w:r w:rsidR="00FE7FA4" w:rsidRPr="00A01B9C">
        <w:rPr>
          <w:iCs/>
          <w:sz w:val="16"/>
          <w:szCs w:val="16"/>
        </w:rPr>
        <w:t xml:space="preserve"> разрывы между валами;</w:t>
      </w:r>
    </w:p>
    <w:p w:rsidR="00FE7FA4" w:rsidRPr="00A01B9C" w:rsidRDefault="00FE7FA4" w:rsidP="003266EC">
      <w:pPr>
        <w:ind w:right="-113" w:firstLine="33"/>
        <w:jc w:val="center"/>
        <w:rPr>
          <w:iCs/>
          <w:sz w:val="16"/>
          <w:szCs w:val="16"/>
        </w:rPr>
      </w:pPr>
      <w:r w:rsidRPr="00A01B9C">
        <w:rPr>
          <w:iCs/>
          <w:sz w:val="16"/>
          <w:szCs w:val="16"/>
        </w:rPr>
        <w:t xml:space="preserve"> </w:t>
      </w:r>
      <w:r w:rsidR="00187A46" w:rsidRPr="00A01B9C">
        <w:rPr>
          <w:i/>
          <w:iCs/>
          <w:sz w:val="16"/>
          <w:szCs w:val="16"/>
        </w:rPr>
        <w:t xml:space="preserve">4 </w:t>
      </w:r>
      <w:r w:rsidR="00187A46" w:rsidRPr="00A01B9C">
        <w:rPr>
          <w:iCs/>
          <w:sz w:val="16"/>
          <w:szCs w:val="16"/>
        </w:rPr>
        <w:t>–</w:t>
      </w:r>
      <w:r w:rsidRPr="00A01B9C">
        <w:rPr>
          <w:i/>
          <w:iCs/>
          <w:sz w:val="16"/>
          <w:szCs w:val="16"/>
        </w:rPr>
        <w:t xml:space="preserve"> </w:t>
      </w:r>
      <w:r w:rsidRPr="00A01B9C">
        <w:rPr>
          <w:iCs/>
          <w:sz w:val="16"/>
          <w:szCs w:val="16"/>
        </w:rPr>
        <w:t>контур вод</w:t>
      </w:r>
      <w:r w:rsidRPr="00A01B9C">
        <w:rPr>
          <w:iCs/>
          <w:sz w:val="16"/>
          <w:szCs w:val="16"/>
        </w:rPr>
        <w:t>о</w:t>
      </w:r>
      <w:r w:rsidRPr="00A01B9C">
        <w:rPr>
          <w:iCs/>
          <w:sz w:val="16"/>
          <w:szCs w:val="16"/>
        </w:rPr>
        <w:t>сбора</w:t>
      </w:r>
    </w:p>
    <w:p w:rsidR="00EA60D4" w:rsidRDefault="00EA60D4" w:rsidP="00EA60D4">
      <w:pPr>
        <w:ind w:right="-113" w:firstLine="283"/>
        <w:jc w:val="both"/>
        <w:rPr>
          <w:iCs/>
        </w:rPr>
      </w:pPr>
      <w:r w:rsidRPr="00D867D8">
        <w:rPr>
          <w:iCs/>
        </w:rPr>
        <w:t>Для сброса воды в вершинах оврагов устраивают быстротоки, п</w:t>
      </w:r>
      <w:r w:rsidRPr="00D867D8">
        <w:rPr>
          <w:iCs/>
        </w:rPr>
        <w:t>е</w:t>
      </w:r>
      <w:r w:rsidRPr="00D867D8">
        <w:rPr>
          <w:iCs/>
        </w:rPr>
        <w:t xml:space="preserve">репады, </w:t>
      </w:r>
      <w:r>
        <w:rPr>
          <w:iCs/>
        </w:rPr>
        <w:t xml:space="preserve"> </w:t>
      </w:r>
      <w:r w:rsidRPr="00D867D8">
        <w:rPr>
          <w:iCs/>
        </w:rPr>
        <w:t xml:space="preserve">консольные </w:t>
      </w:r>
      <w:r>
        <w:rPr>
          <w:iCs/>
        </w:rPr>
        <w:t xml:space="preserve"> </w:t>
      </w:r>
      <w:r w:rsidRPr="00D867D8">
        <w:rPr>
          <w:iCs/>
        </w:rPr>
        <w:t>сбросы</w:t>
      </w:r>
      <w:r>
        <w:rPr>
          <w:iCs/>
        </w:rPr>
        <w:t xml:space="preserve"> (рис. 8.6)</w:t>
      </w:r>
      <w:r w:rsidRPr="00D867D8">
        <w:rPr>
          <w:iCs/>
        </w:rPr>
        <w:t>.</w:t>
      </w:r>
      <w:r w:rsidRPr="0092758A">
        <w:rPr>
          <w:iCs/>
        </w:rPr>
        <w:t xml:space="preserve"> </w:t>
      </w:r>
      <w:r w:rsidRPr="00D867D8">
        <w:rPr>
          <w:iCs/>
        </w:rPr>
        <w:t>Быстротоки делают из фашин</w:t>
      </w:r>
    </w:p>
    <w:p w:rsidR="00A71F5D" w:rsidRDefault="00EA60D4" w:rsidP="00EA60D4">
      <w:pPr>
        <w:ind w:right="-113"/>
        <w:jc w:val="both"/>
        <w:rPr>
          <w:iCs/>
        </w:rPr>
      </w:pPr>
      <w:r w:rsidRPr="00D867D8">
        <w:rPr>
          <w:iCs/>
        </w:rPr>
        <w:t>при высоте уступа в вершине овр</w:t>
      </w:r>
      <w:r>
        <w:rPr>
          <w:iCs/>
        </w:rPr>
        <w:t>а</w:t>
      </w:r>
      <w:r>
        <w:rPr>
          <w:iCs/>
        </w:rPr>
        <w:t>га, равной 2</w:t>
      </w:r>
      <w:r w:rsidRPr="0021647D">
        <w:rPr>
          <w:iCs/>
          <w:sz w:val="18"/>
          <w:szCs w:val="18"/>
        </w:rPr>
        <w:t>–</w:t>
      </w:r>
      <w:r>
        <w:rPr>
          <w:iCs/>
        </w:rPr>
        <w:t>3 м.</w:t>
      </w:r>
    </w:p>
    <w:p w:rsidR="00A61E2E" w:rsidRPr="00D867D8" w:rsidRDefault="00A61E2E" w:rsidP="00A61E2E">
      <w:pPr>
        <w:ind w:right="-113"/>
        <w:jc w:val="both"/>
        <w:rPr>
          <w:iCs/>
        </w:rPr>
      </w:pPr>
    </w:p>
    <w:p w:rsidR="00FE7FA4" w:rsidRDefault="00676579" w:rsidP="003266EC">
      <w:pPr>
        <w:ind w:right="-113" w:firstLine="33"/>
        <w:jc w:val="center"/>
        <w:rPr>
          <w:b/>
          <w:iCs/>
        </w:rPr>
      </w:pPr>
      <w:r w:rsidRPr="007459E4">
        <w:rPr>
          <w:b/>
          <w:iCs/>
        </w:rPr>
        <w:object w:dxaOrig="7197" w:dyaOrig="5395">
          <v:shape id="_x0000_i1073" type="#_x0000_t75" style="width:180.75pt;height:96.75pt" o:ole="">
            <v:imagedata r:id="rId76" o:title=""/>
          </v:shape>
          <o:OLEObject Type="Embed" ProgID="PowerPoint.Slide.12" ShapeID="_x0000_i1073" DrawAspect="Content" ObjectID="_1477899026" r:id="rId77"/>
        </w:object>
      </w:r>
    </w:p>
    <w:p w:rsidR="00C66D09" w:rsidRDefault="00C66D09" w:rsidP="003266EC">
      <w:pPr>
        <w:ind w:right="-113" w:firstLine="283"/>
        <w:jc w:val="center"/>
        <w:rPr>
          <w:iCs/>
          <w:sz w:val="18"/>
          <w:szCs w:val="18"/>
        </w:rPr>
      </w:pPr>
    </w:p>
    <w:p w:rsidR="00A61E2E" w:rsidRDefault="00DD5033" w:rsidP="003266EC">
      <w:pPr>
        <w:ind w:right="-113" w:firstLine="33"/>
        <w:jc w:val="center"/>
        <w:rPr>
          <w:iCs/>
          <w:sz w:val="16"/>
          <w:szCs w:val="16"/>
        </w:rPr>
      </w:pPr>
      <w:r w:rsidRPr="000D3A29">
        <w:rPr>
          <w:iCs/>
          <w:sz w:val="16"/>
          <w:szCs w:val="16"/>
        </w:rPr>
        <w:t>Рис. 8</w:t>
      </w:r>
      <w:r w:rsidR="00176B63" w:rsidRPr="000D3A29">
        <w:rPr>
          <w:iCs/>
          <w:sz w:val="16"/>
          <w:szCs w:val="16"/>
        </w:rPr>
        <w:t>.6</w:t>
      </w:r>
      <w:r w:rsidR="006E021F" w:rsidRPr="000D3A29">
        <w:rPr>
          <w:iCs/>
          <w:sz w:val="16"/>
          <w:szCs w:val="16"/>
        </w:rPr>
        <w:t xml:space="preserve">. </w:t>
      </w:r>
      <w:r w:rsidR="00FE7FA4" w:rsidRPr="000D3A29">
        <w:rPr>
          <w:iCs/>
          <w:sz w:val="16"/>
          <w:szCs w:val="16"/>
        </w:rPr>
        <w:t xml:space="preserve">Ограждение оврага нагорными каналами: </w:t>
      </w:r>
      <w:r w:rsidR="00FE7FA4" w:rsidRPr="000D3A29">
        <w:rPr>
          <w:iCs/>
          <w:sz w:val="16"/>
          <w:szCs w:val="16"/>
        </w:rPr>
        <w:br/>
      </w:r>
      <w:r w:rsidR="00FE7FA4" w:rsidRPr="000D3A29">
        <w:rPr>
          <w:i/>
          <w:iCs/>
          <w:sz w:val="16"/>
          <w:szCs w:val="16"/>
        </w:rPr>
        <w:t xml:space="preserve">1 </w:t>
      </w:r>
      <w:r w:rsidR="00505B68" w:rsidRPr="000D3A29">
        <w:rPr>
          <w:iCs/>
          <w:sz w:val="16"/>
          <w:szCs w:val="16"/>
        </w:rPr>
        <w:t>–</w:t>
      </w:r>
      <w:r w:rsidR="00FE7FA4" w:rsidRPr="000D3A29">
        <w:rPr>
          <w:iCs/>
          <w:sz w:val="16"/>
          <w:szCs w:val="16"/>
        </w:rPr>
        <w:t xml:space="preserve"> нагорные каналы; </w:t>
      </w:r>
      <w:r w:rsidR="00FE7FA4" w:rsidRPr="000D3A29">
        <w:rPr>
          <w:i/>
          <w:iCs/>
          <w:sz w:val="16"/>
          <w:szCs w:val="16"/>
        </w:rPr>
        <w:t xml:space="preserve">2 </w:t>
      </w:r>
      <w:r w:rsidR="00505B68" w:rsidRPr="000D3A29">
        <w:rPr>
          <w:iCs/>
          <w:sz w:val="16"/>
          <w:szCs w:val="16"/>
        </w:rPr>
        <w:t>–</w:t>
      </w:r>
      <w:r w:rsidR="00FE7FA4" w:rsidRPr="000D3A29">
        <w:rPr>
          <w:iCs/>
          <w:sz w:val="16"/>
          <w:szCs w:val="16"/>
        </w:rPr>
        <w:t xml:space="preserve"> валы;</w:t>
      </w:r>
      <w:r w:rsidR="00A61E2E">
        <w:rPr>
          <w:iCs/>
          <w:sz w:val="16"/>
          <w:szCs w:val="16"/>
        </w:rPr>
        <w:t xml:space="preserve"> </w:t>
      </w:r>
    </w:p>
    <w:p w:rsidR="00187A46" w:rsidRDefault="00A61E2E" w:rsidP="003266EC">
      <w:pPr>
        <w:ind w:right="-113" w:firstLine="3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3 </w:t>
      </w:r>
      <w:r w:rsidRPr="000D3A29">
        <w:rPr>
          <w:iCs/>
          <w:sz w:val="16"/>
          <w:szCs w:val="16"/>
        </w:rPr>
        <w:t>–</w:t>
      </w:r>
      <w:r>
        <w:rPr>
          <w:iCs/>
          <w:sz w:val="16"/>
          <w:szCs w:val="16"/>
        </w:rPr>
        <w:t xml:space="preserve"> сбросные сооружения</w:t>
      </w:r>
    </w:p>
    <w:p w:rsidR="00663DD6" w:rsidRPr="000D3A29" w:rsidRDefault="00663DD6" w:rsidP="003266EC">
      <w:pPr>
        <w:ind w:right="-113" w:firstLine="33"/>
        <w:jc w:val="center"/>
        <w:rPr>
          <w:iCs/>
          <w:sz w:val="16"/>
          <w:szCs w:val="16"/>
        </w:rPr>
      </w:pPr>
    </w:p>
    <w:p w:rsidR="00665301" w:rsidRDefault="00A61E2E" w:rsidP="00A61E2E">
      <w:pPr>
        <w:ind w:right="-113" w:firstLine="283"/>
        <w:jc w:val="both"/>
        <w:rPr>
          <w:iCs/>
        </w:rPr>
      </w:pPr>
      <w:r w:rsidRPr="00D867D8">
        <w:rPr>
          <w:iCs/>
        </w:rPr>
        <w:t xml:space="preserve">Вынутый грунт с низовой стороны укладывают </w:t>
      </w:r>
      <w:r w:rsidRPr="002514B2">
        <w:rPr>
          <w:iCs/>
        </w:rPr>
        <w:t>в</w:t>
      </w:r>
      <w:r w:rsidRPr="00D867D8">
        <w:rPr>
          <w:i/>
          <w:iCs/>
        </w:rPr>
        <w:t xml:space="preserve"> </w:t>
      </w:r>
      <w:r w:rsidRPr="00D867D8">
        <w:rPr>
          <w:iCs/>
        </w:rPr>
        <w:t>валы. Каналы в</w:t>
      </w:r>
      <w:r w:rsidRPr="00D867D8">
        <w:rPr>
          <w:iCs/>
        </w:rPr>
        <w:t>ы</w:t>
      </w:r>
      <w:r w:rsidRPr="00D867D8">
        <w:rPr>
          <w:iCs/>
        </w:rPr>
        <w:t>водят в вершину (исток) оврага или его отвершков и сбрасывают воду через специальные гидротехнические сооруж</w:t>
      </w:r>
      <w:r w:rsidRPr="00D867D8">
        <w:rPr>
          <w:iCs/>
        </w:rPr>
        <w:t>е</w:t>
      </w:r>
      <w:r w:rsidRPr="00D867D8">
        <w:rPr>
          <w:iCs/>
        </w:rPr>
        <w:t>ния.</w:t>
      </w:r>
    </w:p>
    <w:p w:rsidR="00BF4D0E" w:rsidRPr="00273183" w:rsidRDefault="00273183" w:rsidP="00273183">
      <w:pPr>
        <w:ind w:right="-113" w:firstLine="283"/>
        <w:jc w:val="both"/>
        <w:rPr>
          <w:iCs/>
        </w:rPr>
      </w:pPr>
      <w:r w:rsidRPr="00D867D8">
        <w:rPr>
          <w:iCs/>
        </w:rPr>
        <w:t>Нагорные каналы трассируют под уклоном не более 0,0005; при подходе к оврагу дно и откосы укрепляют камнем или де</w:t>
      </w:r>
      <w:r w:rsidRPr="00D867D8">
        <w:rPr>
          <w:iCs/>
        </w:rPr>
        <w:t>р</w:t>
      </w:r>
      <w:r w:rsidRPr="00D867D8">
        <w:rPr>
          <w:iCs/>
        </w:rPr>
        <w:t>ном.</w:t>
      </w:r>
    </w:p>
    <w:p w:rsidR="00D22304" w:rsidRDefault="00D22304" w:rsidP="00A61E2E">
      <w:pPr>
        <w:ind w:right="-113" w:firstLine="283"/>
        <w:jc w:val="both"/>
        <w:rPr>
          <w:iCs/>
        </w:rPr>
      </w:pPr>
      <w:r w:rsidRPr="00A01B9C">
        <w:rPr>
          <w:b/>
          <w:i/>
          <w:iCs/>
        </w:rPr>
        <w:t>Проектирование водозадерживающих валов.</w:t>
      </w:r>
      <w:r w:rsidR="00A61E2E">
        <w:rPr>
          <w:b/>
          <w:i/>
          <w:iCs/>
        </w:rPr>
        <w:t xml:space="preserve"> </w:t>
      </w:r>
      <w:r>
        <w:rPr>
          <w:iCs/>
        </w:rPr>
        <w:t>Водозадержива</w:t>
      </w:r>
      <w:r>
        <w:rPr>
          <w:iCs/>
        </w:rPr>
        <w:t>ю</w:t>
      </w:r>
      <w:r>
        <w:rPr>
          <w:iCs/>
        </w:rPr>
        <w:t>щие валы (рис. 8.7</w:t>
      </w:r>
      <w:r w:rsidRPr="00970AFA">
        <w:rPr>
          <w:iCs/>
        </w:rPr>
        <w:t>) размещают на пологих пр</w:t>
      </w:r>
      <w:r w:rsidRPr="00970AFA">
        <w:rPr>
          <w:iCs/>
        </w:rPr>
        <w:t>и</w:t>
      </w:r>
      <w:r w:rsidRPr="00970AFA">
        <w:rPr>
          <w:iCs/>
        </w:rPr>
        <w:t>ов</w:t>
      </w:r>
      <w:r w:rsidR="00B94904">
        <w:rPr>
          <w:iCs/>
        </w:rPr>
        <w:t xml:space="preserve">ражных склонах с </w:t>
      </w:r>
      <w:r>
        <w:rPr>
          <w:iCs/>
        </w:rPr>
        <w:t>уклон</w:t>
      </w:r>
      <w:r w:rsidR="00B94904">
        <w:rPr>
          <w:iCs/>
        </w:rPr>
        <w:t>ами</w:t>
      </w:r>
      <w:r w:rsidR="00A61E2E">
        <w:rPr>
          <w:iCs/>
        </w:rPr>
        <w:t xml:space="preserve"> до 0,12</w:t>
      </w:r>
      <w:r w:rsidRPr="00970AFA">
        <w:rPr>
          <w:iCs/>
        </w:rPr>
        <w:t>. При возведении вала грунт берется со стороны склона. На месте вынутого грунта образуется прудок, который вме</w:t>
      </w:r>
      <w:r>
        <w:rPr>
          <w:iCs/>
        </w:rPr>
        <w:t>щ</w:t>
      </w:r>
      <w:r>
        <w:rPr>
          <w:iCs/>
        </w:rPr>
        <w:t>а</w:t>
      </w:r>
      <w:r>
        <w:rPr>
          <w:iCs/>
        </w:rPr>
        <w:t>ет часть поверхностного ст</w:t>
      </w:r>
      <w:r>
        <w:rPr>
          <w:iCs/>
        </w:rPr>
        <w:t>о</w:t>
      </w:r>
      <w:r>
        <w:rPr>
          <w:iCs/>
        </w:rPr>
        <w:t>ка.</w:t>
      </w:r>
    </w:p>
    <w:p w:rsidR="0095223F" w:rsidRPr="00562DA6" w:rsidRDefault="0095223F" w:rsidP="0095223F">
      <w:pPr>
        <w:ind w:right="-113" w:firstLine="283"/>
        <w:jc w:val="both"/>
        <w:rPr>
          <w:iCs/>
        </w:rPr>
      </w:pPr>
      <w:r w:rsidRPr="00562DA6">
        <w:rPr>
          <w:iCs/>
        </w:rPr>
        <w:t xml:space="preserve">Водозадерживающие валы устраиваются при водосборной площади от 3 до </w:t>
      </w:r>
      <w:smartTag w:uri="urn:schemas-microsoft-com:office:smarttags" w:element="metricconverter">
        <w:smartTagPr>
          <w:attr w:name="ProductID" w:val="10 га"/>
        </w:smartTagPr>
        <w:r w:rsidRPr="00562DA6">
          <w:rPr>
            <w:iCs/>
          </w:rPr>
          <w:t>10 га</w:t>
        </w:r>
      </w:smartTag>
      <w:r w:rsidRPr="00562DA6">
        <w:rPr>
          <w:iCs/>
        </w:rPr>
        <w:t xml:space="preserve"> на приовражных склонах, малоценных межовражных бросовых землях. Расчет производится на задер</w:t>
      </w:r>
      <w:r>
        <w:rPr>
          <w:iCs/>
        </w:rPr>
        <w:t>жание стока 10</w:t>
      </w:r>
      <w:r w:rsidRPr="00562DA6">
        <w:rPr>
          <w:iCs/>
        </w:rPr>
        <w:t>%</w:t>
      </w:r>
      <w:r>
        <w:rPr>
          <w:iCs/>
        </w:rPr>
        <w:t>-ной</w:t>
      </w:r>
      <w:r w:rsidRPr="00562DA6">
        <w:rPr>
          <w:iCs/>
        </w:rPr>
        <w:t xml:space="preserve"> обеспеченности (весеннего и дождевых паво</w:t>
      </w:r>
      <w:r w:rsidRPr="00562DA6">
        <w:rPr>
          <w:iCs/>
        </w:rPr>
        <w:t>д</w:t>
      </w:r>
      <w:r w:rsidRPr="00562DA6">
        <w:rPr>
          <w:iCs/>
        </w:rPr>
        <w:t xml:space="preserve">ков). </w:t>
      </w:r>
    </w:p>
    <w:p w:rsidR="0095223F" w:rsidRDefault="0095223F" w:rsidP="0095223F">
      <w:pPr>
        <w:ind w:right="-113" w:firstLine="283"/>
        <w:jc w:val="both"/>
        <w:rPr>
          <w:iCs/>
        </w:rPr>
      </w:pPr>
      <w:r>
        <w:rPr>
          <w:iCs/>
        </w:rPr>
        <w:t>Если разместить валы</w:t>
      </w:r>
      <w:r w:rsidRPr="00970AFA">
        <w:rPr>
          <w:iCs/>
        </w:rPr>
        <w:t xml:space="preserve"> ниже вершин оврагов не удается, их прое</w:t>
      </w:r>
      <w:r w:rsidRPr="00970AFA">
        <w:rPr>
          <w:iCs/>
        </w:rPr>
        <w:t>к</w:t>
      </w:r>
      <w:r w:rsidRPr="00970AFA">
        <w:rPr>
          <w:iCs/>
        </w:rPr>
        <w:t>тируют выше планируемой или существующей приовражной лесной пол</w:t>
      </w:r>
      <w:r w:rsidRPr="00970AFA">
        <w:rPr>
          <w:iCs/>
        </w:rPr>
        <w:t>о</w:t>
      </w:r>
      <w:r w:rsidRPr="00970AFA">
        <w:rPr>
          <w:iCs/>
        </w:rPr>
        <w:t>сы о</w:t>
      </w:r>
      <w:r>
        <w:rPr>
          <w:iCs/>
        </w:rPr>
        <w:t>т вершины оврага на расстоянии</w:t>
      </w:r>
    </w:p>
    <w:p w:rsidR="0095223F" w:rsidRPr="00970AFA" w:rsidRDefault="0095223F" w:rsidP="0095223F">
      <w:pPr>
        <w:ind w:right="-113" w:firstLine="283"/>
        <w:jc w:val="both"/>
        <w:rPr>
          <w:iCs/>
        </w:rPr>
      </w:pPr>
    </w:p>
    <w:p w:rsidR="0095223F" w:rsidRDefault="0095223F" w:rsidP="0095223F">
      <w:pPr>
        <w:ind w:right="-113" w:firstLine="283"/>
        <w:jc w:val="center"/>
        <w:rPr>
          <w:iCs/>
        </w:rPr>
      </w:pPr>
      <w:r>
        <w:rPr>
          <w:iCs/>
        </w:rPr>
        <w:t xml:space="preserve">                                                 </w:t>
      </w:r>
      <w:r w:rsidRPr="00A01B9C">
        <w:rPr>
          <w:i/>
          <w:iCs/>
        </w:rPr>
        <w:t>L</w:t>
      </w:r>
      <w:r w:rsidRPr="00970AFA">
        <w:rPr>
          <w:iCs/>
        </w:rPr>
        <w:t xml:space="preserve"> </w:t>
      </w:r>
      <w:r w:rsidRPr="00970AFA">
        <w:rPr>
          <w:iCs/>
        </w:rPr>
        <w:sym w:font="Symbol" w:char="00B3"/>
      </w:r>
      <w:r w:rsidRPr="00970AFA">
        <w:rPr>
          <w:iCs/>
        </w:rPr>
        <w:t xml:space="preserve"> </w:t>
      </w:r>
      <w:r w:rsidRPr="00A01B9C">
        <w:rPr>
          <w:i/>
          <w:iCs/>
        </w:rPr>
        <w:t>Н</w:t>
      </w:r>
      <w:r w:rsidRPr="00970AFA">
        <w:rPr>
          <w:iCs/>
        </w:rPr>
        <w:t xml:space="preserve"> + </w:t>
      </w:r>
      <w:r w:rsidRPr="00A01B9C">
        <w:rPr>
          <w:i/>
          <w:iCs/>
        </w:rPr>
        <w:t>В</w:t>
      </w:r>
      <w:r w:rsidRPr="00970AFA">
        <w:rPr>
          <w:iCs/>
        </w:rPr>
        <w:t>,</w:t>
      </w:r>
      <w:r>
        <w:rPr>
          <w:iCs/>
        </w:rPr>
        <w:t xml:space="preserve">                                        </w:t>
      </w:r>
      <w:r w:rsidRPr="00970AFA">
        <w:rPr>
          <w:iCs/>
        </w:rPr>
        <w:t xml:space="preserve"> </w:t>
      </w:r>
      <w:r>
        <w:rPr>
          <w:iCs/>
        </w:rPr>
        <w:t>(8.6)</w:t>
      </w:r>
    </w:p>
    <w:p w:rsidR="0095223F" w:rsidRPr="00970AFA" w:rsidRDefault="0095223F" w:rsidP="0095223F">
      <w:pPr>
        <w:ind w:right="-113" w:firstLine="283"/>
        <w:jc w:val="both"/>
        <w:rPr>
          <w:iCs/>
        </w:rPr>
      </w:pPr>
    </w:p>
    <w:p w:rsidR="0095223F" w:rsidRPr="00970AFA" w:rsidRDefault="0095223F" w:rsidP="0095223F">
      <w:pPr>
        <w:ind w:right="-113" w:firstLine="33"/>
        <w:jc w:val="both"/>
        <w:rPr>
          <w:iCs/>
        </w:rPr>
      </w:pPr>
      <w:r>
        <w:rPr>
          <w:iCs/>
        </w:rPr>
        <w:t xml:space="preserve">где </w:t>
      </w:r>
      <w:r w:rsidRPr="00A01B9C">
        <w:rPr>
          <w:i/>
          <w:iCs/>
        </w:rPr>
        <w:t>Н</w:t>
      </w:r>
      <w:r>
        <w:rPr>
          <w:iCs/>
        </w:rPr>
        <w:t xml:space="preserve"> </w:t>
      </w:r>
      <w:r w:rsidRPr="007966BE">
        <w:rPr>
          <w:iCs/>
        </w:rPr>
        <w:t>–</w:t>
      </w:r>
      <w:r w:rsidRPr="00970AFA">
        <w:rPr>
          <w:iCs/>
        </w:rPr>
        <w:t xml:space="preserve"> высота перепада у вершины;</w:t>
      </w:r>
    </w:p>
    <w:p w:rsidR="00BB498B" w:rsidRDefault="0095223F" w:rsidP="00676579">
      <w:pPr>
        <w:ind w:right="-113" w:firstLine="316"/>
        <w:jc w:val="both"/>
        <w:rPr>
          <w:iCs/>
        </w:rPr>
      </w:pPr>
      <w:r>
        <w:rPr>
          <w:i/>
          <w:iCs/>
        </w:rPr>
        <w:t xml:space="preserve"> </w:t>
      </w:r>
      <w:r w:rsidRPr="00A01B9C">
        <w:rPr>
          <w:i/>
          <w:iCs/>
        </w:rPr>
        <w:t>В</w:t>
      </w:r>
      <w:r>
        <w:rPr>
          <w:iCs/>
        </w:rPr>
        <w:t xml:space="preserve"> </w:t>
      </w:r>
      <w:r w:rsidRPr="007966BE">
        <w:rPr>
          <w:iCs/>
        </w:rPr>
        <w:t>–</w:t>
      </w:r>
      <w:r>
        <w:rPr>
          <w:iCs/>
        </w:rPr>
        <w:t xml:space="preserve"> ширина лесной полосы (15</w:t>
      </w:r>
      <w:r w:rsidRPr="007966BE">
        <w:rPr>
          <w:iCs/>
        </w:rPr>
        <w:t>–</w:t>
      </w:r>
      <w:r w:rsidRPr="00970AFA">
        <w:rPr>
          <w:iCs/>
        </w:rPr>
        <w:t xml:space="preserve">20 м). </w:t>
      </w:r>
    </w:p>
    <w:p w:rsidR="002C3FC8" w:rsidRDefault="00273183" w:rsidP="003266EC">
      <w:pPr>
        <w:ind w:right="-113" w:firstLine="33"/>
        <w:jc w:val="center"/>
        <w:rPr>
          <w:iCs/>
          <w:highlight w:val="yellow"/>
        </w:rPr>
      </w:pPr>
      <w:r w:rsidRPr="00ED5A53">
        <w:rPr>
          <w:b/>
          <w:iCs/>
        </w:rPr>
        <w:object w:dxaOrig="7197" w:dyaOrig="5395">
          <v:shape id="_x0000_i1074" type="#_x0000_t75" style="width:233.25pt;height:94.5pt" o:ole="">
            <v:imagedata r:id="rId78" o:title=""/>
          </v:shape>
          <o:OLEObject Type="Embed" ProgID="PowerPoint.Slide.12" ShapeID="_x0000_i1074" DrawAspect="Content" ObjectID="_1477899027" r:id="rId79"/>
        </w:object>
      </w:r>
    </w:p>
    <w:p w:rsidR="0034189A" w:rsidRDefault="0034189A" w:rsidP="003266EC">
      <w:pPr>
        <w:ind w:right="-113" w:firstLine="283"/>
        <w:jc w:val="center"/>
        <w:rPr>
          <w:iCs/>
          <w:sz w:val="18"/>
          <w:szCs w:val="18"/>
        </w:rPr>
      </w:pPr>
    </w:p>
    <w:p w:rsidR="00187A46" w:rsidRPr="000D3A29" w:rsidRDefault="00DD5033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0D3A29">
        <w:rPr>
          <w:iCs/>
          <w:sz w:val="16"/>
          <w:szCs w:val="16"/>
        </w:rPr>
        <w:t>Рис. 8</w:t>
      </w:r>
      <w:r w:rsidR="006E021F" w:rsidRPr="000D3A29">
        <w:rPr>
          <w:iCs/>
          <w:sz w:val="16"/>
          <w:szCs w:val="16"/>
        </w:rPr>
        <w:t xml:space="preserve">.7. </w:t>
      </w:r>
      <w:r w:rsidR="002C3FC8" w:rsidRPr="000D3A29">
        <w:rPr>
          <w:bCs/>
          <w:iCs/>
          <w:sz w:val="16"/>
          <w:szCs w:val="16"/>
        </w:rPr>
        <w:t>План размещения водозадерживающих валов:</w:t>
      </w:r>
      <w:r w:rsidR="002C3FC8" w:rsidRPr="000D3A29">
        <w:rPr>
          <w:bCs/>
          <w:iCs/>
          <w:sz w:val="16"/>
          <w:szCs w:val="16"/>
        </w:rPr>
        <w:br/>
      </w:r>
      <w:r w:rsidR="00187A46" w:rsidRPr="000D3A29">
        <w:rPr>
          <w:bCs/>
          <w:iCs/>
          <w:sz w:val="16"/>
          <w:szCs w:val="16"/>
        </w:rPr>
        <w:t xml:space="preserve">  </w:t>
      </w:r>
      <w:r w:rsidR="00143E8C" w:rsidRPr="000D3A29">
        <w:rPr>
          <w:bCs/>
          <w:i/>
          <w:iCs/>
          <w:sz w:val="16"/>
          <w:szCs w:val="16"/>
        </w:rPr>
        <w:t>1</w:t>
      </w:r>
      <w:r w:rsidR="002C3FC8" w:rsidRPr="000D3A29">
        <w:rPr>
          <w:bCs/>
          <w:iCs/>
          <w:sz w:val="16"/>
          <w:szCs w:val="16"/>
        </w:rPr>
        <w:t xml:space="preserve"> – водораздельные линии;</w:t>
      </w:r>
      <w:r w:rsidR="002C3FC8" w:rsidRPr="000D3A29">
        <w:rPr>
          <w:bCs/>
          <w:i/>
          <w:iCs/>
          <w:sz w:val="16"/>
          <w:szCs w:val="16"/>
        </w:rPr>
        <w:t xml:space="preserve"> 2</w:t>
      </w:r>
      <w:r w:rsidR="002C3FC8" w:rsidRPr="000D3A29">
        <w:rPr>
          <w:bCs/>
          <w:iCs/>
          <w:sz w:val="16"/>
          <w:szCs w:val="16"/>
        </w:rPr>
        <w:t xml:space="preserve"> – овраги; </w:t>
      </w:r>
      <w:r w:rsidR="002C3FC8" w:rsidRPr="000D3A29">
        <w:rPr>
          <w:bCs/>
          <w:i/>
          <w:iCs/>
          <w:sz w:val="16"/>
          <w:szCs w:val="16"/>
        </w:rPr>
        <w:t>3</w:t>
      </w:r>
      <w:r w:rsidR="002C3FC8" w:rsidRPr="000D3A29">
        <w:rPr>
          <w:bCs/>
          <w:iCs/>
          <w:sz w:val="16"/>
          <w:szCs w:val="16"/>
        </w:rPr>
        <w:t xml:space="preserve"> – водонаправляющие</w:t>
      </w:r>
    </w:p>
    <w:p w:rsidR="00187A46" w:rsidRPr="000D3A29" w:rsidRDefault="002C3FC8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0D3A29">
        <w:rPr>
          <w:bCs/>
          <w:iCs/>
          <w:sz w:val="16"/>
          <w:szCs w:val="16"/>
        </w:rPr>
        <w:t>валы-канавы;</w:t>
      </w:r>
      <w:r w:rsidR="00187A46" w:rsidRPr="000D3A29">
        <w:rPr>
          <w:bCs/>
          <w:iCs/>
          <w:sz w:val="16"/>
          <w:szCs w:val="16"/>
        </w:rPr>
        <w:t xml:space="preserve"> </w:t>
      </w:r>
      <w:r w:rsidR="00187A46" w:rsidRPr="000D3A29">
        <w:rPr>
          <w:bCs/>
          <w:i/>
          <w:iCs/>
          <w:sz w:val="16"/>
          <w:szCs w:val="16"/>
        </w:rPr>
        <w:t>4</w:t>
      </w:r>
      <w:r w:rsidR="00135AEC" w:rsidRPr="000D3A29">
        <w:rPr>
          <w:bCs/>
          <w:iCs/>
          <w:sz w:val="16"/>
          <w:szCs w:val="16"/>
        </w:rPr>
        <w:t xml:space="preserve"> – глухие и</w:t>
      </w:r>
      <w:r w:rsidR="00187A46" w:rsidRPr="000D3A29">
        <w:rPr>
          <w:bCs/>
          <w:iCs/>
          <w:sz w:val="16"/>
          <w:szCs w:val="16"/>
        </w:rPr>
        <w:t xml:space="preserve"> открытые шпоры;</w:t>
      </w:r>
    </w:p>
    <w:p w:rsidR="00187A46" w:rsidRPr="000D3A29" w:rsidRDefault="00187A46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0D3A29">
        <w:rPr>
          <w:bCs/>
          <w:i/>
          <w:iCs/>
          <w:sz w:val="16"/>
          <w:szCs w:val="16"/>
        </w:rPr>
        <w:t>5</w:t>
      </w:r>
      <w:r w:rsidRPr="000D3A29">
        <w:rPr>
          <w:bCs/>
          <w:iCs/>
          <w:sz w:val="16"/>
          <w:szCs w:val="16"/>
        </w:rPr>
        <w:t xml:space="preserve"> – водозадерживающие валы; </w:t>
      </w:r>
      <w:r w:rsidRPr="000D3A29">
        <w:rPr>
          <w:bCs/>
          <w:i/>
          <w:iCs/>
          <w:sz w:val="16"/>
          <w:szCs w:val="16"/>
        </w:rPr>
        <w:t>6</w:t>
      </w:r>
      <w:r w:rsidRPr="000D3A29">
        <w:rPr>
          <w:bCs/>
          <w:iCs/>
          <w:sz w:val="16"/>
          <w:szCs w:val="16"/>
        </w:rPr>
        <w:t xml:space="preserve"> – перемычки; </w:t>
      </w:r>
      <w:r w:rsidRPr="000D3A29">
        <w:rPr>
          <w:bCs/>
          <w:i/>
          <w:iCs/>
          <w:sz w:val="16"/>
          <w:szCs w:val="16"/>
        </w:rPr>
        <w:t>7</w:t>
      </w:r>
      <w:r w:rsidRPr="000D3A29">
        <w:rPr>
          <w:bCs/>
          <w:iCs/>
          <w:sz w:val="16"/>
          <w:szCs w:val="16"/>
        </w:rPr>
        <w:t xml:space="preserve"> – урезы воды;</w:t>
      </w:r>
    </w:p>
    <w:p w:rsidR="00187A46" w:rsidRDefault="00187A46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0D3A29">
        <w:rPr>
          <w:bCs/>
          <w:i/>
          <w:iCs/>
          <w:sz w:val="16"/>
          <w:szCs w:val="16"/>
        </w:rPr>
        <w:t>8</w:t>
      </w:r>
      <w:r w:rsidRPr="000D3A29">
        <w:rPr>
          <w:bCs/>
          <w:iCs/>
          <w:sz w:val="16"/>
          <w:szCs w:val="16"/>
        </w:rPr>
        <w:t xml:space="preserve"> – вод</w:t>
      </w:r>
      <w:r w:rsidRPr="000D3A29">
        <w:rPr>
          <w:bCs/>
          <w:iCs/>
          <w:sz w:val="16"/>
          <w:szCs w:val="16"/>
        </w:rPr>
        <w:t>о</w:t>
      </w:r>
      <w:r w:rsidRPr="000D3A29">
        <w:rPr>
          <w:bCs/>
          <w:iCs/>
          <w:sz w:val="16"/>
          <w:szCs w:val="16"/>
        </w:rPr>
        <w:t xml:space="preserve">обход; </w:t>
      </w:r>
      <w:r w:rsidRPr="000D3A29">
        <w:rPr>
          <w:bCs/>
          <w:i/>
          <w:iCs/>
          <w:sz w:val="16"/>
          <w:szCs w:val="16"/>
        </w:rPr>
        <w:t>9</w:t>
      </w:r>
      <w:r w:rsidRPr="000D3A29">
        <w:rPr>
          <w:bCs/>
          <w:iCs/>
          <w:sz w:val="16"/>
          <w:szCs w:val="16"/>
        </w:rPr>
        <w:t xml:space="preserve"> – открытая (водосливная) шпора</w:t>
      </w:r>
    </w:p>
    <w:p w:rsidR="0095223F" w:rsidRDefault="0095223F" w:rsidP="0095223F">
      <w:pPr>
        <w:ind w:right="-113" w:firstLine="283"/>
        <w:jc w:val="both"/>
        <w:rPr>
          <w:iCs/>
        </w:rPr>
      </w:pPr>
    </w:p>
    <w:p w:rsidR="00D22304" w:rsidRPr="000D3A29" w:rsidRDefault="00D22304" w:rsidP="003266EC">
      <w:pPr>
        <w:ind w:right="-113" w:firstLine="283"/>
        <w:jc w:val="both"/>
        <w:rPr>
          <w:iCs/>
        </w:rPr>
      </w:pPr>
      <w:r w:rsidRPr="000D3A29">
        <w:rPr>
          <w:iCs/>
        </w:rPr>
        <w:t>К левой и правой шпоре подводятся водонаправляющие в</w:t>
      </w:r>
      <w:r w:rsidRPr="000D3A29">
        <w:rPr>
          <w:iCs/>
        </w:rPr>
        <w:t>а</w:t>
      </w:r>
      <w:r w:rsidRPr="000D3A29">
        <w:rPr>
          <w:iCs/>
        </w:rPr>
        <w:t>лы-канавы</w:t>
      </w:r>
      <w:r w:rsidR="00A61E2E">
        <w:rPr>
          <w:iCs/>
        </w:rPr>
        <w:t>, по длине</w:t>
      </w:r>
      <w:r w:rsidRPr="000D3A29">
        <w:rPr>
          <w:iCs/>
        </w:rPr>
        <w:t xml:space="preserve"> доходящие до водораздельных линий. Они увелич</w:t>
      </w:r>
      <w:r w:rsidRPr="000D3A29">
        <w:rPr>
          <w:iCs/>
        </w:rPr>
        <w:t>и</w:t>
      </w:r>
      <w:r w:rsidRPr="000D3A29">
        <w:rPr>
          <w:iCs/>
        </w:rPr>
        <w:t>вают фронт захвата поверхностного стока и подводят воду к прудку. Уклоны должны быть такими, чтобы не было заиляющей и разм</w:t>
      </w:r>
      <w:r w:rsidRPr="000D3A29">
        <w:rPr>
          <w:iCs/>
        </w:rPr>
        <w:t>ы</w:t>
      </w:r>
      <w:r w:rsidRPr="000D3A29">
        <w:rPr>
          <w:iCs/>
        </w:rPr>
        <w:t>вающей скорости движ</w:t>
      </w:r>
      <w:r w:rsidRPr="000D3A29">
        <w:rPr>
          <w:iCs/>
        </w:rPr>
        <w:t>е</w:t>
      </w:r>
      <w:r w:rsidRPr="000D3A29">
        <w:rPr>
          <w:iCs/>
        </w:rPr>
        <w:t>ния воды по руслу канавы  (0,003–0,008).</w:t>
      </w:r>
    </w:p>
    <w:p w:rsidR="00D22304" w:rsidRPr="00970AFA" w:rsidRDefault="00D2230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>Водозадерживающие валы могут у</w:t>
      </w:r>
      <w:r>
        <w:rPr>
          <w:iCs/>
        </w:rPr>
        <w:t>страиваться в два и более яруса</w:t>
      </w:r>
      <w:r w:rsidRPr="00970AFA">
        <w:rPr>
          <w:iCs/>
        </w:rPr>
        <w:t>. Необходимость и многоярусное расположение валов определяются значительным превышением расчетного объема стока, поступающего с в</w:t>
      </w:r>
      <w:r w:rsidRPr="00970AFA">
        <w:rPr>
          <w:iCs/>
        </w:rPr>
        <w:t>о</w:t>
      </w:r>
      <w:r w:rsidRPr="00970AFA">
        <w:rPr>
          <w:iCs/>
        </w:rPr>
        <w:t>досборной площади, над объемом прудка.</w:t>
      </w:r>
    </w:p>
    <w:p w:rsidR="00D22304" w:rsidRPr="00970AFA" w:rsidRDefault="00D2230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>Расчет водообхода производится так же, как и водослива трапеце</w:t>
      </w:r>
      <w:r w:rsidRPr="00970AFA">
        <w:rPr>
          <w:iCs/>
        </w:rPr>
        <w:t>и</w:t>
      </w:r>
      <w:r w:rsidRPr="00970AFA">
        <w:rPr>
          <w:iCs/>
        </w:rPr>
        <w:t>дал</w:t>
      </w:r>
      <w:r w:rsidRPr="00970AFA">
        <w:rPr>
          <w:iCs/>
        </w:rPr>
        <w:t>ь</w:t>
      </w:r>
      <w:r w:rsidRPr="00970AFA">
        <w:rPr>
          <w:iCs/>
        </w:rPr>
        <w:t>ного сечения с широким порогом, устроенным на отметке НПУ.</w:t>
      </w:r>
    </w:p>
    <w:p w:rsidR="00D22304" w:rsidRPr="00970AFA" w:rsidRDefault="00D2230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>Расстояние между валами и их высоту устанавливают исходя из полного задержания расчетного слоя стока между валами.</w:t>
      </w:r>
    </w:p>
    <w:p w:rsidR="002C3FC8" w:rsidRPr="00D22304" w:rsidRDefault="00D2230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>Для этого используют гидрологические расчеты, на основании к</w:t>
      </w:r>
      <w:r w:rsidRPr="00970AFA">
        <w:rPr>
          <w:iCs/>
        </w:rPr>
        <w:t>о</w:t>
      </w:r>
      <w:r w:rsidRPr="00970AFA">
        <w:rPr>
          <w:iCs/>
        </w:rPr>
        <w:t>торых устанавливают объем стока, позволяющий определить необх</w:t>
      </w:r>
      <w:r w:rsidRPr="00970AFA">
        <w:rPr>
          <w:iCs/>
        </w:rPr>
        <w:t>о</w:t>
      </w:r>
      <w:r w:rsidRPr="00970AFA">
        <w:rPr>
          <w:iCs/>
        </w:rPr>
        <w:t>дим</w:t>
      </w:r>
      <w:r>
        <w:rPr>
          <w:iCs/>
        </w:rPr>
        <w:t>ые пар</w:t>
      </w:r>
      <w:r>
        <w:rPr>
          <w:iCs/>
        </w:rPr>
        <w:t>а</w:t>
      </w:r>
      <w:r>
        <w:rPr>
          <w:iCs/>
        </w:rPr>
        <w:t>метры гребневой террасы.</w:t>
      </w:r>
    </w:p>
    <w:p w:rsidR="00FE7FA4" w:rsidRPr="00970AFA" w:rsidRDefault="00FE7FA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 xml:space="preserve">Валы размещают под углом к горизонталям с уклоном не </w:t>
      </w:r>
      <w:r w:rsidR="00187A46">
        <w:rPr>
          <w:iCs/>
        </w:rPr>
        <w:t xml:space="preserve">более 0,005 (отсюда и название </w:t>
      </w:r>
      <w:r w:rsidR="00187A46" w:rsidRPr="00562DA6">
        <w:rPr>
          <w:bCs/>
          <w:iCs/>
          <w:sz w:val="18"/>
          <w:szCs w:val="18"/>
        </w:rPr>
        <w:t>–</w:t>
      </w:r>
      <w:r w:rsidRPr="00970AFA">
        <w:rPr>
          <w:iCs/>
        </w:rPr>
        <w:t xml:space="preserve"> накло</w:t>
      </w:r>
      <w:r w:rsidRPr="00970AFA">
        <w:rPr>
          <w:iCs/>
        </w:rPr>
        <w:t>н</w:t>
      </w:r>
      <w:r w:rsidRPr="00970AFA">
        <w:rPr>
          <w:iCs/>
        </w:rPr>
        <w:t xml:space="preserve">ный вал). </w:t>
      </w:r>
    </w:p>
    <w:p w:rsidR="00FE7FA4" w:rsidRPr="00970AFA" w:rsidRDefault="00FE7FA4" w:rsidP="003266EC">
      <w:pPr>
        <w:ind w:right="-113" w:firstLine="283"/>
        <w:jc w:val="both"/>
        <w:rPr>
          <w:iCs/>
        </w:rPr>
      </w:pPr>
      <w:r w:rsidRPr="00970AFA">
        <w:rPr>
          <w:iCs/>
        </w:rPr>
        <w:t>Собираемая вода вдоль вала перемещается к каналу. В зависимости от уклонов поверхно</w:t>
      </w:r>
      <w:r w:rsidR="00135AEC">
        <w:rPr>
          <w:iCs/>
        </w:rPr>
        <w:t>сти ширина террас составляет 18</w:t>
      </w:r>
      <w:r w:rsidR="00135AEC" w:rsidRPr="0021647D">
        <w:rPr>
          <w:iCs/>
          <w:sz w:val="18"/>
          <w:szCs w:val="18"/>
        </w:rPr>
        <w:t>–</w:t>
      </w:r>
      <w:r w:rsidRPr="00970AFA">
        <w:rPr>
          <w:iCs/>
        </w:rPr>
        <w:t>70 м при вы</w:t>
      </w:r>
      <w:r w:rsidR="00A35430">
        <w:rPr>
          <w:iCs/>
        </w:rPr>
        <w:t>с</w:t>
      </w:r>
      <w:r w:rsidR="00A35430">
        <w:rPr>
          <w:iCs/>
        </w:rPr>
        <w:t>о</w:t>
      </w:r>
      <w:r w:rsidR="00135AEC">
        <w:rPr>
          <w:iCs/>
        </w:rPr>
        <w:t>те</w:t>
      </w:r>
      <w:r w:rsidR="000D3A29">
        <w:rPr>
          <w:iCs/>
        </w:rPr>
        <w:t xml:space="preserve">    </w:t>
      </w:r>
      <w:r w:rsidR="00135AEC">
        <w:rPr>
          <w:iCs/>
        </w:rPr>
        <w:t xml:space="preserve"> 0,5</w:t>
      </w:r>
      <w:r w:rsidR="00135AEC" w:rsidRPr="0021647D">
        <w:rPr>
          <w:iCs/>
          <w:sz w:val="18"/>
          <w:szCs w:val="18"/>
        </w:rPr>
        <w:t>–</w:t>
      </w:r>
      <w:r w:rsidRPr="00970AFA">
        <w:rPr>
          <w:iCs/>
        </w:rPr>
        <w:t>2,7 м.</w:t>
      </w:r>
    </w:p>
    <w:p w:rsidR="00663DD6" w:rsidRPr="00970AFA" w:rsidRDefault="00FE7FA4" w:rsidP="00676579">
      <w:pPr>
        <w:ind w:right="-113" w:firstLine="283"/>
        <w:jc w:val="both"/>
        <w:rPr>
          <w:iCs/>
        </w:rPr>
      </w:pPr>
      <w:r w:rsidRPr="00970AFA">
        <w:rPr>
          <w:iCs/>
        </w:rPr>
        <w:t>При наличии ряда растущих оврагов и отсутствии лесополо</w:t>
      </w:r>
      <w:r w:rsidR="000D3A29">
        <w:rPr>
          <w:iCs/>
        </w:rPr>
        <w:t xml:space="preserve">сы валы </w:t>
      </w:r>
      <w:r w:rsidRPr="00970AFA">
        <w:rPr>
          <w:iCs/>
        </w:rPr>
        <w:t>устраиваются вдоль горизонталей местности от вершины о</w:t>
      </w:r>
      <w:r w:rsidRPr="00970AFA">
        <w:rPr>
          <w:iCs/>
        </w:rPr>
        <w:t>в</w:t>
      </w:r>
      <w:r w:rsidRPr="00970AFA">
        <w:rPr>
          <w:iCs/>
        </w:rPr>
        <w:t>рагов на расстоянии</w:t>
      </w:r>
      <w:r>
        <w:rPr>
          <w:iCs/>
        </w:rPr>
        <w:t xml:space="preserve">  </w:t>
      </w:r>
      <w:r w:rsidRPr="000D3A29">
        <w:rPr>
          <w:i/>
          <w:iCs/>
        </w:rPr>
        <w:t>L</w:t>
      </w:r>
      <w:r>
        <w:rPr>
          <w:iCs/>
        </w:rPr>
        <w:t xml:space="preserve"> </w:t>
      </w:r>
      <w:r w:rsidRPr="00970AFA">
        <w:rPr>
          <w:iCs/>
        </w:rPr>
        <w:t>(м),</w:t>
      </w:r>
      <w:r>
        <w:rPr>
          <w:iCs/>
        </w:rPr>
        <w:t xml:space="preserve">  </w:t>
      </w:r>
      <w:r w:rsidRPr="00970AFA">
        <w:rPr>
          <w:iCs/>
        </w:rPr>
        <w:t>не менее</w:t>
      </w:r>
      <w:r>
        <w:rPr>
          <w:iCs/>
        </w:rPr>
        <w:t xml:space="preserve"> </w:t>
      </w:r>
    </w:p>
    <w:p w:rsidR="00FE7FA4" w:rsidRPr="00970AFA" w:rsidRDefault="000D3A29" w:rsidP="003266EC">
      <w:pPr>
        <w:ind w:right="-113" w:firstLine="283"/>
        <w:jc w:val="center"/>
        <w:rPr>
          <w:iCs/>
        </w:rPr>
      </w:pPr>
      <w:r>
        <w:rPr>
          <w:i/>
          <w:iCs/>
        </w:rPr>
        <w:t xml:space="preserve">              </w:t>
      </w:r>
      <w:r w:rsidR="001C1459">
        <w:rPr>
          <w:i/>
          <w:iCs/>
        </w:rPr>
        <w:t xml:space="preserve">                           </w:t>
      </w:r>
      <w:r>
        <w:rPr>
          <w:i/>
          <w:iCs/>
        </w:rPr>
        <w:t xml:space="preserve"> </w:t>
      </w:r>
      <w:r w:rsidR="00135AEC" w:rsidRPr="000D3A29">
        <w:rPr>
          <w:i/>
          <w:iCs/>
        </w:rPr>
        <w:t>L</w:t>
      </w:r>
      <w:r w:rsidR="00135AEC">
        <w:rPr>
          <w:iCs/>
        </w:rPr>
        <w:t xml:space="preserve"> = (2</w:t>
      </w:r>
      <w:r w:rsidR="00135AEC" w:rsidRPr="0021647D">
        <w:rPr>
          <w:iCs/>
          <w:sz w:val="18"/>
          <w:szCs w:val="18"/>
        </w:rPr>
        <w:t>–</w:t>
      </w:r>
      <w:r>
        <w:rPr>
          <w:iCs/>
        </w:rPr>
        <w:t>3) К</w:t>
      </w:r>
      <w:r w:rsidR="00992064">
        <w:rPr>
          <w:iCs/>
        </w:rPr>
        <w:t xml:space="preserve"> </w:t>
      </w:r>
      <w:r w:rsidR="00992064">
        <w:t xml:space="preserve">∙ </w:t>
      </w:r>
      <w:r w:rsidR="00FE7FA4" w:rsidRPr="000D3A29">
        <w:rPr>
          <w:i/>
          <w:iCs/>
        </w:rPr>
        <w:t>Н</w:t>
      </w:r>
      <w:r w:rsidR="00FE7FA4" w:rsidRPr="00970AFA">
        <w:rPr>
          <w:iCs/>
        </w:rPr>
        <w:t>,</w:t>
      </w:r>
      <w:r w:rsidR="00FE7FA4">
        <w:rPr>
          <w:iCs/>
        </w:rPr>
        <w:t xml:space="preserve">    </w:t>
      </w:r>
      <w:r w:rsidR="00A35430">
        <w:rPr>
          <w:iCs/>
        </w:rPr>
        <w:t xml:space="preserve">             </w:t>
      </w:r>
      <w:r>
        <w:rPr>
          <w:iCs/>
        </w:rPr>
        <w:t xml:space="preserve">   </w:t>
      </w:r>
      <w:r w:rsidR="00A35430">
        <w:rPr>
          <w:iCs/>
        </w:rPr>
        <w:t xml:space="preserve">           </w:t>
      </w:r>
      <w:r w:rsidR="00FE7FA4">
        <w:rPr>
          <w:iCs/>
        </w:rPr>
        <w:t xml:space="preserve">   </w:t>
      </w:r>
      <w:r w:rsidR="00FE7FA4" w:rsidRPr="00375039">
        <w:rPr>
          <w:iCs/>
        </w:rPr>
        <w:t xml:space="preserve"> </w:t>
      </w:r>
      <w:r w:rsidR="00DD5033">
        <w:rPr>
          <w:iCs/>
        </w:rPr>
        <w:t>(8</w:t>
      </w:r>
      <w:r w:rsidR="0092456D">
        <w:rPr>
          <w:iCs/>
        </w:rPr>
        <w:t>.7</w:t>
      </w:r>
      <w:r w:rsidR="00FA32D6">
        <w:rPr>
          <w:iCs/>
        </w:rPr>
        <w:t>)</w:t>
      </w:r>
    </w:p>
    <w:p w:rsidR="00FE7FA4" w:rsidRPr="00970AFA" w:rsidRDefault="00FE7FA4" w:rsidP="003266EC">
      <w:pPr>
        <w:ind w:right="-113" w:firstLine="283"/>
        <w:jc w:val="both"/>
        <w:rPr>
          <w:iCs/>
        </w:rPr>
      </w:pPr>
    </w:p>
    <w:p w:rsidR="00FE7FA4" w:rsidRPr="00970AFA" w:rsidRDefault="00187A46" w:rsidP="0034080F">
      <w:pPr>
        <w:ind w:left="709" w:right="-113" w:hanging="709"/>
        <w:jc w:val="both"/>
        <w:rPr>
          <w:iCs/>
        </w:rPr>
      </w:pPr>
      <w:r>
        <w:rPr>
          <w:iCs/>
        </w:rPr>
        <w:t xml:space="preserve">где </w:t>
      </w:r>
      <w:r w:rsidR="00B94904">
        <w:rPr>
          <w:iCs/>
        </w:rPr>
        <w:t xml:space="preserve"> </w:t>
      </w:r>
      <w:r>
        <w:rPr>
          <w:iCs/>
        </w:rPr>
        <w:t xml:space="preserve">К </w:t>
      </w:r>
      <w:r w:rsidRPr="00562DA6">
        <w:rPr>
          <w:bCs/>
          <w:iCs/>
          <w:sz w:val="18"/>
          <w:szCs w:val="18"/>
        </w:rPr>
        <w:t>–</w:t>
      </w:r>
      <w:r>
        <w:rPr>
          <w:iCs/>
        </w:rPr>
        <w:t xml:space="preserve"> коэффициент запаса (суглинки </w:t>
      </w:r>
      <w:r w:rsidRPr="00562DA6">
        <w:rPr>
          <w:bCs/>
          <w:iCs/>
          <w:sz w:val="18"/>
          <w:szCs w:val="18"/>
        </w:rPr>
        <w:t>–</w:t>
      </w:r>
      <w:r>
        <w:rPr>
          <w:iCs/>
        </w:rPr>
        <w:t xml:space="preserve"> 1,2; глины и супеси </w:t>
      </w:r>
      <w:r w:rsidRPr="00562DA6">
        <w:rPr>
          <w:bCs/>
          <w:iCs/>
          <w:sz w:val="18"/>
          <w:szCs w:val="18"/>
        </w:rPr>
        <w:t>–</w:t>
      </w:r>
      <w:r w:rsidR="00FE7FA4" w:rsidRPr="00970AFA">
        <w:rPr>
          <w:iCs/>
        </w:rPr>
        <w:t xml:space="preserve"> 1,4; щ</w:t>
      </w:r>
      <w:r w:rsidR="00DF66BB">
        <w:rPr>
          <w:iCs/>
        </w:rPr>
        <w:t>е</w:t>
      </w:r>
      <w:r w:rsidR="00FE7FA4" w:rsidRPr="00970AFA">
        <w:rPr>
          <w:iCs/>
        </w:rPr>
        <w:t>бе</w:t>
      </w:r>
      <w:r>
        <w:rPr>
          <w:iCs/>
        </w:rPr>
        <w:t xml:space="preserve">нистые грунты </w:t>
      </w:r>
      <w:r w:rsidRPr="00562DA6">
        <w:rPr>
          <w:bCs/>
          <w:iCs/>
          <w:sz w:val="18"/>
          <w:szCs w:val="18"/>
        </w:rPr>
        <w:t>–</w:t>
      </w:r>
      <w:r w:rsidR="00FE7FA4" w:rsidRPr="00970AFA">
        <w:rPr>
          <w:iCs/>
        </w:rPr>
        <w:t xml:space="preserve"> 1).</w:t>
      </w:r>
    </w:p>
    <w:p w:rsidR="00676579" w:rsidRDefault="00135AEC" w:rsidP="00676579">
      <w:pPr>
        <w:ind w:right="-113" w:firstLine="283"/>
        <w:jc w:val="both"/>
        <w:rPr>
          <w:iCs/>
        </w:rPr>
      </w:pPr>
      <w:r>
        <w:rPr>
          <w:iCs/>
        </w:rPr>
        <w:t>Ширина валов по гребню 2</w:t>
      </w:r>
      <w:r w:rsidRPr="0021647D">
        <w:rPr>
          <w:iCs/>
          <w:sz w:val="18"/>
          <w:szCs w:val="18"/>
        </w:rPr>
        <w:t>–</w:t>
      </w:r>
      <w:r w:rsidR="003A63B0">
        <w:rPr>
          <w:iCs/>
        </w:rPr>
        <w:t>3 м</w:t>
      </w:r>
      <w:r w:rsidR="003A63B0" w:rsidRPr="003A63B0">
        <w:rPr>
          <w:iCs/>
        </w:rPr>
        <w:t xml:space="preserve"> </w:t>
      </w:r>
      <w:r w:rsidR="003A63B0">
        <w:rPr>
          <w:iCs/>
        </w:rPr>
        <w:t>(рис.</w:t>
      </w:r>
      <w:r w:rsidR="000D3A29">
        <w:rPr>
          <w:iCs/>
        </w:rPr>
        <w:t xml:space="preserve"> </w:t>
      </w:r>
      <w:r w:rsidR="00BB443D">
        <w:rPr>
          <w:iCs/>
        </w:rPr>
        <w:t>8.8</w:t>
      </w:r>
      <w:r w:rsidR="003A63B0">
        <w:rPr>
          <w:iCs/>
        </w:rPr>
        <w:t>).</w:t>
      </w:r>
      <w:r w:rsidR="00BB443D">
        <w:rPr>
          <w:iCs/>
        </w:rPr>
        <w:t xml:space="preserve"> </w:t>
      </w:r>
      <w:r w:rsidR="00FE7FA4" w:rsidRPr="00970AFA">
        <w:rPr>
          <w:iCs/>
        </w:rPr>
        <w:t>Заложение откосов: н</w:t>
      </w:r>
      <w:r w:rsidR="00FE7FA4" w:rsidRPr="00970AFA">
        <w:rPr>
          <w:iCs/>
        </w:rPr>
        <w:t>и</w:t>
      </w:r>
      <w:r w:rsidR="00FE7FA4" w:rsidRPr="00970AFA">
        <w:rPr>
          <w:iCs/>
        </w:rPr>
        <w:t>зово</w:t>
      </w:r>
      <w:r w:rsidR="00FA32D6">
        <w:rPr>
          <w:iCs/>
        </w:rPr>
        <w:t xml:space="preserve">го  </w:t>
      </w:r>
      <w:r w:rsidR="00FE7FA4" w:rsidRPr="003A63B0">
        <w:rPr>
          <w:i/>
          <w:iCs/>
        </w:rPr>
        <w:t>m</w:t>
      </w:r>
      <w:r w:rsidR="00FE7FA4" w:rsidRPr="00BB443D">
        <w:rPr>
          <w:iCs/>
          <w:vertAlign w:val="subscript"/>
        </w:rPr>
        <w:t>1</w:t>
      </w:r>
      <w:r>
        <w:rPr>
          <w:iCs/>
        </w:rPr>
        <w:t xml:space="preserve"> = 1</w:t>
      </w:r>
      <w:r w:rsidRPr="0021647D">
        <w:rPr>
          <w:iCs/>
          <w:sz w:val="18"/>
          <w:szCs w:val="18"/>
        </w:rPr>
        <w:t>–</w:t>
      </w:r>
      <w:r w:rsidR="00FE7FA4" w:rsidRPr="00970AFA">
        <w:rPr>
          <w:iCs/>
        </w:rPr>
        <w:t xml:space="preserve">2; верхового (мокрого) </w:t>
      </w:r>
      <w:r w:rsidR="00FE7FA4" w:rsidRPr="003A63B0">
        <w:rPr>
          <w:i/>
          <w:iCs/>
        </w:rPr>
        <w:t>m</w:t>
      </w:r>
      <w:r w:rsidR="00FE7FA4" w:rsidRPr="00BB443D">
        <w:rPr>
          <w:iCs/>
          <w:vertAlign w:val="subscript"/>
        </w:rPr>
        <w:t>2</w:t>
      </w:r>
      <w:r>
        <w:rPr>
          <w:iCs/>
        </w:rPr>
        <w:t xml:space="preserve"> = 1,25</w:t>
      </w:r>
      <w:r w:rsidRPr="0021647D">
        <w:rPr>
          <w:iCs/>
          <w:sz w:val="18"/>
          <w:szCs w:val="18"/>
        </w:rPr>
        <w:t>–</w:t>
      </w:r>
      <w:r w:rsidR="00FE7FA4" w:rsidRPr="00970AFA">
        <w:rPr>
          <w:iCs/>
        </w:rPr>
        <w:t>2,5</w:t>
      </w:r>
      <w:r w:rsidR="00BB443D">
        <w:rPr>
          <w:iCs/>
        </w:rPr>
        <w:t>0</w:t>
      </w:r>
      <w:r w:rsidR="00FE7FA4" w:rsidRPr="00970AFA">
        <w:rPr>
          <w:iCs/>
        </w:rPr>
        <w:t xml:space="preserve"> (соответствен</w:t>
      </w:r>
      <w:r w:rsidR="002B66B2">
        <w:rPr>
          <w:iCs/>
        </w:rPr>
        <w:t>но дл</w:t>
      </w:r>
      <w:r w:rsidR="00187A46">
        <w:rPr>
          <w:iCs/>
        </w:rPr>
        <w:t>я г</w:t>
      </w:r>
      <w:r>
        <w:rPr>
          <w:iCs/>
        </w:rPr>
        <w:t>рунтов глины</w:t>
      </w:r>
      <w:r w:rsidR="00BB443D">
        <w:rPr>
          <w:iCs/>
        </w:rPr>
        <w:t xml:space="preserve"> </w:t>
      </w:r>
      <w:r w:rsidRPr="0021647D">
        <w:rPr>
          <w:iCs/>
          <w:sz w:val="18"/>
          <w:szCs w:val="18"/>
        </w:rPr>
        <w:t>–</w:t>
      </w:r>
      <w:r w:rsidR="00BB443D">
        <w:rPr>
          <w:iCs/>
          <w:sz w:val="18"/>
          <w:szCs w:val="18"/>
        </w:rPr>
        <w:t xml:space="preserve"> </w:t>
      </w:r>
      <w:r w:rsidR="00187A46">
        <w:rPr>
          <w:iCs/>
        </w:rPr>
        <w:t>песок) (рис.</w:t>
      </w:r>
      <w:r w:rsidR="00BB443D">
        <w:rPr>
          <w:iCs/>
        </w:rPr>
        <w:t xml:space="preserve"> </w:t>
      </w:r>
      <w:r w:rsidR="00187A46">
        <w:rPr>
          <w:iCs/>
        </w:rPr>
        <w:t>8</w:t>
      </w:r>
      <w:r w:rsidR="003A63B0">
        <w:rPr>
          <w:iCs/>
        </w:rPr>
        <w:t>.9</w:t>
      </w:r>
      <w:r w:rsidR="002B66B2">
        <w:rPr>
          <w:iCs/>
        </w:rPr>
        <w:t>).</w:t>
      </w:r>
    </w:p>
    <w:p w:rsidR="00C572D7" w:rsidRDefault="00C572D7" w:rsidP="00273183">
      <w:pPr>
        <w:ind w:right="-113" w:firstLine="283"/>
        <w:jc w:val="both"/>
        <w:rPr>
          <w:iCs/>
        </w:rPr>
      </w:pPr>
    </w:p>
    <w:p w:rsidR="00273183" w:rsidRDefault="00B231BF" w:rsidP="00F76332">
      <w:pPr>
        <w:framePr w:w="5381" w:h="1871" w:hRule="exact" w:hSpace="10080" w:vSpace="60" w:wrap="notBeside" w:vAnchor="text" w:hAnchor="page" w:x="1546" w:y="43"/>
        <w:widowControl w:val="0"/>
        <w:autoSpaceDE w:val="0"/>
        <w:autoSpaceDN w:val="0"/>
        <w:adjustRightInd w:val="0"/>
        <w:ind w:right="-113" w:firstLine="33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2609850" cy="1200150"/>
            <wp:effectExtent l="1905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7A46" w:rsidRPr="00BB443D" w:rsidRDefault="00DD5033" w:rsidP="0034080F">
      <w:pPr>
        <w:ind w:right="-113"/>
        <w:jc w:val="center"/>
        <w:rPr>
          <w:bCs/>
          <w:iCs/>
          <w:sz w:val="16"/>
          <w:szCs w:val="16"/>
        </w:rPr>
      </w:pPr>
      <w:r w:rsidRPr="00BB443D">
        <w:rPr>
          <w:iCs/>
          <w:sz w:val="16"/>
          <w:szCs w:val="16"/>
        </w:rPr>
        <w:t>Рис. 8</w:t>
      </w:r>
      <w:r w:rsidR="002B66B2" w:rsidRPr="00BB443D">
        <w:rPr>
          <w:iCs/>
          <w:sz w:val="16"/>
          <w:szCs w:val="16"/>
        </w:rPr>
        <w:t>.8</w:t>
      </w:r>
      <w:r w:rsidR="006E021F" w:rsidRPr="00BB443D">
        <w:rPr>
          <w:iCs/>
          <w:sz w:val="16"/>
          <w:szCs w:val="16"/>
        </w:rPr>
        <w:t xml:space="preserve">. </w:t>
      </w:r>
      <w:r w:rsidR="00FE7FA4" w:rsidRPr="00BB443D">
        <w:rPr>
          <w:bCs/>
          <w:iCs/>
          <w:sz w:val="16"/>
          <w:szCs w:val="16"/>
        </w:rPr>
        <w:t>Во</w:t>
      </w:r>
      <w:r w:rsidR="00143E8C" w:rsidRPr="00BB443D">
        <w:rPr>
          <w:bCs/>
          <w:iCs/>
          <w:sz w:val="16"/>
          <w:szCs w:val="16"/>
        </w:rPr>
        <w:t>дозадерживающий вал в плане:</w:t>
      </w:r>
      <w:r w:rsidR="00143E8C" w:rsidRPr="00BB443D">
        <w:rPr>
          <w:bCs/>
          <w:iCs/>
          <w:sz w:val="16"/>
          <w:szCs w:val="16"/>
        </w:rPr>
        <w:br/>
      </w:r>
      <w:r w:rsidR="00143E8C" w:rsidRPr="00BB443D">
        <w:rPr>
          <w:bCs/>
          <w:i/>
          <w:iCs/>
          <w:sz w:val="16"/>
          <w:szCs w:val="16"/>
        </w:rPr>
        <w:t xml:space="preserve">1 </w:t>
      </w:r>
      <w:r w:rsidR="00143E8C" w:rsidRPr="00BB443D">
        <w:rPr>
          <w:bCs/>
          <w:iCs/>
          <w:sz w:val="16"/>
          <w:szCs w:val="16"/>
        </w:rPr>
        <w:t xml:space="preserve">– гребень; </w:t>
      </w:r>
      <w:r w:rsidR="00143E8C" w:rsidRPr="00BB443D">
        <w:rPr>
          <w:bCs/>
          <w:i/>
          <w:iCs/>
          <w:sz w:val="16"/>
          <w:szCs w:val="16"/>
        </w:rPr>
        <w:t>2</w:t>
      </w:r>
      <w:r w:rsidR="00143E8C" w:rsidRPr="00BB443D">
        <w:rPr>
          <w:bCs/>
          <w:iCs/>
          <w:sz w:val="16"/>
          <w:szCs w:val="16"/>
        </w:rPr>
        <w:t xml:space="preserve"> – верховой откос; </w:t>
      </w:r>
      <w:r w:rsidR="00143E8C" w:rsidRPr="00BB443D">
        <w:rPr>
          <w:bCs/>
          <w:i/>
          <w:iCs/>
          <w:sz w:val="16"/>
          <w:szCs w:val="16"/>
        </w:rPr>
        <w:t>3</w:t>
      </w:r>
      <w:r w:rsidR="00143E8C" w:rsidRPr="00BB443D">
        <w:rPr>
          <w:bCs/>
          <w:iCs/>
          <w:sz w:val="16"/>
          <w:szCs w:val="16"/>
        </w:rPr>
        <w:t xml:space="preserve"> – </w:t>
      </w:r>
      <w:r w:rsidR="00FE7FA4" w:rsidRPr="00BB443D">
        <w:rPr>
          <w:bCs/>
          <w:iCs/>
          <w:sz w:val="16"/>
          <w:szCs w:val="16"/>
        </w:rPr>
        <w:t>перемычка;</w:t>
      </w:r>
    </w:p>
    <w:p w:rsidR="00187A46" w:rsidRPr="00BB443D" w:rsidRDefault="00143E8C" w:rsidP="0034080F">
      <w:pPr>
        <w:ind w:right="-113"/>
        <w:jc w:val="center"/>
        <w:rPr>
          <w:bCs/>
          <w:iCs/>
          <w:sz w:val="16"/>
          <w:szCs w:val="16"/>
        </w:rPr>
      </w:pPr>
      <w:r w:rsidRPr="00BB443D">
        <w:rPr>
          <w:bCs/>
          <w:i/>
          <w:iCs/>
          <w:sz w:val="16"/>
          <w:szCs w:val="16"/>
        </w:rPr>
        <w:t xml:space="preserve"> 4</w:t>
      </w:r>
      <w:r w:rsidRPr="00BB443D">
        <w:rPr>
          <w:bCs/>
          <w:iCs/>
          <w:sz w:val="16"/>
          <w:szCs w:val="16"/>
        </w:rPr>
        <w:t xml:space="preserve"> – низовой откос; </w:t>
      </w:r>
      <w:r w:rsidRPr="00BB443D">
        <w:rPr>
          <w:bCs/>
          <w:i/>
          <w:iCs/>
          <w:sz w:val="16"/>
          <w:szCs w:val="16"/>
        </w:rPr>
        <w:t>5</w:t>
      </w:r>
      <w:r w:rsidRPr="00BB443D">
        <w:rPr>
          <w:bCs/>
          <w:iCs/>
          <w:sz w:val="16"/>
          <w:szCs w:val="16"/>
        </w:rPr>
        <w:t xml:space="preserve"> – </w:t>
      </w:r>
      <w:r w:rsidR="00FE7FA4" w:rsidRPr="00BB443D">
        <w:rPr>
          <w:bCs/>
          <w:iCs/>
          <w:sz w:val="16"/>
          <w:szCs w:val="16"/>
        </w:rPr>
        <w:t xml:space="preserve">открытая шпора; </w:t>
      </w:r>
      <w:r w:rsidR="00FE7FA4" w:rsidRPr="00BB443D">
        <w:rPr>
          <w:bCs/>
          <w:i/>
          <w:iCs/>
          <w:sz w:val="16"/>
          <w:szCs w:val="16"/>
        </w:rPr>
        <w:t>6</w:t>
      </w:r>
      <w:r w:rsidR="00FE7FA4" w:rsidRPr="00BB443D">
        <w:rPr>
          <w:bCs/>
          <w:iCs/>
          <w:sz w:val="16"/>
          <w:szCs w:val="16"/>
        </w:rPr>
        <w:t xml:space="preserve"> </w:t>
      </w:r>
      <w:r w:rsidR="00187A46" w:rsidRPr="00BB443D">
        <w:rPr>
          <w:bCs/>
          <w:iCs/>
          <w:sz w:val="16"/>
          <w:szCs w:val="16"/>
        </w:rPr>
        <w:t>–</w:t>
      </w:r>
      <w:r w:rsidR="00FE7FA4" w:rsidRPr="00BB443D">
        <w:rPr>
          <w:bCs/>
          <w:iCs/>
          <w:sz w:val="16"/>
          <w:szCs w:val="16"/>
        </w:rPr>
        <w:t xml:space="preserve"> водообход</w:t>
      </w:r>
    </w:p>
    <w:p w:rsidR="00485675" w:rsidRDefault="00143E8C" w:rsidP="0034080F">
      <w:pPr>
        <w:ind w:right="-113"/>
        <w:jc w:val="center"/>
        <w:rPr>
          <w:bCs/>
          <w:i/>
          <w:iCs/>
          <w:sz w:val="16"/>
          <w:szCs w:val="16"/>
        </w:rPr>
      </w:pPr>
      <w:r w:rsidRPr="00BB443D">
        <w:rPr>
          <w:bCs/>
          <w:iCs/>
          <w:sz w:val="16"/>
          <w:szCs w:val="16"/>
        </w:rPr>
        <w:t xml:space="preserve"> трапецеидального сечения; </w:t>
      </w:r>
      <w:r w:rsidRPr="00BB443D">
        <w:rPr>
          <w:bCs/>
          <w:i/>
          <w:iCs/>
          <w:sz w:val="16"/>
          <w:szCs w:val="16"/>
        </w:rPr>
        <w:t>7</w:t>
      </w:r>
      <w:r w:rsidRPr="00BB443D">
        <w:rPr>
          <w:bCs/>
          <w:iCs/>
          <w:sz w:val="16"/>
          <w:szCs w:val="16"/>
        </w:rPr>
        <w:t xml:space="preserve"> –</w:t>
      </w:r>
      <w:r w:rsidR="00FE7FA4" w:rsidRPr="00BB443D">
        <w:rPr>
          <w:bCs/>
          <w:iCs/>
          <w:sz w:val="16"/>
          <w:szCs w:val="16"/>
        </w:rPr>
        <w:t xml:space="preserve"> водообход у перемычки;</w:t>
      </w:r>
      <w:r w:rsidR="00485675" w:rsidRPr="00BB443D">
        <w:rPr>
          <w:bCs/>
          <w:i/>
          <w:iCs/>
          <w:sz w:val="16"/>
          <w:szCs w:val="16"/>
        </w:rPr>
        <w:t xml:space="preserve"> </w:t>
      </w:r>
    </w:p>
    <w:p w:rsidR="00F76332" w:rsidRDefault="00F76332" w:rsidP="0034080F">
      <w:pPr>
        <w:ind w:right="-113"/>
        <w:jc w:val="center"/>
        <w:rPr>
          <w:bCs/>
          <w:iCs/>
          <w:sz w:val="16"/>
          <w:szCs w:val="16"/>
        </w:rPr>
      </w:pPr>
      <w:r w:rsidRPr="00BB443D">
        <w:rPr>
          <w:bCs/>
          <w:i/>
          <w:iCs/>
          <w:sz w:val="16"/>
          <w:szCs w:val="16"/>
        </w:rPr>
        <w:t xml:space="preserve">8 </w:t>
      </w:r>
      <w:r w:rsidRPr="00BB443D">
        <w:rPr>
          <w:bCs/>
          <w:iCs/>
          <w:sz w:val="16"/>
          <w:szCs w:val="16"/>
        </w:rPr>
        <w:t xml:space="preserve">– выемка; </w:t>
      </w:r>
      <w:r w:rsidRPr="00BB443D">
        <w:rPr>
          <w:bCs/>
          <w:i/>
          <w:iCs/>
          <w:sz w:val="16"/>
          <w:szCs w:val="16"/>
        </w:rPr>
        <w:t>9</w:t>
      </w:r>
      <w:r w:rsidRPr="00BB443D">
        <w:rPr>
          <w:bCs/>
          <w:iCs/>
          <w:sz w:val="16"/>
          <w:szCs w:val="16"/>
        </w:rPr>
        <w:t xml:space="preserve"> – урез воды у прудка</w:t>
      </w:r>
      <w:r>
        <w:rPr>
          <w:bCs/>
          <w:iCs/>
          <w:sz w:val="16"/>
          <w:szCs w:val="16"/>
        </w:rPr>
        <w:t xml:space="preserve">; </w:t>
      </w:r>
      <w:r w:rsidRPr="00BB443D">
        <w:rPr>
          <w:bCs/>
          <w:i/>
          <w:iCs/>
          <w:sz w:val="16"/>
          <w:szCs w:val="16"/>
        </w:rPr>
        <w:t>10</w:t>
      </w:r>
      <w:r>
        <w:rPr>
          <w:bCs/>
          <w:i/>
          <w:iCs/>
          <w:sz w:val="16"/>
          <w:szCs w:val="16"/>
        </w:rPr>
        <w:t xml:space="preserve"> </w:t>
      </w:r>
      <w:r w:rsidRPr="00BB443D">
        <w:rPr>
          <w:bCs/>
          <w:iCs/>
          <w:sz w:val="16"/>
          <w:szCs w:val="16"/>
        </w:rPr>
        <w:t>–</w:t>
      </w:r>
      <w:r>
        <w:rPr>
          <w:bCs/>
          <w:iCs/>
          <w:sz w:val="16"/>
          <w:szCs w:val="16"/>
        </w:rPr>
        <w:t xml:space="preserve"> основание вала</w:t>
      </w:r>
    </w:p>
    <w:p w:rsidR="00663DD6" w:rsidRDefault="00663DD6" w:rsidP="00663DD6">
      <w:pPr>
        <w:ind w:right="-113"/>
        <w:rPr>
          <w:bCs/>
          <w:iCs/>
          <w:sz w:val="16"/>
          <w:szCs w:val="16"/>
        </w:rPr>
      </w:pPr>
    </w:p>
    <w:p w:rsidR="00F76332" w:rsidRPr="00BB443D" w:rsidRDefault="00F76332" w:rsidP="0034080F">
      <w:pPr>
        <w:ind w:right="-113"/>
        <w:jc w:val="center"/>
        <w:rPr>
          <w:bCs/>
          <w:i/>
          <w:iCs/>
          <w:sz w:val="16"/>
          <w:szCs w:val="16"/>
        </w:rPr>
      </w:pPr>
    </w:p>
    <w:p w:rsidR="0034080F" w:rsidRDefault="00B231BF" w:rsidP="00F76332">
      <w:pPr>
        <w:framePr w:h="1555" w:hRule="exact" w:hSpace="10080" w:vSpace="60" w:wrap="notBeside" w:vAnchor="text" w:hAnchor="page" w:x="1749" w:yAlign="top"/>
        <w:widowControl w:val="0"/>
        <w:autoSpaceDE w:val="0"/>
        <w:autoSpaceDN w:val="0"/>
        <w:adjustRightInd w:val="0"/>
        <w:ind w:right="-113" w:firstLine="33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133725" cy="952500"/>
            <wp:effectExtent l="19050" t="0" r="9525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E8C" w:rsidRPr="006836AB" w:rsidRDefault="00DD5033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6836AB">
        <w:rPr>
          <w:iCs/>
          <w:sz w:val="16"/>
          <w:szCs w:val="16"/>
        </w:rPr>
        <w:t>Рис. 8</w:t>
      </w:r>
      <w:r w:rsidR="00FE7FA4" w:rsidRPr="006836AB">
        <w:rPr>
          <w:iCs/>
          <w:sz w:val="16"/>
          <w:szCs w:val="16"/>
        </w:rPr>
        <w:t>.</w:t>
      </w:r>
      <w:r w:rsidR="007425B6" w:rsidRPr="006836AB">
        <w:rPr>
          <w:iCs/>
          <w:sz w:val="16"/>
          <w:szCs w:val="16"/>
        </w:rPr>
        <w:t>9.</w:t>
      </w:r>
      <w:r w:rsidR="00FE7FA4" w:rsidRPr="006836AB">
        <w:rPr>
          <w:iCs/>
          <w:sz w:val="16"/>
          <w:szCs w:val="16"/>
        </w:rPr>
        <w:t xml:space="preserve"> </w:t>
      </w:r>
      <w:r w:rsidR="00FE7FA4" w:rsidRPr="006836AB">
        <w:rPr>
          <w:bCs/>
          <w:iCs/>
          <w:sz w:val="16"/>
          <w:szCs w:val="16"/>
        </w:rPr>
        <w:t>Схе</w:t>
      </w:r>
      <w:r w:rsidR="00143E8C" w:rsidRPr="006836AB">
        <w:rPr>
          <w:bCs/>
          <w:iCs/>
          <w:sz w:val="16"/>
          <w:szCs w:val="16"/>
        </w:rPr>
        <w:t>ма поперечного сечения вала:</w:t>
      </w:r>
      <w:r w:rsidR="00143E8C" w:rsidRPr="006836AB">
        <w:rPr>
          <w:bCs/>
          <w:iCs/>
          <w:sz w:val="16"/>
          <w:szCs w:val="16"/>
        </w:rPr>
        <w:br/>
      </w:r>
      <w:r w:rsidR="004A717D" w:rsidRPr="006836AB">
        <w:rPr>
          <w:bCs/>
          <w:i/>
          <w:iCs/>
          <w:sz w:val="16"/>
          <w:szCs w:val="16"/>
        </w:rPr>
        <w:t xml:space="preserve">           </w:t>
      </w:r>
      <w:r w:rsidR="00143E8C" w:rsidRPr="006836AB">
        <w:rPr>
          <w:bCs/>
          <w:i/>
          <w:iCs/>
          <w:sz w:val="16"/>
          <w:szCs w:val="16"/>
        </w:rPr>
        <w:t>Н</w:t>
      </w:r>
      <w:r w:rsidR="00143E8C" w:rsidRPr="006836AB">
        <w:rPr>
          <w:bCs/>
          <w:iCs/>
          <w:sz w:val="16"/>
          <w:szCs w:val="16"/>
        </w:rPr>
        <w:t xml:space="preserve"> – высота вала</w:t>
      </w:r>
      <w:r w:rsidR="00143E8C" w:rsidRPr="006836AB">
        <w:rPr>
          <w:bCs/>
          <w:i/>
          <w:iCs/>
          <w:sz w:val="16"/>
          <w:szCs w:val="16"/>
        </w:rPr>
        <w:t>; h</w:t>
      </w:r>
      <w:r w:rsidR="00143E8C" w:rsidRPr="006836AB">
        <w:rPr>
          <w:bCs/>
          <w:iCs/>
          <w:sz w:val="16"/>
          <w:szCs w:val="16"/>
        </w:rPr>
        <w:t xml:space="preserve"> –</w:t>
      </w:r>
      <w:r w:rsidR="00FE7FA4" w:rsidRPr="006836AB">
        <w:rPr>
          <w:bCs/>
          <w:iCs/>
          <w:sz w:val="16"/>
          <w:szCs w:val="16"/>
        </w:rPr>
        <w:t xml:space="preserve"> глубина воды в прудке перед валом;</w:t>
      </w:r>
    </w:p>
    <w:p w:rsidR="00143E8C" w:rsidRPr="006836AB" w:rsidRDefault="004A717D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6836AB">
        <w:rPr>
          <w:bCs/>
          <w:iCs/>
          <w:sz w:val="16"/>
          <w:szCs w:val="16"/>
        </w:rPr>
        <w:t xml:space="preserve">     </w:t>
      </w:r>
      <w:r w:rsidR="00143E8C" w:rsidRPr="006836AB">
        <w:rPr>
          <w:bCs/>
          <w:i/>
          <w:iCs/>
          <w:sz w:val="16"/>
          <w:szCs w:val="16"/>
        </w:rPr>
        <w:t xml:space="preserve"> i</w:t>
      </w:r>
      <w:r w:rsidR="00143E8C" w:rsidRPr="006836AB">
        <w:rPr>
          <w:bCs/>
          <w:iCs/>
          <w:sz w:val="16"/>
          <w:szCs w:val="16"/>
        </w:rPr>
        <w:t xml:space="preserve"> – </w:t>
      </w:r>
      <w:r w:rsidR="00FE7FA4" w:rsidRPr="006836AB">
        <w:rPr>
          <w:bCs/>
          <w:iCs/>
          <w:sz w:val="16"/>
          <w:szCs w:val="16"/>
        </w:rPr>
        <w:t xml:space="preserve">средний уклон местности  перед валом; </w:t>
      </w:r>
      <w:r w:rsidR="00FE7FA4" w:rsidRPr="006836AB">
        <w:rPr>
          <w:bCs/>
          <w:i/>
          <w:iCs/>
          <w:sz w:val="16"/>
          <w:szCs w:val="16"/>
        </w:rPr>
        <w:t>AB</w:t>
      </w:r>
      <w:r w:rsidR="00FE7FA4" w:rsidRPr="006836AB">
        <w:rPr>
          <w:bCs/>
          <w:iCs/>
          <w:sz w:val="16"/>
          <w:szCs w:val="16"/>
        </w:rPr>
        <w:t xml:space="preserve"> </w:t>
      </w:r>
      <w:r w:rsidR="00143E8C" w:rsidRPr="006836AB">
        <w:rPr>
          <w:bCs/>
          <w:iCs/>
          <w:sz w:val="16"/>
          <w:szCs w:val="16"/>
        </w:rPr>
        <w:t>–</w:t>
      </w:r>
      <w:r w:rsidR="00FE7FA4" w:rsidRPr="006836AB">
        <w:rPr>
          <w:bCs/>
          <w:iCs/>
          <w:sz w:val="16"/>
          <w:szCs w:val="16"/>
        </w:rPr>
        <w:t xml:space="preserve"> ширина</w:t>
      </w:r>
    </w:p>
    <w:p w:rsidR="00FE7FA4" w:rsidRDefault="004A717D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6836AB">
        <w:rPr>
          <w:bCs/>
          <w:iCs/>
          <w:sz w:val="16"/>
          <w:szCs w:val="16"/>
        </w:rPr>
        <w:t xml:space="preserve">    </w:t>
      </w:r>
      <w:r w:rsidR="00143E8C" w:rsidRPr="006836AB">
        <w:rPr>
          <w:bCs/>
          <w:iCs/>
          <w:sz w:val="16"/>
          <w:szCs w:val="16"/>
        </w:rPr>
        <w:t xml:space="preserve"> прудка при НПУ; </w:t>
      </w:r>
      <w:r w:rsidR="00143E8C" w:rsidRPr="006836AB">
        <w:rPr>
          <w:bCs/>
          <w:i/>
          <w:iCs/>
          <w:sz w:val="16"/>
          <w:szCs w:val="16"/>
        </w:rPr>
        <w:t>BC</w:t>
      </w:r>
      <w:r w:rsidR="00143E8C" w:rsidRPr="006836AB">
        <w:rPr>
          <w:bCs/>
          <w:iCs/>
          <w:sz w:val="16"/>
          <w:szCs w:val="16"/>
        </w:rPr>
        <w:t xml:space="preserve"> –</w:t>
      </w:r>
      <w:r w:rsidR="00FE7FA4" w:rsidRPr="006836AB">
        <w:rPr>
          <w:bCs/>
          <w:iCs/>
          <w:sz w:val="16"/>
          <w:szCs w:val="16"/>
        </w:rPr>
        <w:t xml:space="preserve"> вод</w:t>
      </w:r>
      <w:r w:rsidR="00FE7FA4" w:rsidRPr="006836AB">
        <w:rPr>
          <w:bCs/>
          <w:iCs/>
          <w:sz w:val="16"/>
          <w:szCs w:val="16"/>
        </w:rPr>
        <w:t>о</w:t>
      </w:r>
      <w:r w:rsidR="00FE7FA4" w:rsidRPr="006836AB">
        <w:rPr>
          <w:bCs/>
          <w:iCs/>
          <w:sz w:val="16"/>
          <w:szCs w:val="16"/>
        </w:rPr>
        <w:t>обход;</w:t>
      </w:r>
      <w:r w:rsidRPr="006836AB">
        <w:rPr>
          <w:bCs/>
          <w:iCs/>
          <w:sz w:val="16"/>
          <w:szCs w:val="16"/>
        </w:rPr>
        <w:t xml:space="preserve"> </w:t>
      </w:r>
      <w:r w:rsidRPr="006836AB">
        <w:rPr>
          <w:bCs/>
          <w:i/>
          <w:iCs/>
          <w:sz w:val="16"/>
          <w:szCs w:val="16"/>
        </w:rPr>
        <w:t>h</w:t>
      </w:r>
      <w:r w:rsidRPr="006836AB">
        <w:rPr>
          <w:bCs/>
          <w:i/>
          <w:iCs/>
          <w:sz w:val="16"/>
          <w:szCs w:val="16"/>
          <w:vertAlign w:val="subscript"/>
        </w:rPr>
        <w:t>0</w:t>
      </w:r>
      <w:r w:rsidRPr="006836AB">
        <w:rPr>
          <w:bCs/>
          <w:iCs/>
          <w:sz w:val="16"/>
          <w:szCs w:val="16"/>
        </w:rPr>
        <w:t xml:space="preserve"> – рабочая высота вала</w:t>
      </w:r>
    </w:p>
    <w:p w:rsidR="00727FA3" w:rsidRDefault="00727FA3" w:rsidP="003266EC">
      <w:pPr>
        <w:ind w:right="-113" w:firstLine="33"/>
        <w:jc w:val="center"/>
        <w:rPr>
          <w:bCs/>
          <w:iCs/>
          <w:sz w:val="16"/>
          <w:szCs w:val="16"/>
        </w:rPr>
      </w:pPr>
    </w:p>
    <w:p w:rsidR="00676579" w:rsidRPr="00665301" w:rsidRDefault="00676579" w:rsidP="00676579">
      <w:pPr>
        <w:ind w:right="-113" w:firstLine="283"/>
        <w:jc w:val="both"/>
        <w:rPr>
          <w:iCs/>
        </w:rPr>
      </w:pPr>
      <w:r w:rsidRPr="00970AFA">
        <w:rPr>
          <w:iCs/>
        </w:rPr>
        <w:t>Превышение гребня над нормальным подпорным ур</w:t>
      </w:r>
      <w:r>
        <w:rPr>
          <w:iCs/>
        </w:rPr>
        <w:t>овнем (НПУ) воды в прудке 0,3</w:t>
      </w:r>
      <w:r w:rsidRPr="0021647D">
        <w:rPr>
          <w:iCs/>
          <w:sz w:val="18"/>
          <w:szCs w:val="18"/>
        </w:rPr>
        <w:t>–</w:t>
      </w:r>
      <w:r w:rsidRPr="00970AFA">
        <w:rPr>
          <w:iCs/>
        </w:rPr>
        <w:t>0,4 м. Р</w:t>
      </w:r>
      <w:r>
        <w:rPr>
          <w:iCs/>
        </w:rPr>
        <w:t>екоме</w:t>
      </w:r>
      <w:r>
        <w:rPr>
          <w:iCs/>
        </w:rPr>
        <w:t>н</w:t>
      </w:r>
      <w:r>
        <w:rPr>
          <w:iCs/>
        </w:rPr>
        <w:t>дуемая высота валов 0,6</w:t>
      </w:r>
      <w:r w:rsidRPr="0021647D">
        <w:rPr>
          <w:iCs/>
          <w:sz w:val="18"/>
          <w:szCs w:val="18"/>
        </w:rPr>
        <w:t>–</w:t>
      </w:r>
      <w:r w:rsidRPr="00970AFA">
        <w:rPr>
          <w:iCs/>
        </w:rPr>
        <w:t>2,0 м.</w:t>
      </w:r>
    </w:p>
    <w:p w:rsidR="00676579" w:rsidRDefault="00676579" w:rsidP="00676579">
      <w:pPr>
        <w:ind w:right="-113" w:firstLine="283"/>
        <w:jc w:val="both"/>
        <w:rPr>
          <w:iCs/>
        </w:rPr>
      </w:pPr>
      <w:r w:rsidRPr="00970AFA">
        <w:rPr>
          <w:iCs/>
        </w:rPr>
        <w:t>В конце вала-шпоры устраивается водообход (водослив), через к</w:t>
      </w:r>
      <w:r w:rsidRPr="00970AFA">
        <w:rPr>
          <w:iCs/>
        </w:rPr>
        <w:t>о</w:t>
      </w:r>
      <w:r w:rsidRPr="00970AFA">
        <w:rPr>
          <w:iCs/>
        </w:rPr>
        <w:t>торый осуществляется сброс излишков воды из прудка. Ширина вод</w:t>
      </w:r>
      <w:r w:rsidRPr="00970AFA">
        <w:rPr>
          <w:iCs/>
        </w:rPr>
        <w:t>о</w:t>
      </w:r>
      <w:r w:rsidRPr="00970AFA">
        <w:rPr>
          <w:iCs/>
        </w:rPr>
        <w:t>слива принимается не ме</w:t>
      </w:r>
      <w:r>
        <w:rPr>
          <w:iCs/>
        </w:rPr>
        <w:t>нее ширины ножа бульдозера (3</w:t>
      </w:r>
      <w:r w:rsidRPr="0021647D">
        <w:rPr>
          <w:iCs/>
          <w:sz w:val="18"/>
          <w:szCs w:val="18"/>
        </w:rPr>
        <w:t>–</w:t>
      </w:r>
      <w:r>
        <w:rPr>
          <w:iCs/>
        </w:rPr>
        <w:t xml:space="preserve">6 м). </w:t>
      </w:r>
    </w:p>
    <w:p w:rsidR="00676579" w:rsidRDefault="00676579" w:rsidP="00676579">
      <w:pPr>
        <w:ind w:right="-113" w:firstLine="283"/>
        <w:jc w:val="both"/>
        <w:rPr>
          <w:iCs/>
        </w:rPr>
      </w:pPr>
      <w:r w:rsidRPr="00375039">
        <w:rPr>
          <w:iCs/>
        </w:rPr>
        <w:lastRenderedPageBreak/>
        <w:t>Прудок разделяется на секции земляными перемычками-валами, которые предотвращают полное опорожнение прудка в случае прор</w:t>
      </w:r>
      <w:r w:rsidRPr="00375039">
        <w:rPr>
          <w:iCs/>
        </w:rPr>
        <w:t>ы</w:t>
      </w:r>
      <w:r w:rsidRPr="00375039">
        <w:rPr>
          <w:iCs/>
        </w:rPr>
        <w:t>ва водозадерживающего вала.</w:t>
      </w:r>
    </w:p>
    <w:p w:rsidR="00665301" w:rsidRPr="00727FA3" w:rsidRDefault="00676579" w:rsidP="00727FA3">
      <w:pPr>
        <w:ind w:right="-113" w:firstLine="283"/>
        <w:jc w:val="both"/>
        <w:rPr>
          <w:iCs/>
        </w:rPr>
      </w:pPr>
      <w:r w:rsidRPr="00375039">
        <w:rPr>
          <w:iCs/>
        </w:rPr>
        <w:t xml:space="preserve"> </w:t>
      </w:r>
      <w:r>
        <w:rPr>
          <w:iCs/>
        </w:rPr>
        <w:t>Перемычки устраивают через 60</w:t>
      </w:r>
      <w:r w:rsidRPr="0021647D">
        <w:rPr>
          <w:iCs/>
          <w:sz w:val="18"/>
          <w:szCs w:val="18"/>
        </w:rPr>
        <w:t>–</w:t>
      </w:r>
      <w:r w:rsidRPr="00375039">
        <w:rPr>
          <w:iCs/>
        </w:rPr>
        <w:t>150 м.</w:t>
      </w:r>
      <w:r>
        <w:rPr>
          <w:iCs/>
        </w:rPr>
        <w:t xml:space="preserve"> </w:t>
      </w:r>
      <w:r w:rsidRPr="00375039">
        <w:rPr>
          <w:iCs/>
        </w:rPr>
        <w:t>Высота их должна нах</w:t>
      </w:r>
      <w:r w:rsidRPr="00375039">
        <w:rPr>
          <w:iCs/>
        </w:rPr>
        <w:t>о</w:t>
      </w:r>
      <w:r w:rsidRPr="00375039">
        <w:rPr>
          <w:iCs/>
        </w:rPr>
        <w:t>диться на уровне гребня вала и шпор</w:t>
      </w:r>
      <w:r>
        <w:rPr>
          <w:iCs/>
        </w:rPr>
        <w:t>.</w:t>
      </w:r>
    </w:p>
    <w:p w:rsidR="00C572D7" w:rsidRDefault="00C572D7" w:rsidP="00C572D7">
      <w:pPr>
        <w:ind w:right="-113" w:firstLine="283"/>
        <w:jc w:val="both"/>
        <w:rPr>
          <w:iCs/>
        </w:rPr>
      </w:pPr>
      <w:r w:rsidRPr="00375039">
        <w:rPr>
          <w:iCs/>
        </w:rPr>
        <w:t xml:space="preserve">Длина вала определяется исходя из расчетного задерживаемого объема воды </w:t>
      </w:r>
      <w:r w:rsidRPr="006836AB">
        <w:rPr>
          <w:i/>
          <w:iCs/>
        </w:rPr>
        <w:t>W</w:t>
      </w:r>
      <w:r w:rsidRPr="00375039">
        <w:rPr>
          <w:iCs/>
        </w:rPr>
        <w:t xml:space="preserve"> (м</w:t>
      </w:r>
      <w:r w:rsidRPr="00375039">
        <w:rPr>
          <w:iCs/>
          <w:vertAlign w:val="superscript"/>
        </w:rPr>
        <w:t>3</w:t>
      </w:r>
      <w:r>
        <w:rPr>
          <w:iCs/>
        </w:rPr>
        <w:t xml:space="preserve">) по формуле </w:t>
      </w:r>
    </w:p>
    <w:p w:rsidR="00C572D7" w:rsidRDefault="00C572D7" w:rsidP="00C572D7">
      <w:pPr>
        <w:ind w:right="-113" w:firstLine="283"/>
        <w:jc w:val="both"/>
        <w:rPr>
          <w:iCs/>
        </w:rPr>
      </w:pPr>
    </w:p>
    <w:p w:rsidR="000A1969" w:rsidRDefault="00C572D7" w:rsidP="00663DD6">
      <w:pPr>
        <w:ind w:right="-113" w:firstLine="283"/>
        <w:jc w:val="right"/>
        <w:rPr>
          <w:iCs/>
        </w:rPr>
      </w:pPr>
      <w:r>
        <w:rPr>
          <w:iCs/>
        </w:rPr>
        <w:t xml:space="preserve"> </w:t>
      </w:r>
      <w:r w:rsidRPr="006836AB">
        <w:rPr>
          <w:i/>
          <w:iCs/>
        </w:rPr>
        <w:t>L</w:t>
      </w:r>
      <w:r w:rsidRPr="00375039">
        <w:rPr>
          <w:iCs/>
          <w:vertAlign w:val="subscript"/>
        </w:rPr>
        <w:t>в</w:t>
      </w:r>
      <w:r>
        <w:rPr>
          <w:iCs/>
          <w:vertAlign w:val="subscript"/>
        </w:rPr>
        <w:t xml:space="preserve">  </w:t>
      </w:r>
      <w:r>
        <w:rPr>
          <w:iCs/>
        </w:rPr>
        <w:t xml:space="preserve">= </w:t>
      </w:r>
      <w:r w:rsidRPr="006836AB">
        <w:rPr>
          <w:i/>
          <w:iCs/>
        </w:rPr>
        <w:t>W</w:t>
      </w:r>
      <w:r>
        <w:rPr>
          <w:iCs/>
        </w:rPr>
        <w:t xml:space="preserve"> / </w:t>
      </w:r>
      <w:r w:rsidRPr="00375039">
        <w:rPr>
          <w:iCs/>
        </w:rPr>
        <w:t>(W</w:t>
      </w:r>
      <w:r w:rsidRPr="006836AB">
        <w:rPr>
          <w:i/>
          <w:iCs/>
          <w:vertAlign w:val="subscript"/>
        </w:rPr>
        <w:t>L</w:t>
      </w:r>
      <w:r>
        <w:rPr>
          <w:iCs/>
        </w:rPr>
        <w:t xml:space="preserve">  </w:t>
      </w:r>
      <w:r>
        <w:rPr>
          <w:bCs/>
          <w:iCs/>
          <w:sz w:val="18"/>
          <w:szCs w:val="18"/>
        </w:rPr>
        <w:t xml:space="preserve">– </w:t>
      </w:r>
      <w:r w:rsidRPr="006836AB">
        <w:rPr>
          <w:i/>
          <w:iCs/>
        </w:rPr>
        <w:t>W</w:t>
      </w:r>
      <w:r w:rsidRPr="00375039">
        <w:rPr>
          <w:iCs/>
          <w:vertAlign w:val="subscript"/>
        </w:rPr>
        <w:t>заил</w:t>
      </w:r>
      <w:r w:rsidRPr="00375039">
        <w:rPr>
          <w:iCs/>
        </w:rPr>
        <w:t>),</w:t>
      </w:r>
      <w:r>
        <w:rPr>
          <w:iCs/>
        </w:rPr>
        <w:t xml:space="preserve">                                  (8.8)</w:t>
      </w:r>
    </w:p>
    <w:p w:rsidR="00C572D7" w:rsidRPr="00375039" w:rsidRDefault="00C572D7" w:rsidP="00F76332">
      <w:pPr>
        <w:ind w:right="-113"/>
        <w:jc w:val="both"/>
        <w:rPr>
          <w:iCs/>
        </w:rPr>
      </w:pPr>
      <w:r w:rsidRPr="00375039">
        <w:rPr>
          <w:iCs/>
        </w:rPr>
        <w:t xml:space="preserve">где   </w:t>
      </w:r>
      <w:r w:rsidRPr="006836AB">
        <w:rPr>
          <w:i/>
          <w:iCs/>
        </w:rPr>
        <w:t>L</w:t>
      </w:r>
      <w:r w:rsidRPr="00375039">
        <w:rPr>
          <w:iCs/>
          <w:vertAlign w:val="subscript"/>
        </w:rPr>
        <w:t>в</w:t>
      </w:r>
      <w:r w:rsidRPr="00562DA6">
        <w:rPr>
          <w:bCs/>
          <w:iCs/>
          <w:sz w:val="18"/>
          <w:szCs w:val="18"/>
        </w:rPr>
        <w:t xml:space="preserve"> </w:t>
      </w:r>
      <w:r>
        <w:rPr>
          <w:bCs/>
          <w:iCs/>
          <w:sz w:val="18"/>
          <w:szCs w:val="18"/>
        </w:rPr>
        <w:t>–</w:t>
      </w:r>
      <w:r w:rsidRPr="00562DA6">
        <w:rPr>
          <w:bCs/>
          <w:iCs/>
          <w:sz w:val="18"/>
          <w:szCs w:val="18"/>
        </w:rPr>
        <w:t xml:space="preserve"> </w:t>
      </w:r>
      <w:r w:rsidRPr="00375039">
        <w:rPr>
          <w:iCs/>
        </w:rPr>
        <w:t>длина вала, м;</w:t>
      </w:r>
    </w:p>
    <w:p w:rsidR="00C572D7" w:rsidRPr="00375039" w:rsidRDefault="00E805B4" w:rsidP="00E805B4">
      <w:pPr>
        <w:ind w:left="851" w:right="-113" w:hanging="567"/>
        <w:jc w:val="both"/>
        <w:rPr>
          <w:iCs/>
        </w:rPr>
      </w:pPr>
      <w:r>
        <w:rPr>
          <w:i/>
          <w:iCs/>
        </w:rPr>
        <w:t xml:space="preserve">  </w:t>
      </w:r>
      <w:r w:rsidR="00C572D7" w:rsidRPr="00C56E83">
        <w:rPr>
          <w:i/>
          <w:iCs/>
        </w:rPr>
        <w:t>W</w:t>
      </w:r>
      <w:r w:rsidR="00C572D7" w:rsidRPr="006836AB">
        <w:rPr>
          <w:i/>
          <w:iCs/>
          <w:vertAlign w:val="subscript"/>
          <w:lang w:val="en-US"/>
        </w:rPr>
        <w:t>L</w:t>
      </w:r>
      <w:r w:rsidR="00C572D7">
        <w:rPr>
          <w:i/>
          <w:iCs/>
          <w:vertAlign w:val="subscript"/>
        </w:rPr>
        <w:t xml:space="preserve"> </w:t>
      </w:r>
      <w:r w:rsidR="00C572D7">
        <w:rPr>
          <w:bCs/>
          <w:iCs/>
          <w:sz w:val="18"/>
          <w:szCs w:val="18"/>
        </w:rPr>
        <w:t>–</w:t>
      </w:r>
      <w:r w:rsidR="00C572D7" w:rsidRPr="00562DA6">
        <w:rPr>
          <w:bCs/>
          <w:iCs/>
          <w:sz w:val="18"/>
          <w:szCs w:val="18"/>
        </w:rPr>
        <w:t xml:space="preserve"> </w:t>
      </w:r>
      <w:r w:rsidR="00C572D7" w:rsidRPr="00375039">
        <w:rPr>
          <w:iCs/>
        </w:rPr>
        <w:t>объем воды, задерживаемый погонным метром вала-канавы, м</w:t>
      </w:r>
      <w:r w:rsidR="00C572D7" w:rsidRPr="00375039">
        <w:rPr>
          <w:iCs/>
          <w:vertAlign w:val="superscript"/>
        </w:rPr>
        <w:t>3</w:t>
      </w:r>
      <w:r w:rsidR="00C572D7" w:rsidRPr="00375039">
        <w:rPr>
          <w:iCs/>
        </w:rPr>
        <w:t>/м</w:t>
      </w:r>
      <w:r w:rsidR="00C572D7">
        <w:rPr>
          <w:iCs/>
        </w:rPr>
        <w:t xml:space="preserve"> (рис. 8.9)</w:t>
      </w:r>
      <w:r w:rsidR="00C572D7" w:rsidRPr="00375039">
        <w:rPr>
          <w:iCs/>
        </w:rPr>
        <w:t>;</w:t>
      </w:r>
    </w:p>
    <w:p w:rsidR="00C572D7" w:rsidRDefault="00C572D7" w:rsidP="00C572D7">
      <w:pPr>
        <w:ind w:right="-113" w:firstLine="283"/>
        <w:jc w:val="both"/>
        <w:rPr>
          <w:iCs/>
        </w:rPr>
      </w:pPr>
      <w:r>
        <w:rPr>
          <w:i/>
          <w:iCs/>
        </w:rPr>
        <w:t xml:space="preserve">   </w:t>
      </w:r>
      <w:r w:rsidRPr="006836AB">
        <w:rPr>
          <w:i/>
          <w:iCs/>
        </w:rPr>
        <w:t>W</w:t>
      </w:r>
      <w:r w:rsidRPr="00375039">
        <w:rPr>
          <w:iCs/>
          <w:vertAlign w:val="subscript"/>
        </w:rPr>
        <w:t>заил</w:t>
      </w:r>
      <w:r w:rsidRPr="00562DA6">
        <w:rPr>
          <w:bCs/>
          <w:iCs/>
          <w:sz w:val="18"/>
          <w:szCs w:val="18"/>
        </w:rPr>
        <w:t xml:space="preserve"> </w:t>
      </w:r>
      <w:r>
        <w:rPr>
          <w:bCs/>
          <w:iCs/>
          <w:sz w:val="18"/>
          <w:szCs w:val="18"/>
        </w:rPr>
        <w:t>–</w:t>
      </w:r>
      <w:r w:rsidRPr="00562DA6">
        <w:rPr>
          <w:bCs/>
          <w:iCs/>
          <w:sz w:val="18"/>
          <w:szCs w:val="18"/>
        </w:rPr>
        <w:t xml:space="preserve"> </w:t>
      </w:r>
      <w:r w:rsidRPr="00375039">
        <w:rPr>
          <w:iCs/>
        </w:rPr>
        <w:t>объем заиления прудка (за срок службы 10 лет), м</w:t>
      </w:r>
      <w:r w:rsidRPr="00375039">
        <w:rPr>
          <w:iCs/>
          <w:vertAlign w:val="superscript"/>
        </w:rPr>
        <w:t>3</w:t>
      </w:r>
      <w:r w:rsidRPr="00375039">
        <w:rPr>
          <w:iCs/>
        </w:rPr>
        <w:t>/м.</w:t>
      </w:r>
    </w:p>
    <w:p w:rsidR="00FE7FA4" w:rsidRPr="00375039" w:rsidRDefault="006836AB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Длина вала </w:t>
      </w:r>
      <w:r w:rsidR="00FE7FA4" w:rsidRPr="006836AB">
        <w:rPr>
          <w:i/>
          <w:iCs/>
        </w:rPr>
        <w:t>L</w:t>
      </w:r>
      <w:r w:rsidR="00FE7FA4" w:rsidRPr="00375039">
        <w:rPr>
          <w:iCs/>
          <w:vertAlign w:val="subscript"/>
        </w:rPr>
        <w:t xml:space="preserve">в </w:t>
      </w:r>
      <w:r w:rsidR="00FE7FA4" w:rsidRPr="00375039">
        <w:rPr>
          <w:iCs/>
        </w:rPr>
        <w:t>приним</w:t>
      </w:r>
      <w:r w:rsidR="002B66B2">
        <w:rPr>
          <w:iCs/>
        </w:rPr>
        <w:t>ается</w:t>
      </w:r>
      <w:r w:rsidR="00BB498B">
        <w:rPr>
          <w:iCs/>
        </w:rPr>
        <w:t xml:space="preserve"> </w:t>
      </w:r>
      <w:r w:rsidR="00C56E83">
        <w:rPr>
          <w:iCs/>
        </w:rPr>
        <w:t>равной</w:t>
      </w:r>
      <w:r w:rsidR="002B66B2">
        <w:rPr>
          <w:iCs/>
        </w:rPr>
        <w:t xml:space="preserve">, как правило, не более </w:t>
      </w:r>
      <w:smartTag w:uri="urn:schemas-microsoft-com:office:smarttags" w:element="metricconverter">
        <w:smartTagPr>
          <w:attr w:name="ProductID" w:val="400 м"/>
        </w:smartTagPr>
        <w:r w:rsidR="002B66B2">
          <w:rPr>
            <w:iCs/>
          </w:rPr>
          <w:t>400</w:t>
        </w:r>
        <w:r w:rsidR="00FE7FA4" w:rsidRPr="00375039">
          <w:rPr>
            <w:iCs/>
          </w:rPr>
          <w:t xml:space="preserve"> м</w:t>
        </w:r>
      </w:smartTag>
      <w:r w:rsidR="00FE7FA4" w:rsidRPr="00375039">
        <w:rPr>
          <w:iCs/>
        </w:rPr>
        <w:t>.</w:t>
      </w:r>
      <w:r w:rsidR="00FE7FA4" w:rsidRPr="00E51525">
        <w:rPr>
          <w:iCs/>
        </w:rPr>
        <w:t xml:space="preserve"> </w:t>
      </w:r>
      <w:r w:rsidR="00FE7FA4" w:rsidRPr="00375039">
        <w:rPr>
          <w:iCs/>
        </w:rPr>
        <w:t xml:space="preserve">При </w:t>
      </w:r>
      <w:r>
        <w:rPr>
          <w:iCs/>
        </w:rPr>
        <w:t xml:space="preserve">большей длине  рекомендуется </w:t>
      </w:r>
      <w:r w:rsidR="00FE7FA4" w:rsidRPr="00375039">
        <w:rPr>
          <w:iCs/>
        </w:rPr>
        <w:t xml:space="preserve"> ярусное расположение</w:t>
      </w:r>
      <w:r>
        <w:rPr>
          <w:iCs/>
        </w:rPr>
        <w:t xml:space="preserve"> валов</w:t>
      </w:r>
      <w:r w:rsidR="00FE7FA4" w:rsidRPr="00375039">
        <w:rPr>
          <w:iCs/>
        </w:rPr>
        <w:t xml:space="preserve">. </w:t>
      </w:r>
    </w:p>
    <w:p w:rsidR="00FE7FA4" w:rsidRDefault="00FE7FA4" w:rsidP="003266EC">
      <w:pPr>
        <w:ind w:right="-113" w:firstLine="283"/>
        <w:jc w:val="both"/>
        <w:rPr>
          <w:iCs/>
        </w:rPr>
      </w:pPr>
      <w:r>
        <w:rPr>
          <w:iCs/>
        </w:rPr>
        <w:t>О</w:t>
      </w:r>
      <w:r w:rsidRPr="00375039">
        <w:rPr>
          <w:iCs/>
        </w:rPr>
        <w:t>бъем воды, задерживаемый</w:t>
      </w:r>
      <w:r>
        <w:rPr>
          <w:iCs/>
        </w:rPr>
        <w:t xml:space="preserve"> погонным метром вала-канавы</w:t>
      </w:r>
      <w:r w:rsidR="006836AB">
        <w:rPr>
          <w:iCs/>
        </w:rPr>
        <w:t>, опр</w:t>
      </w:r>
      <w:r w:rsidR="006836AB">
        <w:rPr>
          <w:iCs/>
        </w:rPr>
        <w:t>е</w:t>
      </w:r>
      <w:r w:rsidR="006836AB">
        <w:rPr>
          <w:iCs/>
        </w:rPr>
        <w:t>деляется по формуле</w:t>
      </w:r>
    </w:p>
    <w:p w:rsidR="002B66B2" w:rsidRDefault="002B66B2" w:rsidP="003266EC">
      <w:pPr>
        <w:ind w:right="-113" w:firstLine="283"/>
        <w:jc w:val="both"/>
        <w:rPr>
          <w:iCs/>
        </w:rPr>
      </w:pPr>
    </w:p>
    <w:p w:rsidR="000E264B" w:rsidRDefault="00F76332" w:rsidP="0004304D">
      <w:pPr>
        <w:ind w:right="-113"/>
        <w:jc w:val="both"/>
        <w:rPr>
          <w:iCs/>
          <w:lang w:val="en-US"/>
        </w:rPr>
      </w:pPr>
      <w:r w:rsidRPr="00B231BF">
        <w:rPr>
          <w:iCs/>
        </w:rPr>
        <w:t xml:space="preserve">   </w:t>
      </w:r>
      <w:r w:rsidR="00663DD6" w:rsidRPr="00B231BF">
        <w:rPr>
          <w:iCs/>
        </w:rPr>
        <w:t xml:space="preserve"> </w:t>
      </w:r>
      <w:r w:rsidR="009D4D53" w:rsidRPr="00B231BF">
        <w:rPr>
          <w:iCs/>
        </w:rPr>
        <w:t xml:space="preserve">  </w:t>
      </w:r>
      <w:r w:rsidR="00663DD6" w:rsidRPr="00B231BF">
        <w:rPr>
          <w:iCs/>
        </w:rPr>
        <w:t xml:space="preserve"> </w:t>
      </w:r>
      <w:r w:rsidR="00FE7FA4" w:rsidRPr="00C56E83">
        <w:rPr>
          <w:i/>
          <w:iCs/>
          <w:lang w:val="en-US"/>
        </w:rPr>
        <w:t>W</w:t>
      </w:r>
      <w:r w:rsidR="000E264B" w:rsidRPr="006836AB">
        <w:rPr>
          <w:i/>
          <w:iCs/>
          <w:vertAlign w:val="subscript"/>
          <w:lang w:val="en-US"/>
        </w:rPr>
        <w:t>L</w:t>
      </w:r>
      <w:r w:rsidR="00FE7FA4" w:rsidRPr="00756826">
        <w:rPr>
          <w:iCs/>
          <w:vertAlign w:val="subscript"/>
          <w:lang w:val="en-US"/>
        </w:rPr>
        <w:t xml:space="preserve"> </w:t>
      </w:r>
      <w:r w:rsidR="00FE7FA4" w:rsidRPr="00756826">
        <w:rPr>
          <w:iCs/>
          <w:lang w:val="en-US"/>
        </w:rPr>
        <w:t xml:space="preserve">= </w:t>
      </w:r>
      <w:r w:rsidR="00FE7FA4" w:rsidRPr="006836AB">
        <w:rPr>
          <w:i/>
          <w:iCs/>
          <w:lang w:val="en-US"/>
        </w:rPr>
        <w:t>W</w:t>
      </w:r>
      <w:r w:rsidR="000E264B">
        <w:rPr>
          <w:iCs/>
          <w:vertAlign w:val="subscript"/>
          <w:lang w:val="en-US"/>
        </w:rPr>
        <w:t>1</w:t>
      </w:r>
      <w:r w:rsidR="00FE7FA4" w:rsidRPr="00756826">
        <w:rPr>
          <w:iCs/>
          <w:vertAlign w:val="subscript"/>
          <w:lang w:val="en-US"/>
        </w:rPr>
        <w:t xml:space="preserve"> </w:t>
      </w:r>
      <w:r w:rsidR="00FE7FA4" w:rsidRPr="00756826">
        <w:rPr>
          <w:iCs/>
          <w:lang w:val="en-US"/>
        </w:rPr>
        <w:t xml:space="preserve">+ </w:t>
      </w:r>
      <w:r w:rsidR="00FE7FA4" w:rsidRPr="006836AB">
        <w:rPr>
          <w:i/>
          <w:iCs/>
          <w:lang w:val="en-US"/>
        </w:rPr>
        <w:t>W</w:t>
      </w:r>
      <w:r w:rsidR="000E264B">
        <w:rPr>
          <w:iCs/>
          <w:vertAlign w:val="subscript"/>
          <w:lang w:val="en-US"/>
        </w:rPr>
        <w:t>2</w:t>
      </w:r>
      <w:r w:rsidR="00FE7FA4" w:rsidRPr="00756826">
        <w:rPr>
          <w:iCs/>
          <w:vertAlign w:val="subscript"/>
          <w:lang w:val="en-US"/>
        </w:rPr>
        <w:t xml:space="preserve">  </w:t>
      </w:r>
      <w:r w:rsidR="002B66B2" w:rsidRPr="00756826">
        <w:rPr>
          <w:iCs/>
          <w:lang w:val="en-US"/>
        </w:rPr>
        <w:t>= 0,5</w:t>
      </w:r>
      <w:r w:rsidR="00FE7FA4" w:rsidRPr="006836AB">
        <w:rPr>
          <w:i/>
          <w:iCs/>
          <w:lang w:val="en-US"/>
        </w:rPr>
        <w:t>H</w:t>
      </w:r>
      <w:r w:rsidR="00822E5B">
        <w:rPr>
          <w:iCs/>
          <w:lang w:val="en-US"/>
        </w:rPr>
        <w:t>{</w:t>
      </w:r>
      <w:r w:rsidR="00FE7FA4" w:rsidRPr="00756826">
        <w:rPr>
          <w:iCs/>
          <w:lang w:val="en-US"/>
        </w:rPr>
        <w:t>2</w:t>
      </w:r>
      <w:r w:rsidR="00FE7FA4" w:rsidRPr="006836AB">
        <w:rPr>
          <w:i/>
          <w:iCs/>
        </w:rPr>
        <w:t>а</w:t>
      </w:r>
      <w:r w:rsidR="00FE7FA4" w:rsidRPr="00756826">
        <w:rPr>
          <w:iCs/>
          <w:lang w:val="en-US"/>
        </w:rPr>
        <w:t xml:space="preserve"> + (</w:t>
      </w:r>
      <w:r w:rsidR="00FE7FA4" w:rsidRPr="00822E5B">
        <w:rPr>
          <w:i/>
          <w:iCs/>
          <w:lang w:val="en-US"/>
        </w:rPr>
        <w:t>m</w:t>
      </w:r>
      <w:r w:rsidR="00FE7FA4" w:rsidRPr="00756826">
        <w:rPr>
          <w:iCs/>
          <w:vertAlign w:val="subscript"/>
          <w:lang w:val="en-US"/>
        </w:rPr>
        <w:t>1</w:t>
      </w:r>
      <w:r w:rsidR="002B66B2" w:rsidRPr="00756826">
        <w:rPr>
          <w:iCs/>
          <w:lang w:val="en-US"/>
        </w:rPr>
        <w:t xml:space="preserve"> </w:t>
      </w:r>
      <w:r w:rsidR="00FE7FA4" w:rsidRPr="00756826">
        <w:rPr>
          <w:iCs/>
          <w:lang w:val="en-US"/>
        </w:rPr>
        <w:t xml:space="preserve">+ </w:t>
      </w:r>
      <w:r w:rsidR="00FE7FA4" w:rsidRPr="00822E5B">
        <w:rPr>
          <w:i/>
          <w:iCs/>
          <w:lang w:val="en-US"/>
        </w:rPr>
        <w:t>m</w:t>
      </w:r>
      <w:r w:rsidR="00FE7FA4" w:rsidRPr="00756826">
        <w:rPr>
          <w:iCs/>
          <w:vertAlign w:val="subscript"/>
          <w:lang w:val="en-US"/>
        </w:rPr>
        <w:t>2</w:t>
      </w:r>
      <w:r w:rsidR="00FE7FA4" w:rsidRPr="00756826">
        <w:rPr>
          <w:iCs/>
          <w:lang w:val="en-US"/>
        </w:rPr>
        <w:t xml:space="preserve">) </w:t>
      </w:r>
      <w:r w:rsidR="00FE7FA4" w:rsidRPr="00822E5B">
        <w:rPr>
          <w:i/>
          <w:iCs/>
          <w:lang w:val="en-US"/>
        </w:rPr>
        <w:t>H</w:t>
      </w:r>
      <w:r w:rsidR="00DB4385" w:rsidRPr="00DB4385">
        <w:rPr>
          <w:iCs/>
          <w:lang w:val="en-US"/>
        </w:rPr>
        <w:t>}</w:t>
      </w:r>
      <w:r w:rsidR="00FE7FA4" w:rsidRPr="00756826">
        <w:rPr>
          <w:iCs/>
          <w:lang w:val="en-US"/>
        </w:rPr>
        <w:t xml:space="preserve"> </w:t>
      </w:r>
      <w:r w:rsidR="00756826" w:rsidRPr="00756826">
        <w:rPr>
          <w:iCs/>
          <w:lang w:val="en-US"/>
        </w:rPr>
        <w:t>+</w:t>
      </w:r>
      <w:r w:rsidR="00822E5B" w:rsidRPr="00822E5B">
        <w:rPr>
          <w:iCs/>
          <w:lang w:val="en-US"/>
        </w:rPr>
        <w:t xml:space="preserve"> </w:t>
      </w:r>
      <w:r w:rsidR="00756826" w:rsidRPr="00756826">
        <w:rPr>
          <w:iCs/>
          <w:lang w:val="en-US"/>
        </w:rPr>
        <w:t>0,5(</w:t>
      </w:r>
      <w:r w:rsidR="00992064" w:rsidRPr="00992064">
        <w:rPr>
          <w:i/>
          <w:iCs/>
          <w:lang w:val="en-US"/>
        </w:rPr>
        <w:t>m</w:t>
      </w:r>
      <w:r w:rsidR="00992064" w:rsidRPr="00992064">
        <w:rPr>
          <w:iCs/>
          <w:vertAlign w:val="subscript"/>
          <w:lang w:val="en-US"/>
        </w:rPr>
        <w:t xml:space="preserve">2 </w:t>
      </w:r>
      <w:r w:rsidR="00992064" w:rsidRPr="00992064">
        <w:rPr>
          <w:lang w:val="en-US"/>
        </w:rPr>
        <w:t>∙</w:t>
      </w:r>
      <w:r w:rsidR="00992064" w:rsidRPr="00992064">
        <w:rPr>
          <w:i/>
          <w:iCs/>
          <w:lang w:val="en-US"/>
        </w:rPr>
        <w:t xml:space="preserve"> </w:t>
      </w:r>
      <w:r w:rsidR="00992064" w:rsidRPr="00822E5B">
        <w:rPr>
          <w:i/>
          <w:iCs/>
          <w:lang w:val="en-US"/>
        </w:rPr>
        <w:t>h</w:t>
      </w:r>
      <w:r w:rsidR="00992064" w:rsidRPr="00992064">
        <w:rPr>
          <w:i/>
          <w:iCs/>
          <w:lang w:val="en-US"/>
        </w:rPr>
        <w:t xml:space="preserve"> </w:t>
      </w:r>
      <w:r w:rsidR="00756826" w:rsidRPr="00756826">
        <w:rPr>
          <w:iCs/>
          <w:lang w:val="en-US"/>
        </w:rPr>
        <w:t xml:space="preserve"> + </w:t>
      </w:r>
      <w:r w:rsidR="00756826" w:rsidRPr="00822E5B">
        <w:rPr>
          <w:i/>
          <w:iCs/>
          <w:lang w:val="en-US"/>
        </w:rPr>
        <w:t>h</w:t>
      </w:r>
      <w:r w:rsidR="00756826" w:rsidRPr="00756826">
        <w:rPr>
          <w:iCs/>
          <w:lang w:val="en-US"/>
        </w:rPr>
        <w:t xml:space="preserve"> / </w:t>
      </w:r>
      <w:r w:rsidR="00756826" w:rsidRPr="00822E5B">
        <w:rPr>
          <w:i/>
          <w:iCs/>
          <w:lang w:val="en-US"/>
        </w:rPr>
        <w:t>i</w:t>
      </w:r>
      <w:r w:rsidR="00756826" w:rsidRPr="00756826">
        <w:rPr>
          <w:iCs/>
          <w:lang w:val="en-US"/>
        </w:rPr>
        <w:t xml:space="preserve">) </w:t>
      </w:r>
      <w:r w:rsidR="00756826" w:rsidRPr="00822E5B">
        <w:rPr>
          <w:i/>
          <w:iCs/>
          <w:lang w:val="en-US"/>
        </w:rPr>
        <w:t>h</w:t>
      </w:r>
      <w:r w:rsidR="00756826" w:rsidRPr="00756826">
        <w:rPr>
          <w:iCs/>
          <w:lang w:val="en-US"/>
        </w:rPr>
        <w:t xml:space="preserve">, </w:t>
      </w:r>
      <w:r w:rsidR="009D4D53" w:rsidRPr="009D4D53">
        <w:rPr>
          <w:iCs/>
          <w:lang w:val="en-US"/>
        </w:rPr>
        <w:t xml:space="preserve"> </w:t>
      </w:r>
      <w:r w:rsidR="00727FA3" w:rsidRPr="00B231BF">
        <w:rPr>
          <w:iCs/>
          <w:lang w:val="en-US"/>
        </w:rPr>
        <w:t xml:space="preserve">  </w:t>
      </w:r>
      <w:r w:rsidR="009D4D53">
        <w:rPr>
          <w:iCs/>
          <w:lang w:val="en-US"/>
        </w:rPr>
        <w:t xml:space="preserve"> </w:t>
      </w:r>
      <w:r w:rsidR="0092456D">
        <w:rPr>
          <w:iCs/>
          <w:lang w:val="en-US"/>
        </w:rPr>
        <w:t>(</w:t>
      </w:r>
      <w:r w:rsidR="0092456D" w:rsidRPr="0092456D">
        <w:rPr>
          <w:iCs/>
          <w:lang w:val="en-US"/>
        </w:rPr>
        <w:t>8</w:t>
      </w:r>
      <w:r w:rsidR="00756826">
        <w:rPr>
          <w:iCs/>
          <w:lang w:val="en-US"/>
        </w:rPr>
        <w:t>.</w:t>
      </w:r>
      <w:r w:rsidR="0092456D" w:rsidRPr="0092456D">
        <w:rPr>
          <w:iCs/>
          <w:lang w:val="en-US"/>
        </w:rPr>
        <w:t>9</w:t>
      </w:r>
      <w:r w:rsidR="00756826" w:rsidRPr="00756826">
        <w:rPr>
          <w:iCs/>
          <w:lang w:val="en-US"/>
        </w:rPr>
        <w:t>)</w:t>
      </w:r>
    </w:p>
    <w:p w:rsidR="00FE7FA4" w:rsidRPr="00822E5B" w:rsidRDefault="00756826" w:rsidP="003266EC">
      <w:pPr>
        <w:ind w:right="-113" w:firstLine="283"/>
        <w:jc w:val="both"/>
        <w:rPr>
          <w:iCs/>
          <w:lang w:val="en-US"/>
        </w:rPr>
      </w:pPr>
      <w:r w:rsidRPr="0092456D">
        <w:rPr>
          <w:iCs/>
          <w:lang w:val="en-US"/>
        </w:rPr>
        <w:t xml:space="preserve">           </w:t>
      </w:r>
      <w:r w:rsidR="00822E5B" w:rsidRPr="00822E5B">
        <w:rPr>
          <w:iCs/>
          <w:lang w:val="en-US"/>
        </w:rPr>
        <w:t xml:space="preserve"> </w:t>
      </w:r>
    </w:p>
    <w:p w:rsidR="00FE7FA4" w:rsidRDefault="000E264B" w:rsidP="003266EC">
      <w:pPr>
        <w:ind w:right="-113" w:firstLine="33"/>
        <w:jc w:val="both"/>
        <w:rPr>
          <w:iCs/>
        </w:rPr>
      </w:pPr>
      <w:r>
        <w:rPr>
          <w:iCs/>
        </w:rPr>
        <w:t>г</w:t>
      </w:r>
      <w:r w:rsidRPr="00235E44">
        <w:rPr>
          <w:iCs/>
        </w:rPr>
        <w:t xml:space="preserve">де </w:t>
      </w:r>
      <w:r w:rsidRPr="00822E5B">
        <w:rPr>
          <w:i/>
          <w:iCs/>
          <w:lang w:val="en-US"/>
        </w:rPr>
        <w:t>W</w:t>
      </w:r>
      <w:r w:rsidRPr="00235E44">
        <w:rPr>
          <w:iCs/>
          <w:vertAlign w:val="subscript"/>
        </w:rPr>
        <w:t xml:space="preserve">1 </w:t>
      </w:r>
      <w:r>
        <w:rPr>
          <w:iCs/>
        </w:rPr>
        <w:t xml:space="preserve">и </w:t>
      </w:r>
      <w:r w:rsidRPr="00822E5B">
        <w:rPr>
          <w:i/>
          <w:iCs/>
          <w:lang w:val="en-US"/>
        </w:rPr>
        <w:t>W</w:t>
      </w:r>
      <w:r w:rsidRPr="00235E44">
        <w:rPr>
          <w:iCs/>
          <w:vertAlign w:val="subscript"/>
        </w:rPr>
        <w:t xml:space="preserve">2  </w:t>
      </w:r>
      <w:r w:rsidRPr="00375039">
        <w:rPr>
          <w:iCs/>
        </w:rPr>
        <w:t>–</w:t>
      </w:r>
      <w:r w:rsidR="00235E44">
        <w:rPr>
          <w:iCs/>
        </w:rPr>
        <w:t xml:space="preserve"> объем прудка и канавки, м</w:t>
      </w:r>
      <w:r w:rsidR="00235E44">
        <w:rPr>
          <w:iCs/>
          <w:vertAlign w:val="superscript"/>
        </w:rPr>
        <w:t>3</w:t>
      </w:r>
      <w:r w:rsidR="00235E44">
        <w:rPr>
          <w:iCs/>
        </w:rPr>
        <w:t xml:space="preserve"> (рис.</w:t>
      </w:r>
      <w:r w:rsidR="0090639E">
        <w:rPr>
          <w:iCs/>
        </w:rPr>
        <w:t xml:space="preserve"> </w:t>
      </w:r>
      <w:r w:rsidR="00235E44">
        <w:rPr>
          <w:iCs/>
        </w:rPr>
        <w:t>8.9)</w:t>
      </w:r>
      <w:r w:rsidR="00235E44" w:rsidRPr="00375039">
        <w:rPr>
          <w:iCs/>
        </w:rPr>
        <w:t>;</w:t>
      </w:r>
    </w:p>
    <w:p w:rsidR="00C56E83" w:rsidRPr="00235E44" w:rsidRDefault="00C56E83" w:rsidP="00C56E83">
      <w:pPr>
        <w:ind w:right="-113"/>
        <w:jc w:val="both"/>
        <w:rPr>
          <w:iCs/>
        </w:rPr>
      </w:pPr>
      <w:r>
        <w:rPr>
          <w:i/>
          <w:iCs/>
        </w:rPr>
        <w:t xml:space="preserve">       </w:t>
      </w:r>
      <w:r w:rsidRPr="00DB4385">
        <w:rPr>
          <w:i/>
          <w:iCs/>
          <w:lang w:val="en-US"/>
        </w:rPr>
        <w:t>H</w:t>
      </w:r>
      <w:r w:rsidRPr="00375039">
        <w:rPr>
          <w:iCs/>
        </w:rPr>
        <w:t xml:space="preserve"> – высота вала, м;</w:t>
      </w:r>
    </w:p>
    <w:p w:rsidR="00FE7FA4" w:rsidRPr="00C56E83" w:rsidRDefault="00822E5B" w:rsidP="00C56E83">
      <w:pPr>
        <w:ind w:right="-113" w:firstLine="283"/>
        <w:jc w:val="both"/>
        <w:rPr>
          <w:iCs/>
        </w:rPr>
      </w:pPr>
      <w:r>
        <w:rPr>
          <w:iCs/>
        </w:rPr>
        <w:t xml:space="preserve">  </w:t>
      </w:r>
      <w:r w:rsidR="00143E8C" w:rsidRPr="00DB4385">
        <w:rPr>
          <w:i/>
          <w:iCs/>
        </w:rPr>
        <w:t>а</w:t>
      </w:r>
      <w:r w:rsidR="00143E8C">
        <w:rPr>
          <w:iCs/>
        </w:rPr>
        <w:t xml:space="preserve"> – </w:t>
      </w:r>
      <w:r w:rsidR="00FE7FA4" w:rsidRPr="00375039">
        <w:rPr>
          <w:iCs/>
        </w:rPr>
        <w:t>ширина вала по верху, м;</w:t>
      </w:r>
    </w:p>
    <w:p w:rsidR="00FE7FA4" w:rsidRPr="00375039" w:rsidRDefault="00C56E83" w:rsidP="00C56E83">
      <w:pPr>
        <w:ind w:left="1418" w:right="-113" w:hanging="1418"/>
        <w:jc w:val="both"/>
        <w:rPr>
          <w:iCs/>
        </w:rPr>
      </w:pPr>
      <w:r>
        <w:rPr>
          <w:i/>
          <w:iCs/>
        </w:rPr>
        <w:t xml:space="preserve">       </w:t>
      </w:r>
      <w:r w:rsidR="00FE7FA4" w:rsidRPr="00DB4385">
        <w:rPr>
          <w:i/>
          <w:iCs/>
          <w:lang w:val="en-US"/>
        </w:rPr>
        <w:t>m</w:t>
      </w:r>
      <w:r w:rsidR="00FE7FA4" w:rsidRPr="00375039">
        <w:rPr>
          <w:iCs/>
          <w:vertAlign w:val="subscript"/>
        </w:rPr>
        <w:t>1</w:t>
      </w:r>
      <w:r w:rsidR="00FE7FA4" w:rsidRPr="00375039">
        <w:rPr>
          <w:iCs/>
        </w:rPr>
        <w:t xml:space="preserve">  и  </w:t>
      </w:r>
      <w:r w:rsidR="00FE7FA4" w:rsidRPr="00DB4385">
        <w:rPr>
          <w:i/>
          <w:iCs/>
          <w:lang w:val="en-US"/>
        </w:rPr>
        <w:t>m</w:t>
      </w:r>
      <w:r w:rsidR="00FE7FA4" w:rsidRPr="00375039">
        <w:rPr>
          <w:iCs/>
          <w:vertAlign w:val="subscript"/>
        </w:rPr>
        <w:t>2</w:t>
      </w:r>
      <w:r w:rsidR="00FE7FA4" w:rsidRPr="00375039">
        <w:rPr>
          <w:iCs/>
        </w:rPr>
        <w:t xml:space="preserve"> – коэффициенты заложения  низового и верхового отк</w:t>
      </w:r>
      <w:r w:rsidR="00FE7FA4" w:rsidRPr="00375039">
        <w:rPr>
          <w:iCs/>
        </w:rPr>
        <w:t>о</w:t>
      </w:r>
      <w:r w:rsidR="00FE7FA4" w:rsidRPr="00375039">
        <w:rPr>
          <w:iCs/>
        </w:rPr>
        <w:t>сов;</w:t>
      </w:r>
    </w:p>
    <w:p w:rsidR="00FE7FA4" w:rsidRPr="00375039" w:rsidRDefault="00822E5B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04304D">
        <w:rPr>
          <w:iCs/>
        </w:rPr>
        <w:t xml:space="preserve"> </w:t>
      </w:r>
      <w:r w:rsidR="00FE7FA4" w:rsidRPr="00DB4385">
        <w:rPr>
          <w:i/>
          <w:iCs/>
          <w:lang w:val="en-US"/>
        </w:rPr>
        <w:t>h</w:t>
      </w:r>
      <w:r w:rsidR="00FE7FA4" w:rsidRPr="00375039">
        <w:rPr>
          <w:iCs/>
        </w:rPr>
        <w:t xml:space="preserve"> – глубина воды в прудке перед валом;</w:t>
      </w:r>
    </w:p>
    <w:p w:rsidR="00FE7FA4" w:rsidRPr="00375039" w:rsidRDefault="00822E5B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 </w:t>
      </w:r>
      <w:r w:rsidR="0004304D">
        <w:rPr>
          <w:iCs/>
        </w:rPr>
        <w:t xml:space="preserve"> </w:t>
      </w:r>
      <w:r w:rsidR="00FE7FA4" w:rsidRPr="00DB4385">
        <w:rPr>
          <w:i/>
          <w:iCs/>
          <w:lang w:val="en-US"/>
        </w:rPr>
        <w:t>i</w:t>
      </w:r>
      <w:r w:rsidR="00FE7FA4" w:rsidRPr="00375039">
        <w:rPr>
          <w:iCs/>
        </w:rPr>
        <w:t xml:space="preserve"> – уклон склона. 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375039">
        <w:rPr>
          <w:iCs/>
        </w:rPr>
        <w:t xml:space="preserve">Ширина прудка </w:t>
      </w:r>
      <w:r w:rsidR="00DB4385">
        <w:rPr>
          <w:iCs/>
        </w:rPr>
        <w:t>рассчитывается по формуле</w:t>
      </w:r>
      <w:r w:rsidRPr="00375039">
        <w:rPr>
          <w:iCs/>
        </w:rPr>
        <w:t xml:space="preserve"> </w:t>
      </w:r>
    </w:p>
    <w:p w:rsidR="00DB4385" w:rsidRPr="00375039" w:rsidRDefault="00DB4385" w:rsidP="003266EC">
      <w:pPr>
        <w:ind w:right="-113" w:firstLine="283"/>
        <w:jc w:val="both"/>
        <w:rPr>
          <w:iCs/>
        </w:rPr>
      </w:pPr>
    </w:p>
    <w:p w:rsidR="00FE7FA4" w:rsidRPr="00375039" w:rsidRDefault="00DB4385" w:rsidP="003266EC">
      <w:pPr>
        <w:ind w:right="-113" w:firstLine="283"/>
        <w:jc w:val="center"/>
        <w:rPr>
          <w:iCs/>
        </w:rPr>
      </w:pPr>
      <w:r>
        <w:rPr>
          <w:iCs/>
        </w:rPr>
        <w:t xml:space="preserve">                    </w:t>
      </w:r>
      <w:r w:rsidR="00C56E83">
        <w:rPr>
          <w:iCs/>
        </w:rPr>
        <w:t xml:space="preserve">                      </w:t>
      </w:r>
      <w:r w:rsidR="00727FA3">
        <w:rPr>
          <w:iCs/>
        </w:rPr>
        <w:t xml:space="preserve">     </w:t>
      </w:r>
      <w:r w:rsidR="00C56E83">
        <w:rPr>
          <w:iCs/>
        </w:rPr>
        <w:t xml:space="preserve">    </w:t>
      </w:r>
      <w:r w:rsidR="0004304D">
        <w:rPr>
          <w:iCs/>
        </w:rPr>
        <w:t xml:space="preserve">  </w:t>
      </w:r>
      <w:r w:rsidR="00FE7FA4" w:rsidRPr="00DB4385">
        <w:rPr>
          <w:i/>
          <w:iCs/>
        </w:rPr>
        <w:t>В</w:t>
      </w:r>
      <w:r w:rsidR="00FE7FA4" w:rsidRPr="00375039">
        <w:rPr>
          <w:iCs/>
        </w:rPr>
        <w:t xml:space="preserve"> = </w:t>
      </w:r>
      <w:r w:rsidR="00FE7FA4" w:rsidRPr="00DB4385">
        <w:rPr>
          <w:i/>
          <w:iCs/>
          <w:lang w:val="en-US"/>
        </w:rPr>
        <w:t>h</w:t>
      </w:r>
      <w:r w:rsidR="00BF4D0E">
        <w:rPr>
          <w:iCs/>
        </w:rPr>
        <w:t xml:space="preserve"> / </w:t>
      </w:r>
      <w:r w:rsidR="00FE7FA4" w:rsidRPr="00DB4385">
        <w:rPr>
          <w:i/>
          <w:iCs/>
          <w:lang w:val="en-US"/>
        </w:rPr>
        <w:t>i</w:t>
      </w:r>
      <w:r w:rsidR="00756826">
        <w:rPr>
          <w:iCs/>
        </w:rPr>
        <w:t xml:space="preserve"> </w:t>
      </w:r>
      <w:r>
        <w:rPr>
          <w:iCs/>
        </w:rPr>
        <w:t>.</w:t>
      </w:r>
      <w:r w:rsidR="00756826">
        <w:rPr>
          <w:iCs/>
        </w:rPr>
        <w:t xml:space="preserve">    </w:t>
      </w:r>
      <w:r w:rsidR="00FE7FA4" w:rsidRPr="00375039">
        <w:rPr>
          <w:iCs/>
        </w:rPr>
        <w:t xml:space="preserve">   </w:t>
      </w:r>
      <w:r w:rsidR="0092456D">
        <w:rPr>
          <w:iCs/>
        </w:rPr>
        <w:t xml:space="preserve"> </w:t>
      </w:r>
      <w:r>
        <w:rPr>
          <w:iCs/>
        </w:rPr>
        <w:t xml:space="preserve"> </w:t>
      </w:r>
      <w:r w:rsidR="0092456D">
        <w:rPr>
          <w:iCs/>
        </w:rPr>
        <w:t xml:space="preserve"> </w:t>
      </w:r>
      <w:r>
        <w:rPr>
          <w:iCs/>
        </w:rPr>
        <w:t xml:space="preserve">   </w:t>
      </w:r>
      <w:r w:rsidR="0092456D">
        <w:rPr>
          <w:iCs/>
        </w:rPr>
        <w:t xml:space="preserve">                      </w:t>
      </w:r>
      <w:r w:rsidR="00FE7FA4">
        <w:rPr>
          <w:iCs/>
        </w:rPr>
        <w:t xml:space="preserve">   </w:t>
      </w:r>
      <w:r w:rsidR="00DD5033">
        <w:rPr>
          <w:iCs/>
        </w:rPr>
        <w:t>(8</w:t>
      </w:r>
      <w:r w:rsidR="00FE7FA4" w:rsidRPr="004D6939">
        <w:rPr>
          <w:iCs/>
        </w:rPr>
        <w:t>.</w:t>
      </w:r>
      <w:r w:rsidR="0092456D">
        <w:rPr>
          <w:iCs/>
        </w:rPr>
        <w:t>10)</w:t>
      </w:r>
    </w:p>
    <w:p w:rsidR="00FE7FA4" w:rsidRPr="00375039" w:rsidRDefault="00FE7FA4" w:rsidP="003266EC">
      <w:pPr>
        <w:ind w:right="-113" w:firstLine="283"/>
        <w:jc w:val="both"/>
        <w:rPr>
          <w:iCs/>
        </w:rPr>
      </w:pPr>
    </w:p>
    <w:p w:rsidR="00FE7FA4" w:rsidRDefault="00FE7FA4" w:rsidP="003266EC">
      <w:pPr>
        <w:ind w:right="-113" w:firstLine="283"/>
        <w:jc w:val="both"/>
        <w:rPr>
          <w:iCs/>
        </w:rPr>
      </w:pPr>
      <w:r w:rsidRPr="00E51525">
        <w:rPr>
          <w:i/>
          <w:iCs/>
        </w:rPr>
        <w:t>Гидрологический и гидравлический расчет</w:t>
      </w:r>
      <w:r>
        <w:rPr>
          <w:i/>
          <w:iCs/>
        </w:rPr>
        <w:t xml:space="preserve"> </w:t>
      </w:r>
      <w:r w:rsidRPr="00970AFA">
        <w:rPr>
          <w:i/>
          <w:iCs/>
        </w:rPr>
        <w:t>водозадерживающих в</w:t>
      </w:r>
      <w:r w:rsidRPr="00970AFA">
        <w:rPr>
          <w:i/>
          <w:iCs/>
        </w:rPr>
        <w:t>а</w:t>
      </w:r>
      <w:r w:rsidRPr="00970AFA">
        <w:rPr>
          <w:i/>
          <w:iCs/>
        </w:rPr>
        <w:t>лов.</w:t>
      </w:r>
      <w:r w:rsidR="00DB4385">
        <w:rPr>
          <w:i/>
          <w:iCs/>
        </w:rPr>
        <w:t xml:space="preserve"> </w:t>
      </w:r>
      <w:r w:rsidRPr="00375039">
        <w:rPr>
          <w:iCs/>
        </w:rPr>
        <w:t>Объем весеннего (</w:t>
      </w:r>
      <w:r w:rsidRPr="00DB4385">
        <w:rPr>
          <w:i/>
          <w:iCs/>
        </w:rPr>
        <w:t>W</w:t>
      </w:r>
      <w:r w:rsidRPr="00375039">
        <w:rPr>
          <w:iCs/>
          <w:vertAlign w:val="subscript"/>
        </w:rPr>
        <w:t>в</w:t>
      </w:r>
      <w:r>
        <w:rPr>
          <w:iCs/>
        </w:rPr>
        <w:t xml:space="preserve">, </w:t>
      </w:r>
      <w:r w:rsidRPr="00375039">
        <w:rPr>
          <w:iCs/>
        </w:rPr>
        <w:t>м</w:t>
      </w:r>
      <w:r w:rsidRPr="00375039">
        <w:rPr>
          <w:iCs/>
          <w:vertAlign w:val="superscript"/>
        </w:rPr>
        <w:t>3</w:t>
      </w:r>
      <w:r w:rsidRPr="00375039">
        <w:rPr>
          <w:iCs/>
        </w:rPr>
        <w:t>) и летнего (</w:t>
      </w:r>
      <w:r w:rsidRPr="00DB4385">
        <w:rPr>
          <w:i/>
          <w:iCs/>
        </w:rPr>
        <w:t>W</w:t>
      </w:r>
      <w:r w:rsidRPr="00375039">
        <w:rPr>
          <w:iCs/>
          <w:vertAlign w:val="subscript"/>
        </w:rPr>
        <w:t>л</w:t>
      </w:r>
      <w:r>
        <w:rPr>
          <w:iCs/>
        </w:rPr>
        <w:t>,</w:t>
      </w:r>
      <w:r w:rsidRPr="00E51525">
        <w:rPr>
          <w:iCs/>
        </w:rPr>
        <w:t xml:space="preserve"> </w:t>
      </w:r>
      <w:r w:rsidRPr="00375039">
        <w:rPr>
          <w:iCs/>
        </w:rPr>
        <w:t>м</w:t>
      </w:r>
      <w:r w:rsidRPr="00375039">
        <w:rPr>
          <w:iCs/>
          <w:vertAlign w:val="superscript"/>
        </w:rPr>
        <w:t>3</w:t>
      </w:r>
      <w:r w:rsidR="00DB4385">
        <w:rPr>
          <w:iCs/>
        </w:rPr>
        <w:t>) стоков 10</w:t>
      </w:r>
      <w:r w:rsidRPr="00375039">
        <w:rPr>
          <w:iCs/>
        </w:rPr>
        <w:t>%</w:t>
      </w:r>
      <w:r w:rsidR="00DB4385">
        <w:rPr>
          <w:iCs/>
        </w:rPr>
        <w:t>-ной</w:t>
      </w:r>
      <w:r w:rsidRPr="00375039">
        <w:rPr>
          <w:iCs/>
        </w:rPr>
        <w:t xml:space="preserve"> обе</w:t>
      </w:r>
      <w:r w:rsidRPr="00375039">
        <w:rPr>
          <w:iCs/>
        </w:rPr>
        <w:t>с</w:t>
      </w:r>
      <w:r w:rsidRPr="00375039">
        <w:rPr>
          <w:iCs/>
        </w:rPr>
        <w:t>пече</w:t>
      </w:r>
      <w:r w:rsidRPr="00375039">
        <w:rPr>
          <w:iCs/>
        </w:rPr>
        <w:t>н</w:t>
      </w:r>
      <w:r w:rsidRPr="00375039">
        <w:rPr>
          <w:iCs/>
        </w:rPr>
        <w:t>ности</w:t>
      </w:r>
      <w:r w:rsidR="00C56E83">
        <w:rPr>
          <w:iCs/>
        </w:rPr>
        <w:t xml:space="preserve"> вычисляются следующим образом:</w:t>
      </w:r>
    </w:p>
    <w:p w:rsidR="00C56E83" w:rsidRPr="00DB4385" w:rsidRDefault="00C56E83" w:rsidP="003266EC">
      <w:pPr>
        <w:ind w:right="-113" w:firstLine="283"/>
        <w:jc w:val="both"/>
        <w:rPr>
          <w:i/>
          <w:iCs/>
        </w:rPr>
      </w:pPr>
    </w:p>
    <w:p w:rsidR="00FE7FA4" w:rsidRDefault="00BB498B" w:rsidP="00BB498B">
      <w:pPr>
        <w:ind w:right="-113" w:firstLine="283"/>
        <w:jc w:val="center"/>
        <w:rPr>
          <w:iCs/>
        </w:rPr>
      </w:pPr>
      <w:r>
        <w:rPr>
          <w:iCs/>
        </w:rPr>
        <w:t xml:space="preserve">               </w:t>
      </w:r>
      <w:r w:rsidR="00727FA3">
        <w:rPr>
          <w:iCs/>
        </w:rPr>
        <w:t xml:space="preserve">    </w:t>
      </w:r>
      <w:r>
        <w:rPr>
          <w:iCs/>
        </w:rPr>
        <w:t xml:space="preserve">                                 </w:t>
      </w:r>
      <w:r w:rsidR="00FE7FA4" w:rsidRPr="00DB4385">
        <w:rPr>
          <w:i/>
          <w:iCs/>
        </w:rPr>
        <w:t>W</w:t>
      </w:r>
      <w:r w:rsidR="00FE7FA4" w:rsidRPr="00375039">
        <w:rPr>
          <w:iCs/>
          <w:vertAlign w:val="subscript"/>
        </w:rPr>
        <w:t>в</w:t>
      </w:r>
      <w:r w:rsidR="00C56E83">
        <w:rPr>
          <w:iCs/>
        </w:rPr>
        <w:t xml:space="preserve"> = 10 </w:t>
      </w:r>
      <w:r w:rsidR="00FE7FA4" w:rsidRPr="00C56E83">
        <w:rPr>
          <w:i/>
          <w:iCs/>
        </w:rPr>
        <w:t>h</w:t>
      </w:r>
      <w:r w:rsidR="00FE7FA4" w:rsidRPr="00C56E83">
        <w:rPr>
          <w:iCs/>
          <w:vertAlign w:val="subscript"/>
        </w:rPr>
        <w:t>в</w:t>
      </w:r>
      <w:r w:rsidR="00494BA4">
        <w:rPr>
          <w:iCs/>
          <w:vertAlign w:val="subscript"/>
        </w:rPr>
        <w:t xml:space="preserve"> </w:t>
      </w:r>
      <w:r w:rsidR="005922D3">
        <w:t>∙</w:t>
      </w:r>
      <w:r w:rsidR="00494BA4">
        <w:t xml:space="preserve"> </w:t>
      </w:r>
      <w:r w:rsidR="00DB4385" w:rsidRPr="00C56E83">
        <w:rPr>
          <w:i/>
          <w:iCs/>
        </w:rPr>
        <w:t>F</w:t>
      </w:r>
      <w:r w:rsidR="00DB4385">
        <w:rPr>
          <w:iCs/>
        </w:rPr>
        <w:t>;</w:t>
      </w:r>
      <w:r w:rsidR="00FE7FA4" w:rsidRPr="00695BCF">
        <w:rPr>
          <w:iCs/>
        </w:rPr>
        <w:t xml:space="preserve"> </w:t>
      </w:r>
      <w:r w:rsidR="00F37542">
        <w:rPr>
          <w:iCs/>
        </w:rPr>
        <w:t xml:space="preserve">       </w:t>
      </w:r>
      <w:r w:rsidR="00756826">
        <w:rPr>
          <w:iCs/>
        </w:rPr>
        <w:t xml:space="preserve">         </w:t>
      </w:r>
      <w:r>
        <w:rPr>
          <w:iCs/>
        </w:rPr>
        <w:t xml:space="preserve"> </w:t>
      </w:r>
      <w:r w:rsidR="00756826">
        <w:rPr>
          <w:iCs/>
        </w:rPr>
        <w:t xml:space="preserve">           </w:t>
      </w:r>
      <w:r w:rsidR="00FE7FA4">
        <w:rPr>
          <w:iCs/>
        </w:rPr>
        <w:t xml:space="preserve">  </w:t>
      </w:r>
      <w:r w:rsidR="00DD5033">
        <w:rPr>
          <w:iCs/>
        </w:rPr>
        <w:t>(8</w:t>
      </w:r>
      <w:r w:rsidR="00FE7FA4" w:rsidRPr="00695BCF">
        <w:rPr>
          <w:iCs/>
        </w:rPr>
        <w:t>.</w:t>
      </w:r>
      <w:r w:rsidR="0092456D">
        <w:rPr>
          <w:iCs/>
        </w:rPr>
        <w:t>11</w:t>
      </w:r>
      <w:r w:rsidR="00756826">
        <w:rPr>
          <w:iCs/>
        </w:rPr>
        <w:t>)</w:t>
      </w:r>
    </w:p>
    <w:p w:rsidR="00FE7FA4" w:rsidRPr="00375039" w:rsidRDefault="00FE7FA4" w:rsidP="003266EC">
      <w:pPr>
        <w:ind w:right="-113" w:firstLine="283"/>
        <w:jc w:val="both"/>
        <w:rPr>
          <w:iCs/>
        </w:rPr>
      </w:pPr>
    </w:p>
    <w:p w:rsidR="00FE7FA4" w:rsidRDefault="00FE7FA4" w:rsidP="003266EC">
      <w:pPr>
        <w:ind w:right="-113" w:firstLine="283"/>
        <w:jc w:val="right"/>
        <w:rPr>
          <w:iCs/>
        </w:rPr>
      </w:pPr>
      <w:r w:rsidRPr="00375039">
        <w:rPr>
          <w:iCs/>
          <w:vertAlign w:val="superscript"/>
        </w:rPr>
        <w:t xml:space="preserve"> </w:t>
      </w:r>
      <w:r w:rsidR="00756826">
        <w:rPr>
          <w:iCs/>
        </w:rPr>
        <w:t xml:space="preserve">   </w:t>
      </w:r>
      <w:r w:rsidR="00C143B0">
        <w:rPr>
          <w:iCs/>
        </w:rPr>
        <w:t xml:space="preserve">    </w:t>
      </w:r>
      <w:r w:rsidR="00756826">
        <w:rPr>
          <w:iCs/>
        </w:rPr>
        <w:t xml:space="preserve">   </w:t>
      </w:r>
      <w:r>
        <w:rPr>
          <w:iCs/>
        </w:rPr>
        <w:t xml:space="preserve"> </w:t>
      </w:r>
      <w:r w:rsidR="00DB4385">
        <w:rPr>
          <w:iCs/>
        </w:rPr>
        <w:t xml:space="preserve">  </w:t>
      </w:r>
      <w:r w:rsidRPr="00DB4385">
        <w:rPr>
          <w:i/>
          <w:iCs/>
        </w:rPr>
        <w:t>W</w:t>
      </w:r>
      <w:r w:rsidRPr="00375039">
        <w:rPr>
          <w:iCs/>
          <w:vertAlign w:val="subscript"/>
        </w:rPr>
        <w:t>л</w:t>
      </w:r>
      <w:r w:rsidR="00C56E83">
        <w:rPr>
          <w:iCs/>
        </w:rPr>
        <w:t xml:space="preserve"> = 10 </w:t>
      </w:r>
      <w:r w:rsidRPr="00DB4385">
        <w:rPr>
          <w:i/>
          <w:iCs/>
        </w:rPr>
        <w:t>h</w:t>
      </w:r>
      <w:r w:rsidRPr="00375039">
        <w:rPr>
          <w:iCs/>
          <w:vertAlign w:val="subscript"/>
        </w:rPr>
        <w:t>л</w:t>
      </w:r>
      <w:r w:rsidR="00494BA4">
        <w:rPr>
          <w:iCs/>
          <w:vertAlign w:val="subscript"/>
        </w:rPr>
        <w:t xml:space="preserve"> </w:t>
      </w:r>
      <w:r w:rsidR="005922D3">
        <w:t>∙</w:t>
      </w:r>
      <w:r w:rsidR="00494BA4">
        <w:t xml:space="preserve"> </w:t>
      </w:r>
      <w:r w:rsidRPr="00DB4385">
        <w:rPr>
          <w:i/>
          <w:iCs/>
        </w:rPr>
        <w:t>F</w:t>
      </w:r>
      <w:r>
        <w:rPr>
          <w:iCs/>
        </w:rPr>
        <w:t>,</w:t>
      </w:r>
      <w:r w:rsidRPr="00695BCF">
        <w:rPr>
          <w:iCs/>
        </w:rPr>
        <w:t xml:space="preserve"> </w:t>
      </w:r>
      <w:r w:rsidR="008A5E08">
        <w:rPr>
          <w:iCs/>
        </w:rPr>
        <w:t xml:space="preserve">   </w:t>
      </w:r>
      <w:r w:rsidR="00F37542">
        <w:rPr>
          <w:iCs/>
        </w:rPr>
        <w:t xml:space="preserve">  </w:t>
      </w:r>
      <w:r w:rsidR="008A5E08">
        <w:rPr>
          <w:iCs/>
        </w:rPr>
        <w:t xml:space="preserve">    </w:t>
      </w:r>
      <w:r w:rsidR="00C143B0">
        <w:rPr>
          <w:iCs/>
        </w:rPr>
        <w:t xml:space="preserve"> </w:t>
      </w:r>
      <w:r w:rsidR="00756826">
        <w:rPr>
          <w:iCs/>
        </w:rPr>
        <w:t xml:space="preserve">        </w:t>
      </w:r>
      <w:r w:rsidR="00C143B0">
        <w:rPr>
          <w:iCs/>
        </w:rPr>
        <w:t xml:space="preserve"> </w:t>
      </w:r>
      <w:r w:rsidR="00756826">
        <w:rPr>
          <w:iCs/>
        </w:rPr>
        <w:t xml:space="preserve">         </w:t>
      </w:r>
      <w:r>
        <w:rPr>
          <w:iCs/>
        </w:rPr>
        <w:t xml:space="preserve">  </w:t>
      </w:r>
      <w:r w:rsidR="00DD5033">
        <w:rPr>
          <w:iCs/>
        </w:rPr>
        <w:t>(8</w:t>
      </w:r>
      <w:r w:rsidRPr="00695BCF">
        <w:rPr>
          <w:iCs/>
        </w:rPr>
        <w:t>.</w:t>
      </w:r>
      <w:r w:rsidR="0092456D">
        <w:rPr>
          <w:iCs/>
        </w:rPr>
        <w:t>12</w:t>
      </w:r>
      <w:r w:rsidRPr="00695BCF">
        <w:rPr>
          <w:iCs/>
        </w:rPr>
        <w:t>)</w:t>
      </w:r>
    </w:p>
    <w:p w:rsidR="00FE7FA4" w:rsidRPr="00695BCF" w:rsidRDefault="00FE7FA4" w:rsidP="003266EC">
      <w:pPr>
        <w:ind w:right="-113" w:firstLine="283"/>
        <w:jc w:val="both"/>
        <w:rPr>
          <w:iCs/>
        </w:rPr>
      </w:pPr>
      <w:r w:rsidRPr="00695BCF">
        <w:rPr>
          <w:iCs/>
        </w:rPr>
        <w:t xml:space="preserve">           </w:t>
      </w:r>
    </w:p>
    <w:p w:rsidR="00FE7FA4" w:rsidRPr="00E51525" w:rsidRDefault="00FE7FA4" w:rsidP="008E5DA3">
      <w:pPr>
        <w:ind w:left="1276" w:right="-113" w:hanging="1276"/>
        <w:jc w:val="both"/>
        <w:rPr>
          <w:iCs/>
        </w:rPr>
      </w:pPr>
      <w:r>
        <w:rPr>
          <w:iCs/>
        </w:rPr>
        <w:lastRenderedPageBreak/>
        <w:t xml:space="preserve">где </w:t>
      </w:r>
      <w:r w:rsidRPr="00375039">
        <w:rPr>
          <w:iCs/>
          <w:vertAlign w:val="superscript"/>
        </w:rPr>
        <w:t xml:space="preserve"> </w:t>
      </w:r>
      <w:r w:rsidRPr="00603342">
        <w:rPr>
          <w:i/>
          <w:iCs/>
        </w:rPr>
        <w:t>h</w:t>
      </w:r>
      <w:r w:rsidRPr="00375039">
        <w:rPr>
          <w:iCs/>
          <w:vertAlign w:val="subscript"/>
        </w:rPr>
        <w:t>в</w:t>
      </w:r>
      <w:r>
        <w:rPr>
          <w:iCs/>
        </w:rPr>
        <w:t xml:space="preserve">  и </w:t>
      </w:r>
      <w:r w:rsidRPr="00603342">
        <w:rPr>
          <w:i/>
          <w:iCs/>
        </w:rPr>
        <w:t>h</w:t>
      </w:r>
      <w:r w:rsidRPr="00375039">
        <w:rPr>
          <w:iCs/>
          <w:vertAlign w:val="subscript"/>
        </w:rPr>
        <w:t>л</w:t>
      </w:r>
      <w:r>
        <w:rPr>
          <w:iCs/>
        </w:rPr>
        <w:t xml:space="preserve"> – </w:t>
      </w:r>
      <w:r w:rsidR="00C44A2C">
        <w:rPr>
          <w:iCs/>
        </w:rPr>
        <w:t>слои</w:t>
      </w:r>
      <w:r>
        <w:rPr>
          <w:iCs/>
        </w:rPr>
        <w:t xml:space="preserve"> весеннего и летнего </w:t>
      </w:r>
      <w:r w:rsidR="00DB4385">
        <w:rPr>
          <w:iCs/>
        </w:rPr>
        <w:t>стоков 10</w:t>
      </w:r>
      <w:r w:rsidRPr="00375039">
        <w:rPr>
          <w:iCs/>
        </w:rPr>
        <w:t>%</w:t>
      </w:r>
      <w:r w:rsidR="00DB4385">
        <w:rPr>
          <w:iCs/>
        </w:rPr>
        <w:t>-ной</w:t>
      </w:r>
      <w:r w:rsidRPr="00375039">
        <w:rPr>
          <w:iCs/>
        </w:rPr>
        <w:t xml:space="preserve"> обеспеченн</w:t>
      </w:r>
      <w:r w:rsidRPr="00375039">
        <w:rPr>
          <w:iCs/>
        </w:rPr>
        <w:t>о</w:t>
      </w:r>
      <w:r w:rsidRPr="00375039">
        <w:rPr>
          <w:iCs/>
        </w:rPr>
        <w:t>сти</w:t>
      </w:r>
      <w:r>
        <w:rPr>
          <w:iCs/>
        </w:rPr>
        <w:t>, оп</w:t>
      </w:r>
      <w:r w:rsidR="00C44A2C">
        <w:rPr>
          <w:iCs/>
        </w:rPr>
        <w:t>ределяемые</w:t>
      </w:r>
      <w:r w:rsidR="00603342">
        <w:rPr>
          <w:iCs/>
        </w:rPr>
        <w:t xml:space="preserve"> </w:t>
      </w:r>
      <w:r>
        <w:rPr>
          <w:iCs/>
        </w:rPr>
        <w:t>методами гидрологии суши или при</w:t>
      </w:r>
      <w:r w:rsidR="00C44A2C">
        <w:rPr>
          <w:iCs/>
        </w:rPr>
        <w:t>нимаемые</w:t>
      </w:r>
      <w:r>
        <w:rPr>
          <w:iCs/>
        </w:rPr>
        <w:t xml:space="preserve"> при отсутствии данных фактических н</w:t>
      </w:r>
      <w:r>
        <w:rPr>
          <w:iCs/>
        </w:rPr>
        <w:t>а</w:t>
      </w:r>
      <w:r>
        <w:rPr>
          <w:iCs/>
        </w:rPr>
        <w:t>блюдений по картам из</w:t>
      </w:r>
      <w:r>
        <w:rPr>
          <w:iCs/>
        </w:rPr>
        <w:t>о</w:t>
      </w:r>
      <w:r>
        <w:rPr>
          <w:iCs/>
        </w:rPr>
        <w:t>линий [2, с.</w:t>
      </w:r>
      <w:r w:rsidR="00603342">
        <w:rPr>
          <w:iCs/>
        </w:rPr>
        <w:t xml:space="preserve"> </w:t>
      </w:r>
      <w:r w:rsidR="0090639E">
        <w:rPr>
          <w:iCs/>
        </w:rPr>
        <w:t>23</w:t>
      </w:r>
      <w:r w:rsidR="0090639E" w:rsidRPr="00375039">
        <w:rPr>
          <w:iCs/>
        </w:rPr>
        <w:t>–</w:t>
      </w:r>
      <w:r>
        <w:rPr>
          <w:iCs/>
        </w:rPr>
        <w:t>28</w:t>
      </w:r>
      <w:r w:rsidRPr="00695BCF">
        <w:rPr>
          <w:iCs/>
        </w:rPr>
        <w:t>]</w:t>
      </w:r>
      <w:r>
        <w:rPr>
          <w:iCs/>
        </w:rPr>
        <w:t>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375039">
        <w:rPr>
          <w:iCs/>
        </w:rPr>
        <w:t>Расход, который может пройти через водообход как водослив с широким порогом (</w:t>
      </w:r>
      <w:r w:rsidRPr="00603342">
        <w:rPr>
          <w:i/>
          <w:iCs/>
        </w:rPr>
        <w:t>Q</w:t>
      </w:r>
      <w:r w:rsidRPr="00375039">
        <w:rPr>
          <w:iCs/>
        </w:rPr>
        <w:t>) определяется по формуле</w:t>
      </w:r>
    </w:p>
    <w:p w:rsidR="00756826" w:rsidRDefault="00756826" w:rsidP="003266EC">
      <w:pPr>
        <w:ind w:right="-113" w:firstLine="283"/>
        <w:jc w:val="both"/>
        <w:rPr>
          <w:iCs/>
        </w:rPr>
      </w:pPr>
    </w:p>
    <w:p w:rsidR="00932208" w:rsidRDefault="0004304D" w:rsidP="00932208">
      <w:pPr>
        <w:ind w:right="-113" w:firstLine="283"/>
        <w:jc w:val="center"/>
        <w:rPr>
          <w:iCs/>
        </w:rPr>
      </w:pPr>
      <w:r>
        <w:rPr>
          <w:iCs/>
        </w:rPr>
        <w:t xml:space="preserve">       </w:t>
      </w:r>
      <w:r w:rsidR="00FA11BB">
        <w:rPr>
          <w:iCs/>
        </w:rPr>
        <w:t xml:space="preserve">          </w:t>
      </w:r>
      <w:r w:rsidR="00DF042A">
        <w:rPr>
          <w:iCs/>
        </w:rPr>
        <w:t xml:space="preserve">        </w:t>
      </w:r>
      <w:r w:rsidR="00727FA3">
        <w:rPr>
          <w:iCs/>
        </w:rPr>
        <w:t xml:space="preserve">      </w:t>
      </w:r>
      <w:r w:rsidR="00DF042A">
        <w:rPr>
          <w:iCs/>
        </w:rPr>
        <w:t xml:space="preserve">        </w:t>
      </w:r>
      <w:r w:rsidR="00603342">
        <w:rPr>
          <w:iCs/>
        </w:rPr>
        <w:t>Q =</w:t>
      </w:r>
      <w:r w:rsidR="00FE7FA4" w:rsidRPr="00375039">
        <w:rPr>
          <w:iCs/>
        </w:rPr>
        <w:t xml:space="preserve"> </w:t>
      </w:r>
      <w:r w:rsidR="00FE7FA4" w:rsidRPr="00603342">
        <w:rPr>
          <w:i/>
          <w:iCs/>
        </w:rPr>
        <w:t>m</w:t>
      </w:r>
      <w:r w:rsidR="00494BA4">
        <w:rPr>
          <w:i/>
          <w:iCs/>
        </w:rPr>
        <w:t xml:space="preserve"> </w:t>
      </w:r>
      <w:r w:rsidR="005922D3">
        <w:t>∙</w:t>
      </w:r>
      <w:r w:rsidR="00494BA4">
        <w:t xml:space="preserve"> </w:t>
      </w:r>
      <w:r w:rsidR="00FE7FA4" w:rsidRPr="00603342">
        <w:rPr>
          <w:i/>
          <w:iCs/>
        </w:rPr>
        <w:t>В</w:t>
      </w:r>
      <w:r w:rsidR="00494BA4">
        <w:rPr>
          <w:i/>
          <w:iCs/>
        </w:rPr>
        <w:t xml:space="preserve"> </w:t>
      </w:r>
      <w:r w:rsidR="005922D3">
        <w:t>∙</w:t>
      </w:r>
      <w:r w:rsidR="00494BA4">
        <w:t xml:space="preserve"> </w:t>
      </w:r>
      <w:r w:rsidR="00FA11BB">
        <w:rPr>
          <w:iCs/>
        </w:rPr>
        <w:t>(</w:t>
      </w:r>
      <w:r w:rsidR="00603342">
        <w:rPr>
          <w:iCs/>
        </w:rPr>
        <w:t>2</w:t>
      </w:r>
      <w:r w:rsidR="00603342" w:rsidRPr="00603342">
        <w:rPr>
          <w:i/>
          <w:iCs/>
        </w:rPr>
        <w:t>g</w:t>
      </w:r>
      <w:r w:rsidR="00FA11BB" w:rsidRPr="00FA11BB">
        <w:rPr>
          <w:iCs/>
        </w:rPr>
        <w:t>)</w:t>
      </w:r>
      <w:r w:rsidR="00ED489D">
        <w:rPr>
          <w:iCs/>
        </w:rPr>
        <w:t xml:space="preserve"> </w:t>
      </w:r>
      <w:r w:rsidR="00FA11BB">
        <w:rPr>
          <w:iCs/>
          <w:vertAlign w:val="superscript"/>
        </w:rPr>
        <w:t>0,5</w:t>
      </w:r>
      <w:r w:rsidR="00494BA4">
        <w:rPr>
          <w:iCs/>
        </w:rPr>
        <w:t xml:space="preserve"> </w:t>
      </w:r>
      <w:r w:rsidR="005922D3">
        <w:t>∙</w:t>
      </w:r>
      <w:r w:rsidR="00494BA4">
        <w:t xml:space="preserve"> </w:t>
      </w:r>
      <w:r w:rsidR="00FE7FA4" w:rsidRPr="00603342">
        <w:rPr>
          <w:i/>
          <w:iCs/>
        </w:rPr>
        <w:t>Н</w:t>
      </w:r>
      <w:r w:rsidR="001756EC">
        <w:rPr>
          <w:iCs/>
        </w:rPr>
        <w:t xml:space="preserve"> </w:t>
      </w:r>
      <w:r w:rsidR="00ED489D">
        <w:rPr>
          <w:iCs/>
          <w:vertAlign w:val="superscript"/>
        </w:rPr>
        <w:t>1,5</w:t>
      </w:r>
      <w:r w:rsidR="00FE7FA4" w:rsidRPr="00375039">
        <w:rPr>
          <w:iCs/>
        </w:rPr>
        <w:t xml:space="preserve">,              </w:t>
      </w:r>
      <w:r w:rsidR="00756826">
        <w:rPr>
          <w:iCs/>
        </w:rPr>
        <w:t xml:space="preserve"> </w:t>
      </w:r>
      <w:r>
        <w:rPr>
          <w:iCs/>
        </w:rPr>
        <w:t xml:space="preserve"> </w:t>
      </w:r>
      <w:r w:rsidR="00756826">
        <w:rPr>
          <w:iCs/>
        </w:rPr>
        <w:t xml:space="preserve"> </w:t>
      </w:r>
      <w:r>
        <w:rPr>
          <w:iCs/>
        </w:rPr>
        <w:t xml:space="preserve">  </w:t>
      </w:r>
      <w:r w:rsidR="00756826">
        <w:rPr>
          <w:iCs/>
        </w:rPr>
        <w:t xml:space="preserve">     </w:t>
      </w:r>
      <w:r w:rsidR="00FE7FA4">
        <w:rPr>
          <w:iCs/>
        </w:rPr>
        <w:t xml:space="preserve">  </w:t>
      </w:r>
      <w:r w:rsidR="00DD5033">
        <w:rPr>
          <w:iCs/>
        </w:rPr>
        <w:t>(8</w:t>
      </w:r>
      <w:r w:rsidR="00FE7FA4" w:rsidRPr="004D6939">
        <w:rPr>
          <w:iCs/>
        </w:rPr>
        <w:t>.</w:t>
      </w:r>
      <w:r w:rsidR="0092456D">
        <w:rPr>
          <w:iCs/>
        </w:rPr>
        <w:t>13</w:t>
      </w:r>
      <w:r w:rsidR="00FE7FA4" w:rsidRPr="004D6939">
        <w:rPr>
          <w:iCs/>
        </w:rPr>
        <w:t>)</w:t>
      </w:r>
    </w:p>
    <w:p w:rsidR="00FE7FA4" w:rsidRPr="00375039" w:rsidRDefault="009D4D53" w:rsidP="00932208">
      <w:pPr>
        <w:ind w:right="-113" w:firstLine="283"/>
        <w:jc w:val="center"/>
        <w:rPr>
          <w:iCs/>
        </w:rPr>
      </w:pPr>
      <w:r>
        <w:rPr>
          <w:iCs/>
        </w:rPr>
        <w:t xml:space="preserve"> </w:t>
      </w:r>
    </w:p>
    <w:p w:rsidR="00FE7FA4" w:rsidRPr="00375039" w:rsidRDefault="00143E8C" w:rsidP="0004304D">
      <w:pPr>
        <w:ind w:left="993" w:right="-113" w:hanging="993"/>
        <w:jc w:val="both"/>
        <w:rPr>
          <w:iCs/>
        </w:rPr>
      </w:pPr>
      <w:r>
        <w:rPr>
          <w:iCs/>
        </w:rPr>
        <w:t xml:space="preserve">где  </w:t>
      </w:r>
      <w:r w:rsidRPr="00603342">
        <w:rPr>
          <w:i/>
          <w:iCs/>
        </w:rPr>
        <w:t>m</w:t>
      </w:r>
      <w:r>
        <w:rPr>
          <w:iCs/>
        </w:rPr>
        <w:t xml:space="preserve"> </w:t>
      </w:r>
      <w:r w:rsidRPr="00562DA6">
        <w:rPr>
          <w:bCs/>
          <w:iCs/>
          <w:sz w:val="18"/>
          <w:szCs w:val="18"/>
        </w:rPr>
        <w:t xml:space="preserve"> </w:t>
      </w:r>
      <w:r>
        <w:rPr>
          <w:bCs/>
          <w:iCs/>
          <w:sz w:val="18"/>
          <w:szCs w:val="18"/>
        </w:rPr>
        <w:t>–</w:t>
      </w:r>
      <w:r w:rsidRPr="00562DA6">
        <w:rPr>
          <w:bCs/>
          <w:iCs/>
          <w:sz w:val="18"/>
          <w:szCs w:val="18"/>
        </w:rPr>
        <w:t xml:space="preserve"> </w:t>
      </w:r>
      <w:r w:rsidR="00FE7FA4" w:rsidRPr="00375039">
        <w:rPr>
          <w:iCs/>
        </w:rPr>
        <w:t xml:space="preserve"> коэффициент  расхода  (для водослива  с широким порогом</w:t>
      </w:r>
      <w:r w:rsidR="0004304D">
        <w:rPr>
          <w:iCs/>
        </w:rPr>
        <w:t xml:space="preserve"> </w:t>
      </w:r>
      <w:r w:rsidR="00FE7FA4" w:rsidRPr="00375039">
        <w:rPr>
          <w:iCs/>
        </w:rPr>
        <w:t xml:space="preserve">  </w:t>
      </w:r>
      <w:r w:rsidR="00546177">
        <w:rPr>
          <w:iCs/>
        </w:rPr>
        <w:t xml:space="preserve"> </w:t>
      </w:r>
      <w:r w:rsidR="00FE7FA4" w:rsidRPr="00603342">
        <w:rPr>
          <w:i/>
          <w:iCs/>
        </w:rPr>
        <w:t>m</w:t>
      </w:r>
      <w:r w:rsidR="00546177">
        <w:rPr>
          <w:iCs/>
        </w:rPr>
        <w:t xml:space="preserve"> = </w:t>
      </w:r>
      <w:r w:rsidR="00FE7FA4" w:rsidRPr="00375039">
        <w:rPr>
          <w:iCs/>
        </w:rPr>
        <w:t>0,32</w:t>
      </w:r>
      <w:r w:rsidR="00603342">
        <w:rPr>
          <w:iCs/>
        </w:rPr>
        <w:t>)</w:t>
      </w:r>
      <w:r w:rsidR="00FE7FA4" w:rsidRPr="00375039">
        <w:rPr>
          <w:iCs/>
        </w:rPr>
        <w:t>;</w:t>
      </w:r>
    </w:p>
    <w:p w:rsidR="006B1496" w:rsidRDefault="00603342" w:rsidP="003266EC">
      <w:pPr>
        <w:ind w:right="-113" w:firstLine="283"/>
        <w:jc w:val="both"/>
        <w:rPr>
          <w:iCs/>
        </w:rPr>
      </w:pPr>
      <w:r>
        <w:rPr>
          <w:i/>
          <w:iCs/>
        </w:rPr>
        <w:t xml:space="preserve">  </w:t>
      </w:r>
      <w:r w:rsidR="004B67F1" w:rsidRPr="00603342">
        <w:rPr>
          <w:i/>
          <w:iCs/>
        </w:rPr>
        <w:t>В</w:t>
      </w:r>
      <w:r w:rsidR="004B67F1">
        <w:rPr>
          <w:iCs/>
        </w:rPr>
        <w:t xml:space="preserve"> </w:t>
      </w:r>
      <w:r w:rsidR="00143E8C">
        <w:rPr>
          <w:iCs/>
        </w:rPr>
        <w:t xml:space="preserve">и </w:t>
      </w:r>
      <w:r w:rsidR="00143E8C" w:rsidRPr="00603342">
        <w:rPr>
          <w:i/>
          <w:iCs/>
        </w:rPr>
        <w:t>Н</w:t>
      </w:r>
      <w:r w:rsidR="00143E8C">
        <w:rPr>
          <w:iCs/>
        </w:rPr>
        <w:t xml:space="preserve"> </w:t>
      </w:r>
      <w:r w:rsidR="00143E8C" w:rsidRPr="00562DA6">
        <w:rPr>
          <w:bCs/>
          <w:iCs/>
          <w:sz w:val="18"/>
          <w:szCs w:val="18"/>
        </w:rPr>
        <w:t xml:space="preserve"> </w:t>
      </w:r>
      <w:r w:rsidR="00143E8C">
        <w:rPr>
          <w:bCs/>
          <w:iCs/>
          <w:sz w:val="18"/>
          <w:szCs w:val="18"/>
        </w:rPr>
        <w:t>–</w:t>
      </w:r>
      <w:r w:rsidR="00143E8C" w:rsidRPr="00562DA6">
        <w:rPr>
          <w:bCs/>
          <w:iCs/>
          <w:sz w:val="18"/>
          <w:szCs w:val="18"/>
        </w:rPr>
        <w:t xml:space="preserve"> </w:t>
      </w:r>
      <w:r w:rsidR="00FE7FA4" w:rsidRPr="00375039">
        <w:rPr>
          <w:iCs/>
        </w:rPr>
        <w:t xml:space="preserve"> ширина </w:t>
      </w:r>
      <w:r w:rsidR="001B01A7">
        <w:rPr>
          <w:iCs/>
        </w:rPr>
        <w:t xml:space="preserve"> и напор на пороге водослива, м;</w:t>
      </w:r>
    </w:p>
    <w:p w:rsidR="00603342" w:rsidRPr="001B01A7" w:rsidRDefault="00603342" w:rsidP="003266EC">
      <w:pPr>
        <w:ind w:right="-113" w:firstLine="283"/>
        <w:jc w:val="both"/>
        <w:rPr>
          <w:iCs/>
        </w:rPr>
      </w:pPr>
      <w:r>
        <w:rPr>
          <w:i/>
          <w:iCs/>
        </w:rPr>
        <w:t xml:space="preserve">  </w:t>
      </w:r>
      <w:r w:rsidR="001B01A7" w:rsidRPr="001B01A7">
        <w:rPr>
          <w:i/>
          <w:iCs/>
        </w:rPr>
        <w:t>g</w:t>
      </w:r>
      <w:r w:rsidRPr="001B01A7">
        <w:rPr>
          <w:i/>
          <w:iCs/>
        </w:rPr>
        <w:t xml:space="preserve"> </w:t>
      </w:r>
      <w:r w:rsidRPr="001B01A7">
        <w:rPr>
          <w:bCs/>
          <w:iCs/>
        </w:rPr>
        <w:t>–</w:t>
      </w:r>
      <w:r w:rsidR="001B01A7" w:rsidRPr="001B01A7">
        <w:rPr>
          <w:bCs/>
          <w:iCs/>
        </w:rPr>
        <w:t xml:space="preserve"> ускорение свободого падения</w:t>
      </w:r>
      <w:r w:rsidR="001B01A7">
        <w:rPr>
          <w:bCs/>
          <w:iCs/>
        </w:rPr>
        <w:t>, 9,81 м/с</w:t>
      </w:r>
      <w:r w:rsidR="001B01A7">
        <w:rPr>
          <w:bCs/>
          <w:iCs/>
          <w:vertAlign w:val="superscript"/>
        </w:rPr>
        <w:t>2</w:t>
      </w:r>
      <w:r w:rsidR="001B01A7">
        <w:rPr>
          <w:bCs/>
          <w:iCs/>
        </w:rPr>
        <w:t>.</w:t>
      </w:r>
    </w:p>
    <w:p w:rsidR="00727FA3" w:rsidRDefault="00FE7FA4" w:rsidP="00727FA3">
      <w:pPr>
        <w:ind w:right="-113" w:firstLine="283"/>
        <w:jc w:val="both"/>
        <w:rPr>
          <w:iCs/>
        </w:rPr>
      </w:pPr>
      <w:r w:rsidRPr="00375039">
        <w:rPr>
          <w:iCs/>
        </w:rPr>
        <w:t>По фо</w:t>
      </w:r>
      <w:r w:rsidR="00DD5033">
        <w:rPr>
          <w:iCs/>
        </w:rPr>
        <w:t>рмуле (8</w:t>
      </w:r>
      <w:r w:rsidR="00603342">
        <w:rPr>
          <w:iCs/>
        </w:rPr>
        <w:t>.13</w:t>
      </w:r>
      <w:r w:rsidRPr="00375039">
        <w:rPr>
          <w:iCs/>
        </w:rPr>
        <w:t>) можно найти потребную шир</w:t>
      </w:r>
      <w:r w:rsidR="006B1496">
        <w:rPr>
          <w:iCs/>
        </w:rPr>
        <w:t xml:space="preserve">ину водообхода </w:t>
      </w:r>
      <w:r w:rsidR="006B1496" w:rsidRPr="00603342">
        <w:rPr>
          <w:i/>
          <w:iCs/>
        </w:rPr>
        <w:t>В</w:t>
      </w:r>
      <w:r w:rsidR="006B1496">
        <w:rPr>
          <w:iCs/>
        </w:rPr>
        <w:t xml:space="preserve"> </w:t>
      </w:r>
      <w:r w:rsidR="00546177">
        <w:rPr>
          <w:iCs/>
        </w:rPr>
        <w:t>(рис.</w:t>
      </w:r>
      <w:r w:rsidR="000A1969">
        <w:rPr>
          <w:iCs/>
        </w:rPr>
        <w:t xml:space="preserve"> </w:t>
      </w:r>
      <w:r w:rsidR="00546177">
        <w:rPr>
          <w:iCs/>
        </w:rPr>
        <w:t xml:space="preserve">8.10) </w:t>
      </w:r>
      <w:r w:rsidR="006B1496">
        <w:rPr>
          <w:iCs/>
        </w:rPr>
        <w:t xml:space="preserve">при  расходе </w:t>
      </w:r>
      <w:r w:rsidR="006B1496" w:rsidRPr="00603342">
        <w:rPr>
          <w:i/>
          <w:iCs/>
        </w:rPr>
        <w:t>Q</w:t>
      </w:r>
      <w:r w:rsidR="00603342">
        <w:rPr>
          <w:iCs/>
        </w:rPr>
        <w:t>, определяемом</w:t>
      </w:r>
      <w:r w:rsidRPr="00375039">
        <w:rPr>
          <w:iCs/>
        </w:rPr>
        <w:t xml:space="preserve"> по специальным гидролог</w:t>
      </w:r>
      <w:r w:rsidRPr="00375039">
        <w:rPr>
          <w:iCs/>
        </w:rPr>
        <w:t>и</w:t>
      </w:r>
      <w:r w:rsidRPr="00375039">
        <w:rPr>
          <w:iCs/>
        </w:rPr>
        <w:t>ческим расчетам для года  расчетной обеспеченности аналогично м</w:t>
      </w:r>
      <w:r w:rsidRPr="00375039">
        <w:rPr>
          <w:iCs/>
        </w:rPr>
        <w:t>е</w:t>
      </w:r>
      <w:r w:rsidRPr="00375039">
        <w:rPr>
          <w:iCs/>
        </w:rPr>
        <w:t>лиоратив</w:t>
      </w:r>
      <w:r w:rsidR="00E87468">
        <w:rPr>
          <w:iCs/>
        </w:rPr>
        <w:t xml:space="preserve">ным каналам, и определить </w:t>
      </w:r>
      <w:r w:rsidRPr="00375039">
        <w:rPr>
          <w:iCs/>
        </w:rPr>
        <w:t>среднюю скорость течения воды  для установ</w:t>
      </w:r>
      <w:r w:rsidR="00E87468" w:rsidRPr="00375039">
        <w:rPr>
          <w:iCs/>
        </w:rPr>
        <w:t>ления необходим</w:t>
      </w:r>
      <w:r w:rsidR="00E87468" w:rsidRPr="00375039">
        <w:rPr>
          <w:iCs/>
        </w:rPr>
        <w:t>о</w:t>
      </w:r>
      <w:r w:rsidR="00E87468" w:rsidRPr="00375039">
        <w:rPr>
          <w:iCs/>
        </w:rPr>
        <w:t>сти его крепления</w:t>
      </w:r>
      <w:r w:rsidR="00E87468">
        <w:rPr>
          <w:iCs/>
        </w:rPr>
        <w:t>.</w:t>
      </w:r>
    </w:p>
    <w:p w:rsidR="00EA7D17" w:rsidRDefault="00B231BF" w:rsidP="00EA7D17">
      <w:pPr>
        <w:framePr w:h="1479" w:hSpace="10080" w:vSpace="60" w:wrap="notBeside" w:vAnchor="text" w:hAnchor="page" w:x="1815" w:y="240"/>
        <w:widowControl w:val="0"/>
        <w:autoSpaceDE w:val="0"/>
        <w:autoSpaceDN w:val="0"/>
        <w:adjustRightInd w:val="0"/>
        <w:ind w:right="-113" w:firstLine="33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171825" cy="904875"/>
            <wp:effectExtent l="19050" t="0" r="9525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E8C" w:rsidRPr="001B01A7" w:rsidRDefault="00DD5033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1B01A7">
        <w:rPr>
          <w:iCs/>
          <w:sz w:val="16"/>
          <w:szCs w:val="16"/>
        </w:rPr>
        <w:t>Рис. 8</w:t>
      </w:r>
      <w:r w:rsidR="006B1496" w:rsidRPr="001B01A7">
        <w:rPr>
          <w:iCs/>
          <w:sz w:val="16"/>
          <w:szCs w:val="16"/>
        </w:rPr>
        <w:t>.10</w:t>
      </w:r>
      <w:r w:rsidR="004A717D" w:rsidRPr="001B01A7">
        <w:rPr>
          <w:iCs/>
          <w:sz w:val="16"/>
          <w:szCs w:val="16"/>
        </w:rPr>
        <w:t xml:space="preserve">. </w:t>
      </w:r>
      <w:r w:rsidR="00143E8C" w:rsidRPr="001B01A7">
        <w:rPr>
          <w:bCs/>
          <w:iCs/>
          <w:sz w:val="16"/>
          <w:szCs w:val="16"/>
        </w:rPr>
        <w:t>Водообход:</w:t>
      </w:r>
      <w:r w:rsidR="00143E8C" w:rsidRPr="001B01A7">
        <w:rPr>
          <w:bCs/>
          <w:iCs/>
          <w:sz w:val="16"/>
          <w:szCs w:val="16"/>
        </w:rPr>
        <w:br/>
      </w:r>
      <w:r w:rsidR="004A717D" w:rsidRPr="001B01A7">
        <w:rPr>
          <w:bCs/>
          <w:iCs/>
          <w:sz w:val="16"/>
          <w:szCs w:val="16"/>
        </w:rPr>
        <w:t xml:space="preserve">   </w:t>
      </w:r>
      <w:r w:rsidR="00143E8C" w:rsidRPr="001B01A7">
        <w:rPr>
          <w:bCs/>
          <w:i/>
          <w:iCs/>
          <w:sz w:val="16"/>
          <w:szCs w:val="16"/>
        </w:rPr>
        <w:t>1</w:t>
      </w:r>
      <w:r w:rsidR="00143E8C" w:rsidRPr="001B01A7">
        <w:rPr>
          <w:bCs/>
          <w:iCs/>
          <w:sz w:val="16"/>
          <w:szCs w:val="16"/>
        </w:rPr>
        <w:t xml:space="preserve"> – </w:t>
      </w:r>
      <w:r w:rsidR="00FE7FA4" w:rsidRPr="001B01A7">
        <w:rPr>
          <w:bCs/>
          <w:iCs/>
          <w:sz w:val="16"/>
          <w:szCs w:val="16"/>
        </w:rPr>
        <w:t>крепления</w:t>
      </w:r>
      <w:r w:rsidR="00143E8C" w:rsidRPr="001B01A7">
        <w:rPr>
          <w:bCs/>
          <w:iCs/>
          <w:sz w:val="16"/>
          <w:szCs w:val="16"/>
        </w:rPr>
        <w:t xml:space="preserve"> от размыва; </w:t>
      </w:r>
      <w:r w:rsidR="00143E8C" w:rsidRPr="001B01A7">
        <w:rPr>
          <w:bCs/>
          <w:i/>
          <w:iCs/>
          <w:sz w:val="16"/>
          <w:szCs w:val="16"/>
        </w:rPr>
        <w:t>2</w:t>
      </w:r>
      <w:r w:rsidR="00143E8C" w:rsidRPr="001B01A7">
        <w:rPr>
          <w:bCs/>
          <w:iCs/>
          <w:sz w:val="16"/>
          <w:szCs w:val="16"/>
        </w:rPr>
        <w:t xml:space="preserve"> – гребень; </w:t>
      </w:r>
      <w:r w:rsidR="003A63B0" w:rsidRPr="001B01A7">
        <w:rPr>
          <w:bCs/>
          <w:i/>
          <w:iCs/>
          <w:sz w:val="16"/>
          <w:szCs w:val="16"/>
        </w:rPr>
        <w:t>В</w:t>
      </w:r>
      <w:r w:rsidR="00143E8C" w:rsidRPr="001B01A7">
        <w:rPr>
          <w:bCs/>
          <w:iCs/>
          <w:sz w:val="16"/>
          <w:szCs w:val="16"/>
        </w:rPr>
        <w:t xml:space="preserve"> – ширина </w:t>
      </w:r>
    </w:p>
    <w:p w:rsidR="00FE7FA4" w:rsidRDefault="004A717D" w:rsidP="003266EC">
      <w:pPr>
        <w:ind w:right="-113" w:firstLine="33"/>
        <w:jc w:val="center"/>
        <w:rPr>
          <w:bCs/>
          <w:iCs/>
          <w:sz w:val="16"/>
          <w:szCs w:val="16"/>
        </w:rPr>
      </w:pPr>
      <w:r w:rsidRPr="001B01A7">
        <w:rPr>
          <w:bCs/>
          <w:iCs/>
          <w:sz w:val="16"/>
          <w:szCs w:val="16"/>
        </w:rPr>
        <w:t xml:space="preserve">  </w:t>
      </w:r>
      <w:r w:rsidR="00143E8C" w:rsidRPr="001B01A7">
        <w:rPr>
          <w:bCs/>
          <w:iCs/>
          <w:sz w:val="16"/>
          <w:szCs w:val="16"/>
        </w:rPr>
        <w:t xml:space="preserve">водообхода; </w:t>
      </w:r>
      <w:r w:rsidR="00143E8C" w:rsidRPr="001B01A7">
        <w:rPr>
          <w:bCs/>
          <w:i/>
          <w:iCs/>
          <w:sz w:val="16"/>
          <w:szCs w:val="16"/>
        </w:rPr>
        <w:t>h</w:t>
      </w:r>
      <w:r w:rsidR="00143E8C" w:rsidRPr="001B01A7">
        <w:rPr>
          <w:bCs/>
          <w:iCs/>
          <w:sz w:val="16"/>
          <w:szCs w:val="16"/>
        </w:rPr>
        <w:t xml:space="preserve"> – глубина воды  </w:t>
      </w:r>
      <w:r w:rsidR="007B3346" w:rsidRPr="001B01A7">
        <w:rPr>
          <w:bCs/>
          <w:iCs/>
          <w:sz w:val="16"/>
          <w:szCs w:val="16"/>
        </w:rPr>
        <w:t>на водосливе</w:t>
      </w:r>
    </w:p>
    <w:p w:rsidR="00727FA3" w:rsidRPr="001B01A7" w:rsidRDefault="00727FA3" w:rsidP="003266EC">
      <w:pPr>
        <w:ind w:right="-113" w:firstLine="33"/>
        <w:jc w:val="center"/>
        <w:rPr>
          <w:b/>
          <w:iCs/>
          <w:sz w:val="16"/>
          <w:szCs w:val="16"/>
        </w:rPr>
      </w:pPr>
    </w:p>
    <w:p w:rsidR="00727FA3" w:rsidRPr="001B01A7" w:rsidRDefault="00727FA3" w:rsidP="00727FA3">
      <w:pPr>
        <w:ind w:right="-113" w:firstLine="283"/>
        <w:jc w:val="both"/>
        <w:rPr>
          <w:b/>
          <w:i/>
          <w:iCs/>
        </w:rPr>
      </w:pPr>
      <w:r w:rsidRPr="001B01A7">
        <w:rPr>
          <w:b/>
          <w:bCs/>
          <w:i/>
          <w:iCs/>
        </w:rPr>
        <w:t>Борьба с оползнями грунта.</w:t>
      </w:r>
      <w:r>
        <w:rPr>
          <w:b/>
          <w:i/>
          <w:iCs/>
        </w:rPr>
        <w:t xml:space="preserve"> </w:t>
      </w:r>
      <w:r w:rsidRPr="00721ADE">
        <w:rPr>
          <w:iCs/>
        </w:rPr>
        <w:t>Перемещение земляных масс на кр</w:t>
      </w:r>
      <w:r w:rsidRPr="00721ADE">
        <w:rPr>
          <w:iCs/>
        </w:rPr>
        <w:t>у</w:t>
      </w:r>
      <w:r w:rsidRPr="00721ADE">
        <w:rPr>
          <w:iCs/>
        </w:rPr>
        <w:t>тых склонах под воздействием выклинивающихся грунтовых вод н</w:t>
      </w:r>
      <w:r w:rsidRPr="00721ADE">
        <w:rPr>
          <w:iCs/>
        </w:rPr>
        <w:t>а</w:t>
      </w:r>
      <w:r w:rsidRPr="00721ADE">
        <w:rPr>
          <w:iCs/>
        </w:rPr>
        <w:t xml:space="preserve">зывают </w:t>
      </w:r>
      <w:r w:rsidRPr="00721ADE">
        <w:rPr>
          <w:i/>
          <w:iCs/>
        </w:rPr>
        <w:t>оползн</w:t>
      </w:r>
      <w:r w:rsidRPr="00721ADE">
        <w:rPr>
          <w:i/>
          <w:iCs/>
        </w:rPr>
        <w:t>я</w:t>
      </w:r>
      <w:r w:rsidRPr="00721ADE">
        <w:rPr>
          <w:i/>
          <w:iCs/>
        </w:rPr>
        <w:t>ми.</w:t>
      </w:r>
    </w:p>
    <w:p w:rsidR="006B1496" w:rsidRPr="00727FA3" w:rsidRDefault="00727FA3" w:rsidP="00727FA3">
      <w:pPr>
        <w:ind w:right="-113" w:firstLine="283"/>
        <w:jc w:val="both"/>
        <w:rPr>
          <w:iCs/>
        </w:rPr>
      </w:pPr>
      <w:r w:rsidRPr="00721ADE">
        <w:rPr>
          <w:iCs/>
        </w:rPr>
        <w:t>Сила сцепления частиц грунта зависит от содержания влаги в нем: чем больше влажность, тем меньше сила сцепления.</w:t>
      </w:r>
    </w:p>
    <w:p w:rsidR="00FE7FA4" w:rsidRPr="00721ADE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t>По этой причине земляная масса, насыщенная водой, на крутых склонах может потерять равнов</w:t>
      </w:r>
      <w:r w:rsidRPr="00721ADE">
        <w:rPr>
          <w:iCs/>
        </w:rPr>
        <w:t>е</w:t>
      </w:r>
      <w:r w:rsidRPr="00721ADE">
        <w:rPr>
          <w:iCs/>
        </w:rPr>
        <w:t>сие и оползти. Оползни происходят в местах, где грунты слоистые, причем верхние слои более водопрон</w:t>
      </w:r>
      <w:r w:rsidRPr="00721ADE">
        <w:rPr>
          <w:iCs/>
        </w:rPr>
        <w:t>и</w:t>
      </w:r>
      <w:r w:rsidRPr="00721ADE">
        <w:rPr>
          <w:iCs/>
        </w:rPr>
        <w:t>цаемые, чем ни</w:t>
      </w:r>
      <w:r w:rsidRPr="00721ADE">
        <w:rPr>
          <w:iCs/>
        </w:rPr>
        <w:t>ж</w:t>
      </w:r>
      <w:r w:rsidRPr="00721ADE">
        <w:rPr>
          <w:iCs/>
        </w:rPr>
        <w:t xml:space="preserve">ние. </w:t>
      </w:r>
    </w:p>
    <w:p w:rsidR="00FE7FA4" w:rsidRPr="00721ADE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lastRenderedPageBreak/>
        <w:t>Основными мерами, которые позволяют предотвратить сползание грунта, являются изолирование оползневого массива от притока к н</w:t>
      </w:r>
      <w:r w:rsidRPr="00721ADE">
        <w:rPr>
          <w:iCs/>
        </w:rPr>
        <w:t>е</w:t>
      </w:r>
      <w:r w:rsidRPr="00721ADE">
        <w:rPr>
          <w:iCs/>
        </w:rPr>
        <w:t>му грунтовых (подземных) и поверхностных вод с вышележащих площадей, осушение поверхности соприкосновения (скольжения) о</w:t>
      </w:r>
      <w:r w:rsidRPr="00721ADE">
        <w:rPr>
          <w:iCs/>
        </w:rPr>
        <w:t>т</w:t>
      </w:r>
      <w:r w:rsidRPr="00721ADE">
        <w:rPr>
          <w:iCs/>
        </w:rPr>
        <w:t>дельных слоев грунта, понижение влажности грунта, обеспечение у</w:t>
      </w:r>
      <w:r w:rsidRPr="00721ADE">
        <w:rPr>
          <w:iCs/>
        </w:rPr>
        <w:t>с</w:t>
      </w:r>
      <w:r w:rsidRPr="00721ADE">
        <w:rPr>
          <w:iCs/>
        </w:rPr>
        <w:t>тойчивости основания сползающего массива. Отсюда вытекают спос</w:t>
      </w:r>
      <w:r w:rsidRPr="00721ADE">
        <w:rPr>
          <w:iCs/>
        </w:rPr>
        <w:t>о</w:t>
      </w:r>
      <w:r w:rsidRPr="00721ADE">
        <w:rPr>
          <w:iCs/>
        </w:rPr>
        <w:t>бы решения пер</w:t>
      </w:r>
      <w:r w:rsidRPr="00721ADE">
        <w:rPr>
          <w:iCs/>
        </w:rPr>
        <w:t>е</w:t>
      </w:r>
      <w:r w:rsidRPr="00721ADE">
        <w:rPr>
          <w:iCs/>
        </w:rPr>
        <w:t>численных задач.</w:t>
      </w:r>
    </w:p>
    <w:p w:rsidR="00FE7FA4" w:rsidRPr="00721ADE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t>Изолирование массива от притока воды проводят с помощью н</w:t>
      </w:r>
      <w:r w:rsidRPr="00721ADE">
        <w:rPr>
          <w:iCs/>
        </w:rPr>
        <w:t>а</w:t>
      </w:r>
      <w:r w:rsidRPr="00721ADE">
        <w:rPr>
          <w:iCs/>
        </w:rPr>
        <w:t>горных и ловчих каналов с отвед</w:t>
      </w:r>
      <w:r w:rsidRPr="00721ADE">
        <w:rPr>
          <w:iCs/>
        </w:rPr>
        <w:t>е</w:t>
      </w:r>
      <w:r w:rsidRPr="00721ADE">
        <w:rPr>
          <w:iCs/>
        </w:rPr>
        <w:t>нием ее за пределы объекта.</w:t>
      </w:r>
    </w:p>
    <w:p w:rsidR="00FE7FA4" w:rsidRPr="00721ADE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t>Осушение поверхности соприкосновения слоев грунта осущест</w:t>
      </w:r>
      <w:r w:rsidRPr="00721ADE">
        <w:rPr>
          <w:iCs/>
        </w:rPr>
        <w:t>в</w:t>
      </w:r>
      <w:r w:rsidRPr="00721ADE">
        <w:rPr>
          <w:iCs/>
        </w:rPr>
        <w:t>ляют закрытыми дренами с засыпкой их фильтрующим материалом. Е</w:t>
      </w:r>
      <w:r w:rsidRPr="00721ADE">
        <w:rPr>
          <w:iCs/>
        </w:rPr>
        <w:t>с</w:t>
      </w:r>
      <w:r w:rsidRPr="00721ADE">
        <w:rPr>
          <w:iCs/>
        </w:rPr>
        <w:t>ли толщина опасного слоя большая, применяют подземные галереи и штольни, которые укрепляют камнем или деревом.</w:t>
      </w:r>
    </w:p>
    <w:p w:rsidR="00FE7FA4" w:rsidRPr="00721ADE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t>Воду из дрен, штолен, галерей отводят в водоприемник. С пом</w:t>
      </w:r>
      <w:r w:rsidRPr="00721ADE">
        <w:rPr>
          <w:iCs/>
        </w:rPr>
        <w:t>о</w:t>
      </w:r>
      <w:r w:rsidRPr="00721ADE">
        <w:rPr>
          <w:iCs/>
        </w:rPr>
        <w:t>щью данных устройств добиваются снижения влажности грунта.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721ADE">
        <w:rPr>
          <w:iCs/>
        </w:rPr>
        <w:t>Устойчивость основания достигается с помощью подпорных стен. Конструкция стены не должна создавать подпора грунт</w:t>
      </w:r>
      <w:r w:rsidRPr="00721ADE">
        <w:rPr>
          <w:iCs/>
        </w:rPr>
        <w:t>о</w:t>
      </w:r>
      <w:r w:rsidRPr="00721ADE">
        <w:rPr>
          <w:iCs/>
        </w:rPr>
        <w:t>вым водам в грунтах. Для этого в подпорной стене устраивают специальные водо</w:t>
      </w:r>
      <w:r w:rsidR="001B01A7">
        <w:rPr>
          <w:iCs/>
        </w:rPr>
        <w:t>-</w:t>
      </w:r>
      <w:r w:rsidRPr="00721ADE">
        <w:rPr>
          <w:iCs/>
        </w:rPr>
        <w:t>пропускные отве</w:t>
      </w:r>
      <w:r w:rsidRPr="00721ADE">
        <w:rPr>
          <w:iCs/>
        </w:rPr>
        <w:t>р</w:t>
      </w:r>
      <w:r w:rsidRPr="00721ADE">
        <w:rPr>
          <w:iCs/>
        </w:rPr>
        <w:t>стия.</w:t>
      </w:r>
    </w:p>
    <w:p w:rsidR="008E5DA3" w:rsidRDefault="008E5DA3" w:rsidP="008E5DA3">
      <w:pPr>
        <w:pStyle w:val="af2"/>
        <w:spacing w:after="0"/>
        <w:ind w:left="0" w:right="-113"/>
        <w:rPr>
          <w:rFonts w:ascii="Times New Roman" w:hAnsi="Times New Roman"/>
          <w:b/>
          <w:iCs/>
          <w:sz w:val="20"/>
          <w:szCs w:val="20"/>
        </w:rPr>
      </w:pPr>
    </w:p>
    <w:p w:rsidR="00FE7FA4" w:rsidRDefault="00FB5433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8</w:t>
      </w:r>
      <w:r w:rsidR="006B0E1F">
        <w:rPr>
          <w:rFonts w:ascii="Times New Roman" w:hAnsi="Times New Roman"/>
          <w:b/>
          <w:iCs/>
          <w:sz w:val="20"/>
          <w:szCs w:val="20"/>
        </w:rPr>
        <w:t>.7</w:t>
      </w:r>
      <w:r w:rsidR="00AA5ADC">
        <w:rPr>
          <w:rFonts w:ascii="Times New Roman" w:hAnsi="Times New Roman"/>
          <w:b/>
          <w:iCs/>
          <w:sz w:val="20"/>
          <w:szCs w:val="20"/>
        </w:rPr>
        <w:t xml:space="preserve">. </w:t>
      </w:r>
      <w:r w:rsidR="00C66D09">
        <w:rPr>
          <w:rFonts w:ascii="Times New Roman" w:hAnsi="Times New Roman"/>
          <w:b/>
          <w:iCs/>
          <w:sz w:val="20"/>
          <w:szCs w:val="20"/>
        </w:rPr>
        <w:t>Природоохранные мероприятия в условиях</w:t>
      </w:r>
      <w:r w:rsidR="00FE7FA4" w:rsidRPr="006B1496">
        <w:rPr>
          <w:rFonts w:ascii="Times New Roman" w:hAnsi="Times New Roman"/>
          <w:b/>
          <w:iCs/>
          <w:sz w:val="20"/>
          <w:szCs w:val="20"/>
        </w:rPr>
        <w:t xml:space="preserve"> </w:t>
      </w:r>
      <w:r w:rsidR="00C66D09">
        <w:rPr>
          <w:rFonts w:ascii="Times New Roman" w:hAnsi="Times New Roman"/>
          <w:b/>
          <w:iCs/>
          <w:sz w:val="20"/>
          <w:szCs w:val="20"/>
        </w:rPr>
        <w:t>мелиор</w:t>
      </w:r>
      <w:r w:rsidR="00C66D09">
        <w:rPr>
          <w:rFonts w:ascii="Times New Roman" w:hAnsi="Times New Roman"/>
          <w:b/>
          <w:iCs/>
          <w:sz w:val="20"/>
          <w:szCs w:val="20"/>
        </w:rPr>
        <w:t>а</w:t>
      </w:r>
      <w:r w:rsidR="00C66D09">
        <w:rPr>
          <w:rFonts w:ascii="Times New Roman" w:hAnsi="Times New Roman"/>
          <w:b/>
          <w:iCs/>
          <w:sz w:val="20"/>
          <w:szCs w:val="20"/>
        </w:rPr>
        <w:t>ции</w:t>
      </w:r>
    </w:p>
    <w:p w:rsidR="00AA5ADC" w:rsidRPr="00AA5ADC" w:rsidRDefault="00AA5ADC" w:rsidP="003266EC">
      <w:pPr>
        <w:pStyle w:val="af2"/>
        <w:spacing w:after="0"/>
        <w:ind w:left="0" w:right="-113" w:firstLine="283"/>
        <w:jc w:val="both"/>
        <w:rPr>
          <w:rFonts w:ascii="Times New Roman" w:hAnsi="Times New Roman"/>
          <w:b/>
          <w:iCs/>
          <w:sz w:val="20"/>
          <w:szCs w:val="20"/>
        </w:rPr>
      </w:pP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bCs/>
          <w:iCs/>
        </w:rPr>
        <w:t> </w:t>
      </w:r>
      <w:r w:rsidRPr="00C02DAC">
        <w:rPr>
          <w:iCs/>
        </w:rPr>
        <w:t>Природоохранные мероприятия и сооружения являются элемент</w:t>
      </w:r>
      <w:r w:rsidRPr="00C02DAC">
        <w:rPr>
          <w:iCs/>
        </w:rPr>
        <w:t>а</w:t>
      </w:r>
      <w:r w:rsidRPr="00C02DAC">
        <w:rPr>
          <w:iCs/>
        </w:rPr>
        <w:t>ми мелиоративных систем, составляя их инфраструкт</w:t>
      </w:r>
      <w:r w:rsidRPr="00C02DAC">
        <w:rPr>
          <w:iCs/>
        </w:rPr>
        <w:t>у</w:t>
      </w:r>
      <w:r w:rsidRPr="00C02DAC">
        <w:rPr>
          <w:iCs/>
        </w:rPr>
        <w:t xml:space="preserve">ру. Удельный показатель по затратам на охрану природы </w:t>
      </w:r>
      <w:r w:rsidRPr="00C02DAC">
        <w:rPr>
          <w:bCs/>
          <w:iCs/>
        </w:rPr>
        <w:t xml:space="preserve"> </w:t>
      </w:r>
      <w:r w:rsidRPr="00C02DAC">
        <w:rPr>
          <w:iCs/>
        </w:rPr>
        <w:t>соотносится с площ</w:t>
      </w:r>
      <w:r w:rsidRPr="00C02DAC">
        <w:rPr>
          <w:iCs/>
        </w:rPr>
        <w:t>а</w:t>
      </w:r>
      <w:r w:rsidRPr="00C02DAC">
        <w:rPr>
          <w:iCs/>
        </w:rPr>
        <w:t>дью системы нетто (руб/га).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В основу всех мероприятий должны быть положены принципы р</w:t>
      </w:r>
      <w:r w:rsidRPr="00C02DAC">
        <w:rPr>
          <w:iCs/>
        </w:rPr>
        <w:t>а</w:t>
      </w:r>
      <w:r w:rsidRPr="00C02DAC">
        <w:rPr>
          <w:iCs/>
        </w:rPr>
        <w:t>ционального природопользов</w:t>
      </w:r>
      <w:r w:rsidRPr="00C02DAC">
        <w:rPr>
          <w:iCs/>
        </w:rPr>
        <w:t>а</w:t>
      </w:r>
      <w:r w:rsidRPr="00C02DAC">
        <w:rPr>
          <w:iCs/>
        </w:rPr>
        <w:t>ния и охраны природы.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 xml:space="preserve">Мелиорация земель (строительство осушительных, оросительных, осушительно-увлажнительных и других систем, гидротехнических </w:t>
      </w:r>
      <w:r w:rsidR="001B01A7">
        <w:rPr>
          <w:iCs/>
        </w:rPr>
        <w:t>со</w:t>
      </w:r>
      <w:r w:rsidR="008E5DA3">
        <w:rPr>
          <w:iCs/>
        </w:rPr>
        <w:t>ру</w:t>
      </w:r>
      <w:r w:rsidRPr="00C02DAC">
        <w:rPr>
          <w:iCs/>
        </w:rPr>
        <w:t>жений, водохранилищ и др.) порой видоизменяет лан</w:t>
      </w:r>
      <w:r w:rsidRPr="00C02DAC">
        <w:rPr>
          <w:iCs/>
        </w:rPr>
        <w:t>д</w:t>
      </w:r>
      <w:r w:rsidRPr="00C02DAC">
        <w:rPr>
          <w:iCs/>
        </w:rPr>
        <w:t xml:space="preserve">шафты. 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Поэтому при планировании и выполнении ее следует предусматр</w:t>
      </w:r>
      <w:r w:rsidRPr="00C02DAC">
        <w:rPr>
          <w:iCs/>
        </w:rPr>
        <w:t>и</w:t>
      </w:r>
      <w:r w:rsidRPr="00C02DAC">
        <w:rPr>
          <w:iCs/>
        </w:rPr>
        <w:t>вать мероприятия по охране и повышению привлекательности естес</w:t>
      </w:r>
      <w:r w:rsidRPr="00C02DAC">
        <w:rPr>
          <w:iCs/>
        </w:rPr>
        <w:t>т</w:t>
      </w:r>
      <w:r w:rsidRPr="00C02DAC">
        <w:rPr>
          <w:iCs/>
        </w:rPr>
        <w:t>венного ландшафта.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 xml:space="preserve">При изысканиях и проектировании необходимо определять: 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C02DAC">
        <w:rPr>
          <w:iCs/>
        </w:rPr>
        <w:t>возможное влияние мелиоративных мероприятий на приле</w:t>
      </w:r>
      <w:r w:rsidR="001B01A7">
        <w:rPr>
          <w:iCs/>
        </w:rPr>
        <w:t>га</w:t>
      </w:r>
      <w:r w:rsidR="001B01A7">
        <w:rPr>
          <w:iCs/>
        </w:rPr>
        <w:t>ю</w:t>
      </w:r>
      <w:r w:rsidR="001B01A7">
        <w:rPr>
          <w:iCs/>
        </w:rPr>
        <w:t>щие  терр</w:t>
      </w:r>
      <w:r w:rsidR="001B01A7">
        <w:rPr>
          <w:iCs/>
        </w:rPr>
        <w:t>и</w:t>
      </w:r>
      <w:r w:rsidR="001B01A7">
        <w:rPr>
          <w:iCs/>
        </w:rPr>
        <w:t>тории;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C02DAC">
        <w:rPr>
          <w:iCs/>
        </w:rPr>
        <w:t>водный режим водоп</w:t>
      </w:r>
      <w:r w:rsidR="001B01A7">
        <w:rPr>
          <w:iCs/>
        </w:rPr>
        <w:t>риемника, рекреационные условия;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1B01A7">
        <w:rPr>
          <w:iCs/>
        </w:rPr>
        <w:t>смену растительных сообществ;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lastRenderedPageBreak/>
        <w:t>–</w:t>
      </w:r>
      <w:r w:rsidR="00FE7FA4">
        <w:rPr>
          <w:iCs/>
        </w:rPr>
        <w:t xml:space="preserve"> </w:t>
      </w:r>
      <w:r w:rsidR="001B01A7">
        <w:rPr>
          <w:iCs/>
        </w:rPr>
        <w:t>изменение</w:t>
      </w:r>
      <w:r w:rsidR="00FE7FA4" w:rsidRPr="00C02DAC">
        <w:rPr>
          <w:iCs/>
        </w:rPr>
        <w:t xml:space="preserve"> условий обит</w:t>
      </w:r>
      <w:r w:rsidR="001B01A7">
        <w:rPr>
          <w:iCs/>
        </w:rPr>
        <w:t>ания животных в речном бассейне;</w:t>
      </w:r>
      <w:r w:rsidR="00FE7FA4" w:rsidRPr="00C02DAC">
        <w:rPr>
          <w:iCs/>
        </w:rPr>
        <w:t xml:space="preserve"> 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1B01A7">
        <w:rPr>
          <w:iCs/>
        </w:rPr>
        <w:t>уменьшение</w:t>
      </w:r>
      <w:r w:rsidR="00B51573">
        <w:rPr>
          <w:iCs/>
        </w:rPr>
        <w:t xml:space="preserve">  ценной  естественной </w:t>
      </w:r>
      <w:r w:rsidR="00FE7FA4" w:rsidRPr="00C02DAC">
        <w:rPr>
          <w:iCs/>
        </w:rPr>
        <w:t>флоры (лекарственные раст</w:t>
      </w:r>
      <w:r w:rsidR="00FE7FA4" w:rsidRPr="00C02DAC">
        <w:rPr>
          <w:iCs/>
        </w:rPr>
        <w:t>е</w:t>
      </w:r>
      <w:r w:rsidR="00FE7FA4" w:rsidRPr="00C02DAC">
        <w:rPr>
          <w:iCs/>
        </w:rPr>
        <w:t>ния, грибные и ягодные места и др.).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В соответствии с прогнозом возможных изменений намечаются природоохранные мероприятия инженерного, агротехнического, лес</w:t>
      </w:r>
      <w:r w:rsidRPr="00C02DAC">
        <w:rPr>
          <w:iCs/>
        </w:rPr>
        <w:t>о</w:t>
      </w:r>
      <w:r w:rsidRPr="00C02DAC">
        <w:rPr>
          <w:iCs/>
        </w:rPr>
        <w:t>устроител</w:t>
      </w:r>
      <w:r w:rsidRPr="00C02DAC">
        <w:rPr>
          <w:iCs/>
        </w:rPr>
        <w:t>ь</w:t>
      </w:r>
      <w:r w:rsidRPr="00C02DAC">
        <w:rPr>
          <w:iCs/>
        </w:rPr>
        <w:t>ного характера.</w:t>
      </w:r>
    </w:p>
    <w:p w:rsidR="00FE7FA4" w:rsidRPr="00C02DAC" w:rsidRDefault="00B51573" w:rsidP="003266EC">
      <w:pPr>
        <w:ind w:right="-113" w:firstLine="283"/>
        <w:jc w:val="both"/>
        <w:rPr>
          <w:iCs/>
        </w:rPr>
      </w:pPr>
      <w:r>
        <w:rPr>
          <w:iCs/>
        </w:rPr>
        <w:t>Основным</w:t>
      </w:r>
      <w:r w:rsidR="00FE7FA4" w:rsidRPr="00C02DAC">
        <w:rPr>
          <w:iCs/>
        </w:rPr>
        <w:t xml:space="preserve"> направление</w:t>
      </w:r>
      <w:r>
        <w:rPr>
          <w:iCs/>
        </w:rPr>
        <w:t>м</w:t>
      </w:r>
      <w:r w:rsidR="00FE7FA4" w:rsidRPr="00C02DAC">
        <w:rPr>
          <w:iCs/>
        </w:rPr>
        <w:t xml:space="preserve"> в использовании водных ресурсов и их охраны является соблюдение принципа водооборота и на его  основе со</w:t>
      </w:r>
      <w:r w:rsidR="00FE7FA4" w:rsidRPr="00C02DAC">
        <w:rPr>
          <w:iCs/>
        </w:rPr>
        <w:t>з</w:t>
      </w:r>
      <w:r w:rsidR="00FE7FA4" w:rsidRPr="00C02DAC">
        <w:rPr>
          <w:iCs/>
        </w:rPr>
        <w:t>дание водооборотных систем различных типов.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При проектировании</w:t>
      </w:r>
      <w:r w:rsidR="00B51573">
        <w:rPr>
          <w:iCs/>
        </w:rPr>
        <w:t xml:space="preserve"> мелиоративных систем следует </w:t>
      </w:r>
      <w:r w:rsidRPr="00C02DAC">
        <w:rPr>
          <w:iCs/>
        </w:rPr>
        <w:t>стремиться к наиболее полному использов</w:t>
      </w:r>
      <w:r w:rsidRPr="00C02DAC">
        <w:rPr>
          <w:iCs/>
        </w:rPr>
        <w:t>а</w:t>
      </w:r>
      <w:r w:rsidRPr="00C02DAC">
        <w:rPr>
          <w:iCs/>
        </w:rPr>
        <w:t xml:space="preserve">нию местных условий: 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>
        <w:rPr>
          <w:iCs/>
        </w:rPr>
        <w:t xml:space="preserve"> </w:t>
      </w:r>
      <w:r w:rsidR="00FE7FA4" w:rsidRPr="00C02DAC">
        <w:rPr>
          <w:iCs/>
        </w:rPr>
        <w:t xml:space="preserve">выделение территорий и водотоков, на которых водный режим </w:t>
      </w:r>
      <w:r w:rsidR="008E5DA3">
        <w:rPr>
          <w:iCs/>
        </w:rPr>
        <w:t>сле</w:t>
      </w:r>
      <w:r w:rsidR="00B51573">
        <w:rPr>
          <w:iCs/>
        </w:rPr>
        <w:t xml:space="preserve">дует </w:t>
      </w:r>
      <w:r w:rsidR="00FE7FA4" w:rsidRPr="00C02DAC">
        <w:rPr>
          <w:iCs/>
        </w:rPr>
        <w:t>о</w:t>
      </w:r>
      <w:r w:rsidR="00FE7FA4" w:rsidRPr="00C02DAC">
        <w:rPr>
          <w:iCs/>
        </w:rPr>
        <w:t>с</w:t>
      </w:r>
      <w:r w:rsidR="00FE7FA4" w:rsidRPr="00C02DAC">
        <w:rPr>
          <w:iCs/>
        </w:rPr>
        <w:t xml:space="preserve">тавить неизменным; 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>
        <w:rPr>
          <w:iCs/>
          <w:sz w:val="18"/>
          <w:szCs w:val="18"/>
        </w:rPr>
        <w:t xml:space="preserve"> </w:t>
      </w:r>
      <w:r w:rsidR="00FE7FA4" w:rsidRPr="00C02DAC">
        <w:rPr>
          <w:iCs/>
        </w:rPr>
        <w:t>выделение буферных зон, прилегающих к  мелиоративному об</w:t>
      </w:r>
      <w:r w:rsidR="00FE7FA4" w:rsidRPr="00C02DAC">
        <w:rPr>
          <w:iCs/>
        </w:rPr>
        <w:t>ъ</w:t>
      </w:r>
      <w:r w:rsidR="00FE7FA4" w:rsidRPr="00C02DAC">
        <w:rPr>
          <w:iCs/>
        </w:rPr>
        <w:t xml:space="preserve">екту, с целью ослабления влияния  снижения УГВ; </w:t>
      </w:r>
    </w:p>
    <w:p w:rsidR="00FE7FA4" w:rsidRPr="00C02DAC" w:rsidRDefault="0019571F" w:rsidP="003266EC">
      <w:pPr>
        <w:ind w:right="-113" w:firstLine="283"/>
        <w:jc w:val="both"/>
        <w:rPr>
          <w:iCs/>
        </w:rPr>
      </w:pPr>
      <w:r w:rsidRPr="0021647D">
        <w:rPr>
          <w:iCs/>
          <w:sz w:val="18"/>
          <w:szCs w:val="18"/>
        </w:rPr>
        <w:t>–</w:t>
      </w:r>
      <w:r w:rsidR="00FE7FA4" w:rsidRPr="00C02DAC">
        <w:rPr>
          <w:iCs/>
        </w:rPr>
        <w:t xml:space="preserve"> создание лесных массивов для гнездования птиц  с организацией охо</w:t>
      </w:r>
      <w:r w:rsidR="00FE7FA4" w:rsidRPr="00C02DAC">
        <w:rPr>
          <w:iCs/>
        </w:rPr>
        <w:t>т</w:t>
      </w:r>
      <w:r w:rsidR="00FE7FA4" w:rsidRPr="00C02DAC">
        <w:rPr>
          <w:iCs/>
        </w:rPr>
        <w:t>ничьего хозяйства, польдерных систем в поймах  рек для защиты от зато</w:t>
      </w:r>
      <w:r w:rsidR="00FE7FA4" w:rsidRPr="00C02DAC">
        <w:rPr>
          <w:iCs/>
        </w:rPr>
        <w:t>п</w:t>
      </w:r>
      <w:r w:rsidR="00FE7FA4" w:rsidRPr="00C02DAC">
        <w:rPr>
          <w:iCs/>
        </w:rPr>
        <w:t>ления и подтопления и др</w:t>
      </w:r>
      <w:r w:rsidR="0092456D">
        <w:rPr>
          <w:iCs/>
        </w:rPr>
        <w:t>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Хорошо вписываются в новый пейзаж деревья и кусты вдоль кан</w:t>
      </w:r>
      <w:r w:rsidRPr="00C02DAC">
        <w:rPr>
          <w:iCs/>
        </w:rPr>
        <w:t>а</w:t>
      </w:r>
      <w:r w:rsidRPr="00C02DAC">
        <w:rPr>
          <w:iCs/>
        </w:rPr>
        <w:t>лов, отдельно растущие деревья или их группы на местности, с кот</w:t>
      </w:r>
      <w:r w:rsidRPr="00C02DAC">
        <w:rPr>
          <w:iCs/>
        </w:rPr>
        <w:t>о</w:t>
      </w:r>
      <w:r w:rsidRPr="00C02DAC">
        <w:rPr>
          <w:iCs/>
        </w:rPr>
        <w:t>р</w:t>
      </w:r>
      <w:r w:rsidR="00B51573">
        <w:rPr>
          <w:iCs/>
        </w:rPr>
        <w:t>ой удаляется естественная низко</w:t>
      </w:r>
      <w:r w:rsidRPr="00C02DAC">
        <w:rPr>
          <w:iCs/>
        </w:rPr>
        <w:t>продуктивная растител</w:t>
      </w:r>
      <w:r w:rsidRPr="00C02DAC">
        <w:rPr>
          <w:iCs/>
        </w:rPr>
        <w:t>ь</w:t>
      </w:r>
      <w:r w:rsidRPr="00C02DAC">
        <w:rPr>
          <w:iCs/>
        </w:rPr>
        <w:t>ность.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На минеральных возвышенностях, встречающихся на болотах, др</w:t>
      </w:r>
      <w:r w:rsidRPr="00C02DAC">
        <w:rPr>
          <w:iCs/>
        </w:rPr>
        <w:t>е</w:t>
      </w:r>
      <w:r w:rsidRPr="00C02DAC">
        <w:rPr>
          <w:iCs/>
        </w:rPr>
        <w:t>весно-кустарниковую растительность нужно оставлять в естестве</w:t>
      </w:r>
      <w:r w:rsidRPr="00C02DAC">
        <w:rPr>
          <w:iCs/>
        </w:rPr>
        <w:t>н</w:t>
      </w:r>
      <w:r w:rsidRPr="00C02DAC">
        <w:rPr>
          <w:iCs/>
        </w:rPr>
        <w:t>ном состоянии, если она не препятствует проведению полевых или других работ.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Рекомендуется залесение отдельных участков, не используемых в сельском хозяйстве.</w:t>
      </w:r>
    </w:p>
    <w:p w:rsidR="00EA7D17" w:rsidRDefault="00EA7D17" w:rsidP="003266EC">
      <w:pPr>
        <w:ind w:right="-113" w:firstLine="283"/>
        <w:jc w:val="both"/>
        <w:rPr>
          <w:iCs/>
        </w:rPr>
      </w:pPr>
      <w:r w:rsidRPr="00C02DAC">
        <w:rPr>
          <w:iCs/>
        </w:rPr>
        <w:t xml:space="preserve">Весьма тщательно надо продумывать вопросы о создании </w:t>
      </w:r>
      <w:r>
        <w:rPr>
          <w:iCs/>
        </w:rPr>
        <w:t>культу</w:t>
      </w:r>
      <w:r>
        <w:rPr>
          <w:iCs/>
        </w:rPr>
        <w:t>р</w:t>
      </w:r>
      <w:r>
        <w:rPr>
          <w:iCs/>
        </w:rPr>
        <w:t xml:space="preserve">ных </w:t>
      </w:r>
      <w:r w:rsidRPr="00C02DAC">
        <w:rPr>
          <w:iCs/>
        </w:rPr>
        <w:t>ландшафтов или использовании естественных при проектиров</w:t>
      </w:r>
      <w:r w:rsidRPr="00C02DAC">
        <w:rPr>
          <w:iCs/>
        </w:rPr>
        <w:t>а</w:t>
      </w:r>
      <w:r w:rsidRPr="00C02DAC">
        <w:rPr>
          <w:iCs/>
        </w:rPr>
        <w:t>нии</w:t>
      </w:r>
    </w:p>
    <w:p w:rsidR="00FE7FA4" w:rsidRPr="00C02DAC" w:rsidRDefault="00FE7FA4" w:rsidP="00EA7D17">
      <w:pPr>
        <w:ind w:right="-113"/>
        <w:jc w:val="both"/>
        <w:rPr>
          <w:iCs/>
        </w:rPr>
      </w:pPr>
      <w:r w:rsidRPr="00C02DAC">
        <w:rPr>
          <w:iCs/>
        </w:rPr>
        <w:t>и строител</w:t>
      </w:r>
      <w:r w:rsidRPr="00C02DAC">
        <w:rPr>
          <w:iCs/>
        </w:rPr>
        <w:t>ь</w:t>
      </w:r>
      <w:r w:rsidRPr="00C02DAC">
        <w:rPr>
          <w:iCs/>
        </w:rPr>
        <w:t>стве новых поселков.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Желательно, чтобы около них имелись леса, водоемы и другие эл</w:t>
      </w:r>
      <w:r w:rsidRPr="00C02DAC">
        <w:rPr>
          <w:iCs/>
        </w:rPr>
        <w:t>е</w:t>
      </w:r>
      <w:r w:rsidRPr="00C02DAC">
        <w:rPr>
          <w:iCs/>
        </w:rPr>
        <w:t>менты природы, украшающие жизнь человека.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Искусственные водоемы целесообразно располагать у населенных пунктов. Чист</w:t>
      </w:r>
      <w:r w:rsidR="0090639E">
        <w:rPr>
          <w:iCs/>
        </w:rPr>
        <w:t>ота и красота водотоков сохраняю</w:t>
      </w:r>
      <w:r w:rsidRPr="00C02DAC">
        <w:rPr>
          <w:iCs/>
        </w:rPr>
        <w:t>тся естественными з</w:t>
      </w:r>
      <w:r w:rsidRPr="00C02DAC">
        <w:rPr>
          <w:iCs/>
        </w:rPr>
        <w:t>е</w:t>
      </w:r>
      <w:r w:rsidRPr="00C02DAC">
        <w:rPr>
          <w:iCs/>
        </w:rPr>
        <w:t>леными водоохранными зонами. Если таких зон нет, создают новые ле</w:t>
      </w:r>
      <w:r w:rsidRPr="00C02DAC">
        <w:rPr>
          <w:iCs/>
        </w:rPr>
        <w:t>с</w:t>
      </w:r>
      <w:r w:rsidRPr="00C02DAC">
        <w:rPr>
          <w:iCs/>
        </w:rPr>
        <w:t>ные насаждения.</w:t>
      </w:r>
    </w:p>
    <w:p w:rsidR="001756EC" w:rsidRDefault="001756EC" w:rsidP="003266EC">
      <w:pPr>
        <w:ind w:right="-113" w:firstLine="283"/>
        <w:jc w:val="both"/>
        <w:rPr>
          <w:iCs/>
        </w:rPr>
      </w:pPr>
      <w:r>
        <w:rPr>
          <w:iCs/>
        </w:rPr>
        <w:t>Одним из наиболее эффективных инструментов, обеспечивающих охрану естественных экологических систем, животного и растительн</w:t>
      </w:r>
      <w:r>
        <w:rPr>
          <w:iCs/>
        </w:rPr>
        <w:t>о</w:t>
      </w:r>
      <w:r>
        <w:rPr>
          <w:iCs/>
        </w:rPr>
        <w:lastRenderedPageBreak/>
        <w:t>го мира, является развитие системы особо охраняемых природных территорий, площадь которых постоянно возрастает и должна дости</w:t>
      </w:r>
      <w:r>
        <w:rPr>
          <w:iCs/>
        </w:rPr>
        <w:t>г</w:t>
      </w:r>
      <w:r>
        <w:rPr>
          <w:iCs/>
        </w:rPr>
        <w:t>нуть к 2015 году 8,3 % от территории страны.</w:t>
      </w:r>
    </w:p>
    <w:p w:rsidR="000A1969" w:rsidRPr="00C02DAC" w:rsidRDefault="000A1969" w:rsidP="008E5DA3">
      <w:pPr>
        <w:ind w:right="-113" w:firstLine="283"/>
        <w:jc w:val="both"/>
        <w:rPr>
          <w:iCs/>
        </w:rPr>
      </w:pPr>
      <w:r>
        <w:rPr>
          <w:iCs/>
        </w:rPr>
        <w:t>Такими</w:t>
      </w:r>
      <w:r w:rsidRPr="00C02DAC">
        <w:rPr>
          <w:iCs/>
        </w:rPr>
        <w:t xml:space="preserve"> являются</w:t>
      </w:r>
      <w:r>
        <w:rPr>
          <w:iCs/>
        </w:rPr>
        <w:t xml:space="preserve">, например, </w:t>
      </w:r>
      <w:r w:rsidRPr="00C02DAC">
        <w:rPr>
          <w:iCs/>
        </w:rPr>
        <w:t xml:space="preserve"> </w:t>
      </w:r>
      <w:r w:rsidRPr="00C02DAC">
        <w:rPr>
          <w:i/>
          <w:iCs/>
        </w:rPr>
        <w:t>заповедники</w:t>
      </w:r>
      <w:r w:rsidRPr="00C02DAC">
        <w:rPr>
          <w:iCs/>
        </w:rPr>
        <w:t xml:space="preserve"> – участки суши и водных</w:t>
      </w:r>
    </w:p>
    <w:p w:rsidR="00BB498B" w:rsidRDefault="00FE7FA4" w:rsidP="000A1969">
      <w:pPr>
        <w:ind w:right="-113"/>
        <w:jc w:val="both"/>
        <w:rPr>
          <w:iCs/>
        </w:rPr>
      </w:pPr>
      <w:r w:rsidRPr="00C02DAC">
        <w:rPr>
          <w:iCs/>
        </w:rPr>
        <w:t>пространств, изъятые  из какого бы то ни было хозяйственного польз</w:t>
      </w:r>
      <w:r w:rsidRPr="00C02DAC">
        <w:rPr>
          <w:iCs/>
        </w:rPr>
        <w:t>о</w:t>
      </w:r>
      <w:r w:rsidRPr="00C02DAC">
        <w:rPr>
          <w:iCs/>
        </w:rPr>
        <w:t>вания и надлежащим образом охраня</w:t>
      </w:r>
      <w:r w:rsidRPr="00C02DAC">
        <w:rPr>
          <w:iCs/>
        </w:rPr>
        <w:t>е</w:t>
      </w:r>
      <w:r w:rsidRPr="00C02DAC">
        <w:rPr>
          <w:iCs/>
        </w:rPr>
        <w:t>мые.</w:t>
      </w:r>
    </w:p>
    <w:p w:rsidR="00194224" w:rsidRDefault="00194224" w:rsidP="00194224">
      <w:pPr>
        <w:ind w:right="-113" w:firstLine="283"/>
        <w:jc w:val="both"/>
        <w:rPr>
          <w:iCs/>
        </w:rPr>
      </w:pPr>
      <w:r>
        <w:rPr>
          <w:iCs/>
        </w:rPr>
        <w:t xml:space="preserve">Они должны служить эталонами природы, быть местом познания </w:t>
      </w:r>
      <w:r w:rsidRPr="00C02DAC">
        <w:rPr>
          <w:iCs/>
        </w:rPr>
        <w:t>хода естественных, не нарушенных человеком процессов, свойстве</w:t>
      </w:r>
      <w:r w:rsidRPr="00C02DAC">
        <w:rPr>
          <w:iCs/>
        </w:rPr>
        <w:t>н</w:t>
      </w:r>
      <w:r w:rsidRPr="00C02DAC">
        <w:rPr>
          <w:iCs/>
        </w:rPr>
        <w:t>ных ландшафтам определенного географического реги</w:t>
      </w:r>
      <w:r w:rsidRPr="00C02DAC">
        <w:rPr>
          <w:iCs/>
        </w:rPr>
        <w:t>о</w:t>
      </w:r>
      <w:r w:rsidRPr="00C02DAC">
        <w:rPr>
          <w:iCs/>
        </w:rPr>
        <w:t>на.</w:t>
      </w:r>
    </w:p>
    <w:p w:rsidR="00A533DD" w:rsidRDefault="00A533DD" w:rsidP="003266EC">
      <w:pPr>
        <w:widowControl w:val="0"/>
        <w:tabs>
          <w:tab w:val="left" w:pos="284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>Трехсторонний (Польша, Украина, Беларусь) биосферный резерват «Западное Полесье», получивший в 2012 году свидетельство ЮН</w:t>
      </w:r>
      <w:r>
        <w:rPr>
          <w:bCs/>
        </w:rPr>
        <w:t>Е</w:t>
      </w:r>
      <w:r>
        <w:rPr>
          <w:bCs/>
        </w:rPr>
        <w:t>СКО о включении во Всемирную сеть биосферных резерватов, пре</w:t>
      </w:r>
      <w:r>
        <w:rPr>
          <w:bCs/>
        </w:rPr>
        <w:t>д</w:t>
      </w:r>
      <w:r>
        <w:rPr>
          <w:bCs/>
        </w:rPr>
        <w:t>ставляет собой самый крупный в Це</w:t>
      </w:r>
      <w:r>
        <w:rPr>
          <w:bCs/>
        </w:rPr>
        <w:t>н</w:t>
      </w:r>
      <w:r>
        <w:rPr>
          <w:bCs/>
        </w:rPr>
        <w:t>тральной и Восточной Европе охраняемый природный комплекс лесных ландшафтов пло</w:t>
      </w:r>
      <w:r w:rsidR="00E805B4">
        <w:rPr>
          <w:bCs/>
        </w:rPr>
        <w:t xml:space="preserve">щадью </w:t>
      </w:r>
      <w:r>
        <w:rPr>
          <w:bCs/>
        </w:rPr>
        <w:t>б</w:t>
      </w:r>
      <w:r>
        <w:rPr>
          <w:bCs/>
        </w:rPr>
        <w:t>о</w:t>
      </w:r>
      <w:r>
        <w:rPr>
          <w:bCs/>
        </w:rPr>
        <w:t>лее 200 тыс. га.</w:t>
      </w:r>
    </w:p>
    <w:p w:rsidR="001756EC" w:rsidRPr="00A533DD" w:rsidRDefault="00A533DD" w:rsidP="003266EC">
      <w:pPr>
        <w:widowControl w:val="0"/>
        <w:tabs>
          <w:tab w:val="left" w:pos="284"/>
        </w:tabs>
        <w:autoSpaceDE w:val="0"/>
        <w:autoSpaceDN w:val="0"/>
        <w:adjustRightInd w:val="0"/>
        <w:ind w:right="-113" w:firstLine="283"/>
        <w:jc w:val="both"/>
        <w:rPr>
          <w:bCs/>
        </w:rPr>
      </w:pPr>
      <w:r>
        <w:rPr>
          <w:bCs/>
        </w:rPr>
        <w:t xml:space="preserve">Основную часть </w:t>
      </w:r>
      <w:r w:rsidR="0090639E">
        <w:rPr>
          <w:bCs/>
        </w:rPr>
        <w:t xml:space="preserve">его </w:t>
      </w:r>
      <w:r>
        <w:rPr>
          <w:bCs/>
        </w:rPr>
        <w:t>территории составляют суходольные поле</w:t>
      </w:r>
      <w:r>
        <w:rPr>
          <w:bCs/>
        </w:rPr>
        <w:t>с</w:t>
      </w:r>
      <w:r>
        <w:rPr>
          <w:bCs/>
        </w:rPr>
        <w:t>ские леса, которые подвергались антропогенной трансформации в т</w:t>
      </w:r>
      <w:r>
        <w:rPr>
          <w:bCs/>
        </w:rPr>
        <w:t>е</w:t>
      </w:r>
      <w:r>
        <w:rPr>
          <w:bCs/>
        </w:rPr>
        <w:t>чение многих лет. Лесные массивы отличаются здесь высокой степ</w:t>
      </w:r>
      <w:r>
        <w:rPr>
          <w:bCs/>
        </w:rPr>
        <w:t>е</w:t>
      </w:r>
      <w:r>
        <w:rPr>
          <w:bCs/>
        </w:rPr>
        <w:t>нью ест</w:t>
      </w:r>
      <w:r>
        <w:rPr>
          <w:bCs/>
        </w:rPr>
        <w:t>е</w:t>
      </w:r>
      <w:r>
        <w:rPr>
          <w:bCs/>
        </w:rPr>
        <w:t>ственного восстановления, обладают высоким потенциалом биологиче</w:t>
      </w:r>
      <w:r w:rsidR="0090639E">
        <w:rPr>
          <w:bCs/>
        </w:rPr>
        <w:t>ского разнообразия. Этот биосерный резерват</w:t>
      </w:r>
      <w:r>
        <w:rPr>
          <w:bCs/>
        </w:rPr>
        <w:t xml:space="preserve"> является трансграничным экологическим коридором формируемой общеевр</w:t>
      </w:r>
      <w:r>
        <w:rPr>
          <w:bCs/>
        </w:rPr>
        <w:t>о</w:t>
      </w:r>
      <w:r>
        <w:rPr>
          <w:bCs/>
        </w:rPr>
        <w:t>пейской экологич</w:t>
      </w:r>
      <w:r>
        <w:rPr>
          <w:bCs/>
        </w:rPr>
        <w:t>е</w:t>
      </w:r>
      <w:r>
        <w:rPr>
          <w:bCs/>
        </w:rPr>
        <w:t>ской сети.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B51573">
        <w:rPr>
          <w:i/>
          <w:iCs/>
        </w:rPr>
        <w:t>Охрана</w:t>
      </w:r>
      <w:r w:rsidRPr="00C02DAC">
        <w:rPr>
          <w:iCs/>
        </w:rPr>
        <w:t xml:space="preserve"> </w:t>
      </w:r>
      <w:r w:rsidRPr="00C02DAC">
        <w:rPr>
          <w:i/>
          <w:iCs/>
        </w:rPr>
        <w:t xml:space="preserve">памятников природы </w:t>
      </w:r>
      <w:r w:rsidRPr="00C02DAC">
        <w:rPr>
          <w:iCs/>
        </w:rPr>
        <w:t>– это объективная охрана пр</w:t>
      </w:r>
      <w:r w:rsidRPr="00C02DAC">
        <w:rPr>
          <w:iCs/>
        </w:rPr>
        <w:t>и</w:t>
      </w:r>
      <w:r w:rsidRPr="00C02DAC">
        <w:rPr>
          <w:iCs/>
        </w:rPr>
        <w:t>роды.</w:t>
      </w:r>
      <w:r w:rsidR="00B51573">
        <w:rPr>
          <w:iCs/>
        </w:rPr>
        <w:t xml:space="preserve">      </w:t>
      </w:r>
      <w:r w:rsidRPr="00C02DAC">
        <w:rPr>
          <w:iCs/>
        </w:rPr>
        <w:t xml:space="preserve"> К объектам могут быть отнесены водопады, гейзеры, пещеры, ун</w:t>
      </w:r>
      <w:r w:rsidRPr="00C02DAC">
        <w:rPr>
          <w:iCs/>
        </w:rPr>
        <w:t>и</w:t>
      </w:r>
      <w:r w:rsidRPr="00C02DAC">
        <w:rPr>
          <w:iCs/>
        </w:rPr>
        <w:t>кальные геологические обнажения, места захоронения вымерших ж</w:t>
      </w:r>
      <w:r w:rsidRPr="00C02DAC">
        <w:rPr>
          <w:iCs/>
        </w:rPr>
        <w:t>и</w:t>
      </w:r>
      <w:r w:rsidRPr="00C02DAC">
        <w:rPr>
          <w:iCs/>
        </w:rPr>
        <w:t>вотных, редкостные или исторически ценные д</w:t>
      </w:r>
      <w:r w:rsidRPr="00C02DAC">
        <w:rPr>
          <w:iCs/>
        </w:rPr>
        <w:t>е</w:t>
      </w:r>
      <w:r w:rsidRPr="00C02DAC">
        <w:rPr>
          <w:iCs/>
        </w:rPr>
        <w:t>ревья.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Памятниками природы можно  считать также отдельные виды ж</w:t>
      </w:r>
      <w:r w:rsidRPr="00C02DAC">
        <w:rPr>
          <w:iCs/>
        </w:rPr>
        <w:t>и</w:t>
      </w:r>
      <w:r w:rsidRPr="00C02DAC">
        <w:rPr>
          <w:iCs/>
        </w:rPr>
        <w:t>вотных (например, зубра).</w:t>
      </w:r>
    </w:p>
    <w:p w:rsidR="00FE7FA4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Таким образом, наша цель – не преклонение перед природой, не возращение ей первозданного вида, а плановое повышение продукти</w:t>
      </w:r>
      <w:r w:rsidRPr="00C02DAC">
        <w:rPr>
          <w:iCs/>
        </w:rPr>
        <w:t>в</w:t>
      </w:r>
      <w:r w:rsidRPr="00C02DAC">
        <w:rPr>
          <w:iCs/>
        </w:rPr>
        <w:t>ности земли и рациональное ее использование.</w:t>
      </w:r>
    </w:p>
    <w:p w:rsidR="00FE7FA4" w:rsidRPr="00C02DAC" w:rsidRDefault="008101A2" w:rsidP="00EA7D17">
      <w:pPr>
        <w:ind w:right="-113" w:firstLine="283"/>
        <w:jc w:val="both"/>
        <w:rPr>
          <w:iCs/>
        </w:rPr>
      </w:pPr>
      <w:r w:rsidRPr="00C02DAC">
        <w:rPr>
          <w:iCs/>
        </w:rPr>
        <w:t xml:space="preserve">Нынешняя мелиорация земель – это качественно новая ступень в управлении </w:t>
      </w:r>
      <w:r>
        <w:rPr>
          <w:iCs/>
        </w:rPr>
        <w:t xml:space="preserve"> </w:t>
      </w:r>
      <w:r w:rsidRPr="00C02DAC">
        <w:rPr>
          <w:iCs/>
        </w:rPr>
        <w:t xml:space="preserve">окружающей </w:t>
      </w:r>
      <w:r>
        <w:rPr>
          <w:iCs/>
        </w:rPr>
        <w:t xml:space="preserve"> </w:t>
      </w:r>
      <w:r w:rsidRPr="00C02DAC">
        <w:rPr>
          <w:iCs/>
        </w:rPr>
        <w:t>средой, сознательное преобразование пр</w:t>
      </w:r>
      <w:r w:rsidRPr="00C02DAC">
        <w:rPr>
          <w:iCs/>
        </w:rPr>
        <w:t>и</w:t>
      </w:r>
      <w:r w:rsidRPr="00C02DAC">
        <w:rPr>
          <w:iCs/>
        </w:rPr>
        <w:t xml:space="preserve">роды </w:t>
      </w:r>
      <w:r>
        <w:rPr>
          <w:iCs/>
        </w:rPr>
        <w:t xml:space="preserve"> </w:t>
      </w:r>
      <w:r w:rsidRPr="00C02DAC">
        <w:rPr>
          <w:iCs/>
        </w:rPr>
        <w:t>в</w:t>
      </w:r>
      <w:r w:rsidR="00EA7D17">
        <w:rPr>
          <w:iCs/>
        </w:rPr>
        <w:t xml:space="preserve"> </w:t>
      </w:r>
      <w:r w:rsidR="00FE7FA4" w:rsidRPr="00C02DAC">
        <w:rPr>
          <w:iCs/>
        </w:rPr>
        <w:t>интересах всего общества.</w:t>
      </w:r>
    </w:p>
    <w:p w:rsidR="00FE7FA4" w:rsidRPr="00C02DAC" w:rsidRDefault="00FE7FA4" w:rsidP="003266EC">
      <w:pPr>
        <w:ind w:right="-113" w:firstLine="283"/>
        <w:jc w:val="both"/>
        <w:rPr>
          <w:iCs/>
        </w:rPr>
      </w:pPr>
      <w:r w:rsidRPr="00C02DAC">
        <w:rPr>
          <w:iCs/>
        </w:rPr>
        <w:t>Необходимо проводить мелиорации, при которых обеспечивался бы рост эффективного плодородия почв, их высокая продуктивность и га</w:t>
      </w:r>
      <w:r w:rsidRPr="00C02DAC">
        <w:rPr>
          <w:iCs/>
        </w:rPr>
        <w:t>р</w:t>
      </w:r>
      <w:r w:rsidRPr="00C02DAC">
        <w:rPr>
          <w:iCs/>
        </w:rPr>
        <w:t>монично сочетались интересы народного хозяйства и окружающей ср</w:t>
      </w:r>
      <w:r w:rsidRPr="00C02DAC">
        <w:rPr>
          <w:iCs/>
        </w:rPr>
        <w:t>е</w:t>
      </w:r>
      <w:r w:rsidRPr="00C02DAC">
        <w:rPr>
          <w:iCs/>
        </w:rPr>
        <w:t>ды.</w:t>
      </w:r>
    </w:p>
    <w:p w:rsidR="00264FF1" w:rsidRDefault="00264FF1" w:rsidP="003266EC">
      <w:pPr>
        <w:ind w:right="-113" w:firstLine="283"/>
        <w:jc w:val="both"/>
        <w:rPr>
          <w:iCs/>
        </w:rPr>
      </w:pPr>
      <w:r>
        <w:rPr>
          <w:iCs/>
        </w:rPr>
        <w:lastRenderedPageBreak/>
        <w:t xml:space="preserve">Примеры </w:t>
      </w:r>
      <w:r w:rsidR="00FE7FA4" w:rsidRPr="00C02DAC">
        <w:rPr>
          <w:iCs/>
        </w:rPr>
        <w:t xml:space="preserve"> обустройства территории с типовыми природоохранны</w:t>
      </w:r>
      <w:r w:rsidR="00091C3A">
        <w:rPr>
          <w:iCs/>
        </w:rPr>
        <w:t>-</w:t>
      </w:r>
      <w:r w:rsidR="00FE7FA4" w:rsidRPr="00C02DAC">
        <w:rPr>
          <w:iCs/>
        </w:rPr>
        <w:t>ми мер</w:t>
      </w:r>
      <w:r w:rsidR="00FE7FA4" w:rsidRPr="00C02DAC">
        <w:rPr>
          <w:iCs/>
        </w:rPr>
        <w:t>о</w:t>
      </w:r>
      <w:r w:rsidR="00FE7FA4" w:rsidRPr="00C02DAC">
        <w:rPr>
          <w:iCs/>
        </w:rPr>
        <w:t>п</w:t>
      </w:r>
      <w:r w:rsidR="006B1496">
        <w:rPr>
          <w:iCs/>
        </w:rPr>
        <w:t>риятиями прив</w:t>
      </w:r>
      <w:r w:rsidR="000A1969">
        <w:rPr>
          <w:iCs/>
        </w:rPr>
        <w:t xml:space="preserve">едены  </w:t>
      </w:r>
      <w:r w:rsidR="00723B71">
        <w:rPr>
          <w:iCs/>
        </w:rPr>
        <w:t>в прил.</w:t>
      </w:r>
      <w:r w:rsidR="00DD399A">
        <w:rPr>
          <w:iCs/>
        </w:rPr>
        <w:t xml:space="preserve"> 7</w:t>
      </w:r>
      <w:r w:rsidR="0090639E" w:rsidRPr="00C02DAC">
        <w:rPr>
          <w:iCs/>
        </w:rPr>
        <w:t>–</w:t>
      </w:r>
      <w:r w:rsidR="00DD399A">
        <w:rPr>
          <w:iCs/>
        </w:rPr>
        <w:t>10</w:t>
      </w:r>
      <w:r w:rsidR="000A1969">
        <w:rPr>
          <w:iCs/>
        </w:rPr>
        <w:t>.</w:t>
      </w:r>
    </w:p>
    <w:p w:rsidR="00194224" w:rsidRDefault="00194224" w:rsidP="003266EC">
      <w:pPr>
        <w:ind w:right="-113" w:firstLine="33"/>
        <w:jc w:val="center"/>
        <w:rPr>
          <w:b/>
          <w:iCs/>
        </w:rPr>
      </w:pPr>
    </w:p>
    <w:p w:rsidR="002C001E" w:rsidRDefault="002C001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Вопросы для самоконтроля</w:t>
      </w:r>
    </w:p>
    <w:p w:rsidR="00CE2A57" w:rsidRDefault="00CE2A57" w:rsidP="003266EC">
      <w:pPr>
        <w:ind w:right="-113" w:firstLine="33"/>
        <w:jc w:val="center"/>
        <w:rPr>
          <w:b/>
          <w:iCs/>
        </w:rPr>
      </w:pPr>
    </w:p>
    <w:p w:rsidR="003714CC" w:rsidRDefault="003714CC" w:rsidP="003714CC">
      <w:pPr>
        <w:ind w:right="-113" w:firstLine="284"/>
        <w:jc w:val="both"/>
        <w:rPr>
          <w:iCs/>
        </w:rPr>
      </w:pPr>
      <w:r>
        <w:rPr>
          <w:iCs/>
        </w:rPr>
        <w:t>1. Какие вы знаете требования экологической политики?</w:t>
      </w:r>
    </w:p>
    <w:p w:rsidR="003714CC" w:rsidRDefault="003714CC" w:rsidP="003714CC">
      <w:pPr>
        <w:ind w:right="-113" w:firstLine="284"/>
        <w:jc w:val="both"/>
        <w:rPr>
          <w:rFonts w:cs="Calibri"/>
          <w:iCs/>
        </w:rPr>
      </w:pPr>
      <w:r>
        <w:rPr>
          <w:rFonts w:cs="Calibri"/>
          <w:iCs/>
        </w:rPr>
        <w:t xml:space="preserve">2. Какой специальный режим хозяйственной и другой деятельности устанавливается положением о водоохранных зонах?  </w:t>
      </w:r>
    </w:p>
    <w:p w:rsidR="003714CC" w:rsidRDefault="003714CC" w:rsidP="003714CC">
      <w:pPr>
        <w:ind w:right="-113" w:firstLine="284"/>
        <w:jc w:val="both"/>
        <w:rPr>
          <w:iCs/>
        </w:rPr>
      </w:pPr>
      <w:r>
        <w:rPr>
          <w:rFonts w:cs="Calibri"/>
        </w:rPr>
        <w:t>3. Назовите принципы национальной стратегии в использовании торфяных почв с целью продления их долговечности.</w:t>
      </w:r>
    </w:p>
    <w:p w:rsidR="003714CC" w:rsidRDefault="003714CC" w:rsidP="003714CC">
      <w:pPr>
        <w:ind w:right="-113" w:firstLine="284"/>
        <w:jc w:val="both"/>
        <w:rPr>
          <w:iCs/>
        </w:rPr>
      </w:pPr>
      <w:r>
        <w:rPr>
          <w:iCs/>
        </w:rPr>
        <w:t>4. Приведите классификацию видов водной эрозии.</w:t>
      </w:r>
    </w:p>
    <w:p w:rsidR="003714CC" w:rsidRDefault="003714CC" w:rsidP="003714CC">
      <w:pPr>
        <w:ind w:right="-113" w:firstLine="284"/>
        <w:jc w:val="both"/>
        <w:rPr>
          <w:iCs/>
        </w:rPr>
      </w:pPr>
      <w:r>
        <w:rPr>
          <w:iCs/>
        </w:rPr>
        <w:t>5. Укажите принципиальные отличия понятий «заповедник» и «з</w:t>
      </w:r>
      <w:r>
        <w:rPr>
          <w:iCs/>
        </w:rPr>
        <w:t>а</w:t>
      </w:r>
      <w:r>
        <w:rPr>
          <w:iCs/>
        </w:rPr>
        <w:t>казик».</w:t>
      </w:r>
    </w:p>
    <w:p w:rsidR="00BB498B" w:rsidRDefault="00BB498B" w:rsidP="00BB498B">
      <w:pPr>
        <w:ind w:right="-113"/>
        <w:rPr>
          <w:b/>
          <w:iCs/>
        </w:rPr>
      </w:pPr>
    </w:p>
    <w:p w:rsidR="003714CC" w:rsidRDefault="003714CC" w:rsidP="00BB498B">
      <w:pPr>
        <w:ind w:right="-113"/>
        <w:rPr>
          <w:b/>
          <w:iCs/>
        </w:rPr>
      </w:pPr>
    </w:p>
    <w:p w:rsidR="00A533DD" w:rsidRDefault="00A533DD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9. </w:t>
      </w:r>
      <w:r w:rsidRPr="006B1496">
        <w:rPr>
          <w:rFonts w:ascii="Times New Roman" w:hAnsi="Times New Roman"/>
          <w:b/>
          <w:iCs/>
          <w:sz w:val="20"/>
          <w:szCs w:val="20"/>
        </w:rPr>
        <w:t xml:space="preserve">ЭКОЛОГО-ЭКОНОМИЧЕСКОЕ </w:t>
      </w:r>
    </w:p>
    <w:p w:rsidR="00A533DD" w:rsidRDefault="00A533DD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 w:rsidRPr="006B1496">
        <w:rPr>
          <w:rFonts w:ascii="Times New Roman" w:hAnsi="Times New Roman"/>
          <w:b/>
          <w:iCs/>
          <w:sz w:val="20"/>
          <w:szCs w:val="20"/>
        </w:rPr>
        <w:t>ОБОСНОВАНИЕ ПРОЕКТОВ ПРИРОДООБУСТРО</w:t>
      </w:r>
      <w:r w:rsidRPr="006B1496">
        <w:rPr>
          <w:rFonts w:ascii="Times New Roman" w:hAnsi="Times New Roman"/>
          <w:b/>
          <w:iCs/>
          <w:sz w:val="20"/>
          <w:szCs w:val="20"/>
        </w:rPr>
        <w:t>Й</w:t>
      </w:r>
      <w:r w:rsidRPr="006B1496">
        <w:rPr>
          <w:rFonts w:ascii="Times New Roman" w:hAnsi="Times New Roman"/>
          <w:b/>
          <w:iCs/>
          <w:sz w:val="20"/>
          <w:szCs w:val="20"/>
        </w:rPr>
        <w:t>СТВА</w:t>
      </w:r>
    </w:p>
    <w:p w:rsidR="00A533DD" w:rsidRPr="006B1496" w:rsidRDefault="00A533DD" w:rsidP="003266EC">
      <w:pPr>
        <w:pStyle w:val="af2"/>
        <w:spacing w:after="0"/>
        <w:ind w:left="0" w:right="-113" w:firstLine="283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A533DD" w:rsidRPr="006B1496" w:rsidRDefault="00A533DD" w:rsidP="003266EC">
      <w:pPr>
        <w:pStyle w:val="af2"/>
        <w:spacing w:after="0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 xml:space="preserve">9.1. </w:t>
      </w:r>
      <w:r w:rsidRPr="006B1496">
        <w:rPr>
          <w:rFonts w:ascii="Times New Roman" w:hAnsi="Times New Roman"/>
          <w:b/>
          <w:iCs/>
          <w:sz w:val="20"/>
          <w:szCs w:val="20"/>
        </w:rPr>
        <w:t>Э</w:t>
      </w:r>
      <w:r>
        <w:rPr>
          <w:rFonts w:ascii="Times New Roman" w:hAnsi="Times New Roman"/>
          <w:b/>
          <w:iCs/>
          <w:sz w:val="20"/>
          <w:szCs w:val="20"/>
        </w:rPr>
        <w:t>кологическая экспертиза проектов природообус</w:t>
      </w:r>
      <w:r>
        <w:rPr>
          <w:rFonts w:ascii="Times New Roman" w:hAnsi="Times New Roman"/>
          <w:b/>
          <w:iCs/>
          <w:sz w:val="20"/>
          <w:szCs w:val="20"/>
        </w:rPr>
        <w:t>т</w:t>
      </w:r>
      <w:r>
        <w:rPr>
          <w:rFonts w:ascii="Times New Roman" w:hAnsi="Times New Roman"/>
          <w:b/>
          <w:iCs/>
          <w:sz w:val="20"/>
          <w:szCs w:val="20"/>
        </w:rPr>
        <w:t>ройства</w:t>
      </w:r>
    </w:p>
    <w:p w:rsidR="00A533DD" w:rsidRPr="006B1496" w:rsidRDefault="00A533DD" w:rsidP="003266EC">
      <w:pPr>
        <w:pStyle w:val="af2"/>
        <w:spacing w:after="0"/>
        <w:ind w:left="0" w:right="-113" w:firstLine="283"/>
        <w:rPr>
          <w:rFonts w:ascii="Times New Roman" w:hAnsi="Times New Roman"/>
          <w:b/>
          <w:iCs/>
          <w:sz w:val="20"/>
          <w:szCs w:val="20"/>
        </w:rPr>
      </w:pPr>
    </w:p>
    <w:p w:rsidR="00A533DD" w:rsidRPr="006B1496" w:rsidRDefault="00A533DD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Экспертиза означает исследование и разрешение при помощи св</w:t>
      </w:r>
      <w:r w:rsidRPr="006B1496">
        <w:rPr>
          <w:rFonts w:ascii="Times New Roman" w:hAnsi="Times New Roman"/>
          <w:iCs/>
          <w:sz w:val="20"/>
          <w:szCs w:val="20"/>
        </w:rPr>
        <w:t>е</w:t>
      </w:r>
      <w:r w:rsidRPr="006B1496">
        <w:rPr>
          <w:rFonts w:ascii="Times New Roman" w:hAnsi="Times New Roman"/>
          <w:iCs/>
          <w:sz w:val="20"/>
          <w:szCs w:val="20"/>
        </w:rPr>
        <w:t>дущих людей (экспертов) какого-либо вопроса, требующего специал</w:t>
      </w:r>
      <w:r w:rsidRPr="006B1496">
        <w:rPr>
          <w:rFonts w:ascii="Times New Roman" w:hAnsi="Times New Roman"/>
          <w:iCs/>
          <w:sz w:val="20"/>
          <w:szCs w:val="20"/>
        </w:rPr>
        <w:t>ь</w:t>
      </w:r>
      <w:r w:rsidRPr="006B1496">
        <w:rPr>
          <w:rFonts w:ascii="Times New Roman" w:hAnsi="Times New Roman"/>
          <w:iCs/>
          <w:sz w:val="20"/>
          <w:szCs w:val="20"/>
        </w:rPr>
        <w:t>ных знаний.</w:t>
      </w:r>
    </w:p>
    <w:p w:rsidR="00A533DD" w:rsidRPr="006B1496" w:rsidRDefault="00A533DD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Необходимость экспертизы возникает либо при неочевидности ошибок, либо в случае недоверия общества к результатам какой-то деятельности, напр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>мер при рассмотрении проекта сооружения или устройства, которые еще не построены, и неясно, как поведут себя они при эксплу</w:t>
      </w:r>
      <w:r w:rsidRPr="006B1496">
        <w:rPr>
          <w:rFonts w:ascii="Times New Roman" w:hAnsi="Times New Roman"/>
          <w:iCs/>
          <w:sz w:val="20"/>
          <w:szCs w:val="20"/>
        </w:rPr>
        <w:t>а</w:t>
      </w:r>
      <w:r w:rsidRPr="006B1496">
        <w:rPr>
          <w:rFonts w:ascii="Times New Roman" w:hAnsi="Times New Roman"/>
          <w:iCs/>
          <w:sz w:val="20"/>
          <w:szCs w:val="20"/>
        </w:rPr>
        <w:t>тации.</w:t>
      </w:r>
    </w:p>
    <w:p w:rsidR="00FC65B1" w:rsidRPr="00A533DD" w:rsidRDefault="00A533DD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Во многих случаях необходима экспертная оценка воздействия про</w:t>
      </w:r>
      <w:r w:rsidR="00091C3A">
        <w:rPr>
          <w:rFonts w:ascii="Times New Roman" w:hAnsi="Times New Roman"/>
          <w:iCs/>
          <w:sz w:val="20"/>
          <w:szCs w:val="20"/>
        </w:rPr>
        <w:t>-</w:t>
      </w:r>
      <w:r w:rsidRPr="006B1496">
        <w:rPr>
          <w:rFonts w:ascii="Times New Roman" w:hAnsi="Times New Roman"/>
          <w:iCs/>
          <w:sz w:val="20"/>
          <w:szCs w:val="20"/>
        </w:rPr>
        <w:t xml:space="preserve">екта на окружающую среду, которую реализуют в </w:t>
      </w:r>
      <w:r w:rsidRPr="006B1496">
        <w:rPr>
          <w:rFonts w:ascii="Times New Roman" w:hAnsi="Times New Roman"/>
          <w:i/>
          <w:iCs/>
          <w:sz w:val="20"/>
          <w:szCs w:val="20"/>
        </w:rPr>
        <w:t>экологической экспертизе</w:t>
      </w:r>
      <w:r w:rsidRPr="0023189B">
        <w:rPr>
          <w:rFonts w:ascii="Times New Roman" w:hAnsi="Times New Roman"/>
          <w:iCs/>
          <w:sz w:val="20"/>
          <w:szCs w:val="20"/>
        </w:rPr>
        <w:t>,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Cs/>
          <w:sz w:val="20"/>
          <w:szCs w:val="20"/>
        </w:rPr>
        <w:t>т. е. в установлении соответствия намечаемой хозяйстве</w:t>
      </w:r>
      <w:r w:rsidRPr="006B1496">
        <w:rPr>
          <w:rFonts w:ascii="Times New Roman" w:hAnsi="Times New Roman"/>
          <w:iCs/>
          <w:sz w:val="20"/>
          <w:szCs w:val="20"/>
        </w:rPr>
        <w:t>н</w:t>
      </w:r>
      <w:r w:rsidRPr="006B1496">
        <w:rPr>
          <w:rFonts w:ascii="Times New Roman" w:hAnsi="Times New Roman"/>
          <w:iCs/>
          <w:sz w:val="20"/>
          <w:szCs w:val="20"/>
        </w:rPr>
        <w:t>ной и иной деятельности экологическим требованиям  в целях пред</w:t>
      </w:r>
      <w:r w:rsidRPr="006B1496">
        <w:rPr>
          <w:rFonts w:ascii="Times New Roman" w:hAnsi="Times New Roman"/>
          <w:iCs/>
          <w:sz w:val="20"/>
          <w:szCs w:val="20"/>
        </w:rPr>
        <w:t>у</w:t>
      </w:r>
      <w:r w:rsidRPr="006B1496">
        <w:rPr>
          <w:rFonts w:ascii="Times New Roman" w:hAnsi="Times New Roman"/>
          <w:iCs/>
          <w:sz w:val="20"/>
          <w:szCs w:val="20"/>
        </w:rPr>
        <w:t>преждения возможных неблагоприятных воздействий этой деятельн</w:t>
      </w:r>
      <w:r w:rsidRPr="006B1496">
        <w:rPr>
          <w:rFonts w:ascii="Times New Roman" w:hAnsi="Times New Roman"/>
          <w:iCs/>
          <w:sz w:val="20"/>
          <w:szCs w:val="20"/>
        </w:rPr>
        <w:t>о</w:t>
      </w:r>
      <w:r w:rsidRPr="006B1496">
        <w:rPr>
          <w:rFonts w:ascii="Times New Roman" w:hAnsi="Times New Roman"/>
          <w:iCs/>
          <w:sz w:val="20"/>
          <w:szCs w:val="20"/>
        </w:rPr>
        <w:t>сти на окружающую природную среду и связанных с ними социал</w:t>
      </w:r>
      <w:r w:rsidRPr="006B1496">
        <w:rPr>
          <w:rFonts w:ascii="Times New Roman" w:hAnsi="Times New Roman"/>
          <w:iCs/>
          <w:sz w:val="20"/>
          <w:szCs w:val="20"/>
        </w:rPr>
        <w:t>ь</w:t>
      </w:r>
      <w:r w:rsidRPr="006B1496">
        <w:rPr>
          <w:rFonts w:ascii="Times New Roman" w:hAnsi="Times New Roman"/>
          <w:iCs/>
          <w:sz w:val="20"/>
          <w:szCs w:val="20"/>
        </w:rPr>
        <w:t>ных, эконом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 xml:space="preserve">ческих и иных последствий реализации объекта. </w:t>
      </w:r>
    </w:p>
    <w:p w:rsidR="00C95D02" w:rsidRPr="009D399B" w:rsidRDefault="009D399B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Несмотря на важность экологической экспертизы, она не должна заменять техническую и эконом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>ческую экспертизы.</w:t>
      </w:r>
      <w:r w:rsidR="00FE7FA4">
        <w:rPr>
          <w:iCs/>
        </w:rPr>
        <w:t xml:space="preserve"> 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 xml:space="preserve">Принципы </w:t>
      </w:r>
      <w:r w:rsidRPr="006B1496">
        <w:rPr>
          <w:rFonts w:ascii="Times New Roman" w:hAnsi="Times New Roman"/>
          <w:i/>
          <w:iCs/>
          <w:sz w:val="20"/>
          <w:szCs w:val="20"/>
        </w:rPr>
        <w:t>экологической</w:t>
      </w:r>
      <w:r w:rsidR="0023189B">
        <w:rPr>
          <w:rFonts w:ascii="Times New Roman" w:hAnsi="Times New Roman"/>
          <w:iCs/>
          <w:sz w:val="20"/>
          <w:szCs w:val="20"/>
        </w:rPr>
        <w:t xml:space="preserve"> экспертизы</w:t>
      </w:r>
      <w:r w:rsidR="00394C01">
        <w:rPr>
          <w:rFonts w:ascii="Times New Roman" w:hAnsi="Times New Roman"/>
          <w:iCs/>
          <w:sz w:val="20"/>
          <w:szCs w:val="20"/>
        </w:rPr>
        <w:t xml:space="preserve"> </w:t>
      </w:r>
      <w:r w:rsidR="0023189B">
        <w:rPr>
          <w:rFonts w:ascii="Times New Roman" w:hAnsi="Times New Roman"/>
          <w:iCs/>
          <w:sz w:val="20"/>
          <w:szCs w:val="20"/>
        </w:rPr>
        <w:t>рассмотрены ниже.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lastRenderedPageBreak/>
        <w:t xml:space="preserve">Презумпция потенциальной экологической опасности </w:t>
      </w:r>
      <w:r w:rsidRPr="006B1496">
        <w:rPr>
          <w:rFonts w:ascii="Times New Roman" w:hAnsi="Times New Roman"/>
          <w:iCs/>
          <w:sz w:val="20"/>
          <w:szCs w:val="20"/>
        </w:rPr>
        <w:t>любой нам</w:t>
      </w:r>
      <w:r w:rsidRPr="006B1496">
        <w:rPr>
          <w:rFonts w:ascii="Times New Roman" w:hAnsi="Times New Roman"/>
          <w:iCs/>
          <w:sz w:val="20"/>
          <w:szCs w:val="20"/>
        </w:rPr>
        <w:t>е</w:t>
      </w:r>
      <w:r w:rsidRPr="006B1496">
        <w:rPr>
          <w:rFonts w:ascii="Times New Roman" w:hAnsi="Times New Roman"/>
          <w:iCs/>
          <w:sz w:val="20"/>
          <w:szCs w:val="20"/>
        </w:rPr>
        <w:t>чаемой хозяйственной и иной деятельности.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Экологическую безопасность проекта должны доказывать проект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>ровщики или инициаторы хозяйственной деятел</w:t>
      </w:r>
      <w:r w:rsidRPr="006B1496">
        <w:rPr>
          <w:rFonts w:ascii="Times New Roman" w:hAnsi="Times New Roman"/>
          <w:iCs/>
          <w:sz w:val="20"/>
          <w:szCs w:val="20"/>
        </w:rPr>
        <w:t>ь</w:t>
      </w:r>
      <w:r w:rsidRPr="006B1496">
        <w:rPr>
          <w:rFonts w:ascii="Times New Roman" w:hAnsi="Times New Roman"/>
          <w:iCs/>
          <w:sz w:val="20"/>
          <w:szCs w:val="20"/>
        </w:rPr>
        <w:t>ности.</w:t>
      </w:r>
    </w:p>
    <w:p w:rsidR="00F8072B" w:rsidRDefault="00F8072B" w:rsidP="00F8072B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 xml:space="preserve">Комплексность </w:t>
      </w:r>
      <w:r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оценки </w:t>
      </w:r>
      <w:r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воздействия </w:t>
      </w:r>
      <w:r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/>
          <w:iCs/>
          <w:sz w:val="20"/>
          <w:szCs w:val="20"/>
        </w:rPr>
        <w:t>на</w:t>
      </w:r>
      <w:r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 окружающую приро</w:t>
      </w:r>
      <w:r w:rsidRPr="006B1496">
        <w:rPr>
          <w:rFonts w:ascii="Times New Roman" w:hAnsi="Times New Roman"/>
          <w:i/>
          <w:iCs/>
          <w:sz w:val="20"/>
          <w:szCs w:val="20"/>
        </w:rPr>
        <w:t>д</w:t>
      </w:r>
      <w:r w:rsidRPr="006B1496">
        <w:rPr>
          <w:rFonts w:ascii="Times New Roman" w:hAnsi="Times New Roman"/>
          <w:i/>
          <w:iCs/>
          <w:sz w:val="20"/>
          <w:szCs w:val="20"/>
        </w:rPr>
        <w:t>ную</w:t>
      </w:r>
    </w:p>
    <w:p w:rsidR="00F8072B" w:rsidRPr="00F8072B" w:rsidRDefault="00F8072B" w:rsidP="00F8072B">
      <w:pPr>
        <w:pStyle w:val="af2"/>
        <w:spacing w:after="0" w:line="240" w:lineRule="auto"/>
        <w:ind w:left="0" w:right="-11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 xml:space="preserve">среду </w:t>
      </w:r>
      <w:r w:rsidRPr="006B1496">
        <w:rPr>
          <w:rFonts w:ascii="Times New Roman" w:hAnsi="Times New Roman"/>
          <w:iCs/>
          <w:sz w:val="20"/>
          <w:szCs w:val="20"/>
        </w:rPr>
        <w:t>хозяйственной и иной деятельности и его после</w:t>
      </w:r>
      <w:r w:rsidRPr="006B1496">
        <w:rPr>
          <w:rFonts w:ascii="Times New Roman" w:hAnsi="Times New Roman"/>
          <w:iCs/>
          <w:sz w:val="20"/>
          <w:szCs w:val="20"/>
        </w:rPr>
        <w:t>д</w:t>
      </w:r>
      <w:r w:rsidRPr="006B1496">
        <w:rPr>
          <w:rFonts w:ascii="Times New Roman" w:hAnsi="Times New Roman"/>
          <w:iCs/>
          <w:sz w:val="20"/>
          <w:szCs w:val="20"/>
        </w:rPr>
        <w:t>ствий.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>Обязательность проведения государственной экологической эк</w:t>
      </w:r>
      <w:r w:rsidR="00F8072B">
        <w:rPr>
          <w:rFonts w:ascii="Times New Roman" w:hAnsi="Times New Roman"/>
          <w:i/>
          <w:iCs/>
          <w:sz w:val="20"/>
          <w:szCs w:val="20"/>
        </w:rPr>
        <w:t>с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пертизы. </w:t>
      </w:r>
      <w:r w:rsidRPr="0023189B">
        <w:rPr>
          <w:rFonts w:ascii="Times New Roman" w:hAnsi="Times New Roman"/>
          <w:iCs/>
          <w:sz w:val="20"/>
          <w:szCs w:val="20"/>
        </w:rPr>
        <w:t>Д</w:t>
      </w:r>
      <w:r w:rsidRPr="006B1496">
        <w:rPr>
          <w:rFonts w:ascii="Times New Roman" w:hAnsi="Times New Roman"/>
          <w:iCs/>
          <w:sz w:val="20"/>
          <w:szCs w:val="20"/>
        </w:rPr>
        <w:t>о принятия решения экологической экспертизы о реализ</w:t>
      </w:r>
      <w:r w:rsidRPr="006B1496">
        <w:rPr>
          <w:rFonts w:ascii="Times New Roman" w:hAnsi="Times New Roman"/>
          <w:iCs/>
          <w:sz w:val="20"/>
          <w:szCs w:val="20"/>
        </w:rPr>
        <w:t>а</w:t>
      </w:r>
      <w:r w:rsidRPr="006B1496">
        <w:rPr>
          <w:rFonts w:ascii="Times New Roman" w:hAnsi="Times New Roman"/>
          <w:iCs/>
          <w:sz w:val="20"/>
          <w:szCs w:val="20"/>
        </w:rPr>
        <w:t>ции объекта его не осуществляют и не финанс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>руют.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Cs/>
          <w:sz w:val="20"/>
          <w:szCs w:val="20"/>
        </w:rPr>
        <w:t>При экспертизе должны быть проанализированы все аспекты вли</w:t>
      </w:r>
      <w:r w:rsidRPr="006B1496">
        <w:rPr>
          <w:rFonts w:ascii="Times New Roman" w:hAnsi="Times New Roman"/>
          <w:iCs/>
          <w:sz w:val="20"/>
          <w:szCs w:val="20"/>
        </w:rPr>
        <w:t>я</w:t>
      </w:r>
      <w:r w:rsidRPr="006B1496">
        <w:rPr>
          <w:rFonts w:ascii="Times New Roman" w:hAnsi="Times New Roman"/>
          <w:iCs/>
          <w:sz w:val="20"/>
          <w:szCs w:val="20"/>
        </w:rPr>
        <w:t>ния антропогенной деятельности (экологические, экономические, с</w:t>
      </w:r>
      <w:r w:rsidRPr="006B1496">
        <w:rPr>
          <w:rFonts w:ascii="Times New Roman" w:hAnsi="Times New Roman"/>
          <w:iCs/>
          <w:sz w:val="20"/>
          <w:szCs w:val="20"/>
        </w:rPr>
        <w:t>о</w:t>
      </w:r>
      <w:r w:rsidRPr="006B1496">
        <w:rPr>
          <w:rFonts w:ascii="Times New Roman" w:hAnsi="Times New Roman"/>
          <w:iCs/>
          <w:sz w:val="20"/>
          <w:szCs w:val="20"/>
        </w:rPr>
        <w:t>циальные, полит</w:t>
      </w:r>
      <w:r w:rsidRPr="006B1496">
        <w:rPr>
          <w:rFonts w:ascii="Times New Roman" w:hAnsi="Times New Roman"/>
          <w:iCs/>
          <w:sz w:val="20"/>
          <w:szCs w:val="20"/>
        </w:rPr>
        <w:t>и</w:t>
      </w:r>
      <w:r w:rsidRPr="006B1496">
        <w:rPr>
          <w:rFonts w:ascii="Times New Roman" w:hAnsi="Times New Roman"/>
          <w:iCs/>
          <w:sz w:val="20"/>
          <w:szCs w:val="20"/>
        </w:rPr>
        <w:t>ческие, нравственные).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 xml:space="preserve">Обязательность учета требований экологической безопасности  </w:t>
      </w:r>
      <w:r w:rsidRPr="006B1496">
        <w:rPr>
          <w:rFonts w:ascii="Times New Roman" w:hAnsi="Times New Roman"/>
          <w:iCs/>
          <w:sz w:val="20"/>
          <w:szCs w:val="20"/>
        </w:rPr>
        <w:t>для человека и биоты как в настоящее время, так и в б</w:t>
      </w:r>
      <w:r w:rsidRPr="006B1496">
        <w:rPr>
          <w:rFonts w:ascii="Times New Roman" w:hAnsi="Times New Roman"/>
          <w:iCs/>
          <w:sz w:val="20"/>
          <w:szCs w:val="20"/>
        </w:rPr>
        <w:t>у</w:t>
      </w:r>
      <w:r w:rsidRPr="006B1496">
        <w:rPr>
          <w:rFonts w:ascii="Times New Roman" w:hAnsi="Times New Roman"/>
          <w:iCs/>
          <w:sz w:val="20"/>
          <w:szCs w:val="20"/>
        </w:rPr>
        <w:t>дущем.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>Достоверность и полнота информации</w:t>
      </w:r>
      <w:r w:rsidRPr="0023189B">
        <w:rPr>
          <w:rFonts w:ascii="Times New Roman" w:hAnsi="Times New Roman"/>
          <w:iCs/>
          <w:sz w:val="20"/>
          <w:szCs w:val="20"/>
        </w:rPr>
        <w:t>,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B1496">
        <w:rPr>
          <w:rFonts w:ascii="Times New Roman" w:hAnsi="Times New Roman"/>
          <w:iCs/>
          <w:sz w:val="20"/>
          <w:szCs w:val="20"/>
        </w:rPr>
        <w:t>представляемой на экол</w:t>
      </w:r>
      <w:r w:rsidRPr="006B1496">
        <w:rPr>
          <w:rFonts w:ascii="Times New Roman" w:hAnsi="Times New Roman"/>
          <w:iCs/>
          <w:sz w:val="20"/>
          <w:szCs w:val="20"/>
        </w:rPr>
        <w:t>о</w:t>
      </w:r>
      <w:r w:rsidRPr="006B1496">
        <w:rPr>
          <w:rFonts w:ascii="Times New Roman" w:hAnsi="Times New Roman"/>
          <w:iCs/>
          <w:sz w:val="20"/>
          <w:szCs w:val="20"/>
        </w:rPr>
        <w:t>ги</w:t>
      </w:r>
      <w:r w:rsidR="0023189B">
        <w:rPr>
          <w:rFonts w:ascii="Times New Roman" w:hAnsi="Times New Roman"/>
          <w:iCs/>
          <w:sz w:val="20"/>
          <w:szCs w:val="20"/>
        </w:rPr>
        <w:t>ческую экспертизу. Эксперты в</w:t>
      </w:r>
      <w:r w:rsidRPr="006B1496">
        <w:rPr>
          <w:rFonts w:ascii="Times New Roman" w:hAnsi="Times New Roman"/>
          <w:iCs/>
          <w:sz w:val="20"/>
          <w:szCs w:val="20"/>
        </w:rPr>
        <w:t>праве потребовать дополнительную информацию или вернуть проект на дорабо</w:t>
      </w:r>
      <w:r w:rsidRPr="006B1496">
        <w:rPr>
          <w:rFonts w:ascii="Times New Roman" w:hAnsi="Times New Roman"/>
          <w:iCs/>
          <w:sz w:val="20"/>
          <w:szCs w:val="20"/>
        </w:rPr>
        <w:t>т</w:t>
      </w:r>
      <w:r w:rsidRPr="006B1496">
        <w:rPr>
          <w:rFonts w:ascii="Times New Roman" w:hAnsi="Times New Roman"/>
          <w:iCs/>
          <w:sz w:val="20"/>
          <w:szCs w:val="20"/>
        </w:rPr>
        <w:t>ку.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 xml:space="preserve">Независимость экспертов </w:t>
      </w:r>
      <w:r w:rsidRPr="006B1496">
        <w:rPr>
          <w:rFonts w:ascii="Times New Roman" w:hAnsi="Times New Roman"/>
          <w:iCs/>
          <w:sz w:val="20"/>
          <w:szCs w:val="20"/>
        </w:rPr>
        <w:t>при осуществлении ими своих полном</w:t>
      </w:r>
      <w:r w:rsidRPr="006B1496">
        <w:rPr>
          <w:rFonts w:ascii="Times New Roman" w:hAnsi="Times New Roman"/>
          <w:iCs/>
          <w:sz w:val="20"/>
          <w:szCs w:val="20"/>
        </w:rPr>
        <w:t>о</w:t>
      </w:r>
      <w:r w:rsidRPr="006B1496">
        <w:rPr>
          <w:rFonts w:ascii="Times New Roman" w:hAnsi="Times New Roman"/>
          <w:iCs/>
          <w:sz w:val="20"/>
          <w:szCs w:val="20"/>
        </w:rPr>
        <w:t>чий в области экологической экспе</w:t>
      </w:r>
      <w:r w:rsidRPr="006B1496">
        <w:rPr>
          <w:rFonts w:ascii="Times New Roman" w:hAnsi="Times New Roman"/>
          <w:iCs/>
          <w:sz w:val="20"/>
          <w:szCs w:val="20"/>
        </w:rPr>
        <w:t>р</w:t>
      </w:r>
      <w:r w:rsidRPr="006B1496">
        <w:rPr>
          <w:rFonts w:ascii="Times New Roman" w:hAnsi="Times New Roman"/>
          <w:iCs/>
          <w:sz w:val="20"/>
          <w:szCs w:val="20"/>
        </w:rPr>
        <w:t>тизы.</w:t>
      </w:r>
    </w:p>
    <w:p w:rsidR="00FE7FA4" w:rsidRPr="006B1496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6B1496">
        <w:rPr>
          <w:rFonts w:ascii="Times New Roman" w:hAnsi="Times New Roman"/>
          <w:i/>
          <w:iCs/>
          <w:sz w:val="20"/>
          <w:szCs w:val="20"/>
        </w:rPr>
        <w:t>Научная обоснованность</w:t>
      </w:r>
      <w:r w:rsidRPr="00394C01">
        <w:rPr>
          <w:rFonts w:ascii="Times New Roman" w:hAnsi="Times New Roman"/>
          <w:iCs/>
          <w:sz w:val="20"/>
          <w:szCs w:val="20"/>
        </w:rPr>
        <w:t>,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 объективность и законность заключ</w:t>
      </w:r>
      <w:r w:rsidRPr="006B1496">
        <w:rPr>
          <w:rFonts w:ascii="Times New Roman" w:hAnsi="Times New Roman"/>
          <w:i/>
          <w:iCs/>
          <w:sz w:val="20"/>
          <w:szCs w:val="20"/>
        </w:rPr>
        <w:t>е</w:t>
      </w:r>
      <w:r w:rsidRPr="006B1496">
        <w:rPr>
          <w:rFonts w:ascii="Times New Roman" w:hAnsi="Times New Roman"/>
          <w:i/>
          <w:iCs/>
          <w:sz w:val="20"/>
          <w:szCs w:val="20"/>
        </w:rPr>
        <w:t xml:space="preserve">ний </w:t>
      </w:r>
      <w:r w:rsidRPr="006B1496">
        <w:rPr>
          <w:rFonts w:ascii="Times New Roman" w:hAnsi="Times New Roman"/>
          <w:iCs/>
          <w:sz w:val="20"/>
          <w:szCs w:val="20"/>
        </w:rPr>
        <w:t>экологической экспертизы должна основываться на фундаментал</w:t>
      </w:r>
      <w:r w:rsidRPr="006B1496">
        <w:rPr>
          <w:rFonts w:ascii="Times New Roman" w:hAnsi="Times New Roman"/>
          <w:iCs/>
          <w:sz w:val="20"/>
          <w:szCs w:val="20"/>
        </w:rPr>
        <w:t>ь</w:t>
      </w:r>
      <w:r w:rsidRPr="006B1496">
        <w:rPr>
          <w:rFonts w:ascii="Times New Roman" w:hAnsi="Times New Roman"/>
          <w:iCs/>
          <w:sz w:val="20"/>
          <w:szCs w:val="20"/>
        </w:rPr>
        <w:t>ных знаниях современной науки с использованием новейших форм и мет</w:t>
      </w:r>
      <w:r w:rsidRPr="006B1496">
        <w:rPr>
          <w:rFonts w:ascii="Times New Roman" w:hAnsi="Times New Roman"/>
          <w:iCs/>
          <w:sz w:val="20"/>
          <w:szCs w:val="20"/>
        </w:rPr>
        <w:t>о</w:t>
      </w:r>
      <w:r w:rsidRPr="006B1496">
        <w:rPr>
          <w:rFonts w:ascii="Times New Roman" w:hAnsi="Times New Roman"/>
          <w:iCs/>
          <w:sz w:val="20"/>
          <w:szCs w:val="20"/>
        </w:rPr>
        <w:t>дов научных исследований</w:t>
      </w:r>
      <w:r w:rsidR="0023189B">
        <w:rPr>
          <w:rFonts w:ascii="Times New Roman" w:hAnsi="Times New Roman"/>
          <w:iCs/>
          <w:sz w:val="20"/>
          <w:szCs w:val="20"/>
        </w:rPr>
        <w:t>, проведенных</w:t>
      </w:r>
      <w:r w:rsidRPr="006B1496">
        <w:rPr>
          <w:rFonts w:ascii="Times New Roman" w:hAnsi="Times New Roman"/>
          <w:iCs/>
          <w:sz w:val="20"/>
          <w:szCs w:val="20"/>
        </w:rPr>
        <w:t xml:space="preserve"> квалифицированными уч</w:t>
      </w:r>
      <w:r w:rsidRPr="006B1496">
        <w:rPr>
          <w:rFonts w:ascii="Times New Roman" w:hAnsi="Times New Roman"/>
          <w:iCs/>
          <w:sz w:val="20"/>
          <w:szCs w:val="20"/>
        </w:rPr>
        <w:t>е</w:t>
      </w:r>
      <w:r w:rsidRPr="006B1496">
        <w:rPr>
          <w:rFonts w:ascii="Times New Roman" w:hAnsi="Times New Roman"/>
          <w:iCs/>
          <w:sz w:val="20"/>
          <w:szCs w:val="20"/>
        </w:rPr>
        <w:t>ными-экспертами; результатом экспертизы должны быть не только конст</w:t>
      </w:r>
      <w:r w:rsidRPr="006B1496">
        <w:rPr>
          <w:rFonts w:ascii="Times New Roman" w:hAnsi="Times New Roman"/>
          <w:iCs/>
          <w:sz w:val="20"/>
          <w:szCs w:val="20"/>
        </w:rPr>
        <w:t>а</w:t>
      </w:r>
      <w:r w:rsidRPr="006B1496">
        <w:rPr>
          <w:rFonts w:ascii="Times New Roman" w:hAnsi="Times New Roman"/>
          <w:iCs/>
          <w:sz w:val="20"/>
          <w:szCs w:val="20"/>
        </w:rPr>
        <w:t>тация допущенных нарушений и оценка их последствий, но и разработка рекомендаций органам или лицам, принимающим решения, а также прогнозы их реализации в де</w:t>
      </w:r>
      <w:r w:rsidRPr="006B1496">
        <w:rPr>
          <w:rFonts w:ascii="Times New Roman" w:hAnsi="Times New Roman"/>
          <w:iCs/>
          <w:sz w:val="20"/>
          <w:szCs w:val="20"/>
        </w:rPr>
        <w:t>й</w:t>
      </w:r>
      <w:r w:rsidRPr="006B1496">
        <w:rPr>
          <w:rFonts w:ascii="Times New Roman" w:hAnsi="Times New Roman"/>
          <w:iCs/>
          <w:sz w:val="20"/>
          <w:szCs w:val="20"/>
        </w:rPr>
        <w:t>ствующих объектах.</w:t>
      </w:r>
    </w:p>
    <w:p w:rsidR="00FE7FA4" w:rsidRDefault="00FE7FA4" w:rsidP="000A1969">
      <w:pPr>
        <w:ind w:right="-113" w:firstLine="283"/>
        <w:jc w:val="both"/>
        <w:rPr>
          <w:iCs/>
        </w:rPr>
      </w:pPr>
      <w:r w:rsidRPr="006B1496">
        <w:rPr>
          <w:i/>
          <w:iCs/>
        </w:rPr>
        <w:t xml:space="preserve">Проектно-сметная документация </w:t>
      </w:r>
      <w:r w:rsidRPr="006B1496">
        <w:rPr>
          <w:iCs/>
        </w:rPr>
        <w:t xml:space="preserve">в обязательном порядке </w:t>
      </w:r>
      <w:r w:rsidR="0023189B">
        <w:rPr>
          <w:iCs/>
        </w:rPr>
        <w:t xml:space="preserve">должна </w:t>
      </w:r>
      <w:r w:rsidR="00394C01">
        <w:rPr>
          <w:iCs/>
        </w:rPr>
        <w:t>содерж</w:t>
      </w:r>
      <w:r w:rsidR="0023189B">
        <w:rPr>
          <w:iCs/>
        </w:rPr>
        <w:t>а</w:t>
      </w:r>
      <w:r w:rsidRPr="006B1496">
        <w:rPr>
          <w:iCs/>
        </w:rPr>
        <w:t>т</w:t>
      </w:r>
      <w:r w:rsidR="0023189B">
        <w:rPr>
          <w:iCs/>
        </w:rPr>
        <w:t>ь</w:t>
      </w:r>
      <w:r w:rsidRPr="006B1496">
        <w:rPr>
          <w:iCs/>
        </w:rPr>
        <w:t xml:space="preserve"> </w:t>
      </w:r>
      <w:r w:rsidRPr="006B1496">
        <w:rPr>
          <w:i/>
          <w:iCs/>
        </w:rPr>
        <w:t>экологический паспорт проекта</w:t>
      </w:r>
      <w:r w:rsidRPr="006B1496">
        <w:rPr>
          <w:iCs/>
        </w:rPr>
        <w:t xml:space="preserve"> и раздел «Охрана приро</w:t>
      </w:r>
      <w:r w:rsidRPr="006B1496">
        <w:rPr>
          <w:iCs/>
        </w:rPr>
        <w:t>д</w:t>
      </w:r>
      <w:r w:rsidRPr="006B1496">
        <w:rPr>
          <w:iCs/>
        </w:rPr>
        <w:t>ной среды» с включ</w:t>
      </w:r>
      <w:r w:rsidRPr="006B1496">
        <w:rPr>
          <w:iCs/>
        </w:rPr>
        <w:t>е</w:t>
      </w:r>
      <w:r w:rsidRPr="006B1496">
        <w:rPr>
          <w:iCs/>
        </w:rPr>
        <w:t>нием следующих подразделов</w:t>
      </w:r>
      <w:r w:rsidR="0023189B">
        <w:rPr>
          <w:iCs/>
        </w:rPr>
        <w:t>.</w:t>
      </w:r>
    </w:p>
    <w:p w:rsidR="0057318E" w:rsidRDefault="0057318E" w:rsidP="003266EC">
      <w:pPr>
        <w:ind w:right="-113" w:firstLine="283"/>
        <w:jc w:val="both"/>
        <w:rPr>
          <w:iCs/>
        </w:rPr>
      </w:pPr>
      <w:r w:rsidRPr="006B1496">
        <w:rPr>
          <w:iCs/>
        </w:rPr>
        <w:t>1.</w:t>
      </w:r>
      <w:r>
        <w:rPr>
          <w:iCs/>
        </w:rPr>
        <w:t xml:space="preserve"> </w:t>
      </w:r>
      <w:r w:rsidRPr="006B1496">
        <w:rPr>
          <w:iCs/>
        </w:rPr>
        <w:t>Оценка влияния мелиоративной системы на природную сред</w:t>
      </w:r>
      <w:r>
        <w:rPr>
          <w:iCs/>
        </w:rPr>
        <w:t>у и природоохранные мероприятия.</w:t>
      </w:r>
    </w:p>
    <w:p w:rsidR="0057318E" w:rsidRDefault="0057318E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2. </w:t>
      </w:r>
      <w:r w:rsidRPr="006B1496">
        <w:rPr>
          <w:iCs/>
        </w:rPr>
        <w:t>Влияние мелиоративной систе</w:t>
      </w:r>
      <w:r>
        <w:rPr>
          <w:iCs/>
        </w:rPr>
        <w:t>мы на прилегающие терр</w:t>
      </w:r>
      <w:r>
        <w:rPr>
          <w:iCs/>
        </w:rPr>
        <w:t>и</w:t>
      </w:r>
      <w:r>
        <w:rPr>
          <w:iCs/>
        </w:rPr>
        <w:t>тории.</w:t>
      </w:r>
      <w:r w:rsidRPr="006B1496">
        <w:rPr>
          <w:iCs/>
        </w:rPr>
        <w:t xml:space="preserve"> </w:t>
      </w:r>
    </w:p>
    <w:p w:rsidR="0057318E" w:rsidRDefault="0057318E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3. </w:t>
      </w:r>
      <w:r w:rsidRPr="006B1496">
        <w:rPr>
          <w:iCs/>
        </w:rPr>
        <w:t>Влияние мелиоративной системы на существующие источники во</w:t>
      </w:r>
      <w:r>
        <w:rPr>
          <w:iCs/>
        </w:rPr>
        <w:t>доснабжения.</w:t>
      </w:r>
      <w:r w:rsidRPr="006B1496">
        <w:rPr>
          <w:iCs/>
        </w:rPr>
        <w:t xml:space="preserve"> </w:t>
      </w:r>
    </w:p>
    <w:p w:rsidR="0057318E" w:rsidRDefault="0057318E" w:rsidP="003266EC">
      <w:pPr>
        <w:ind w:right="-113" w:firstLine="283"/>
        <w:jc w:val="both"/>
        <w:rPr>
          <w:iCs/>
        </w:rPr>
      </w:pPr>
      <w:r w:rsidRPr="006B1496">
        <w:rPr>
          <w:iCs/>
        </w:rPr>
        <w:t>4.</w:t>
      </w:r>
      <w:r>
        <w:rPr>
          <w:iCs/>
        </w:rPr>
        <w:t xml:space="preserve"> Охрана земель.</w:t>
      </w:r>
    </w:p>
    <w:p w:rsidR="004B67F1" w:rsidRDefault="0057318E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5. </w:t>
      </w:r>
      <w:r w:rsidRPr="006B1496">
        <w:rPr>
          <w:iCs/>
        </w:rPr>
        <w:t>Про</w:t>
      </w:r>
      <w:r>
        <w:rPr>
          <w:iCs/>
        </w:rPr>
        <w:t>тивопожарные мероприятия.</w:t>
      </w:r>
    </w:p>
    <w:p w:rsidR="00531AA2" w:rsidRDefault="00F755E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6. </w:t>
      </w:r>
      <w:r w:rsidR="00531AA2">
        <w:rPr>
          <w:iCs/>
        </w:rPr>
        <w:t>Охрана вод.</w:t>
      </w:r>
    </w:p>
    <w:p w:rsidR="00531AA2" w:rsidRDefault="00A533DD" w:rsidP="003266EC">
      <w:pPr>
        <w:ind w:right="-113" w:firstLine="283"/>
        <w:jc w:val="both"/>
        <w:rPr>
          <w:iCs/>
        </w:rPr>
      </w:pPr>
      <w:r w:rsidRPr="006B1496">
        <w:rPr>
          <w:iCs/>
        </w:rPr>
        <w:t xml:space="preserve">7. </w:t>
      </w:r>
      <w:r w:rsidR="00531AA2">
        <w:rPr>
          <w:iCs/>
        </w:rPr>
        <w:t>Охрана недр.</w:t>
      </w:r>
    </w:p>
    <w:p w:rsidR="00893527" w:rsidRDefault="00A533DD" w:rsidP="003266EC">
      <w:pPr>
        <w:ind w:right="-113" w:firstLine="283"/>
        <w:jc w:val="both"/>
        <w:rPr>
          <w:iCs/>
        </w:rPr>
      </w:pPr>
      <w:r w:rsidRPr="006B1496">
        <w:rPr>
          <w:iCs/>
        </w:rPr>
        <w:lastRenderedPageBreak/>
        <w:t>8.</w:t>
      </w:r>
      <w:r w:rsidR="00F755E4">
        <w:rPr>
          <w:iCs/>
        </w:rPr>
        <w:t xml:space="preserve"> </w:t>
      </w:r>
      <w:r w:rsidR="00531AA2" w:rsidRPr="006B1496">
        <w:rPr>
          <w:iCs/>
        </w:rPr>
        <w:t>Охра</w:t>
      </w:r>
      <w:r w:rsidR="00531AA2">
        <w:rPr>
          <w:iCs/>
        </w:rPr>
        <w:t>на животного мира.</w:t>
      </w:r>
    </w:p>
    <w:p w:rsidR="00893527" w:rsidRDefault="00F755E4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9. </w:t>
      </w:r>
      <w:r w:rsidR="00A533DD" w:rsidRPr="006B1496">
        <w:rPr>
          <w:iCs/>
        </w:rPr>
        <w:t>Охрана растительности и формирование ландшаф</w:t>
      </w:r>
      <w:r w:rsidR="00531AA2">
        <w:rPr>
          <w:iCs/>
        </w:rPr>
        <w:t>тов.</w:t>
      </w:r>
    </w:p>
    <w:p w:rsidR="00B135C3" w:rsidRDefault="00F8072B" w:rsidP="00F8072B">
      <w:pPr>
        <w:ind w:right="-113"/>
        <w:jc w:val="both"/>
        <w:rPr>
          <w:iCs/>
        </w:rPr>
      </w:pPr>
      <w:r>
        <w:rPr>
          <w:iCs/>
        </w:rPr>
        <w:t xml:space="preserve">     </w:t>
      </w:r>
      <w:r w:rsidR="00F755E4">
        <w:rPr>
          <w:iCs/>
        </w:rPr>
        <w:t xml:space="preserve">10. </w:t>
      </w:r>
      <w:r w:rsidR="00A533DD" w:rsidRPr="006B1496">
        <w:rPr>
          <w:iCs/>
        </w:rPr>
        <w:t>Стоимость природоохра</w:t>
      </w:r>
      <w:r w:rsidR="00A533DD" w:rsidRPr="006B1496">
        <w:rPr>
          <w:iCs/>
        </w:rPr>
        <w:t>н</w:t>
      </w:r>
      <w:r w:rsidR="00A533DD" w:rsidRPr="006B1496">
        <w:rPr>
          <w:iCs/>
        </w:rPr>
        <w:t>ных мероприятий.</w:t>
      </w:r>
    </w:p>
    <w:p w:rsidR="00A533DD" w:rsidRPr="006B1496" w:rsidRDefault="00BB498B" w:rsidP="00F8072B">
      <w:pPr>
        <w:ind w:right="-113"/>
        <w:jc w:val="both"/>
        <w:rPr>
          <w:iCs/>
        </w:rPr>
      </w:pPr>
      <w:r>
        <w:rPr>
          <w:iCs/>
        </w:rPr>
        <w:t xml:space="preserve"> </w:t>
      </w:r>
    </w:p>
    <w:p w:rsidR="003B723C" w:rsidRDefault="00FB5433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>9</w:t>
      </w:r>
      <w:r w:rsidR="00FE7FA4" w:rsidRPr="0002372D">
        <w:rPr>
          <w:b/>
          <w:iCs/>
        </w:rPr>
        <w:t>.2.</w:t>
      </w:r>
      <w:r w:rsidR="00FE7FA4">
        <w:rPr>
          <w:b/>
          <w:iCs/>
        </w:rPr>
        <w:t xml:space="preserve"> </w:t>
      </w:r>
      <w:r w:rsidR="00FE7FA4" w:rsidRPr="0002372D">
        <w:rPr>
          <w:b/>
          <w:iCs/>
        </w:rPr>
        <w:t>Э</w:t>
      </w:r>
      <w:r w:rsidR="00C95D02">
        <w:rPr>
          <w:b/>
          <w:iCs/>
        </w:rPr>
        <w:t>колого-экономическое обоснование проектов</w:t>
      </w:r>
    </w:p>
    <w:p w:rsidR="00FE7FA4" w:rsidRDefault="00C95D02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 природообустро</w:t>
      </w:r>
      <w:r>
        <w:rPr>
          <w:b/>
          <w:iCs/>
        </w:rPr>
        <w:t>й</w:t>
      </w:r>
      <w:r>
        <w:rPr>
          <w:b/>
          <w:iCs/>
        </w:rPr>
        <w:t>ства</w:t>
      </w:r>
    </w:p>
    <w:p w:rsidR="00FE7FA4" w:rsidRDefault="00FE7FA4" w:rsidP="003266EC">
      <w:pPr>
        <w:ind w:right="-113" w:firstLine="283"/>
        <w:rPr>
          <w:b/>
          <w:iCs/>
        </w:rPr>
      </w:pP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Эко</w:t>
      </w:r>
      <w:r w:rsidR="008C40F5">
        <w:rPr>
          <w:rFonts w:cs="Calibri"/>
          <w:iCs/>
        </w:rPr>
        <w:t xml:space="preserve">лого-экономическое обоснование </w:t>
      </w:r>
      <w:r w:rsidR="008C40F5" w:rsidRPr="00562DA6">
        <w:rPr>
          <w:iCs/>
          <w:sz w:val="18"/>
          <w:szCs w:val="18"/>
        </w:rPr>
        <w:t>–</w:t>
      </w:r>
      <w:r w:rsidRPr="00A45BD7">
        <w:rPr>
          <w:rFonts w:cs="Calibri"/>
          <w:iCs/>
        </w:rPr>
        <w:t xml:space="preserve"> непременный элемент оце</w:t>
      </w:r>
      <w:r w:rsidRPr="00A45BD7">
        <w:rPr>
          <w:rFonts w:cs="Calibri"/>
          <w:iCs/>
        </w:rPr>
        <w:t>н</w:t>
      </w:r>
      <w:r w:rsidRPr="00A45BD7">
        <w:rPr>
          <w:rFonts w:cs="Calibri"/>
          <w:iCs/>
        </w:rPr>
        <w:t>ки, сра</w:t>
      </w:r>
      <w:r w:rsidRPr="00A45BD7">
        <w:rPr>
          <w:rFonts w:cs="Calibri"/>
          <w:iCs/>
        </w:rPr>
        <w:t>в</w:t>
      </w:r>
      <w:r w:rsidRPr="00A45BD7">
        <w:rPr>
          <w:rFonts w:cs="Calibri"/>
          <w:iCs/>
        </w:rPr>
        <w:t>нения, эксперти</w:t>
      </w:r>
      <w:r>
        <w:rPr>
          <w:rFonts w:cs="Calibri"/>
          <w:iCs/>
        </w:rPr>
        <w:t>зы проектов природообустройства.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При эколого-экономическом обосновании появляется возможность с помощью нескольких интегральных показателей охарактеризовать совершенство примененных при проектировании технологий, соц</w:t>
      </w:r>
      <w:r w:rsidRPr="00A45BD7">
        <w:rPr>
          <w:rFonts w:cs="Calibri"/>
          <w:iCs/>
        </w:rPr>
        <w:t>и</w:t>
      </w:r>
      <w:r w:rsidRPr="00A45BD7">
        <w:rPr>
          <w:rFonts w:cs="Calibri"/>
          <w:iCs/>
        </w:rPr>
        <w:t>альную значимость, финансовую реализу</w:t>
      </w:r>
      <w:r w:rsidR="003B723C">
        <w:rPr>
          <w:rFonts w:cs="Calibri"/>
          <w:iCs/>
        </w:rPr>
        <w:t>емость проекта, параллельно учитывая</w:t>
      </w:r>
      <w:r w:rsidRPr="00A45BD7">
        <w:rPr>
          <w:rFonts w:cs="Calibri"/>
          <w:iCs/>
        </w:rPr>
        <w:t xml:space="preserve"> налоговую политику государства и конкретного региона, экономическую ситу</w:t>
      </w:r>
      <w:r w:rsidRPr="00A45BD7">
        <w:rPr>
          <w:rFonts w:cs="Calibri"/>
          <w:iCs/>
        </w:rPr>
        <w:t>а</w:t>
      </w:r>
      <w:r w:rsidRPr="00A45BD7">
        <w:rPr>
          <w:rFonts w:cs="Calibri"/>
          <w:iCs/>
        </w:rPr>
        <w:t>цию в стране и прогноз ее развития.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 xml:space="preserve">Современное эколого-экономическое обоснование представляет собой оценку инвестиционного проекта на протяжении его времени </w:t>
      </w:r>
      <w:r w:rsidR="00B04A0E" w:rsidRPr="00A45BD7">
        <w:rPr>
          <w:rFonts w:cs="Calibri"/>
          <w:iCs/>
        </w:rPr>
        <w:t xml:space="preserve">его </w:t>
      </w:r>
      <w:r w:rsidRPr="00A45BD7">
        <w:rPr>
          <w:rFonts w:cs="Calibri"/>
          <w:iCs/>
        </w:rPr>
        <w:t>жизни с обязательным учетом внешних (экологических и социал</w:t>
      </w:r>
      <w:r w:rsidRPr="00A45BD7">
        <w:rPr>
          <w:rFonts w:cs="Calibri"/>
          <w:iCs/>
        </w:rPr>
        <w:t>ь</w:t>
      </w:r>
      <w:r w:rsidRPr="00A45BD7">
        <w:rPr>
          <w:rFonts w:cs="Calibri"/>
          <w:iCs/>
        </w:rPr>
        <w:t>ных) эффе</w:t>
      </w:r>
      <w:r w:rsidRPr="00A45BD7">
        <w:rPr>
          <w:rFonts w:cs="Calibri"/>
          <w:iCs/>
        </w:rPr>
        <w:t>к</w:t>
      </w:r>
      <w:r w:rsidRPr="00A45BD7">
        <w:rPr>
          <w:rFonts w:cs="Calibri"/>
          <w:iCs/>
        </w:rPr>
        <w:t>тов.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Некоторые общие принципы оценки инвестиционных проектов природообустройства</w:t>
      </w:r>
      <w:r w:rsidR="003B723C">
        <w:rPr>
          <w:rFonts w:cs="Calibri"/>
          <w:iCs/>
        </w:rPr>
        <w:t xml:space="preserve"> описаны ниже.</w:t>
      </w:r>
    </w:p>
    <w:p w:rsidR="00FE7FA4" w:rsidRPr="00A45BD7" w:rsidRDefault="003B723C" w:rsidP="003266EC">
      <w:pPr>
        <w:ind w:right="-113" w:firstLine="283"/>
        <w:jc w:val="both"/>
        <w:rPr>
          <w:rFonts w:cs="Calibri"/>
          <w:iCs/>
        </w:rPr>
      </w:pPr>
      <w:r w:rsidRPr="00817D1E">
        <w:rPr>
          <w:rFonts w:cs="Calibri"/>
          <w:i/>
          <w:iCs/>
        </w:rPr>
        <w:t>О</w:t>
      </w:r>
      <w:r w:rsidR="00FE7FA4" w:rsidRPr="00817D1E">
        <w:rPr>
          <w:rFonts w:cs="Calibri"/>
          <w:i/>
          <w:iCs/>
        </w:rPr>
        <w:t>ценка реализуемости инвестиционного проекта</w:t>
      </w:r>
      <w:r w:rsidR="00FE7FA4" w:rsidRPr="003B723C">
        <w:rPr>
          <w:rFonts w:cs="Calibri"/>
          <w:iCs/>
        </w:rPr>
        <w:t>.</w:t>
      </w:r>
      <w:r w:rsidR="00FE7FA4" w:rsidRPr="00817D1E">
        <w:rPr>
          <w:rFonts w:cs="Calibri"/>
          <w:b/>
          <w:iCs/>
        </w:rPr>
        <w:t xml:space="preserve"> </w:t>
      </w:r>
      <w:r w:rsidR="00FE7FA4" w:rsidRPr="00817D1E">
        <w:rPr>
          <w:rFonts w:cs="Calibri"/>
          <w:iCs/>
        </w:rPr>
        <w:t>Проект должен быть реализуемым с технической, технологической, экологич</w:t>
      </w:r>
      <w:r w:rsidR="00FE7FA4" w:rsidRPr="00817D1E">
        <w:rPr>
          <w:rFonts w:cs="Calibri"/>
          <w:iCs/>
        </w:rPr>
        <w:t>е</w:t>
      </w:r>
      <w:r w:rsidR="00FE7FA4" w:rsidRPr="00817D1E">
        <w:rPr>
          <w:rFonts w:cs="Calibri"/>
          <w:iCs/>
        </w:rPr>
        <w:t>ской</w:t>
      </w:r>
      <w:r>
        <w:rPr>
          <w:rFonts w:cs="Calibri"/>
          <w:iCs/>
        </w:rPr>
        <w:t xml:space="preserve"> и других точек зрения, однако</w:t>
      </w:r>
      <w:r w:rsidR="00FE7FA4" w:rsidRPr="00A45BD7">
        <w:rPr>
          <w:rFonts w:cs="Calibri"/>
          <w:iCs/>
        </w:rPr>
        <w:t xml:space="preserve"> </w:t>
      </w:r>
      <w:r>
        <w:rPr>
          <w:rFonts w:cs="Calibri"/>
          <w:iCs/>
        </w:rPr>
        <w:t xml:space="preserve">в качестве ведущей </w:t>
      </w:r>
      <w:r w:rsidR="00FE7FA4" w:rsidRPr="00A45BD7">
        <w:rPr>
          <w:rFonts w:cs="Calibri"/>
          <w:iCs/>
        </w:rPr>
        <w:t xml:space="preserve"> </w:t>
      </w:r>
      <w:r>
        <w:rPr>
          <w:rFonts w:cs="Calibri"/>
          <w:iCs/>
        </w:rPr>
        <w:t>оце</w:t>
      </w:r>
      <w:r w:rsidR="00B04A0E">
        <w:rPr>
          <w:rFonts w:cs="Calibri"/>
          <w:iCs/>
        </w:rPr>
        <w:t>нки применима</w:t>
      </w:r>
      <w:r w:rsidR="00FE7FA4" w:rsidRPr="00A45BD7">
        <w:rPr>
          <w:rFonts w:cs="Calibri"/>
          <w:iCs/>
        </w:rPr>
        <w:t xml:space="preserve"> финансовую реал</w:t>
      </w:r>
      <w:r w:rsidR="00FE7FA4" w:rsidRPr="00A45BD7">
        <w:rPr>
          <w:rFonts w:cs="Calibri"/>
          <w:iCs/>
        </w:rPr>
        <w:t>и</w:t>
      </w:r>
      <w:r w:rsidR="00FE7FA4" w:rsidRPr="00A45BD7">
        <w:rPr>
          <w:rFonts w:cs="Calibri"/>
          <w:iCs/>
        </w:rPr>
        <w:t>зуе</w:t>
      </w:r>
      <w:r>
        <w:rPr>
          <w:rFonts w:cs="Calibri"/>
          <w:iCs/>
        </w:rPr>
        <w:t>мость проекта.</w:t>
      </w:r>
    </w:p>
    <w:p w:rsidR="00FE7FA4" w:rsidRPr="00A45BD7" w:rsidRDefault="00862BEE" w:rsidP="003266EC">
      <w:pPr>
        <w:ind w:right="-113" w:firstLine="283"/>
        <w:jc w:val="both"/>
        <w:rPr>
          <w:rFonts w:cs="Calibri"/>
          <w:iCs/>
        </w:rPr>
      </w:pPr>
      <w:r w:rsidRPr="00862BEE">
        <w:rPr>
          <w:i/>
          <w:iCs/>
        </w:rPr>
        <w:t>О</w:t>
      </w:r>
      <w:r w:rsidR="00FE7FA4" w:rsidRPr="00817D1E">
        <w:rPr>
          <w:rFonts w:cs="Calibri"/>
          <w:i/>
          <w:iCs/>
        </w:rPr>
        <w:t>пределение эффекта</w:t>
      </w:r>
      <w:r w:rsidR="00FE7FA4" w:rsidRPr="00A45BD7">
        <w:rPr>
          <w:rFonts w:cs="Calibri"/>
          <w:iCs/>
        </w:rPr>
        <w:t xml:space="preserve"> </w:t>
      </w:r>
      <w:r w:rsidR="00396BDE" w:rsidRPr="00817D1E">
        <w:rPr>
          <w:rFonts w:cs="Calibri"/>
          <w:i/>
          <w:iCs/>
        </w:rPr>
        <w:t>инвестиционного проекта</w:t>
      </w:r>
      <w:r w:rsidR="00396BDE" w:rsidRPr="00817D1E">
        <w:rPr>
          <w:rFonts w:cs="Calibri"/>
          <w:b/>
          <w:iCs/>
        </w:rPr>
        <w:t xml:space="preserve"> </w:t>
      </w:r>
      <w:r w:rsidR="00FE7FA4" w:rsidRPr="00A45BD7">
        <w:rPr>
          <w:rFonts w:cs="Calibri"/>
          <w:iCs/>
        </w:rPr>
        <w:t>путем сопоста</w:t>
      </w:r>
      <w:r w:rsidR="00FE7FA4" w:rsidRPr="00A45BD7">
        <w:rPr>
          <w:rFonts w:cs="Calibri"/>
          <w:iCs/>
        </w:rPr>
        <w:t>в</w:t>
      </w:r>
      <w:r w:rsidR="00FE7FA4" w:rsidRPr="00A45BD7">
        <w:rPr>
          <w:rFonts w:cs="Calibri"/>
          <w:iCs/>
        </w:rPr>
        <w:t>ления предстоящих интегральных результатов и затрат на основе м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делирования денежных потоков в течение расчетного периода, соо</w:t>
      </w:r>
      <w:r w:rsidR="00FE7FA4" w:rsidRPr="00A45BD7">
        <w:rPr>
          <w:rFonts w:cs="Calibri"/>
          <w:iCs/>
        </w:rPr>
        <w:t>т</w:t>
      </w:r>
      <w:r w:rsidR="00FE7FA4" w:rsidRPr="00A45BD7">
        <w:rPr>
          <w:rFonts w:cs="Calibri"/>
          <w:iCs/>
        </w:rPr>
        <w:t>ветствующего времени жизни проекта (от обоснования до завершения проекта). Так, для мелиоративных систем рекомендуе</w:t>
      </w:r>
      <w:r w:rsidR="00FE7FA4" w:rsidRPr="00A45BD7">
        <w:rPr>
          <w:rFonts w:cs="Calibri"/>
          <w:iCs/>
        </w:rPr>
        <w:t>т</w:t>
      </w:r>
      <w:r w:rsidR="00FE7FA4" w:rsidRPr="00A45BD7">
        <w:rPr>
          <w:rFonts w:cs="Calibri"/>
          <w:iCs/>
        </w:rPr>
        <w:t>ся принимать расчетный период не</w:t>
      </w:r>
      <w:r w:rsidR="008C40F5">
        <w:rPr>
          <w:rFonts w:cs="Calibri"/>
          <w:iCs/>
        </w:rPr>
        <w:t xml:space="preserve"> менее 20 лет, оптимально </w:t>
      </w:r>
      <w:r w:rsidR="008C40F5" w:rsidRPr="00562DA6">
        <w:rPr>
          <w:iCs/>
          <w:sz w:val="18"/>
          <w:szCs w:val="18"/>
        </w:rPr>
        <w:t>–</w:t>
      </w:r>
      <w:r w:rsidR="00817D1E">
        <w:rPr>
          <w:rFonts w:cs="Calibri"/>
          <w:iCs/>
        </w:rPr>
        <w:t xml:space="preserve"> </w:t>
      </w:r>
      <w:r w:rsidR="00FE7FA4" w:rsidRPr="00A45BD7">
        <w:rPr>
          <w:rFonts w:cs="Calibri"/>
          <w:iCs/>
        </w:rPr>
        <w:t>около 25 лет. Нер</w:t>
      </w:r>
      <w:r w:rsidR="00FE7FA4" w:rsidRPr="00A45BD7">
        <w:rPr>
          <w:rFonts w:cs="Calibri"/>
          <w:iCs/>
        </w:rPr>
        <w:t>а</w:t>
      </w:r>
      <w:r w:rsidR="00FE7FA4" w:rsidRPr="00A45BD7">
        <w:rPr>
          <w:rFonts w:cs="Calibri"/>
          <w:iCs/>
        </w:rPr>
        <w:t>ционально принимать большее время жизни проекта, пос</w:t>
      </w:r>
      <w:r w:rsidR="008C40F5">
        <w:rPr>
          <w:rFonts w:cs="Calibri"/>
          <w:iCs/>
        </w:rPr>
        <w:t>кольку пер</w:t>
      </w:r>
      <w:r w:rsidR="008C40F5">
        <w:rPr>
          <w:rFonts w:cs="Calibri"/>
          <w:iCs/>
        </w:rPr>
        <w:t>и</w:t>
      </w:r>
      <w:r w:rsidR="008C40F5">
        <w:rPr>
          <w:rFonts w:cs="Calibri"/>
          <w:iCs/>
        </w:rPr>
        <w:t>од смены те</w:t>
      </w:r>
      <w:r w:rsidR="008C40F5">
        <w:rPr>
          <w:rFonts w:cs="Calibri"/>
          <w:iCs/>
        </w:rPr>
        <w:t>х</w:t>
      </w:r>
      <w:r w:rsidR="008C40F5">
        <w:rPr>
          <w:rFonts w:cs="Calibri"/>
          <w:iCs/>
        </w:rPr>
        <w:t xml:space="preserve">нологий </w:t>
      </w:r>
      <w:r w:rsidR="003B723C">
        <w:rPr>
          <w:rFonts w:cs="Calibri"/>
          <w:iCs/>
        </w:rPr>
        <w:t xml:space="preserve">составляет </w:t>
      </w:r>
      <w:r w:rsidR="009370CD">
        <w:rPr>
          <w:rFonts w:cs="Calibri"/>
          <w:iCs/>
        </w:rPr>
        <w:t>25</w:t>
      </w:r>
      <w:r w:rsidR="009370CD" w:rsidRPr="0021647D">
        <w:rPr>
          <w:iCs/>
          <w:sz w:val="18"/>
          <w:szCs w:val="18"/>
        </w:rPr>
        <w:t>–</w:t>
      </w:r>
      <w:r w:rsidR="003B723C">
        <w:rPr>
          <w:rFonts w:cs="Calibri"/>
          <w:iCs/>
        </w:rPr>
        <w:t>30 лет, по истечении</w:t>
      </w:r>
      <w:r w:rsidR="00FE7FA4" w:rsidRPr="00A45BD7">
        <w:rPr>
          <w:rFonts w:cs="Calibri"/>
          <w:iCs/>
        </w:rPr>
        <w:t xml:space="preserve"> такого срока стоит провести реконструкцию системы, сменив технол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гию и начав новый инвестиц</w:t>
      </w:r>
      <w:r w:rsidR="00FE7FA4" w:rsidRPr="00A45BD7">
        <w:rPr>
          <w:rFonts w:cs="Calibri"/>
          <w:iCs/>
        </w:rPr>
        <w:t>и</w:t>
      </w:r>
      <w:r w:rsidR="00FE7FA4" w:rsidRPr="00A45BD7">
        <w:rPr>
          <w:rFonts w:cs="Calibri"/>
          <w:iCs/>
        </w:rPr>
        <w:t>он</w:t>
      </w:r>
      <w:r w:rsidR="003B723C">
        <w:rPr>
          <w:rFonts w:cs="Calibri"/>
          <w:iCs/>
        </w:rPr>
        <w:t>ный проект.</w:t>
      </w:r>
    </w:p>
    <w:p w:rsidR="00FE7FA4" w:rsidRPr="00A45BD7" w:rsidRDefault="003B723C" w:rsidP="003266EC">
      <w:pPr>
        <w:ind w:right="-113" w:firstLine="283"/>
        <w:jc w:val="both"/>
        <w:rPr>
          <w:rFonts w:cs="Calibri"/>
          <w:iCs/>
        </w:rPr>
      </w:pPr>
      <w:r w:rsidRPr="00396BDE">
        <w:rPr>
          <w:rFonts w:cs="Calibri"/>
          <w:i/>
          <w:iCs/>
        </w:rPr>
        <w:t>У</w:t>
      </w:r>
      <w:r w:rsidR="00FE7FA4" w:rsidRPr="00396BDE">
        <w:rPr>
          <w:rFonts w:cs="Calibri"/>
          <w:i/>
          <w:iCs/>
        </w:rPr>
        <w:t>чет фактора времени</w:t>
      </w:r>
      <w:r w:rsidR="00FE7FA4" w:rsidRPr="00A45BD7">
        <w:rPr>
          <w:rFonts w:cs="Calibri"/>
          <w:iCs/>
        </w:rPr>
        <w:t xml:space="preserve"> путем приведения предстоящих разновр</w:t>
      </w:r>
      <w:r w:rsidR="00FE7FA4" w:rsidRPr="00A45BD7">
        <w:rPr>
          <w:rFonts w:cs="Calibri"/>
          <w:iCs/>
        </w:rPr>
        <w:t>е</w:t>
      </w:r>
      <w:r w:rsidR="00FE7FA4" w:rsidRPr="00A45BD7">
        <w:rPr>
          <w:rFonts w:cs="Calibri"/>
          <w:iCs/>
        </w:rPr>
        <w:t>менных затрат и результатов к их ценности на момент начала осущ</w:t>
      </w:r>
      <w:r w:rsidR="00FE7FA4" w:rsidRPr="00A45BD7">
        <w:rPr>
          <w:rFonts w:cs="Calibri"/>
          <w:iCs/>
        </w:rPr>
        <w:t>е</w:t>
      </w:r>
      <w:r w:rsidR="00FE7FA4" w:rsidRPr="00A45BD7">
        <w:rPr>
          <w:rFonts w:cs="Calibri"/>
          <w:iCs/>
        </w:rPr>
        <w:t>ствления проекта. Это делается для того, чтобы учесть выплаты пр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 xml:space="preserve">центов по кредиту и инфляцию. Для проектов природообустройства </w:t>
      </w:r>
      <w:r w:rsidR="00FE7FA4" w:rsidRPr="00A45BD7">
        <w:rPr>
          <w:rFonts w:cs="Calibri"/>
          <w:iCs/>
        </w:rPr>
        <w:lastRenderedPageBreak/>
        <w:t>особенно важен учет не средних за расчетный период притоков и о</w:t>
      </w:r>
      <w:r w:rsidR="00FE7FA4" w:rsidRPr="00A45BD7">
        <w:rPr>
          <w:rFonts w:cs="Calibri"/>
          <w:iCs/>
        </w:rPr>
        <w:t>т</w:t>
      </w:r>
      <w:r w:rsidR="00FE7FA4" w:rsidRPr="00A45BD7">
        <w:rPr>
          <w:rFonts w:cs="Calibri"/>
          <w:iCs/>
        </w:rPr>
        <w:t>токов средств, а реальных для каждого года. Объясняется это тем, что ПТК природообустройства работают в условиях сильной изменчив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сти п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годных, гидрологических и иных условий, поэтому и ежегодные доходы и затр</w:t>
      </w:r>
      <w:r w:rsidR="00FE7FA4" w:rsidRPr="00A45BD7">
        <w:rPr>
          <w:rFonts w:cs="Calibri"/>
          <w:iCs/>
        </w:rPr>
        <w:t>а</w:t>
      </w:r>
      <w:r w:rsidR="00FE7FA4" w:rsidRPr="00A45BD7">
        <w:rPr>
          <w:rFonts w:cs="Calibri"/>
          <w:iCs/>
        </w:rPr>
        <w:t>ты (которые, например, для мелиоративной системы зависят от прироста урожаев сельскохозяйственных культур, потре</w:t>
      </w:r>
      <w:r w:rsidR="00FE7FA4" w:rsidRPr="00A45BD7">
        <w:rPr>
          <w:rFonts w:cs="Calibri"/>
          <w:iCs/>
        </w:rPr>
        <w:t>б</w:t>
      </w:r>
      <w:r w:rsidR="00FE7FA4" w:rsidRPr="00A45BD7">
        <w:rPr>
          <w:rFonts w:cs="Calibri"/>
          <w:iCs/>
        </w:rPr>
        <w:t>ления в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ды, вымыва гумуса, засоления почвы) сильно варьируются. Срок окупаемости становится стохастической величиной, и надо гов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рить о риске при его оценке. Оценочные расчеты показывают, что суммарная эффективность мелиоративной системы при хорошем и плохом соч</w:t>
      </w:r>
      <w:r w:rsidR="00FE7FA4" w:rsidRPr="00A45BD7">
        <w:rPr>
          <w:rFonts w:cs="Calibri"/>
          <w:iCs/>
        </w:rPr>
        <w:t>е</w:t>
      </w:r>
      <w:r w:rsidR="00FE7FA4" w:rsidRPr="00A45BD7">
        <w:rPr>
          <w:rFonts w:cs="Calibri"/>
          <w:iCs/>
        </w:rPr>
        <w:t xml:space="preserve">тании лет по влагообеспеченности </w:t>
      </w:r>
      <w:r w:rsidR="009370CD">
        <w:rPr>
          <w:rFonts w:cs="Calibri"/>
          <w:iCs/>
        </w:rPr>
        <w:t>может отличаться на 10</w:t>
      </w:r>
      <w:r w:rsidR="009370CD" w:rsidRPr="0021647D">
        <w:rPr>
          <w:iCs/>
          <w:sz w:val="18"/>
          <w:szCs w:val="18"/>
        </w:rPr>
        <w:t>–</w:t>
      </w:r>
      <w:r w:rsidR="003E7B2B">
        <w:rPr>
          <w:rFonts w:cs="Calibri"/>
          <w:iCs/>
        </w:rPr>
        <w:t>15</w:t>
      </w:r>
      <w:r>
        <w:rPr>
          <w:rFonts w:cs="Calibri"/>
          <w:iCs/>
        </w:rPr>
        <w:t xml:space="preserve"> </w:t>
      </w:r>
      <w:r w:rsidR="00FE7FA4" w:rsidRPr="00A45BD7">
        <w:rPr>
          <w:rFonts w:cs="Calibri"/>
          <w:iCs/>
        </w:rPr>
        <w:t>%, что весьма существе</w:t>
      </w:r>
      <w:r w:rsidR="00FE7FA4" w:rsidRPr="00A45BD7">
        <w:rPr>
          <w:rFonts w:cs="Calibri"/>
          <w:iCs/>
        </w:rPr>
        <w:t>н</w:t>
      </w:r>
      <w:r w:rsidR="00B04A0E">
        <w:rPr>
          <w:rFonts w:cs="Calibri"/>
          <w:iCs/>
        </w:rPr>
        <w:t>но.</w:t>
      </w:r>
    </w:p>
    <w:p w:rsidR="00FE7FA4" w:rsidRPr="00A45BD7" w:rsidRDefault="003B723C" w:rsidP="003266EC">
      <w:pPr>
        <w:ind w:right="-113" w:firstLine="283"/>
        <w:jc w:val="both"/>
        <w:rPr>
          <w:rFonts w:cs="Calibri"/>
          <w:iCs/>
        </w:rPr>
      </w:pPr>
      <w:r w:rsidRPr="00396BDE">
        <w:rPr>
          <w:rFonts w:cs="Calibri"/>
          <w:i/>
          <w:iCs/>
        </w:rPr>
        <w:t>О</w:t>
      </w:r>
      <w:r w:rsidR="00FE7FA4" w:rsidRPr="00396BDE">
        <w:rPr>
          <w:rFonts w:cs="Calibri"/>
          <w:i/>
          <w:iCs/>
        </w:rPr>
        <w:t>ценка эффективности инвестиционного проекта</w:t>
      </w:r>
      <w:r w:rsidR="00FE7FA4" w:rsidRPr="00A45BD7">
        <w:rPr>
          <w:rFonts w:cs="Calibri"/>
          <w:iCs/>
        </w:rPr>
        <w:t xml:space="preserve"> сопоставлен</w:t>
      </w:r>
      <w:r w:rsidR="00FE7FA4" w:rsidRPr="00A45BD7">
        <w:rPr>
          <w:rFonts w:cs="Calibri"/>
          <w:iCs/>
        </w:rPr>
        <w:t>и</w:t>
      </w:r>
      <w:r w:rsidR="00FE7FA4" w:rsidRPr="00A45BD7">
        <w:rPr>
          <w:rFonts w:cs="Calibri"/>
          <w:iCs/>
        </w:rPr>
        <w:t>ем ситуаций «без проекта» и «с проектом». Природообустройство ин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гда приводит к коренным изменениям целых регионов, поэтому необх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димо четко разделять, какие полезности создал непосредственно пр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ект, а какие лишь сопутствуют ему во вр</w:t>
      </w:r>
      <w:r w:rsidR="00FE7FA4" w:rsidRPr="00A45BD7">
        <w:rPr>
          <w:rFonts w:cs="Calibri"/>
          <w:iCs/>
        </w:rPr>
        <w:t>е</w:t>
      </w:r>
      <w:r w:rsidR="00B04A0E">
        <w:rPr>
          <w:rFonts w:cs="Calibri"/>
          <w:iCs/>
        </w:rPr>
        <w:t>мени  и пространстве.</w:t>
      </w:r>
    </w:p>
    <w:p w:rsidR="00FE7FA4" w:rsidRPr="00A45BD7" w:rsidRDefault="00187CEF" w:rsidP="003266EC">
      <w:pPr>
        <w:ind w:right="-113" w:firstLine="283"/>
        <w:jc w:val="both"/>
        <w:rPr>
          <w:rFonts w:cs="Calibri"/>
          <w:iCs/>
        </w:rPr>
      </w:pPr>
      <w:r w:rsidRPr="00396BDE">
        <w:rPr>
          <w:rFonts w:cs="Calibri"/>
          <w:i/>
          <w:iCs/>
        </w:rPr>
        <w:t xml:space="preserve">Принцип </w:t>
      </w:r>
      <w:r w:rsidR="00FE7FA4" w:rsidRPr="00396BDE">
        <w:rPr>
          <w:rFonts w:cs="Calibri"/>
          <w:i/>
          <w:iCs/>
        </w:rPr>
        <w:t>положительности и максимума эффекта</w:t>
      </w:r>
      <w:r w:rsidR="00FE7FA4" w:rsidRPr="00A45BD7">
        <w:rPr>
          <w:rFonts w:cs="Calibri"/>
          <w:iCs/>
        </w:rPr>
        <w:t>. Для того чт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бы инвестиционный проект, с точки зрения инвестора, был признан э</w:t>
      </w:r>
      <w:r w:rsidR="00FE7FA4" w:rsidRPr="00A45BD7">
        <w:rPr>
          <w:rFonts w:cs="Calibri"/>
          <w:iCs/>
        </w:rPr>
        <w:t>ф</w:t>
      </w:r>
      <w:r w:rsidR="00FE7FA4" w:rsidRPr="00A45BD7">
        <w:rPr>
          <w:rFonts w:cs="Calibri"/>
          <w:iCs/>
        </w:rPr>
        <w:t>фективным, необходимо, чтобы эффект от его реализации был пол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жительным. Из двух альтернативных проектов предпочтение отдают проекту с большим значением эффекта. Эффект удобно выр</w:t>
      </w:r>
      <w:r w:rsidR="008C40F5">
        <w:rPr>
          <w:rFonts w:cs="Calibri"/>
          <w:iCs/>
        </w:rPr>
        <w:t>ажать и</w:t>
      </w:r>
      <w:r w:rsidR="008C40F5">
        <w:rPr>
          <w:rFonts w:cs="Calibri"/>
          <w:iCs/>
        </w:rPr>
        <w:t>н</w:t>
      </w:r>
      <w:r w:rsidR="008C40F5">
        <w:rPr>
          <w:rFonts w:cs="Calibri"/>
          <w:iCs/>
        </w:rPr>
        <w:t xml:space="preserve">тегральным показателем </w:t>
      </w:r>
      <w:r w:rsidR="00B04A0E" w:rsidRPr="0021647D">
        <w:rPr>
          <w:iCs/>
          <w:sz w:val="18"/>
          <w:szCs w:val="18"/>
        </w:rPr>
        <w:t>–</w:t>
      </w:r>
      <w:r w:rsidR="00FE7FA4" w:rsidRPr="00A45BD7">
        <w:rPr>
          <w:rFonts w:cs="Calibri"/>
          <w:iCs/>
        </w:rPr>
        <w:t xml:space="preserve"> чистым дисконтированным доходом. Чи</w:t>
      </w:r>
      <w:r w:rsidR="00FE7FA4" w:rsidRPr="00A45BD7">
        <w:rPr>
          <w:rFonts w:cs="Calibri"/>
          <w:iCs/>
        </w:rPr>
        <w:t>с</w:t>
      </w:r>
      <w:r w:rsidR="00FE7FA4" w:rsidRPr="00A45BD7">
        <w:rPr>
          <w:rFonts w:cs="Calibri"/>
          <w:iCs/>
        </w:rPr>
        <w:t>тый дисконти</w:t>
      </w:r>
      <w:r w:rsidR="008C40F5">
        <w:rPr>
          <w:rFonts w:cs="Calibri"/>
          <w:iCs/>
        </w:rPr>
        <w:t xml:space="preserve">рованный доход </w:t>
      </w:r>
      <w:r w:rsidR="008C40F5" w:rsidRPr="00562DA6">
        <w:rPr>
          <w:iCs/>
          <w:sz w:val="18"/>
          <w:szCs w:val="18"/>
        </w:rPr>
        <w:t>–</w:t>
      </w:r>
      <w:r w:rsidR="00FE7FA4" w:rsidRPr="00A45BD7">
        <w:rPr>
          <w:rFonts w:cs="Calibri"/>
          <w:iCs/>
        </w:rPr>
        <w:t xml:space="preserve"> накопленное сальдо потока реальных денег. Это означает, что разность притоков и оттоков в каждом ра</w:t>
      </w:r>
      <w:r w:rsidR="00FE7FA4" w:rsidRPr="00A45BD7">
        <w:rPr>
          <w:rFonts w:cs="Calibri"/>
          <w:iCs/>
        </w:rPr>
        <w:t>с</w:t>
      </w:r>
      <w:r w:rsidR="00FE7FA4" w:rsidRPr="00A45BD7">
        <w:rPr>
          <w:rFonts w:cs="Calibri"/>
          <w:iCs/>
        </w:rPr>
        <w:t>четном году складывается с учетом коэффициента дисконтирования, зав</w:t>
      </w:r>
      <w:r w:rsidR="00FE7FA4" w:rsidRPr="00A45BD7">
        <w:rPr>
          <w:rFonts w:cs="Calibri"/>
          <w:iCs/>
        </w:rPr>
        <w:t>и</w:t>
      </w:r>
      <w:r w:rsidR="00FE7FA4" w:rsidRPr="00A45BD7">
        <w:rPr>
          <w:rFonts w:cs="Calibri"/>
          <w:iCs/>
        </w:rPr>
        <w:t>сящего от процентной ставки банковского кредита. Это позволяет использовать оценку инвестиционных проектов как удобный инстр</w:t>
      </w:r>
      <w:r w:rsidR="00FE7FA4" w:rsidRPr="00A45BD7">
        <w:rPr>
          <w:rFonts w:cs="Calibri"/>
          <w:iCs/>
        </w:rPr>
        <w:t>у</w:t>
      </w:r>
      <w:r w:rsidR="00FE7FA4" w:rsidRPr="00A45BD7">
        <w:rPr>
          <w:rFonts w:cs="Calibri"/>
          <w:iCs/>
        </w:rPr>
        <w:t>мент для выбора вариантов технических решений ПТК природообус</w:t>
      </w:r>
      <w:r w:rsidR="00FE7FA4" w:rsidRPr="00A45BD7">
        <w:rPr>
          <w:rFonts w:cs="Calibri"/>
          <w:iCs/>
        </w:rPr>
        <w:t>т</w:t>
      </w:r>
      <w:r w:rsidR="00FE7FA4" w:rsidRPr="00A45BD7">
        <w:rPr>
          <w:rFonts w:cs="Calibri"/>
          <w:iCs/>
        </w:rPr>
        <w:t>ройства, схем финансир</w:t>
      </w:r>
      <w:r w:rsidR="00FE7FA4" w:rsidRPr="00A45BD7">
        <w:rPr>
          <w:rFonts w:cs="Calibri"/>
          <w:iCs/>
        </w:rPr>
        <w:t>о</w:t>
      </w:r>
      <w:r w:rsidR="00FE7FA4" w:rsidRPr="00A45BD7">
        <w:rPr>
          <w:rFonts w:cs="Calibri"/>
          <w:iCs/>
        </w:rPr>
        <w:t>вания и решения других подобных задач.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Эффективное использование инструментов экологической полит</w:t>
      </w:r>
      <w:r w:rsidRPr="00A45BD7">
        <w:rPr>
          <w:rFonts w:cs="Calibri"/>
          <w:iCs/>
        </w:rPr>
        <w:t>и</w:t>
      </w:r>
      <w:r w:rsidRPr="00A45BD7">
        <w:rPr>
          <w:rFonts w:cs="Calibri"/>
          <w:iCs/>
        </w:rPr>
        <w:t>ки должно привести к запуску экономического механизма рационал</w:t>
      </w:r>
      <w:r w:rsidRPr="00A45BD7">
        <w:rPr>
          <w:rFonts w:cs="Calibri"/>
          <w:iCs/>
        </w:rPr>
        <w:t>ь</w:t>
      </w:r>
      <w:r w:rsidRPr="00A45BD7">
        <w:rPr>
          <w:rFonts w:cs="Calibri"/>
          <w:iCs/>
        </w:rPr>
        <w:t>ного природопольз</w:t>
      </w:r>
      <w:r w:rsidRPr="00A45BD7">
        <w:rPr>
          <w:rFonts w:cs="Calibri"/>
          <w:iCs/>
        </w:rPr>
        <w:t>о</w:t>
      </w:r>
      <w:r w:rsidRPr="00A45BD7">
        <w:rPr>
          <w:rFonts w:cs="Calibri"/>
          <w:iCs/>
        </w:rPr>
        <w:t>вания.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Этому должны способствовать:</w:t>
      </w:r>
    </w:p>
    <w:p w:rsidR="00D97315" w:rsidRDefault="0019571F" w:rsidP="003B6808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396BDE">
        <w:rPr>
          <w:rFonts w:cs="Calibri"/>
          <w:iCs/>
        </w:rPr>
        <w:t xml:space="preserve"> </w:t>
      </w:r>
      <w:r w:rsidR="00FE7FA4" w:rsidRPr="00187CEF">
        <w:rPr>
          <w:rFonts w:cs="Calibri"/>
          <w:i/>
          <w:iCs/>
        </w:rPr>
        <w:t>налог за загрязнение окружающей среды</w:t>
      </w:r>
      <w:r w:rsidR="00FE7FA4" w:rsidRPr="00A45BD7">
        <w:rPr>
          <w:rFonts w:cs="Calibri"/>
          <w:iCs/>
        </w:rPr>
        <w:t>, выплачиваемый пре</w:t>
      </w:r>
      <w:r w:rsidR="00FE7FA4" w:rsidRPr="00A45BD7">
        <w:rPr>
          <w:rFonts w:cs="Calibri"/>
          <w:iCs/>
        </w:rPr>
        <w:t>д</w:t>
      </w:r>
      <w:r w:rsidR="00FE7FA4" w:rsidRPr="00A45BD7">
        <w:rPr>
          <w:rFonts w:cs="Calibri"/>
          <w:iCs/>
        </w:rPr>
        <w:t>приятием-загрязнителем и равный предельным внешним из</w:t>
      </w:r>
      <w:r w:rsidR="00187CEF">
        <w:rPr>
          <w:rFonts w:cs="Calibri"/>
          <w:iCs/>
        </w:rPr>
        <w:t xml:space="preserve">держкам, которые несут </w:t>
      </w:r>
      <w:r w:rsidR="00FE7FA4" w:rsidRPr="00A45BD7">
        <w:rPr>
          <w:rFonts w:cs="Calibri"/>
          <w:iCs/>
        </w:rPr>
        <w:t>те, кто подвергается последствиям загрязнений от да</w:t>
      </w:r>
      <w:r w:rsidR="00FE7FA4" w:rsidRPr="00A45BD7">
        <w:rPr>
          <w:rFonts w:cs="Calibri"/>
          <w:iCs/>
        </w:rPr>
        <w:t>н</w:t>
      </w:r>
      <w:r w:rsidR="00FE7FA4" w:rsidRPr="00A45BD7">
        <w:rPr>
          <w:rFonts w:cs="Calibri"/>
          <w:iCs/>
        </w:rPr>
        <w:t xml:space="preserve">ного предприятия. </w:t>
      </w:r>
    </w:p>
    <w:p w:rsidR="00B65363" w:rsidRDefault="00B65363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lastRenderedPageBreak/>
        <w:t>Тем самым предприятие-загрязнитель оказывается информирова</w:t>
      </w:r>
      <w:r w:rsidRPr="00A45BD7">
        <w:rPr>
          <w:rFonts w:cs="Calibri"/>
          <w:iCs/>
        </w:rPr>
        <w:t>н</w:t>
      </w:r>
      <w:r w:rsidRPr="00A45BD7">
        <w:rPr>
          <w:rFonts w:cs="Calibri"/>
          <w:iCs/>
        </w:rPr>
        <w:t>н</w:t>
      </w:r>
      <w:r>
        <w:rPr>
          <w:rFonts w:cs="Calibri"/>
          <w:iCs/>
        </w:rPr>
        <w:t xml:space="preserve">ым о полных общественных </w:t>
      </w:r>
      <w:r w:rsidRPr="00F41A95">
        <w:rPr>
          <w:rFonts w:cs="Calibri"/>
          <w:iCs/>
        </w:rPr>
        <w:t xml:space="preserve"> (региональных или глобальных) </w:t>
      </w:r>
      <w:r w:rsidR="00187CEF">
        <w:rPr>
          <w:rFonts w:cs="Calibri"/>
          <w:iCs/>
        </w:rPr>
        <w:t>и</w:t>
      </w:r>
      <w:r w:rsidR="00187CEF">
        <w:rPr>
          <w:rFonts w:cs="Calibri"/>
          <w:iCs/>
        </w:rPr>
        <w:t>з</w:t>
      </w:r>
      <w:r w:rsidR="00187CEF">
        <w:rPr>
          <w:rFonts w:cs="Calibri"/>
          <w:iCs/>
        </w:rPr>
        <w:t>держках его функ</w:t>
      </w:r>
      <w:r w:rsidR="00E55061">
        <w:rPr>
          <w:rFonts w:cs="Calibri"/>
          <w:iCs/>
        </w:rPr>
        <w:t xml:space="preserve">ционирования, </w:t>
      </w:r>
      <w:r w:rsidRPr="00F41A95">
        <w:rPr>
          <w:rFonts w:cs="Calibri"/>
          <w:iCs/>
        </w:rPr>
        <w:t>а жертва загрязнения получает спр</w:t>
      </w:r>
      <w:r w:rsidRPr="00F41A95">
        <w:rPr>
          <w:rFonts w:cs="Calibri"/>
          <w:iCs/>
        </w:rPr>
        <w:t>а</w:t>
      </w:r>
      <w:r w:rsidRPr="00F41A95">
        <w:rPr>
          <w:rFonts w:cs="Calibri"/>
          <w:iCs/>
        </w:rPr>
        <w:t>ведливое возмещение за нанесе</w:t>
      </w:r>
      <w:r w:rsidRPr="00F41A95">
        <w:rPr>
          <w:rFonts w:cs="Calibri"/>
          <w:iCs/>
        </w:rPr>
        <w:t>н</w:t>
      </w:r>
      <w:r w:rsidRPr="00F41A95">
        <w:rPr>
          <w:rFonts w:cs="Calibri"/>
          <w:iCs/>
        </w:rPr>
        <w:t>ный ущерб;</w:t>
      </w:r>
    </w:p>
    <w:p w:rsidR="00FE7FA4" w:rsidRPr="00A45BD7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B65363">
        <w:rPr>
          <w:rFonts w:cs="Calibri"/>
          <w:iCs/>
        </w:rPr>
        <w:t xml:space="preserve"> </w:t>
      </w:r>
      <w:r w:rsidR="00B65363" w:rsidRPr="009B4FAD">
        <w:rPr>
          <w:rFonts w:cs="Calibri"/>
          <w:i/>
          <w:iCs/>
        </w:rPr>
        <w:t>платежи за загрязнение окружающей природной среды</w:t>
      </w:r>
      <w:r w:rsidR="00B65363" w:rsidRPr="009B4FAD">
        <w:rPr>
          <w:rFonts w:cs="Calibri"/>
          <w:iCs/>
        </w:rPr>
        <w:t xml:space="preserve"> для обе</w:t>
      </w:r>
      <w:r w:rsidR="00B65363" w:rsidRPr="009B4FAD">
        <w:rPr>
          <w:rFonts w:cs="Calibri"/>
          <w:iCs/>
        </w:rPr>
        <w:t>с</w:t>
      </w:r>
      <w:r w:rsidR="00B65363" w:rsidRPr="009B4FAD">
        <w:rPr>
          <w:rFonts w:cs="Calibri"/>
          <w:iCs/>
        </w:rPr>
        <w:t>печения финансовых поступл</w:t>
      </w:r>
      <w:r w:rsidR="00B65363" w:rsidRPr="009B4FAD">
        <w:rPr>
          <w:rFonts w:cs="Calibri"/>
          <w:iCs/>
        </w:rPr>
        <w:t>е</w:t>
      </w:r>
      <w:r w:rsidR="00B65363" w:rsidRPr="009B4FAD">
        <w:rPr>
          <w:rFonts w:cs="Calibri"/>
          <w:iCs/>
        </w:rPr>
        <w:t xml:space="preserve">ний в бюджет. </w:t>
      </w:r>
    </w:p>
    <w:p w:rsidR="00FE7FA4" w:rsidRPr="00A45BD7" w:rsidRDefault="00E55061" w:rsidP="003266EC">
      <w:pPr>
        <w:ind w:right="-113" w:firstLine="283"/>
        <w:jc w:val="both"/>
        <w:rPr>
          <w:rFonts w:cs="Calibri"/>
          <w:iCs/>
        </w:rPr>
      </w:pPr>
      <w:r>
        <w:rPr>
          <w:rFonts w:cs="Calibri"/>
          <w:iCs/>
        </w:rPr>
        <w:t>Цель этих платежей</w:t>
      </w:r>
      <w:r w:rsidR="00FE7FA4" w:rsidRPr="00A45BD7">
        <w:rPr>
          <w:rFonts w:cs="Calibri"/>
          <w:iCs/>
        </w:rPr>
        <w:t xml:space="preserve"> </w:t>
      </w:r>
      <w:r w:rsidR="00B04A0E" w:rsidRPr="0021647D">
        <w:rPr>
          <w:iCs/>
          <w:sz w:val="18"/>
          <w:szCs w:val="18"/>
        </w:rPr>
        <w:t>–</w:t>
      </w:r>
      <w:r w:rsidR="00B04A0E">
        <w:rPr>
          <w:iCs/>
          <w:sz w:val="18"/>
          <w:szCs w:val="18"/>
        </w:rPr>
        <w:t xml:space="preserve"> </w:t>
      </w:r>
      <w:r w:rsidR="00FE7FA4" w:rsidRPr="00A45BD7">
        <w:rPr>
          <w:rFonts w:cs="Calibri"/>
          <w:iCs/>
        </w:rPr>
        <w:t>изъять от предприятия-загрязнителя сто</w:t>
      </w:r>
      <w:r w:rsidR="00FE7FA4" w:rsidRPr="00A45BD7">
        <w:rPr>
          <w:rFonts w:cs="Calibri"/>
          <w:iCs/>
        </w:rPr>
        <w:t>и</w:t>
      </w:r>
      <w:r w:rsidR="00FE7FA4" w:rsidRPr="00A45BD7">
        <w:rPr>
          <w:rFonts w:cs="Calibri"/>
          <w:iCs/>
        </w:rPr>
        <w:t>мость экологического ущерба, нанесенного им обществу в результате загря</w:t>
      </w:r>
      <w:r w:rsidR="00FE7FA4" w:rsidRPr="00A45BD7">
        <w:rPr>
          <w:rFonts w:cs="Calibri"/>
          <w:iCs/>
        </w:rPr>
        <w:t>з</w:t>
      </w:r>
      <w:r w:rsidR="00FE7FA4" w:rsidRPr="00A45BD7">
        <w:rPr>
          <w:rFonts w:cs="Calibri"/>
          <w:iCs/>
        </w:rPr>
        <w:t xml:space="preserve">нения окружающей среды. 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 xml:space="preserve">Обычно такие платежи превышают расходы на удовлетворение </w:t>
      </w:r>
      <w:r w:rsidR="00E55061">
        <w:rPr>
          <w:rFonts w:cs="Calibri"/>
          <w:iCs/>
        </w:rPr>
        <w:t>з</w:t>
      </w:r>
      <w:r w:rsidR="00E55061">
        <w:rPr>
          <w:rFonts w:cs="Calibri"/>
          <w:iCs/>
        </w:rPr>
        <w:t>а</w:t>
      </w:r>
      <w:r w:rsidR="00B135C3">
        <w:rPr>
          <w:rFonts w:cs="Calibri"/>
          <w:iCs/>
        </w:rPr>
        <w:t>ко</w:t>
      </w:r>
      <w:r w:rsidR="00E55061">
        <w:rPr>
          <w:rFonts w:cs="Calibri"/>
          <w:iCs/>
        </w:rPr>
        <w:t>но</w:t>
      </w:r>
      <w:r w:rsidRPr="00A45BD7">
        <w:rPr>
          <w:rFonts w:cs="Calibri"/>
          <w:iCs/>
        </w:rPr>
        <w:t xml:space="preserve">дательных нормативов загрязнения. 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Здесь под загрязнением следует понимать любое негативное во</w:t>
      </w:r>
      <w:r w:rsidRPr="00A45BD7">
        <w:rPr>
          <w:rFonts w:cs="Calibri"/>
          <w:iCs/>
        </w:rPr>
        <w:t>з</w:t>
      </w:r>
      <w:r w:rsidRPr="00A45BD7">
        <w:rPr>
          <w:rFonts w:cs="Calibri"/>
          <w:iCs/>
        </w:rPr>
        <w:t xml:space="preserve">действие на окружающую среду: </w:t>
      </w:r>
      <w:r w:rsidR="00AF5D98" w:rsidRPr="00A45BD7">
        <w:rPr>
          <w:rFonts w:cs="Calibri"/>
          <w:iCs/>
        </w:rPr>
        <w:t>подтопление, излишнее осушение, засол</w:t>
      </w:r>
      <w:r w:rsidR="00AF5D98" w:rsidRPr="00A45BD7">
        <w:rPr>
          <w:rFonts w:cs="Calibri"/>
          <w:iCs/>
        </w:rPr>
        <w:t>е</w:t>
      </w:r>
      <w:r w:rsidR="00AF5D98" w:rsidRPr="00A45BD7">
        <w:rPr>
          <w:rFonts w:cs="Calibri"/>
          <w:iCs/>
        </w:rPr>
        <w:t>ние и другие негативные последствия природообустройства и природопользов</w:t>
      </w:r>
      <w:r w:rsidR="00AF5D98" w:rsidRPr="00A45BD7">
        <w:rPr>
          <w:rFonts w:cs="Calibri"/>
          <w:iCs/>
        </w:rPr>
        <w:t>а</w:t>
      </w:r>
      <w:r w:rsidR="00AF5D98" w:rsidRPr="00A45BD7">
        <w:rPr>
          <w:rFonts w:cs="Calibri"/>
          <w:iCs/>
        </w:rPr>
        <w:t>ния.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Соображения экономической эффективности диктуют необход</w:t>
      </w:r>
      <w:r w:rsidRPr="00A45BD7">
        <w:rPr>
          <w:rFonts w:cs="Calibri"/>
          <w:iCs/>
        </w:rPr>
        <w:t>и</w:t>
      </w:r>
      <w:r w:rsidRPr="00A45BD7">
        <w:rPr>
          <w:rFonts w:cs="Calibri"/>
          <w:iCs/>
        </w:rPr>
        <w:t>мость того, чтобы природопользователи несли расходы на поддерж</w:t>
      </w:r>
      <w:r w:rsidRPr="00A45BD7">
        <w:rPr>
          <w:rFonts w:cs="Calibri"/>
          <w:iCs/>
        </w:rPr>
        <w:t>а</w:t>
      </w:r>
      <w:r w:rsidRPr="00A45BD7">
        <w:rPr>
          <w:rFonts w:cs="Calibri"/>
          <w:iCs/>
        </w:rPr>
        <w:t>ние экологических функций и услуг, а также их наследуемой ценности и ценности их существов</w:t>
      </w:r>
      <w:r w:rsidRPr="00A45BD7">
        <w:rPr>
          <w:rFonts w:cs="Calibri"/>
          <w:iCs/>
        </w:rPr>
        <w:t>а</w:t>
      </w:r>
      <w:r w:rsidRPr="00A45BD7">
        <w:rPr>
          <w:rFonts w:cs="Calibri"/>
          <w:iCs/>
        </w:rPr>
        <w:t>ния 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Использование водных бассейнов, атмосферного воздуха и почвы для выбросов в них загрязняющих веществ или хранения отходов представл</w:t>
      </w:r>
      <w:r w:rsidRPr="00A45BD7">
        <w:rPr>
          <w:rFonts w:cs="Calibri"/>
          <w:iCs/>
        </w:rPr>
        <w:t>я</w:t>
      </w:r>
      <w:r w:rsidR="00B04A0E">
        <w:rPr>
          <w:rFonts w:cs="Calibri"/>
          <w:iCs/>
        </w:rPr>
        <w:t>ет собой использование ресурсов</w:t>
      </w:r>
      <w:r w:rsidRPr="00A45BD7">
        <w:rPr>
          <w:rFonts w:cs="Calibri"/>
          <w:iCs/>
        </w:rPr>
        <w:t xml:space="preserve"> точно так же, </w:t>
      </w:r>
      <w:r w:rsidR="00E55061">
        <w:rPr>
          <w:rFonts w:cs="Calibri"/>
          <w:iCs/>
        </w:rPr>
        <w:t>как если бы речь шла</w:t>
      </w:r>
      <w:r w:rsidRPr="00A45BD7">
        <w:rPr>
          <w:rFonts w:cs="Calibri"/>
          <w:iCs/>
        </w:rPr>
        <w:t xml:space="preserve"> о «традиционных» факторах производства (нефти, газе, у</w:t>
      </w:r>
      <w:r w:rsidRPr="00A45BD7">
        <w:rPr>
          <w:rFonts w:cs="Calibri"/>
          <w:iCs/>
        </w:rPr>
        <w:t>г</w:t>
      </w:r>
      <w:r w:rsidRPr="00A45BD7">
        <w:rPr>
          <w:rFonts w:cs="Calibri"/>
          <w:iCs/>
        </w:rPr>
        <w:t>ле).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Повышению эффективности и экологической безопасности прир</w:t>
      </w:r>
      <w:r w:rsidRPr="00A45BD7">
        <w:rPr>
          <w:rFonts w:cs="Calibri"/>
          <w:iCs/>
        </w:rPr>
        <w:t>о</w:t>
      </w:r>
      <w:r w:rsidRPr="00A45BD7">
        <w:rPr>
          <w:rFonts w:cs="Calibri"/>
          <w:iCs/>
        </w:rPr>
        <w:t>дообустройства и природоп</w:t>
      </w:r>
      <w:r w:rsidR="00E55061">
        <w:rPr>
          <w:rFonts w:cs="Calibri"/>
          <w:iCs/>
        </w:rPr>
        <w:t xml:space="preserve">ользования способствует так называемая </w:t>
      </w:r>
      <w:r w:rsidRPr="00A45BD7">
        <w:rPr>
          <w:rFonts w:cs="Calibri"/>
          <w:iCs/>
        </w:rPr>
        <w:t>эк</w:t>
      </w:r>
      <w:r w:rsidRPr="00A45BD7">
        <w:rPr>
          <w:rFonts w:cs="Calibri"/>
          <w:iCs/>
        </w:rPr>
        <w:t>о</w:t>
      </w:r>
      <w:r w:rsidR="00E55061">
        <w:rPr>
          <w:rFonts w:cs="Calibri"/>
          <w:iCs/>
        </w:rPr>
        <w:t>номика замкнутого цикла</w:t>
      </w:r>
      <w:r w:rsidR="00F755E4">
        <w:rPr>
          <w:rFonts w:cs="Calibri"/>
          <w:iCs/>
        </w:rPr>
        <w:t>:</w:t>
      </w:r>
      <w:r w:rsidRPr="00A45BD7">
        <w:rPr>
          <w:rFonts w:cs="Calibri"/>
          <w:iCs/>
        </w:rPr>
        <w:t xml:space="preserve">  </w:t>
      </w:r>
    </w:p>
    <w:p w:rsidR="00FE7FA4" w:rsidRPr="00A45BD7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FE7FA4" w:rsidRPr="00A45BD7">
        <w:rPr>
          <w:rFonts w:cs="Calibri"/>
          <w:iCs/>
        </w:rPr>
        <w:t xml:space="preserve"> сокращение энерго- и материалоемкости;</w:t>
      </w:r>
    </w:p>
    <w:p w:rsidR="00FE7FA4" w:rsidRPr="00A45BD7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AF5D98">
        <w:rPr>
          <w:rFonts w:cs="Calibri"/>
          <w:iCs/>
        </w:rPr>
        <w:t xml:space="preserve"> </w:t>
      </w:r>
      <w:r w:rsidR="00FE7FA4" w:rsidRPr="00A45BD7">
        <w:rPr>
          <w:rFonts w:cs="Calibri"/>
          <w:iCs/>
        </w:rPr>
        <w:t>замещение невозобновимых ресурсов возобновим</w:t>
      </w:r>
      <w:r w:rsidR="00FE7FA4" w:rsidRPr="00A45BD7">
        <w:rPr>
          <w:rFonts w:cs="Calibri"/>
          <w:iCs/>
        </w:rPr>
        <w:t>ы</w:t>
      </w:r>
      <w:r w:rsidR="00FE7FA4" w:rsidRPr="00A45BD7">
        <w:rPr>
          <w:rFonts w:cs="Calibri"/>
          <w:iCs/>
        </w:rPr>
        <w:t xml:space="preserve">ми; </w:t>
      </w:r>
    </w:p>
    <w:p w:rsidR="00FE7FA4" w:rsidRPr="00A45BD7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AF5D98">
        <w:rPr>
          <w:rFonts w:cs="Calibri"/>
          <w:iCs/>
        </w:rPr>
        <w:t xml:space="preserve"> </w:t>
      </w:r>
      <w:r w:rsidR="00FE7FA4" w:rsidRPr="00A45BD7">
        <w:rPr>
          <w:rFonts w:cs="Calibri"/>
          <w:iCs/>
        </w:rPr>
        <w:t>извлечение полезных компонентов из переработанного с</w:t>
      </w:r>
      <w:r w:rsidR="00FE7FA4" w:rsidRPr="00A45BD7">
        <w:rPr>
          <w:rFonts w:cs="Calibri"/>
          <w:iCs/>
        </w:rPr>
        <w:t>ы</w:t>
      </w:r>
      <w:r w:rsidR="00FE7FA4" w:rsidRPr="00A45BD7">
        <w:rPr>
          <w:rFonts w:cs="Calibri"/>
          <w:iCs/>
        </w:rPr>
        <w:t>рья;</w:t>
      </w:r>
    </w:p>
    <w:p w:rsidR="00FE7FA4" w:rsidRPr="00A45BD7" w:rsidRDefault="0019571F" w:rsidP="003266EC">
      <w:pPr>
        <w:ind w:right="-113" w:firstLine="283"/>
        <w:jc w:val="both"/>
        <w:rPr>
          <w:rFonts w:cs="Calibri"/>
          <w:iCs/>
        </w:rPr>
      </w:pPr>
      <w:r w:rsidRPr="0021647D">
        <w:rPr>
          <w:iCs/>
          <w:sz w:val="18"/>
          <w:szCs w:val="18"/>
        </w:rPr>
        <w:t>–</w:t>
      </w:r>
      <w:r w:rsidR="00AF5D98">
        <w:rPr>
          <w:rFonts w:cs="Calibri"/>
          <w:iCs/>
        </w:rPr>
        <w:t xml:space="preserve"> </w:t>
      </w:r>
      <w:r w:rsidR="00FE7FA4" w:rsidRPr="00A45BD7">
        <w:rPr>
          <w:rFonts w:cs="Calibri"/>
          <w:iCs/>
        </w:rPr>
        <w:t>рециркуляция отходов и повтор</w:t>
      </w:r>
      <w:r w:rsidR="00E55061">
        <w:rPr>
          <w:rFonts w:cs="Calibri"/>
          <w:iCs/>
        </w:rPr>
        <w:t>ное использование ресурсов и про</w:t>
      </w:r>
      <w:r w:rsidR="00FE7FA4" w:rsidRPr="00A45BD7">
        <w:rPr>
          <w:rFonts w:cs="Calibri"/>
          <w:iCs/>
        </w:rPr>
        <w:t>ду</w:t>
      </w:r>
      <w:r w:rsidR="00EA7D17">
        <w:rPr>
          <w:rFonts w:cs="Calibri"/>
          <w:iCs/>
        </w:rPr>
        <w:t>к</w:t>
      </w:r>
      <w:r w:rsidR="00FE7FA4" w:rsidRPr="00A45BD7">
        <w:rPr>
          <w:rFonts w:cs="Calibri"/>
          <w:iCs/>
        </w:rPr>
        <w:t xml:space="preserve">ции. </w:t>
      </w:r>
    </w:p>
    <w:p w:rsidR="00D97315" w:rsidRPr="00A45BD7" w:rsidRDefault="00FE7FA4" w:rsidP="003B6808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Например, при орошении сточными водами помимо защиты окр</w:t>
      </w:r>
      <w:r w:rsidRPr="00A45BD7">
        <w:rPr>
          <w:rFonts w:cs="Calibri"/>
          <w:iCs/>
        </w:rPr>
        <w:t>у</w:t>
      </w:r>
      <w:r w:rsidRPr="00A45BD7">
        <w:rPr>
          <w:rFonts w:cs="Calibri"/>
          <w:iCs/>
        </w:rPr>
        <w:t>жающей среды, особенно водных объектов от загрязнения, дост</w:t>
      </w:r>
      <w:r w:rsidRPr="00A45BD7">
        <w:rPr>
          <w:rFonts w:cs="Calibri"/>
          <w:iCs/>
        </w:rPr>
        <w:t>и</w:t>
      </w:r>
      <w:r w:rsidRPr="00A45BD7">
        <w:rPr>
          <w:rFonts w:cs="Calibri"/>
          <w:iCs/>
        </w:rPr>
        <w:t>гается экономия минеральных удобрений, извлечение из отходов животн</w:t>
      </w:r>
      <w:r w:rsidRPr="00A45BD7">
        <w:rPr>
          <w:rFonts w:cs="Calibri"/>
          <w:iCs/>
        </w:rPr>
        <w:t>о</w:t>
      </w:r>
      <w:r w:rsidRPr="00A45BD7">
        <w:rPr>
          <w:rFonts w:cs="Calibri"/>
          <w:iCs/>
        </w:rPr>
        <w:t>водства полезных веществ, повторное использование этих веществ для получ</w:t>
      </w:r>
      <w:r w:rsidRPr="00A45BD7">
        <w:rPr>
          <w:rFonts w:cs="Calibri"/>
          <w:iCs/>
        </w:rPr>
        <w:t>е</w:t>
      </w:r>
      <w:r w:rsidRPr="00A45BD7">
        <w:rPr>
          <w:rFonts w:cs="Calibri"/>
          <w:iCs/>
        </w:rPr>
        <w:t xml:space="preserve">ния кормов. </w:t>
      </w:r>
    </w:p>
    <w:p w:rsidR="00FE7FA4" w:rsidRPr="00A45BD7" w:rsidRDefault="00FE7FA4" w:rsidP="003266EC">
      <w:pPr>
        <w:ind w:right="-113" w:firstLine="283"/>
        <w:jc w:val="both"/>
        <w:rPr>
          <w:rFonts w:cs="Calibri"/>
          <w:iCs/>
        </w:rPr>
      </w:pPr>
      <w:r w:rsidRPr="00A45BD7">
        <w:rPr>
          <w:rFonts w:cs="Calibri"/>
          <w:iCs/>
        </w:rPr>
        <w:t>Это также реализуется на водооборотных осушительно-оросительных системах с повторным использованием дрена</w:t>
      </w:r>
      <w:r w:rsidRPr="00A45BD7">
        <w:rPr>
          <w:rFonts w:cs="Calibri"/>
          <w:iCs/>
        </w:rPr>
        <w:t>ж</w:t>
      </w:r>
      <w:r w:rsidRPr="00A45BD7">
        <w:rPr>
          <w:rFonts w:cs="Calibri"/>
          <w:iCs/>
        </w:rPr>
        <w:t xml:space="preserve">ных вод, </w:t>
      </w:r>
      <w:r w:rsidRPr="00A45BD7">
        <w:rPr>
          <w:rFonts w:cs="Calibri"/>
          <w:iCs/>
        </w:rPr>
        <w:lastRenderedPageBreak/>
        <w:t>что не только экономит водные ресурсы и уменьшает загрязнение во</w:t>
      </w:r>
      <w:r w:rsidRPr="00A45BD7">
        <w:rPr>
          <w:rFonts w:cs="Calibri"/>
          <w:iCs/>
        </w:rPr>
        <w:t>д</w:t>
      </w:r>
      <w:r w:rsidRPr="00A45BD7">
        <w:rPr>
          <w:rFonts w:cs="Calibri"/>
          <w:iCs/>
        </w:rPr>
        <w:t>ных объектов биогенами, но и позволяет доиспользовать вымытые из почвы питател</w:t>
      </w:r>
      <w:r w:rsidRPr="00A45BD7">
        <w:rPr>
          <w:rFonts w:cs="Calibri"/>
          <w:iCs/>
        </w:rPr>
        <w:t>ь</w:t>
      </w:r>
      <w:r w:rsidRPr="00A45BD7">
        <w:rPr>
          <w:rFonts w:cs="Calibri"/>
          <w:iCs/>
        </w:rPr>
        <w:t>ные вещества.</w:t>
      </w:r>
    </w:p>
    <w:p w:rsidR="0057318E" w:rsidRPr="00A45BD7" w:rsidRDefault="0057318E" w:rsidP="003266EC">
      <w:pPr>
        <w:ind w:right="-113"/>
        <w:jc w:val="both"/>
        <w:rPr>
          <w:rFonts w:cs="Calibri"/>
          <w:iCs/>
        </w:rPr>
      </w:pPr>
    </w:p>
    <w:p w:rsidR="00AF5D98" w:rsidRDefault="00FB5433" w:rsidP="003266EC">
      <w:pPr>
        <w:pStyle w:val="af2"/>
        <w:spacing w:after="0" w:line="240" w:lineRule="auto"/>
        <w:ind w:left="0" w:right="-113" w:firstLine="33"/>
        <w:jc w:val="center"/>
        <w:rPr>
          <w:rFonts w:ascii="Times New Roman" w:hAnsi="Times New Roman"/>
          <w:b/>
          <w:iCs/>
          <w:sz w:val="20"/>
          <w:szCs w:val="20"/>
        </w:rPr>
      </w:pPr>
      <w:r>
        <w:rPr>
          <w:rFonts w:ascii="Times New Roman" w:hAnsi="Times New Roman"/>
          <w:b/>
          <w:iCs/>
          <w:sz w:val="20"/>
          <w:szCs w:val="20"/>
        </w:rPr>
        <w:t>9</w:t>
      </w:r>
      <w:r w:rsidR="00FE7FA4" w:rsidRPr="00396BDE">
        <w:rPr>
          <w:rFonts w:ascii="Times New Roman" w:hAnsi="Times New Roman"/>
          <w:b/>
          <w:iCs/>
          <w:sz w:val="20"/>
          <w:szCs w:val="20"/>
        </w:rPr>
        <w:t>.3</w:t>
      </w:r>
      <w:r w:rsidR="00AA5ADC">
        <w:rPr>
          <w:rFonts w:ascii="Times New Roman" w:hAnsi="Times New Roman"/>
          <w:b/>
          <w:iCs/>
          <w:sz w:val="20"/>
          <w:szCs w:val="20"/>
        </w:rPr>
        <w:t xml:space="preserve">. </w:t>
      </w:r>
      <w:r w:rsidR="00FE7FA4" w:rsidRPr="00396BDE">
        <w:rPr>
          <w:rFonts w:ascii="Times New Roman" w:hAnsi="Times New Roman"/>
          <w:b/>
          <w:iCs/>
          <w:sz w:val="20"/>
          <w:szCs w:val="20"/>
        </w:rPr>
        <w:t>Э</w:t>
      </w:r>
      <w:r w:rsidR="00F2406E">
        <w:rPr>
          <w:rFonts w:ascii="Times New Roman" w:hAnsi="Times New Roman"/>
          <w:b/>
          <w:iCs/>
          <w:sz w:val="20"/>
          <w:szCs w:val="20"/>
        </w:rPr>
        <w:t>кономическое обоснование рекультивации з</w:t>
      </w:r>
      <w:r w:rsidR="00F2406E">
        <w:rPr>
          <w:rFonts w:ascii="Times New Roman" w:hAnsi="Times New Roman"/>
          <w:b/>
          <w:iCs/>
          <w:sz w:val="20"/>
          <w:szCs w:val="20"/>
        </w:rPr>
        <w:t>е</w:t>
      </w:r>
      <w:r w:rsidR="00F2406E">
        <w:rPr>
          <w:rFonts w:ascii="Times New Roman" w:hAnsi="Times New Roman"/>
          <w:b/>
          <w:iCs/>
          <w:sz w:val="20"/>
          <w:szCs w:val="20"/>
        </w:rPr>
        <w:t>мель</w:t>
      </w:r>
    </w:p>
    <w:p w:rsidR="00F2406E" w:rsidRDefault="00F2406E" w:rsidP="003266EC">
      <w:pPr>
        <w:pStyle w:val="af2"/>
        <w:spacing w:after="0" w:line="240" w:lineRule="auto"/>
        <w:ind w:left="0" w:right="-113" w:firstLine="283"/>
        <w:jc w:val="center"/>
        <w:rPr>
          <w:rFonts w:ascii="Times New Roman" w:hAnsi="Times New Roman"/>
          <w:b/>
          <w:iCs/>
          <w:sz w:val="20"/>
          <w:szCs w:val="20"/>
        </w:rPr>
      </w:pPr>
    </w:p>
    <w:p w:rsidR="00FE7FA4" w:rsidRPr="00E55061" w:rsidRDefault="00F2406E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b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 xml:space="preserve">Целесообразность осуществления мероприятий по рекультивации земель и </w:t>
      </w:r>
      <w:r w:rsidRPr="00396BDE">
        <w:rPr>
          <w:rFonts w:ascii="Times New Roman" w:hAnsi="Times New Roman"/>
          <w:i/>
          <w:iCs/>
          <w:sz w:val="20"/>
          <w:szCs w:val="20"/>
        </w:rPr>
        <w:t>сельскохозяйственного их использования</w:t>
      </w:r>
      <w:r w:rsidRPr="00396BDE">
        <w:rPr>
          <w:rFonts w:ascii="Times New Roman" w:hAnsi="Times New Roman"/>
          <w:iCs/>
          <w:sz w:val="20"/>
          <w:szCs w:val="20"/>
        </w:rPr>
        <w:t xml:space="preserve"> устанавливают на</w:t>
      </w:r>
      <w:r>
        <w:rPr>
          <w:rFonts w:ascii="Times New Roman" w:hAnsi="Times New Roman"/>
          <w:b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основе определения общей (абсолютной) экономической эффективн</w:t>
      </w:r>
      <w:r w:rsidR="00FE7FA4" w:rsidRPr="00396BDE">
        <w:rPr>
          <w:rFonts w:ascii="Times New Roman" w:hAnsi="Times New Roman"/>
          <w:iCs/>
          <w:sz w:val="20"/>
          <w:szCs w:val="20"/>
        </w:rPr>
        <w:t>о</w:t>
      </w:r>
      <w:r w:rsidR="00FE7FA4" w:rsidRPr="00396BDE">
        <w:rPr>
          <w:rFonts w:ascii="Times New Roman" w:hAnsi="Times New Roman"/>
          <w:iCs/>
          <w:sz w:val="20"/>
          <w:szCs w:val="20"/>
        </w:rPr>
        <w:t>сти капитальных вложений в рекультивацию и освоение з</w:t>
      </w:r>
      <w:r w:rsidR="00FE7FA4" w:rsidRPr="00396BDE">
        <w:rPr>
          <w:rFonts w:ascii="Times New Roman" w:hAnsi="Times New Roman"/>
          <w:iCs/>
          <w:sz w:val="20"/>
          <w:szCs w:val="20"/>
        </w:rPr>
        <w:t>е</w:t>
      </w:r>
      <w:r w:rsidR="00FE7FA4" w:rsidRPr="00396BDE">
        <w:rPr>
          <w:rFonts w:ascii="Times New Roman" w:hAnsi="Times New Roman"/>
          <w:iCs/>
          <w:sz w:val="20"/>
          <w:szCs w:val="20"/>
        </w:rPr>
        <w:t>мель:</w:t>
      </w:r>
    </w:p>
    <w:p w:rsidR="00AF5D98" w:rsidRPr="00396BDE" w:rsidRDefault="00AF5D98" w:rsidP="00091C3A">
      <w:pPr>
        <w:pStyle w:val="af2"/>
        <w:spacing w:after="0" w:line="240" w:lineRule="auto"/>
        <w:ind w:left="0" w:right="-113"/>
        <w:jc w:val="both"/>
        <w:rPr>
          <w:rFonts w:ascii="Times New Roman" w:hAnsi="Times New Roman"/>
          <w:iCs/>
          <w:sz w:val="20"/>
          <w:szCs w:val="20"/>
        </w:rPr>
      </w:pPr>
    </w:p>
    <w:p w:rsidR="00FE7FA4" w:rsidRPr="00396BDE" w:rsidRDefault="00B04A0E" w:rsidP="003266EC">
      <w:pPr>
        <w:pStyle w:val="af2"/>
        <w:spacing w:after="0" w:line="240" w:lineRule="auto"/>
        <w:ind w:left="0" w:right="-113" w:firstLine="283"/>
        <w:jc w:val="center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         </w:t>
      </w:r>
      <w:r w:rsidR="00103340">
        <w:rPr>
          <w:rFonts w:ascii="Times New Roman" w:hAnsi="Times New Roman"/>
          <w:iCs/>
          <w:sz w:val="20"/>
          <w:szCs w:val="20"/>
        </w:rPr>
        <w:t xml:space="preserve">    </w:t>
      </w:r>
      <w:r>
        <w:rPr>
          <w:rFonts w:ascii="Times New Roman" w:hAnsi="Times New Roman"/>
          <w:iCs/>
          <w:sz w:val="20"/>
          <w:szCs w:val="20"/>
        </w:rPr>
        <w:t xml:space="preserve">                 </w:t>
      </w:r>
      <w:r w:rsidR="00935459"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Э</w:t>
      </w:r>
      <w:r w:rsidR="007518F4">
        <w:rPr>
          <w:rFonts w:ascii="Times New Roman" w:hAnsi="Times New Roman"/>
          <w:iCs/>
          <w:sz w:val="20"/>
          <w:szCs w:val="20"/>
        </w:rPr>
        <w:t xml:space="preserve"> = (Ц – И</w:t>
      </w:r>
      <w:r w:rsidR="007518F4">
        <w:rPr>
          <w:rFonts w:ascii="Times New Roman" w:hAnsi="Times New Roman"/>
          <w:iCs/>
          <w:sz w:val="20"/>
          <w:szCs w:val="20"/>
          <w:vertAlign w:val="subscript"/>
        </w:rPr>
        <w:t>сх</w:t>
      </w:r>
      <w:r w:rsidR="00C16BA0">
        <w:rPr>
          <w:rFonts w:ascii="Times New Roman" w:hAnsi="Times New Roman"/>
          <w:iCs/>
          <w:sz w:val="20"/>
          <w:szCs w:val="20"/>
        </w:rPr>
        <w:t xml:space="preserve"> – </w:t>
      </w:r>
      <w:r w:rsidR="007518F4">
        <w:rPr>
          <w:rFonts w:ascii="Times New Roman" w:hAnsi="Times New Roman"/>
          <w:iCs/>
          <w:sz w:val="20"/>
          <w:szCs w:val="20"/>
        </w:rPr>
        <w:t xml:space="preserve"> И</w:t>
      </w:r>
      <w:r w:rsidR="007518F4">
        <w:rPr>
          <w:rFonts w:ascii="Times New Roman" w:hAnsi="Times New Roman"/>
          <w:iCs/>
          <w:sz w:val="20"/>
          <w:szCs w:val="20"/>
          <w:vertAlign w:val="subscript"/>
        </w:rPr>
        <w:t>м</w:t>
      </w:r>
      <w:r w:rsidR="007518F4">
        <w:rPr>
          <w:rFonts w:ascii="Times New Roman" w:hAnsi="Times New Roman"/>
          <w:iCs/>
          <w:sz w:val="20"/>
          <w:szCs w:val="20"/>
        </w:rPr>
        <w:t xml:space="preserve"> ) / К</w:t>
      </w:r>
      <w:r w:rsidR="007518F4">
        <w:rPr>
          <w:rFonts w:ascii="Times New Roman" w:hAnsi="Times New Roman"/>
          <w:iCs/>
          <w:sz w:val="20"/>
          <w:szCs w:val="20"/>
          <w:vertAlign w:val="subscript"/>
        </w:rPr>
        <w:t>с</w:t>
      </w:r>
      <w:r>
        <w:rPr>
          <w:rFonts w:ascii="Times New Roman" w:hAnsi="Times New Roman"/>
          <w:iCs/>
          <w:sz w:val="20"/>
          <w:szCs w:val="20"/>
        </w:rPr>
        <w:t xml:space="preserve"> &gt; 0,07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,      </w:t>
      </w:r>
      <w:r w:rsidR="00935459">
        <w:rPr>
          <w:rFonts w:ascii="Times New Roman" w:hAnsi="Times New Roman"/>
          <w:iCs/>
          <w:sz w:val="20"/>
          <w:szCs w:val="20"/>
        </w:rPr>
        <w:t xml:space="preserve">   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              </w:t>
      </w:r>
      <w:r w:rsidR="00DD5033">
        <w:rPr>
          <w:rFonts w:ascii="Times New Roman" w:hAnsi="Times New Roman"/>
          <w:iCs/>
          <w:sz w:val="20"/>
          <w:szCs w:val="20"/>
        </w:rPr>
        <w:t>(9</w:t>
      </w:r>
      <w:r w:rsidR="00AF5D98">
        <w:rPr>
          <w:rFonts w:ascii="Times New Roman" w:hAnsi="Times New Roman"/>
          <w:iCs/>
          <w:sz w:val="20"/>
          <w:szCs w:val="20"/>
        </w:rPr>
        <w:t>.1)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</w:p>
    <w:p w:rsidR="00935459" w:rsidRDefault="00092A0A" w:rsidP="003266EC">
      <w:pPr>
        <w:pStyle w:val="af2"/>
        <w:spacing w:after="0" w:line="240" w:lineRule="auto"/>
        <w:ind w:left="0" w:right="-113" w:firstLine="33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где </w:t>
      </w:r>
      <w:r w:rsidR="009E6FC7">
        <w:rPr>
          <w:rFonts w:ascii="Times New Roman" w:hAnsi="Times New Roman"/>
          <w:iCs/>
          <w:sz w:val="20"/>
          <w:szCs w:val="20"/>
        </w:rPr>
        <w:t xml:space="preserve"> </w:t>
      </w:r>
      <w:r w:rsidR="003B6808"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Э</w:t>
      </w:r>
      <w:r w:rsidR="008C40F5"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– коэффициент экономической эффективности;</w:t>
      </w:r>
    </w:p>
    <w:p w:rsidR="00FE7FA4" w:rsidRPr="00396BDE" w:rsidRDefault="00FE7FA4" w:rsidP="00EA7D17">
      <w:pPr>
        <w:pStyle w:val="af2"/>
        <w:spacing w:after="0" w:line="240" w:lineRule="auto"/>
        <w:ind w:left="851" w:right="-113" w:hanging="425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 xml:space="preserve">Ц – стоимость сельскохозяйственной продукции, получаемой с </w:t>
      </w:r>
      <w:r w:rsidR="00700C9B">
        <w:rPr>
          <w:rFonts w:ascii="Times New Roman" w:hAnsi="Times New Roman"/>
          <w:iCs/>
          <w:sz w:val="20"/>
          <w:szCs w:val="20"/>
        </w:rPr>
        <w:t xml:space="preserve">  </w:t>
      </w:r>
      <w:r w:rsidRPr="00396BDE">
        <w:rPr>
          <w:rFonts w:ascii="Times New Roman" w:hAnsi="Times New Roman"/>
          <w:iCs/>
          <w:sz w:val="20"/>
          <w:szCs w:val="20"/>
        </w:rPr>
        <w:t xml:space="preserve">рекультивируемых земель на расчетный год, руб.; </w:t>
      </w:r>
    </w:p>
    <w:p w:rsidR="00FE7FA4" w:rsidRPr="00396BDE" w:rsidRDefault="00FE7FA4" w:rsidP="0030246C">
      <w:pPr>
        <w:pStyle w:val="af2"/>
        <w:spacing w:after="0" w:line="240" w:lineRule="auto"/>
        <w:ind w:left="851" w:right="-113" w:hanging="425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>сх</w:t>
      </w:r>
      <w:r w:rsidRPr="00396BDE">
        <w:rPr>
          <w:rFonts w:ascii="Times New Roman" w:hAnsi="Times New Roman"/>
          <w:iCs/>
          <w:sz w:val="20"/>
          <w:szCs w:val="20"/>
        </w:rPr>
        <w:t xml:space="preserve"> – сельскохозяйственные </w:t>
      </w:r>
      <w:r w:rsidR="00935459">
        <w:rPr>
          <w:rFonts w:ascii="Times New Roman" w:hAnsi="Times New Roman"/>
          <w:iCs/>
          <w:sz w:val="20"/>
          <w:szCs w:val="20"/>
        </w:rPr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 xml:space="preserve">издержки </w:t>
      </w:r>
      <w:r w:rsidR="00935459">
        <w:rPr>
          <w:rFonts w:ascii="Times New Roman" w:hAnsi="Times New Roman"/>
          <w:iCs/>
          <w:sz w:val="20"/>
          <w:szCs w:val="20"/>
        </w:rPr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>на</w:t>
      </w:r>
      <w:r w:rsidR="00935459">
        <w:rPr>
          <w:rFonts w:ascii="Times New Roman" w:hAnsi="Times New Roman"/>
          <w:iCs/>
          <w:sz w:val="20"/>
          <w:szCs w:val="20"/>
        </w:rPr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 xml:space="preserve"> производство </w:t>
      </w:r>
      <w:r w:rsidR="00935459">
        <w:rPr>
          <w:rFonts w:ascii="Times New Roman" w:hAnsi="Times New Roman"/>
          <w:iCs/>
          <w:sz w:val="20"/>
          <w:szCs w:val="20"/>
        </w:rPr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>проду</w:t>
      </w:r>
      <w:r w:rsidRPr="00396BDE">
        <w:rPr>
          <w:rFonts w:ascii="Times New Roman" w:hAnsi="Times New Roman"/>
          <w:iCs/>
          <w:sz w:val="20"/>
          <w:szCs w:val="20"/>
        </w:rPr>
        <w:t>к</w:t>
      </w:r>
      <w:r w:rsidRPr="00396BDE">
        <w:rPr>
          <w:rFonts w:ascii="Times New Roman" w:hAnsi="Times New Roman"/>
          <w:iCs/>
          <w:sz w:val="20"/>
          <w:szCs w:val="20"/>
        </w:rPr>
        <w:t xml:space="preserve">ции, руб.; </w:t>
      </w:r>
    </w:p>
    <w:p w:rsidR="00FE7FA4" w:rsidRPr="00396BDE" w:rsidRDefault="00FE7FA4" w:rsidP="009E6FC7">
      <w:pPr>
        <w:pStyle w:val="af2"/>
        <w:spacing w:after="0" w:line="240" w:lineRule="auto"/>
        <w:ind w:right="-113" w:hanging="294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 xml:space="preserve">м </w:t>
      </w:r>
      <w:r w:rsidR="008C40F5">
        <w:rPr>
          <w:rFonts w:ascii="Times New Roman" w:hAnsi="Times New Roman"/>
          <w:iCs/>
          <w:sz w:val="20"/>
          <w:szCs w:val="20"/>
        </w:rPr>
        <w:t xml:space="preserve">– </w:t>
      </w:r>
      <w:r w:rsidRPr="00396BDE">
        <w:rPr>
          <w:rFonts w:ascii="Times New Roman" w:hAnsi="Times New Roman"/>
          <w:iCs/>
          <w:sz w:val="20"/>
          <w:szCs w:val="20"/>
        </w:rPr>
        <w:t xml:space="preserve">затраты на содержание и ремонт  систем ПТК, руб.; </w:t>
      </w:r>
    </w:p>
    <w:p w:rsidR="00FE7FA4" w:rsidRPr="00396BDE" w:rsidRDefault="00FE7FA4" w:rsidP="009E6FC7">
      <w:pPr>
        <w:pStyle w:val="af2"/>
        <w:spacing w:after="0" w:line="240" w:lineRule="auto"/>
        <w:ind w:left="851" w:right="-113" w:hanging="425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К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>с</w:t>
      </w:r>
      <w:r w:rsidR="008C40F5">
        <w:rPr>
          <w:rFonts w:ascii="Times New Roman" w:hAnsi="Times New Roman"/>
          <w:iCs/>
          <w:sz w:val="20"/>
          <w:szCs w:val="20"/>
        </w:rPr>
        <w:t xml:space="preserve"> – </w:t>
      </w:r>
      <w:r w:rsidRPr="00396BDE">
        <w:rPr>
          <w:rFonts w:ascii="Times New Roman" w:hAnsi="Times New Roman"/>
          <w:iCs/>
          <w:sz w:val="20"/>
          <w:szCs w:val="20"/>
        </w:rPr>
        <w:t>совокупные капитальные вложения в ПТК, освоение площ</w:t>
      </w:r>
      <w:r w:rsidRPr="00396BDE">
        <w:rPr>
          <w:rFonts w:ascii="Times New Roman" w:hAnsi="Times New Roman"/>
          <w:iCs/>
          <w:sz w:val="20"/>
          <w:szCs w:val="20"/>
        </w:rPr>
        <w:t>а</w:t>
      </w:r>
      <w:r w:rsidRPr="00396BDE">
        <w:rPr>
          <w:rFonts w:ascii="Times New Roman" w:hAnsi="Times New Roman"/>
          <w:iCs/>
          <w:sz w:val="20"/>
          <w:szCs w:val="20"/>
        </w:rPr>
        <w:t>дей и основные фонды растениеводства в расчете на вовл</w:t>
      </w:r>
      <w:r w:rsidRPr="00396BDE">
        <w:rPr>
          <w:rFonts w:ascii="Times New Roman" w:hAnsi="Times New Roman"/>
          <w:iCs/>
          <w:sz w:val="20"/>
          <w:szCs w:val="20"/>
        </w:rPr>
        <w:t>е</w:t>
      </w:r>
      <w:r w:rsidRPr="00396BDE">
        <w:rPr>
          <w:rFonts w:ascii="Times New Roman" w:hAnsi="Times New Roman"/>
          <w:iCs/>
          <w:sz w:val="20"/>
          <w:szCs w:val="20"/>
        </w:rPr>
        <w:t>каемые в сельск</w:t>
      </w:r>
      <w:r w:rsidRPr="00396BDE">
        <w:rPr>
          <w:rFonts w:ascii="Times New Roman" w:hAnsi="Times New Roman"/>
          <w:iCs/>
          <w:sz w:val="20"/>
          <w:szCs w:val="20"/>
        </w:rPr>
        <w:t>о</w:t>
      </w:r>
      <w:r w:rsidRPr="00396BDE">
        <w:rPr>
          <w:rFonts w:ascii="Times New Roman" w:hAnsi="Times New Roman"/>
          <w:iCs/>
          <w:sz w:val="20"/>
          <w:szCs w:val="20"/>
        </w:rPr>
        <w:t>хозяйственный оборот площади.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Величина, обратная коэффициенту эффективности, представляет собой срок окупаемости совокупных капитальных вл</w:t>
      </w:r>
      <w:r w:rsidRPr="00396BDE">
        <w:rPr>
          <w:rFonts w:ascii="Times New Roman" w:hAnsi="Times New Roman"/>
          <w:iCs/>
          <w:sz w:val="20"/>
          <w:szCs w:val="20"/>
        </w:rPr>
        <w:t>о</w:t>
      </w:r>
      <w:r w:rsidRPr="00396BDE">
        <w:rPr>
          <w:rFonts w:ascii="Times New Roman" w:hAnsi="Times New Roman"/>
          <w:iCs/>
          <w:sz w:val="20"/>
          <w:szCs w:val="20"/>
        </w:rPr>
        <w:t xml:space="preserve">жений. 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Капитальные вложения в рекультивацию земель для сельскохозя</w:t>
      </w:r>
      <w:r w:rsidRPr="00396BDE">
        <w:rPr>
          <w:rFonts w:ascii="Times New Roman" w:hAnsi="Times New Roman"/>
          <w:iCs/>
          <w:sz w:val="20"/>
          <w:szCs w:val="20"/>
        </w:rPr>
        <w:t>й</w:t>
      </w:r>
      <w:r w:rsidRPr="00396BDE">
        <w:rPr>
          <w:rFonts w:ascii="Times New Roman" w:hAnsi="Times New Roman"/>
          <w:iCs/>
          <w:sz w:val="20"/>
          <w:szCs w:val="20"/>
        </w:rPr>
        <w:t>ственного использования экономически оправданы, если коэффиц</w:t>
      </w: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</w:rPr>
        <w:t>ент эффективности выше или равен 0,07, а срок окупаемости вкладыва</w:t>
      </w:r>
      <w:r w:rsidRPr="00396BDE">
        <w:rPr>
          <w:rFonts w:ascii="Times New Roman" w:hAnsi="Times New Roman"/>
          <w:iCs/>
          <w:sz w:val="20"/>
          <w:szCs w:val="20"/>
        </w:rPr>
        <w:t>е</w:t>
      </w:r>
      <w:r w:rsidR="00251E1E">
        <w:rPr>
          <w:rFonts w:ascii="Times New Roman" w:hAnsi="Times New Roman"/>
          <w:iCs/>
          <w:sz w:val="20"/>
          <w:szCs w:val="20"/>
        </w:rPr>
        <w:t xml:space="preserve">мых средств  </w:t>
      </w:r>
      <w:r w:rsidR="00935459">
        <w:rPr>
          <w:rFonts w:ascii="Times New Roman" w:hAnsi="Times New Roman"/>
          <w:iCs/>
          <w:sz w:val="20"/>
          <w:szCs w:val="20"/>
        </w:rPr>
        <w:t>ниже установленного</w:t>
      </w:r>
      <w:r w:rsidRPr="00396BDE">
        <w:rPr>
          <w:rFonts w:ascii="Times New Roman" w:hAnsi="Times New Roman"/>
          <w:iCs/>
          <w:sz w:val="20"/>
          <w:szCs w:val="20"/>
        </w:rPr>
        <w:t xml:space="preserve"> по нормат</w:t>
      </w: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</w:rPr>
        <w:t xml:space="preserve">вам. 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Варианты технических решений и первоочередные, наиболее э</w:t>
      </w:r>
      <w:r w:rsidRPr="00396BDE">
        <w:rPr>
          <w:rFonts w:ascii="Times New Roman" w:hAnsi="Times New Roman"/>
          <w:iCs/>
          <w:sz w:val="20"/>
          <w:szCs w:val="20"/>
        </w:rPr>
        <w:t>ф</w:t>
      </w:r>
      <w:r w:rsidRPr="00396BDE">
        <w:rPr>
          <w:rFonts w:ascii="Times New Roman" w:hAnsi="Times New Roman"/>
          <w:iCs/>
          <w:sz w:val="20"/>
          <w:szCs w:val="20"/>
        </w:rPr>
        <w:t>фективные объекты рекультив</w:t>
      </w:r>
      <w:r w:rsidR="00935459">
        <w:rPr>
          <w:rFonts w:ascii="Times New Roman" w:hAnsi="Times New Roman"/>
          <w:iCs/>
          <w:sz w:val="20"/>
          <w:szCs w:val="20"/>
        </w:rPr>
        <w:t>а</w:t>
      </w:r>
      <w:r w:rsidRPr="00396BDE">
        <w:rPr>
          <w:rFonts w:ascii="Times New Roman" w:hAnsi="Times New Roman"/>
          <w:iCs/>
          <w:sz w:val="20"/>
          <w:szCs w:val="20"/>
        </w:rPr>
        <w:t>ции выбирают по минимуму приведе</w:t>
      </w:r>
      <w:r w:rsidRPr="00396BDE">
        <w:rPr>
          <w:rFonts w:ascii="Times New Roman" w:hAnsi="Times New Roman"/>
          <w:iCs/>
          <w:sz w:val="20"/>
          <w:szCs w:val="20"/>
        </w:rPr>
        <w:t>н</w:t>
      </w:r>
      <w:r w:rsidRPr="00396BDE">
        <w:rPr>
          <w:rFonts w:ascii="Times New Roman" w:hAnsi="Times New Roman"/>
          <w:iCs/>
          <w:sz w:val="20"/>
          <w:szCs w:val="20"/>
        </w:rPr>
        <w:t>ных затрат.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Расчеты включают определение проектного уровня урожайности сельскохозяйственных культур и продуктивности сельскохозяйстве</w:t>
      </w:r>
      <w:r w:rsidRPr="00396BDE">
        <w:rPr>
          <w:rFonts w:ascii="Times New Roman" w:hAnsi="Times New Roman"/>
          <w:iCs/>
          <w:sz w:val="20"/>
          <w:szCs w:val="20"/>
        </w:rPr>
        <w:t>н</w:t>
      </w:r>
      <w:r w:rsidRPr="00396BDE">
        <w:rPr>
          <w:rFonts w:ascii="Times New Roman" w:hAnsi="Times New Roman"/>
          <w:iCs/>
          <w:sz w:val="20"/>
          <w:szCs w:val="20"/>
        </w:rPr>
        <w:t>ных земель, проектной себестоимости продукции земледелия с р</w:t>
      </w:r>
      <w:r w:rsidRPr="00396BDE">
        <w:rPr>
          <w:rFonts w:ascii="Times New Roman" w:hAnsi="Times New Roman"/>
          <w:iCs/>
          <w:sz w:val="20"/>
          <w:szCs w:val="20"/>
        </w:rPr>
        <w:t>е</w:t>
      </w:r>
      <w:r w:rsidRPr="00396BDE">
        <w:rPr>
          <w:rFonts w:ascii="Times New Roman" w:hAnsi="Times New Roman"/>
          <w:iCs/>
          <w:sz w:val="20"/>
          <w:szCs w:val="20"/>
        </w:rPr>
        <w:t>культив</w:t>
      </w: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</w:rPr>
        <w:t>руемых земель, стоимости продукции.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Проектную себестоимость продукции земледелия рассчитывают на основании разрабатываемых технологических карт возделывания</w:t>
      </w:r>
      <w:r w:rsidR="00B46E18" w:rsidRPr="00B46E18">
        <w:rPr>
          <w:rFonts w:ascii="Times New Roman" w:hAnsi="Times New Roman"/>
          <w:iCs/>
          <w:sz w:val="20"/>
          <w:szCs w:val="20"/>
        </w:rPr>
        <w:t xml:space="preserve"> </w:t>
      </w:r>
      <w:r w:rsidR="00B46E18" w:rsidRPr="00396BDE">
        <w:rPr>
          <w:rFonts w:ascii="Times New Roman" w:hAnsi="Times New Roman"/>
          <w:iCs/>
          <w:sz w:val="20"/>
          <w:szCs w:val="20"/>
        </w:rPr>
        <w:t>сельскохозяйственных</w:t>
      </w:r>
      <w:r w:rsidR="00B46E18">
        <w:rPr>
          <w:rFonts w:ascii="Times New Roman" w:hAnsi="Times New Roman"/>
          <w:iCs/>
          <w:sz w:val="20"/>
          <w:szCs w:val="20"/>
        </w:rPr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 xml:space="preserve"> культур с учетом средних нормативов затрат </w:t>
      </w:r>
      <w:r w:rsidRPr="00396BDE">
        <w:rPr>
          <w:rFonts w:ascii="Times New Roman" w:hAnsi="Times New Roman"/>
          <w:iCs/>
          <w:sz w:val="20"/>
          <w:szCs w:val="20"/>
        </w:rPr>
        <w:lastRenderedPageBreak/>
        <w:t>труда, материально-технических средств и ежегодных эксплуатацио</w:t>
      </w:r>
      <w:r w:rsidRPr="00396BDE">
        <w:rPr>
          <w:rFonts w:ascii="Times New Roman" w:hAnsi="Times New Roman"/>
          <w:iCs/>
          <w:sz w:val="20"/>
          <w:szCs w:val="20"/>
        </w:rPr>
        <w:t>н</w:t>
      </w:r>
      <w:r w:rsidRPr="00396BDE">
        <w:rPr>
          <w:rFonts w:ascii="Times New Roman" w:hAnsi="Times New Roman"/>
          <w:iCs/>
          <w:sz w:val="20"/>
          <w:szCs w:val="20"/>
        </w:rPr>
        <w:t>ных и</w:t>
      </w:r>
      <w:r w:rsidRPr="00396BDE">
        <w:rPr>
          <w:rFonts w:ascii="Times New Roman" w:hAnsi="Times New Roman"/>
          <w:iCs/>
          <w:sz w:val="20"/>
          <w:szCs w:val="20"/>
        </w:rPr>
        <w:t>з</w:t>
      </w:r>
      <w:r w:rsidRPr="00396BDE">
        <w:rPr>
          <w:rFonts w:ascii="Times New Roman" w:hAnsi="Times New Roman"/>
          <w:iCs/>
          <w:sz w:val="20"/>
          <w:szCs w:val="20"/>
        </w:rPr>
        <w:t xml:space="preserve">держек систем ПТК. </w:t>
      </w:r>
    </w:p>
    <w:p w:rsidR="00FE7FA4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Проектный уровень урожайности сельскохозяйственных культур и продуктивность сельскохозяйственных угодий можно определять и</w:t>
      </w:r>
      <w:r w:rsidRPr="00396BDE">
        <w:rPr>
          <w:rFonts w:ascii="Times New Roman" w:hAnsi="Times New Roman"/>
          <w:iCs/>
          <w:sz w:val="20"/>
          <w:szCs w:val="20"/>
        </w:rPr>
        <w:t>с</w:t>
      </w:r>
      <w:r w:rsidRPr="00396BDE">
        <w:rPr>
          <w:rFonts w:ascii="Times New Roman" w:hAnsi="Times New Roman"/>
          <w:iCs/>
          <w:sz w:val="20"/>
          <w:szCs w:val="20"/>
        </w:rPr>
        <w:t>ходя из возможных запасов продуктивной влаги в почве  или из ко</w:t>
      </w:r>
      <w:r w:rsidRPr="00396BDE">
        <w:rPr>
          <w:rFonts w:ascii="Times New Roman" w:hAnsi="Times New Roman"/>
          <w:iCs/>
          <w:sz w:val="20"/>
          <w:szCs w:val="20"/>
        </w:rPr>
        <w:t>н</w:t>
      </w:r>
      <w:r w:rsidRPr="00396BDE">
        <w:rPr>
          <w:rFonts w:ascii="Times New Roman" w:hAnsi="Times New Roman"/>
          <w:iCs/>
          <w:sz w:val="20"/>
          <w:szCs w:val="20"/>
        </w:rPr>
        <w:t>кретных почвенных условий объекта по фо</w:t>
      </w:r>
      <w:r w:rsidRPr="00396BDE">
        <w:rPr>
          <w:rFonts w:ascii="Times New Roman" w:hAnsi="Times New Roman"/>
          <w:iCs/>
          <w:sz w:val="20"/>
          <w:szCs w:val="20"/>
        </w:rPr>
        <w:t>р</w:t>
      </w:r>
      <w:r w:rsidRPr="00396BDE">
        <w:rPr>
          <w:rFonts w:ascii="Times New Roman" w:hAnsi="Times New Roman"/>
          <w:iCs/>
          <w:sz w:val="20"/>
          <w:szCs w:val="20"/>
        </w:rPr>
        <w:t>муле</w:t>
      </w:r>
    </w:p>
    <w:p w:rsidR="00AF5D98" w:rsidRPr="00396BDE" w:rsidRDefault="00AF5D98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right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 xml:space="preserve">  У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 xml:space="preserve">п </w:t>
      </w:r>
      <w:r w:rsidRPr="00396BDE">
        <w:rPr>
          <w:rFonts w:ascii="Times New Roman" w:hAnsi="Times New Roman"/>
          <w:iCs/>
          <w:sz w:val="20"/>
          <w:szCs w:val="20"/>
        </w:rPr>
        <w:t xml:space="preserve"> = Б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>п</w:t>
      </w:r>
      <w:r w:rsidR="00494BA4">
        <w:rPr>
          <w:rFonts w:ascii="Times New Roman" w:hAnsi="Times New Roman"/>
          <w:iCs/>
          <w:sz w:val="20"/>
          <w:szCs w:val="20"/>
          <w:vertAlign w:val="subscript"/>
        </w:rPr>
        <w:t xml:space="preserve"> </w:t>
      </w:r>
      <w:r w:rsidR="005922D3">
        <w:t>∙</w:t>
      </w:r>
      <w:r w:rsidR="00494BA4">
        <w:t xml:space="preserve"> </w:t>
      </w:r>
      <w:r w:rsidRPr="00396BDE">
        <w:rPr>
          <w:rFonts w:ascii="Times New Roman" w:hAnsi="Times New Roman"/>
          <w:iCs/>
          <w:sz w:val="20"/>
          <w:szCs w:val="20"/>
        </w:rPr>
        <w:t>Ц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 xml:space="preserve">б  </w:t>
      </w:r>
      <w:r w:rsidRPr="00396BDE">
        <w:rPr>
          <w:rFonts w:ascii="Times New Roman" w:hAnsi="Times New Roman"/>
          <w:iCs/>
          <w:sz w:val="20"/>
          <w:szCs w:val="20"/>
        </w:rPr>
        <w:t xml:space="preserve">+ </w:t>
      </w:r>
      <w:r w:rsidRPr="00B04A0E">
        <w:rPr>
          <w:rFonts w:ascii="Times New Roman" w:hAnsi="Times New Roman"/>
          <w:iCs/>
          <w:sz w:val="20"/>
          <w:szCs w:val="20"/>
        </w:rPr>
        <w:t>Д</w:t>
      </w:r>
      <w:r w:rsidRPr="00B04A0E">
        <w:rPr>
          <w:rFonts w:ascii="Times New Roman" w:hAnsi="Times New Roman"/>
          <w:iCs/>
          <w:sz w:val="20"/>
          <w:szCs w:val="20"/>
          <w:vertAlign w:val="subscript"/>
        </w:rPr>
        <w:t>NРК</w:t>
      </w:r>
      <w:r w:rsidR="00494BA4">
        <w:rPr>
          <w:rFonts w:ascii="Times New Roman" w:hAnsi="Times New Roman"/>
          <w:iCs/>
          <w:sz w:val="20"/>
          <w:szCs w:val="20"/>
        </w:rPr>
        <w:t xml:space="preserve"> </w:t>
      </w:r>
      <w:r w:rsidR="005922D3">
        <w:t>∙</w:t>
      </w:r>
      <w:r w:rsidR="00494BA4">
        <w:t xml:space="preserve"> </w:t>
      </w:r>
      <w:r w:rsidR="00A74E50" w:rsidRPr="00B04A0E">
        <w:rPr>
          <w:rFonts w:ascii="Times New Roman" w:hAnsi="Times New Roman"/>
          <w:iCs/>
          <w:sz w:val="20"/>
          <w:szCs w:val="20"/>
        </w:rPr>
        <w:t>О</w:t>
      </w:r>
      <w:r w:rsidRPr="00B04A0E">
        <w:rPr>
          <w:rFonts w:ascii="Times New Roman" w:hAnsi="Times New Roman"/>
          <w:iCs/>
          <w:sz w:val="20"/>
          <w:szCs w:val="20"/>
          <w:vertAlign w:val="subscript"/>
        </w:rPr>
        <w:t>NРК</w:t>
      </w:r>
      <w:r w:rsidRPr="00396BDE">
        <w:rPr>
          <w:rFonts w:ascii="Times New Roman" w:hAnsi="Times New Roman"/>
          <w:iCs/>
          <w:sz w:val="20"/>
          <w:szCs w:val="20"/>
          <w:vertAlign w:val="subscript"/>
        </w:rPr>
        <w:t xml:space="preserve">  </w:t>
      </w:r>
      <w:r w:rsidRPr="00396BDE">
        <w:rPr>
          <w:rFonts w:ascii="Times New Roman" w:hAnsi="Times New Roman"/>
          <w:iCs/>
          <w:sz w:val="20"/>
          <w:szCs w:val="20"/>
        </w:rPr>
        <w:t xml:space="preserve">+ </w:t>
      </w:r>
      <w:r w:rsidRPr="00B04A0E">
        <w:rPr>
          <w:rFonts w:ascii="Times New Roman" w:hAnsi="Times New Roman"/>
          <w:iCs/>
          <w:sz w:val="20"/>
          <w:szCs w:val="20"/>
        </w:rPr>
        <w:t>Д</w:t>
      </w:r>
      <w:r w:rsidRPr="00B04A0E">
        <w:rPr>
          <w:rFonts w:ascii="Times New Roman" w:hAnsi="Times New Roman"/>
          <w:iCs/>
          <w:sz w:val="20"/>
          <w:szCs w:val="20"/>
          <w:vertAlign w:val="subscript"/>
        </w:rPr>
        <w:t>оу</w:t>
      </w:r>
      <w:r w:rsidR="00494BA4">
        <w:rPr>
          <w:rFonts w:ascii="Times New Roman" w:hAnsi="Times New Roman"/>
          <w:iCs/>
          <w:sz w:val="20"/>
          <w:szCs w:val="20"/>
          <w:vertAlign w:val="subscript"/>
        </w:rPr>
        <w:t xml:space="preserve"> </w:t>
      </w:r>
      <w:r w:rsidR="005922D3">
        <w:t>∙</w:t>
      </w:r>
      <w:r w:rsidR="00494BA4">
        <w:t xml:space="preserve"> </w:t>
      </w:r>
      <w:r w:rsidR="00A74E50" w:rsidRPr="00B04A0E">
        <w:rPr>
          <w:rFonts w:ascii="Times New Roman" w:hAnsi="Times New Roman"/>
          <w:iCs/>
          <w:sz w:val="20"/>
          <w:szCs w:val="20"/>
        </w:rPr>
        <w:t>О</w:t>
      </w:r>
      <w:r w:rsidRPr="00B04A0E">
        <w:rPr>
          <w:rFonts w:ascii="Times New Roman" w:hAnsi="Times New Roman"/>
          <w:iCs/>
          <w:sz w:val="20"/>
          <w:szCs w:val="20"/>
          <w:vertAlign w:val="subscript"/>
        </w:rPr>
        <w:t>оу</w:t>
      </w:r>
      <w:r w:rsidR="00DD5033">
        <w:rPr>
          <w:rFonts w:ascii="Times New Roman" w:hAnsi="Times New Roman"/>
          <w:iCs/>
          <w:sz w:val="20"/>
          <w:szCs w:val="20"/>
        </w:rPr>
        <w:t xml:space="preserve"> ,               (9</w:t>
      </w:r>
      <w:r w:rsidR="00AF5D98">
        <w:rPr>
          <w:rFonts w:ascii="Times New Roman" w:hAnsi="Times New Roman"/>
          <w:iCs/>
          <w:sz w:val="20"/>
          <w:szCs w:val="20"/>
        </w:rPr>
        <w:t>.2)</w:t>
      </w:r>
      <w:r w:rsidR="00AF5D98" w:rsidRPr="00396BDE">
        <w:rPr>
          <w:rFonts w:ascii="Times New Roman" w:hAnsi="Times New Roman"/>
          <w:iCs/>
          <w:sz w:val="20"/>
          <w:szCs w:val="20"/>
        </w:rPr>
        <w:t xml:space="preserve">                                 </w:t>
      </w:r>
      <w:r w:rsidR="00AF5D98">
        <w:rPr>
          <w:rFonts w:ascii="Times New Roman" w:hAnsi="Times New Roman"/>
          <w:iCs/>
          <w:sz w:val="20"/>
          <w:szCs w:val="20"/>
        </w:rPr>
        <w:t xml:space="preserve">                    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</w:p>
    <w:p w:rsidR="00FE7FA4" w:rsidRPr="00396BDE" w:rsidRDefault="00092A0A" w:rsidP="003266EC">
      <w:pPr>
        <w:pStyle w:val="af2"/>
        <w:spacing w:after="0" w:line="240" w:lineRule="auto"/>
        <w:ind w:left="0" w:right="-113" w:firstLine="33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где </w:t>
      </w:r>
      <w:r w:rsidR="00FE7FA4" w:rsidRPr="00396BDE">
        <w:rPr>
          <w:rFonts w:ascii="Times New Roman" w:hAnsi="Times New Roman"/>
          <w:iCs/>
          <w:sz w:val="20"/>
          <w:szCs w:val="20"/>
        </w:rPr>
        <w:t>У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п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прогнозируемый урожай;</w:t>
      </w:r>
    </w:p>
    <w:p w:rsidR="00AF5D98" w:rsidRDefault="00A74E50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Б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п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балл пашни;</w:t>
      </w:r>
    </w:p>
    <w:p w:rsidR="00FE7FA4" w:rsidRPr="00396BDE" w:rsidRDefault="00BF4D0E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Ц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б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цена балла пашни;</w:t>
      </w:r>
    </w:p>
    <w:p w:rsidR="008C40F5" w:rsidRPr="00396BDE" w:rsidRDefault="0030246C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8C40F5" w:rsidRPr="00396BDE">
        <w:rPr>
          <w:rFonts w:ascii="Times New Roman" w:hAnsi="Times New Roman"/>
          <w:iCs/>
          <w:sz w:val="20"/>
          <w:szCs w:val="20"/>
        </w:rPr>
        <w:t>Д</w:t>
      </w:r>
      <w:r w:rsidR="008C40F5" w:rsidRPr="00396BDE">
        <w:rPr>
          <w:rFonts w:ascii="Times New Roman" w:hAnsi="Times New Roman"/>
          <w:iCs/>
          <w:sz w:val="20"/>
          <w:szCs w:val="20"/>
          <w:vertAlign w:val="subscript"/>
        </w:rPr>
        <w:t>NРК</w:t>
      </w:r>
      <w:r w:rsidR="008C40F5">
        <w:rPr>
          <w:rFonts w:ascii="Times New Roman" w:hAnsi="Times New Roman"/>
          <w:iCs/>
          <w:sz w:val="20"/>
          <w:szCs w:val="20"/>
          <w:vertAlign w:val="subscript"/>
        </w:rPr>
        <w:t xml:space="preserve"> </w:t>
      </w:r>
      <w:r w:rsidR="008C40F5" w:rsidRPr="00396BDE">
        <w:rPr>
          <w:rFonts w:ascii="Times New Roman" w:hAnsi="Times New Roman"/>
          <w:iCs/>
          <w:sz w:val="20"/>
          <w:szCs w:val="20"/>
        </w:rPr>
        <w:t>–</w:t>
      </w:r>
      <w:r w:rsidR="00A74E50">
        <w:rPr>
          <w:rFonts w:ascii="Times New Roman" w:hAnsi="Times New Roman"/>
          <w:iCs/>
          <w:sz w:val="20"/>
          <w:szCs w:val="20"/>
        </w:rPr>
        <w:t xml:space="preserve"> доза минеральных удобрений в </w:t>
      </w:r>
      <w:r w:rsidR="008C40F5" w:rsidRPr="00396BDE">
        <w:rPr>
          <w:rFonts w:ascii="Times New Roman" w:hAnsi="Times New Roman"/>
          <w:iCs/>
          <w:sz w:val="20"/>
          <w:szCs w:val="20"/>
        </w:rPr>
        <w:t>действующем вещ</w:t>
      </w:r>
      <w:r w:rsidR="008C40F5" w:rsidRPr="00396BDE">
        <w:rPr>
          <w:rFonts w:ascii="Times New Roman" w:hAnsi="Times New Roman"/>
          <w:iCs/>
          <w:sz w:val="20"/>
          <w:szCs w:val="20"/>
        </w:rPr>
        <w:t>е</w:t>
      </w:r>
      <w:r w:rsidR="008C40F5" w:rsidRPr="00396BDE">
        <w:rPr>
          <w:rFonts w:ascii="Times New Roman" w:hAnsi="Times New Roman"/>
          <w:iCs/>
          <w:sz w:val="20"/>
          <w:szCs w:val="20"/>
        </w:rPr>
        <w:t>стве;</w:t>
      </w:r>
    </w:p>
    <w:p w:rsidR="00FE7FA4" w:rsidRPr="00396BDE" w:rsidRDefault="0030246C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О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NРК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 оплата минеральных удобрений; </w:t>
      </w:r>
    </w:p>
    <w:p w:rsidR="00FE7FA4" w:rsidRPr="00396BDE" w:rsidRDefault="0030246C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Д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оу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 доза органических удобрений;</w:t>
      </w:r>
    </w:p>
    <w:p w:rsidR="00FE7FA4" w:rsidRPr="00396BDE" w:rsidRDefault="0030246C" w:rsidP="003266EC">
      <w:pPr>
        <w:pStyle w:val="af2"/>
        <w:spacing w:after="0" w:line="240" w:lineRule="auto"/>
        <w:ind w:left="0" w:right="-113" w:firstLine="316"/>
        <w:jc w:val="both"/>
        <w:rPr>
          <w:rFonts w:ascii="Times New Roman" w:hAnsi="Times New Roman"/>
          <w:iCs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</w:rPr>
        <w:t xml:space="preserve"> </w:t>
      </w:r>
      <w:r w:rsidR="00FE7FA4" w:rsidRPr="00396BDE">
        <w:rPr>
          <w:rFonts w:ascii="Times New Roman" w:hAnsi="Times New Roman"/>
          <w:iCs/>
          <w:sz w:val="20"/>
          <w:szCs w:val="20"/>
        </w:rPr>
        <w:t>О</w:t>
      </w:r>
      <w:r w:rsidR="00FE7FA4" w:rsidRPr="00396BDE">
        <w:rPr>
          <w:rFonts w:ascii="Times New Roman" w:hAnsi="Times New Roman"/>
          <w:iCs/>
          <w:sz w:val="20"/>
          <w:szCs w:val="20"/>
          <w:vertAlign w:val="subscript"/>
        </w:rPr>
        <w:t>оу</w:t>
      </w:r>
      <w:r w:rsidR="00FE7FA4" w:rsidRPr="00396BDE">
        <w:rPr>
          <w:rFonts w:ascii="Times New Roman" w:hAnsi="Times New Roman"/>
          <w:iCs/>
          <w:sz w:val="20"/>
          <w:szCs w:val="20"/>
        </w:rPr>
        <w:t xml:space="preserve"> –  оплата органических удобрений.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Стоимость продукции земледелия с рекультивируемых земель ра</w:t>
      </w:r>
      <w:r w:rsidRPr="00396BDE">
        <w:rPr>
          <w:rFonts w:ascii="Times New Roman" w:hAnsi="Times New Roman"/>
          <w:iCs/>
          <w:sz w:val="20"/>
          <w:szCs w:val="20"/>
        </w:rPr>
        <w:t>с</w:t>
      </w:r>
      <w:r w:rsidRPr="00396BDE">
        <w:rPr>
          <w:rFonts w:ascii="Times New Roman" w:hAnsi="Times New Roman"/>
          <w:iCs/>
          <w:sz w:val="20"/>
          <w:szCs w:val="20"/>
        </w:rPr>
        <w:t>считывают исходя из общего объема ее производства в кормовых ед</w:t>
      </w:r>
      <w:r w:rsidRPr="00396BDE">
        <w:rPr>
          <w:rFonts w:ascii="Times New Roman" w:hAnsi="Times New Roman"/>
          <w:iCs/>
          <w:sz w:val="20"/>
          <w:szCs w:val="20"/>
        </w:rPr>
        <w:t>и</w:t>
      </w:r>
      <w:r w:rsidRPr="00396BDE">
        <w:rPr>
          <w:rFonts w:ascii="Times New Roman" w:hAnsi="Times New Roman"/>
          <w:iCs/>
          <w:sz w:val="20"/>
          <w:szCs w:val="20"/>
        </w:rPr>
        <w:t>ницах и закупочной цены овса.</w:t>
      </w:r>
    </w:p>
    <w:p w:rsidR="00FE7FA4" w:rsidRPr="00396BDE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Стоимость основных производственных фондов растениеводства приним</w:t>
      </w:r>
      <w:r w:rsidRPr="00396BDE">
        <w:rPr>
          <w:rFonts w:ascii="Times New Roman" w:hAnsi="Times New Roman"/>
          <w:iCs/>
          <w:sz w:val="20"/>
          <w:szCs w:val="20"/>
        </w:rPr>
        <w:t>а</w:t>
      </w:r>
      <w:r w:rsidRPr="00396BDE">
        <w:rPr>
          <w:rFonts w:ascii="Times New Roman" w:hAnsi="Times New Roman"/>
          <w:iCs/>
          <w:sz w:val="20"/>
          <w:szCs w:val="20"/>
        </w:rPr>
        <w:t>ют как среднюю по хозяйству или группе хозяйств в расчете на вовлекаемые в сельскохозяйственный оборот площ</w:t>
      </w:r>
      <w:r w:rsidRPr="00396BDE">
        <w:rPr>
          <w:rFonts w:ascii="Times New Roman" w:hAnsi="Times New Roman"/>
          <w:iCs/>
          <w:sz w:val="20"/>
          <w:szCs w:val="20"/>
        </w:rPr>
        <w:t>а</w:t>
      </w:r>
      <w:r w:rsidRPr="00396BDE">
        <w:rPr>
          <w:rFonts w:ascii="Times New Roman" w:hAnsi="Times New Roman"/>
          <w:iCs/>
          <w:sz w:val="20"/>
          <w:szCs w:val="20"/>
        </w:rPr>
        <w:t>ди.</w:t>
      </w:r>
    </w:p>
    <w:p w:rsidR="00FE7FA4" w:rsidRDefault="00FE7FA4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  <w:r w:rsidRPr="00396BDE">
        <w:rPr>
          <w:rFonts w:ascii="Times New Roman" w:hAnsi="Times New Roman"/>
          <w:iCs/>
          <w:sz w:val="20"/>
          <w:szCs w:val="20"/>
        </w:rPr>
        <w:t>В связи с неустойчивой по отдельным годам урожайностью на р</w:t>
      </w:r>
      <w:r w:rsidRPr="00396BDE">
        <w:rPr>
          <w:rFonts w:ascii="Times New Roman" w:hAnsi="Times New Roman"/>
          <w:iCs/>
          <w:sz w:val="20"/>
          <w:szCs w:val="20"/>
        </w:rPr>
        <w:t>е</w:t>
      </w:r>
      <w:r w:rsidRPr="00396BDE">
        <w:rPr>
          <w:rFonts w:ascii="Times New Roman" w:hAnsi="Times New Roman"/>
          <w:iCs/>
          <w:sz w:val="20"/>
          <w:szCs w:val="20"/>
        </w:rPr>
        <w:t>культивируемых землях показатели эффективности определяют по результатам сельскохозяйственного производства на этих землях в сре</w:t>
      </w:r>
      <w:r w:rsidRPr="00396BDE">
        <w:rPr>
          <w:rFonts w:ascii="Times New Roman" w:hAnsi="Times New Roman"/>
          <w:iCs/>
          <w:sz w:val="20"/>
          <w:szCs w:val="20"/>
        </w:rPr>
        <w:t>д</w:t>
      </w:r>
      <w:r w:rsidRPr="00396BDE">
        <w:rPr>
          <w:rFonts w:ascii="Times New Roman" w:hAnsi="Times New Roman"/>
          <w:iCs/>
          <w:sz w:val="20"/>
          <w:szCs w:val="20"/>
        </w:rPr>
        <w:t>нем за 3 года.</w:t>
      </w:r>
    </w:p>
    <w:p w:rsidR="00531AA2" w:rsidRDefault="00531AA2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</w:p>
    <w:p w:rsidR="00103340" w:rsidRPr="00A533DD" w:rsidRDefault="00103340" w:rsidP="003266EC">
      <w:pPr>
        <w:pStyle w:val="af2"/>
        <w:spacing w:after="0" w:line="240" w:lineRule="auto"/>
        <w:ind w:left="0" w:right="-113" w:firstLine="283"/>
        <w:jc w:val="both"/>
        <w:rPr>
          <w:rFonts w:ascii="Times New Roman" w:hAnsi="Times New Roman"/>
          <w:iCs/>
          <w:sz w:val="20"/>
          <w:szCs w:val="20"/>
        </w:rPr>
      </w:pPr>
    </w:p>
    <w:p w:rsidR="00A74E50" w:rsidRDefault="00323E8B" w:rsidP="003266EC">
      <w:pPr>
        <w:ind w:right="-113" w:firstLine="283"/>
        <w:jc w:val="center"/>
        <w:rPr>
          <w:b/>
          <w:iCs/>
        </w:rPr>
      </w:pPr>
      <w:r>
        <w:rPr>
          <w:b/>
          <w:iCs/>
        </w:rPr>
        <w:t>9</w:t>
      </w:r>
      <w:r w:rsidR="00FE7FA4" w:rsidRPr="0002372D">
        <w:rPr>
          <w:b/>
          <w:iCs/>
        </w:rPr>
        <w:t>.4. О</w:t>
      </w:r>
      <w:r w:rsidR="00F2406E">
        <w:rPr>
          <w:b/>
          <w:iCs/>
        </w:rPr>
        <w:t>сновные направления научно-технического прогресса</w:t>
      </w:r>
    </w:p>
    <w:p w:rsidR="00FE7FA4" w:rsidRDefault="00F2406E" w:rsidP="003266EC">
      <w:pPr>
        <w:ind w:right="-113" w:firstLine="33"/>
        <w:jc w:val="center"/>
        <w:rPr>
          <w:b/>
          <w:iCs/>
        </w:rPr>
      </w:pPr>
      <w:r>
        <w:rPr>
          <w:b/>
          <w:iCs/>
        </w:rPr>
        <w:t xml:space="preserve"> в мели</w:t>
      </w:r>
      <w:r>
        <w:rPr>
          <w:b/>
          <w:iCs/>
        </w:rPr>
        <w:t>о</w:t>
      </w:r>
      <w:r>
        <w:rPr>
          <w:b/>
          <w:iCs/>
        </w:rPr>
        <w:t>рации, рекультивации и охране земель</w:t>
      </w:r>
    </w:p>
    <w:p w:rsidR="009E3F2B" w:rsidRDefault="009E3F2B" w:rsidP="003266EC">
      <w:pPr>
        <w:ind w:right="-113" w:firstLine="283"/>
        <w:jc w:val="both"/>
      </w:pPr>
    </w:p>
    <w:p w:rsidR="009E3F2B" w:rsidRPr="00103E9B" w:rsidRDefault="009E3F2B" w:rsidP="003266EC">
      <w:pPr>
        <w:ind w:right="-113" w:firstLine="283"/>
        <w:jc w:val="both"/>
      </w:pPr>
      <w:r w:rsidRPr="00103E9B">
        <w:t>Интенсивное развитие современной науки привело к бурному ра</w:t>
      </w:r>
      <w:r w:rsidRPr="00103E9B">
        <w:t>з</w:t>
      </w:r>
      <w:r w:rsidRPr="00103E9B">
        <w:t>витию научно-технического прогресса и создало предпосылки для п</w:t>
      </w:r>
      <w:r w:rsidRPr="00103E9B">
        <w:t>е</w:t>
      </w:r>
      <w:r w:rsidRPr="00103E9B">
        <w:t>рео</w:t>
      </w:r>
      <w:r w:rsidRPr="00103E9B">
        <w:t>с</w:t>
      </w:r>
      <w:r w:rsidRPr="00103E9B">
        <w:t>мысливания содержания отдельных разделов известных отраслей зн</w:t>
      </w:r>
      <w:r w:rsidRPr="00103E9B">
        <w:t>а</w:t>
      </w:r>
      <w:r w:rsidRPr="00103E9B">
        <w:t>ний, касающихся взаимоотношения человека и окружающей среды. Стратегия ресурсно-потребительской деятельности исчерпала себя и во взаимоотношениях человека и природы требуются новые подходы, основанные на природосберегающих, созидательных при</w:t>
      </w:r>
      <w:r w:rsidRPr="00103E9B">
        <w:t>н</w:t>
      </w:r>
      <w:r w:rsidRPr="00103E9B">
        <w:t>ципах.</w:t>
      </w:r>
    </w:p>
    <w:p w:rsidR="009E3F2B" w:rsidRPr="00103E9B" w:rsidRDefault="009E3F2B" w:rsidP="003266EC">
      <w:pPr>
        <w:ind w:right="-113" w:firstLine="283"/>
        <w:jc w:val="both"/>
      </w:pPr>
      <w:r w:rsidRPr="00103E9B">
        <w:lastRenderedPageBreak/>
        <w:t>Непродуманное антропогенное воздействие на отдельные приро</w:t>
      </w:r>
      <w:r w:rsidRPr="00103E9B">
        <w:t>д</w:t>
      </w:r>
      <w:r w:rsidRPr="00103E9B">
        <w:t>ные компоненты неотвратимо сказалось на состоянии почвы. Общеи</w:t>
      </w:r>
      <w:r w:rsidRPr="00103E9B">
        <w:t>з</w:t>
      </w:r>
      <w:r w:rsidRPr="00103E9B">
        <w:t>вестными фактами непредвиденных последствий хозяйственной де</w:t>
      </w:r>
      <w:r w:rsidRPr="00103E9B">
        <w:t>я</w:t>
      </w:r>
      <w:r w:rsidRPr="00103E9B">
        <w:t>тельности стала деградация почв в результате нарушения водного р</w:t>
      </w:r>
      <w:r w:rsidRPr="00103E9B">
        <w:t>е</w:t>
      </w:r>
      <w:r w:rsidRPr="00103E9B">
        <w:t>жима после вырубки лесов или заболачивание плодородных пойме</w:t>
      </w:r>
      <w:r w:rsidRPr="00103E9B">
        <w:t>н</w:t>
      </w:r>
      <w:r w:rsidRPr="00103E9B">
        <w:t>ных земель в результате подъема уровня грунтовых вод после стро</w:t>
      </w:r>
      <w:r w:rsidRPr="00103E9B">
        <w:t>и</w:t>
      </w:r>
      <w:r w:rsidRPr="00103E9B">
        <w:t>тельства крупных ГЭС и др.</w:t>
      </w:r>
    </w:p>
    <w:p w:rsidR="009E3F2B" w:rsidRDefault="009E3F2B" w:rsidP="003266EC">
      <w:pPr>
        <w:ind w:right="-113" w:firstLine="283"/>
        <w:jc w:val="both"/>
      </w:pPr>
      <w:r w:rsidRPr="00103E9B">
        <w:t>Серьезную проблему создает и антропогенное загрязнение почв, которое осуществляется за счет следующих основных источников: з</w:t>
      </w:r>
      <w:r w:rsidRPr="00103E9B">
        <w:t>а</w:t>
      </w:r>
      <w:r w:rsidRPr="00103E9B">
        <w:t>грязнение нефтью и нефтепродуктами, радиоактивными элементами, стойкими органическими соединениями, тяжелыми металлами, пест</w:t>
      </w:r>
      <w:r w:rsidRPr="00103E9B">
        <w:t>и</w:t>
      </w:r>
      <w:r w:rsidRPr="00103E9B">
        <w:t>цидами и промышленными и коммунальными стоками. Влияние а</w:t>
      </w:r>
      <w:r w:rsidRPr="00103E9B">
        <w:t>н</w:t>
      </w:r>
      <w:r w:rsidRPr="00103E9B">
        <w:t>тро</w:t>
      </w:r>
      <w:r w:rsidR="00A74E50">
        <w:t>-</w:t>
      </w:r>
      <w:r w:rsidRPr="00103E9B">
        <w:t>погенных источников загря</w:t>
      </w:r>
      <w:r w:rsidRPr="00103E9B">
        <w:t>з</w:t>
      </w:r>
      <w:r w:rsidRPr="00103E9B">
        <w:t>нения почвы в основном и определяет ее экологическое состо</w:t>
      </w:r>
      <w:r w:rsidRPr="00103E9B">
        <w:t>я</w:t>
      </w:r>
      <w:r w:rsidRPr="00103E9B">
        <w:t>ние в зависимости от источников загрязнения и требует детального изучения процессов воздействия их на состояние почвенн</w:t>
      </w:r>
      <w:r w:rsidRPr="00103E9B">
        <w:t>о</w:t>
      </w:r>
      <w:r w:rsidRPr="00103E9B">
        <w:t>го плодородия.</w:t>
      </w:r>
    </w:p>
    <w:p w:rsidR="00BF0BA6" w:rsidRDefault="00BF0BA6" w:rsidP="003266EC">
      <w:pPr>
        <w:ind w:right="-113" w:firstLine="283"/>
        <w:jc w:val="both"/>
      </w:pPr>
      <w:r w:rsidRPr="00BF0BA6">
        <w:t>Основными направлениями в развитии мелиорации земель в Ре</w:t>
      </w:r>
      <w:r w:rsidRPr="00BF0BA6">
        <w:t>с</w:t>
      </w:r>
      <w:r w:rsidRPr="00BF0BA6">
        <w:t>публике Беларусь на современном этапе</w:t>
      </w:r>
      <w:r>
        <w:rPr>
          <w:i/>
        </w:rPr>
        <w:t xml:space="preserve"> </w:t>
      </w:r>
      <w:r>
        <w:t xml:space="preserve"> следует считать совершенс</w:t>
      </w:r>
      <w:r>
        <w:t>т</w:t>
      </w:r>
      <w:r>
        <w:t>вование эксплуатации исправно функционирующих и реконструкцию (модернизацию) технически устаре</w:t>
      </w:r>
      <w:r w:rsidR="00B04A0E">
        <w:t>вших мелиоративных систем или их</w:t>
      </w:r>
      <w:r>
        <w:t xml:space="preserve"> отдельных элементов, а также восстановление вышедших из строя, неработающих систем. Эти работы требуют дополнения мероприяти</w:t>
      </w:r>
      <w:r>
        <w:t>я</w:t>
      </w:r>
      <w:r>
        <w:t>ми по охране окружающей среды.</w:t>
      </w:r>
      <w:r w:rsidR="001348D8">
        <w:t xml:space="preserve"> </w:t>
      </w:r>
      <w:r>
        <w:t xml:space="preserve"> При этом должны создаваться эк</w:t>
      </w:r>
      <w:r>
        <w:t>о</w:t>
      </w:r>
      <w:r>
        <w:t>логически безопасные мелиоративные системы высокого технического уровня. Шире будут применяться так называемые «малые» мелиор</w:t>
      </w:r>
      <w:r>
        <w:t>а</w:t>
      </w:r>
      <w:r>
        <w:t>ции (организация, перераспределение и регулирование поверхностного стока, агромелиорации, культу</w:t>
      </w:r>
      <w:r>
        <w:t>р</w:t>
      </w:r>
      <w:r>
        <w:t>техника и др.).</w:t>
      </w:r>
    </w:p>
    <w:p w:rsidR="0081024B" w:rsidRDefault="0081024B" w:rsidP="003266EC">
      <w:pPr>
        <w:ind w:right="-113" w:firstLine="283"/>
        <w:jc w:val="both"/>
      </w:pPr>
      <w:r>
        <w:t>С целью устойчивого роста продуктивности мелиорированных з</w:t>
      </w:r>
      <w:r>
        <w:t>е</w:t>
      </w:r>
      <w:r>
        <w:t>мель, повыш</w:t>
      </w:r>
      <w:r w:rsidR="00A74E50">
        <w:t>ения их устойчивости к неблагоп</w:t>
      </w:r>
      <w:r>
        <w:t>риятным погодным у</w:t>
      </w:r>
      <w:r>
        <w:t>с</w:t>
      </w:r>
      <w:r>
        <w:t>ловиям принята Государственная программа сохранения и использ</w:t>
      </w:r>
      <w:r>
        <w:t>о</w:t>
      </w:r>
      <w:r>
        <w:t xml:space="preserve">вания </w:t>
      </w:r>
      <w:r w:rsidR="00A74E50">
        <w:t>мелиорир</w:t>
      </w:r>
      <w:r w:rsidR="001504BC">
        <w:t xml:space="preserve">ованных земель на </w:t>
      </w:r>
      <w:r>
        <w:t>2011</w:t>
      </w:r>
      <w:r w:rsidR="001504BC" w:rsidRPr="00396BDE">
        <w:rPr>
          <w:iCs/>
        </w:rPr>
        <w:t>–</w:t>
      </w:r>
      <w:r>
        <w:t>2015 годы, которая ориент</w:t>
      </w:r>
      <w:r>
        <w:t>и</w:t>
      </w:r>
      <w:r>
        <w:t>рована на эффективное производство экологически чистой сельскох</w:t>
      </w:r>
      <w:r>
        <w:t>о</w:t>
      </w:r>
      <w:r>
        <w:t>зяйст</w:t>
      </w:r>
      <w:r w:rsidR="00091C3A">
        <w:t>-</w:t>
      </w:r>
      <w:r>
        <w:t>венной продукции, охрану почв и почвенного покрова от дегр</w:t>
      </w:r>
      <w:r>
        <w:t>а</w:t>
      </w:r>
      <w:r>
        <w:t xml:space="preserve">дации, а водных источников – от истощения и загрязнения, создание благоприятных условий жизни и труда </w:t>
      </w:r>
      <w:r w:rsidR="001504BC">
        <w:t xml:space="preserve">для </w:t>
      </w:r>
      <w:r>
        <w:t>сельского нас</w:t>
      </w:r>
      <w:r>
        <w:t>е</w:t>
      </w:r>
      <w:r>
        <w:t>ления.</w:t>
      </w:r>
    </w:p>
    <w:p w:rsidR="0081024B" w:rsidRDefault="0081024B" w:rsidP="003266EC">
      <w:pPr>
        <w:ind w:right="-113" w:firstLine="283"/>
        <w:jc w:val="both"/>
      </w:pPr>
      <w:r>
        <w:t xml:space="preserve">Программа предусматривает комплекс мер, </w:t>
      </w:r>
      <w:r w:rsidR="00B04A0E">
        <w:t>которые</w:t>
      </w:r>
      <w:r w:rsidR="001504BC">
        <w:t xml:space="preserve"> </w:t>
      </w:r>
      <w:r>
        <w:t>обеспечива</w:t>
      </w:r>
      <w:r w:rsidR="00B356F9">
        <w:t>ю</w:t>
      </w:r>
      <w:r w:rsidR="001504BC">
        <w:t>т</w:t>
      </w:r>
      <w:r>
        <w:t>:</w:t>
      </w:r>
    </w:p>
    <w:p w:rsidR="0081024B" w:rsidRDefault="0081024B" w:rsidP="003266EC">
      <w:pPr>
        <w:ind w:right="-113" w:firstLine="283"/>
        <w:jc w:val="both"/>
      </w:pPr>
      <w:r>
        <w:t>1) сохранение и восстановление вышедших из строя мелиорати</w:t>
      </w:r>
      <w:r>
        <w:t>в</w:t>
      </w:r>
      <w:r>
        <w:t>ных систем с потенциально плодородными почвами;</w:t>
      </w:r>
    </w:p>
    <w:p w:rsidR="0081024B" w:rsidRDefault="0081024B" w:rsidP="003266EC">
      <w:pPr>
        <w:ind w:right="-113" w:firstLine="283"/>
        <w:jc w:val="both"/>
      </w:pPr>
      <w:r>
        <w:lastRenderedPageBreak/>
        <w:t>2) создание зональных систем мелиоративного земледелия и луг</w:t>
      </w:r>
      <w:r>
        <w:t>о</w:t>
      </w:r>
      <w:r>
        <w:t>водства, позволяющих использовать интен</w:t>
      </w:r>
      <w:r w:rsidR="001504BC">
        <w:t xml:space="preserve">сивно </w:t>
      </w:r>
      <w:r>
        <w:t xml:space="preserve"> возделываемые сел</w:t>
      </w:r>
      <w:r>
        <w:t>ь</w:t>
      </w:r>
      <w:r>
        <w:t>скохозя</w:t>
      </w:r>
      <w:r>
        <w:t>й</w:t>
      </w:r>
      <w:r>
        <w:t>ственные культуры;</w:t>
      </w:r>
    </w:p>
    <w:p w:rsidR="0081024B" w:rsidRDefault="0081024B" w:rsidP="003266EC">
      <w:pPr>
        <w:ind w:right="-113" w:firstLine="283"/>
        <w:jc w:val="both"/>
      </w:pPr>
      <w:r>
        <w:t>3) приоритетное развитие на осушаемых землях интенсивного л</w:t>
      </w:r>
      <w:r>
        <w:t>у</w:t>
      </w:r>
      <w:r>
        <w:t>го</w:t>
      </w:r>
      <w:r w:rsidR="001504BC">
        <w:t>водства</w:t>
      </w:r>
      <w:r w:rsidR="00B356F9">
        <w:t>,</w:t>
      </w:r>
      <w:r w:rsidR="001504BC">
        <w:t xml:space="preserve"> и прежде всего</w:t>
      </w:r>
      <w:r>
        <w:t xml:space="preserve"> на территориях с преобладанием торфяных почв;</w:t>
      </w:r>
    </w:p>
    <w:p w:rsidR="0081024B" w:rsidRDefault="0081024B" w:rsidP="003266EC">
      <w:pPr>
        <w:ind w:right="-113" w:firstLine="283"/>
        <w:jc w:val="both"/>
      </w:pPr>
      <w:r>
        <w:t>4) повышение уровня эк</w:t>
      </w:r>
      <w:r w:rsidR="001504BC">
        <w:t>сплуатации мелиоративных систем</w:t>
      </w:r>
      <w:r>
        <w:t xml:space="preserve"> как г</w:t>
      </w:r>
      <w:r>
        <w:t>а</w:t>
      </w:r>
      <w:r>
        <w:t>ранта устойчивости мелиоративного земледелия и луг</w:t>
      </w:r>
      <w:r>
        <w:t>о</w:t>
      </w:r>
      <w:r>
        <w:t>водства;</w:t>
      </w:r>
    </w:p>
    <w:p w:rsidR="0081024B" w:rsidRDefault="0081024B" w:rsidP="003266EC">
      <w:pPr>
        <w:ind w:right="-113" w:firstLine="283"/>
        <w:jc w:val="both"/>
      </w:pPr>
      <w:r>
        <w:t>5) перезалужение мелиорированных сенокосов и пастбищ;</w:t>
      </w:r>
    </w:p>
    <w:p w:rsidR="0081024B" w:rsidRDefault="0081024B" w:rsidP="003266EC">
      <w:pPr>
        <w:ind w:right="-113" w:firstLine="283"/>
        <w:jc w:val="both"/>
      </w:pPr>
      <w:r>
        <w:t>6) реконструкция мелиоративных систем.</w:t>
      </w:r>
    </w:p>
    <w:p w:rsidR="0081024B" w:rsidRDefault="0081024B" w:rsidP="003266EC">
      <w:pPr>
        <w:ind w:right="-113" w:firstLine="283"/>
        <w:jc w:val="both"/>
      </w:pPr>
      <w:r>
        <w:t>Реконструкция мелиоративных систем должна осуществляться только при физическом износе всех основных подсистем мелиорати</w:t>
      </w:r>
      <w:r>
        <w:t>в</w:t>
      </w:r>
      <w:r>
        <w:t>ной сети, а также в случае, если действующий вариант системы не м</w:t>
      </w:r>
      <w:r>
        <w:t>о</w:t>
      </w:r>
      <w:r>
        <w:t>жет обеспечить требуемый водный режим и по другим причинам, что ведет к вторичному заболачиванию и полному выходу земель и</w:t>
      </w:r>
      <w:r w:rsidR="001504BC">
        <w:t>з</w:t>
      </w:r>
      <w:r>
        <w:t xml:space="preserve"> сел</w:t>
      </w:r>
      <w:r>
        <w:t>ь</w:t>
      </w:r>
      <w:r>
        <w:t>скохозяйс</w:t>
      </w:r>
      <w:r>
        <w:t>т</w:t>
      </w:r>
      <w:r>
        <w:t>венного использования.</w:t>
      </w:r>
    </w:p>
    <w:p w:rsidR="0081024B" w:rsidRDefault="0081024B" w:rsidP="003266EC">
      <w:pPr>
        <w:ind w:right="-113" w:firstLine="283"/>
        <w:jc w:val="both"/>
      </w:pPr>
      <w:r>
        <w:t>Выбор объектов реконструкции осуществляется в порядке, прин</w:t>
      </w:r>
      <w:r>
        <w:t>я</w:t>
      </w:r>
      <w:r>
        <w:t>том инвестором на основании  результатов инвентаризации мелиор</w:t>
      </w:r>
      <w:r>
        <w:t>а</w:t>
      </w:r>
      <w:r>
        <w:t>тивных систем хозяйств, с учетом следующих пр</w:t>
      </w:r>
      <w:r>
        <w:t>и</w:t>
      </w:r>
      <w:r>
        <w:t>оритетов:</w:t>
      </w:r>
    </w:p>
    <w:p w:rsidR="0081024B" w:rsidRDefault="0081024B" w:rsidP="003266EC">
      <w:pPr>
        <w:ind w:right="-113" w:firstLine="283"/>
        <w:jc w:val="both"/>
      </w:pPr>
      <w:r>
        <w:t>– имеющие крупные животноводческие комплексы;</w:t>
      </w:r>
    </w:p>
    <w:p w:rsidR="0081024B" w:rsidRDefault="0081024B" w:rsidP="003266EC">
      <w:pPr>
        <w:ind w:right="-113" w:firstLine="283"/>
        <w:jc w:val="both"/>
      </w:pPr>
      <w:r>
        <w:t>– имеющие 50 % и более мелиорированных угодий;</w:t>
      </w:r>
    </w:p>
    <w:p w:rsidR="0081024B" w:rsidRDefault="0081024B" w:rsidP="003266EC">
      <w:pPr>
        <w:ind w:right="-113" w:firstLine="283"/>
        <w:jc w:val="both"/>
      </w:pPr>
      <w:r>
        <w:t>– имеющие узкую</w:t>
      </w:r>
      <w:r w:rsidR="0030246C">
        <w:t xml:space="preserve"> </w:t>
      </w:r>
      <w:r>
        <w:t xml:space="preserve"> производственную </w:t>
      </w:r>
      <w:r w:rsidR="0030246C">
        <w:t xml:space="preserve"> </w:t>
      </w:r>
      <w:r>
        <w:t>специализацию (овощи,</w:t>
      </w:r>
      <w:r w:rsidR="0030246C">
        <w:t xml:space="preserve"> </w:t>
      </w:r>
      <w:r>
        <w:t xml:space="preserve"> ле</w:t>
      </w:r>
      <w:r w:rsidR="00091C3A">
        <w:t>-</w:t>
      </w:r>
      <w:r>
        <w:t>карстве</w:t>
      </w:r>
      <w:r>
        <w:t>н</w:t>
      </w:r>
      <w:r>
        <w:t>ные растения и т.</w:t>
      </w:r>
      <w:r w:rsidR="001504BC">
        <w:t xml:space="preserve"> </w:t>
      </w:r>
      <w:r>
        <w:t>д.);</w:t>
      </w:r>
    </w:p>
    <w:p w:rsidR="0081024B" w:rsidRDefault="0081024B" w:rsidP="003266EC">
      <w:pPr>
        <w:ind w:right="-113" w:firstLine="283"/>
        <w:jc w:val="both"/>
      </w:pPr>
      <w:r>
        <w:t xml:space="preserve">– имеющие </w:t>
      </w:r>
      <w:r w:rsidR="0030246C">
        <w:t xml:space="preserve"> </w:t>
      </w:r>
      <w:r>
        <w:t xml:space="preserve">сельскохозяйственные земли, загрязненные </w:t>
      </w:r>
      <w:r w:rsidR="0030246C">
        <w:t xml:space="preserve"> </w:t>
      </w:r>
      <w:r>
        <w:t>радионук</w:t>
      </w:r>
      <w:r w:rsidR="00091C3A">
        <w:t>-</w:t>
      </w:r>
      <w:r>
        <w:t>лидами более 5 К</w:t>
      </w:r>
      <w:r w:rsidR="001504BC">
        <w:rPr>
          <w:lang w:val="en-US"/>
        </w:rPr>
        <w:t>u</w:t>
      </w:r>
      <w:r>
        <w:t>/км</w:t>
      </w:r>
      <w:r>
        <w:rPr>
          <w:vertAlign w:val="superscript"/>
        </w:rPr>
        <w:t>2</w:t>
      </w:r>
      <w:r>
        <w:t>;</w:t>
      </w:r>
    </w:p>
    <w:p w:rsidR="0081024B" w:rsidRDefault="00B356F9" w:rsidP="003266EC">
      <w:pPr>
        <w:ind w:right="-113" w:firstLine="283"/>
        <w:jc w:val="both"/>
      </w:pPr>
      <w:r>
        <w:t>– мелиорированные земли которые</w:t>
      </w:r>
      <w:r w:rsidR="0081024B">
        <w:t xml:space="preserve"> подвержены затоплению п</w:t>
      </w:r>
      <w:r w:rsidR="0081024B">
        <w:t>а</w:t>
      </w:r>
      <w:r w:rsidR="0081024B">
        <w:t>вод</w:t>
      </w:r>
      <w:r w:rsidR="0030246C">
        <w:t>-</w:t>
      </w:r>
      <w:r w:rsidR="0081024B">
        <w:t>ковыми водами при  экстр</w:t>
      </w:r>
      <w:r w:rsidR="0081024B">
        <w:t>е</w:t>
      </w:r>
      <w:r w:rsidR="0081024B">
        <w:t>мальных погодных условиях.</w:t>
      </w:r>
    </w:p>
    <w:p w:rsidR="0081024B" w:rsidRDefault="0081024B" w:rsidP="003266EC">
      <w:pPr>
        <w:ind w:right="-113" w:firstLine="283"/>
        <w:jc w:val="both"/>
      </w:pPr>
      <w:r>
        <w:t>Реконструкция</w:t>
      </w:r>
      <w:r w:rsidR="001504BC">
        <w:t xml:space="preserve"> мелиоративных систем, имеющих</w:t>
      </w:r>
      <w:r>
        <w:t xml:space="preserve"> система</w:t>
      </w:r>
      <w:r w:rsidR="001504BC">
        <w:t>тическую</w:t>
      </w:r>
      <w:r>
        <w:t xml:space="preserve"> откр</w:t>
      </w:r>
      <w:r>
        <w:t>ы</w:t>
      </w:r>
      <w:r w:rsidR="001504BC">
        <w:t>тую сеть осушения</w:t>
      </w:r>
      <w:r>
        <w:t>, должна быть направлена на уменьшение ее протяже</w:t>
      </w:r>
      <w:r>
        <w:t>н</w:t>
      </w:r>
      <w:r>
        <w:t>ности.</w:t>
      </w:r>
    </w:p>
    <w:p w:rsidR="0081024B" w:rsidRDefault="0081024B" w:rsidP="003266EC">
      <w:pPr>
        <w:ind w:right="-113" w:firstLine="283"/>
        <w:jc w:val="both"/>
      </w:pPr>
      <w:r>
        <w:t>Закрытую осушительную сеть необходимо восстанавливать с ма</w:t>
      </w:r>
      <w:r>
        <w:t>к</w:t>
      </w:r>
      <w:r>
        <w:t>симальным сохранением сущес</w:t>
      </w:r>
      <w:r>
        <w:t>т</w:t>
      </w:r>
      <w:r>
        <w:t>вующих дренажных линий.</w:t>
      </w:r>
    </w:p>
    <w:p w:rsidR="0081024B" w:rsidRDefault="0081024B" w:rsidP="003266EC">
      <w:pPr>
        <w:ind w:right="-113" w:firstLine="283"/>
        <w:jc w:val="both"/>
      </w:pPr>
      <w:r>
        <w:t>Реконструкция осушительных систем должна выполняться ко</w:t>
      </w:r>
      <w:r>
        <w:t>м</w:t>
      </w:r>
      <w:r>
        <w:t>плексно с проведением агромелиоративных и других мероприятий, направленных на улучшение водоотводящих свойств осушаемых пл</w:t>
      </w:r>
      <w:r>
        <w:t>о</w:t>
      </w:r>
      <w:r>
        <w:t>щадей.</w:t>
      </w:r>
    </w:p>
    <w:p w:rsidR="0081024B" w:rsidRDefault="0081024B" w:rsidP="003266EC">
      <w:pPr>
        <w:ind w:right="-113" w:firstLine="283"/>
        <w:jc w:val="both"/>
      </w:pPr>
      <w:r>
        <w:t>Строительство новых гидротехнических сооружений на реконст</w:t>
      </w:r>
      <w:r w:rsidR="00091C3A">
        <w:t>-</w:t>
      </w:r>
      <w:r>
        <w:t>руируемых объектах допускается при надлежащем экономическом обосновании.</w:t>
      </w:r>
    </w:p>
    <w:p w:rsidR="0081024B" w:rsidRDefault="001504BC" w:rsidP="003266EC">
      <w:pPr>
        <w:ind w:right="-113" w:firstLine="283"/>
        <w:jc w:val="both"/>
      </w:pPr>
      <w:r>
        <w:lastRenderedPageBreak/>
        <w:t xml:space="preserve">В связи </w:t>
      </w:r>
      <w:r w:rsidR="00D531DA">
        <w:t>с</w:t>
      </w:r>
      <w:r w:rsidR="0081024B">
        <w:t xml:space="preserve"> необходимость</w:t>
      </w:r>
      <w:r w:rsidR="00D531DA">
        <w:t>ю</w:t>
      </w:r>
      <w:r w:rsidR="00B356F9">
        <w:t xml:space="preserve"> обеспечения отдачи от высоко</w:t>
      </w:r>
      <w:r w:rsidR="0081024B">
        <w:t>затра</w:t>
      </w:r>
      <w:r w:rsidR="0081024B">
        <w:t>т</w:t>
      </w:r>
      <w:r w:rsidR="00D531DA">
        <w:t>ных работ по реконструкции конкретный перечень объектов на</w:t>
      </w:r>
      <w:r w:rsidR="0081024B">
        <w:t xml:space="preserve"> реконст</w:t>
      </w:r>
      <w:r w:rsidR="00091C3A">
        <w:t>-</w:t>
      </w:r>
      <w:r w:rsidR="0081024B">
        <w:t>рук</w:t>
      </w:r>
      <w:r w:rsidR="00D531DA">
        <w:t>цию (объемов инвестиций</w:t>
      </w:r>
      <w:r w:rsidR="0081024B">
        <w:t xml:space="preserve"> в реконструкцию) определяется ежего</w:t>
      </w:r>
      <w:r w:rsidR="0081024B">
        <w:t>д</w:t>
      </w:r>
      <w:r w:rsidR="0081024B">
        <w:t>но на основании бизнес-план</w:t>
      </w:r>
      <w:r w:rsidR="00D531DA">
        <w:t>ов, представляемых хозяйствами-</w:t>
      </w:r>
      <w:r w:rsidR="0081024B">
        <w:t>заявителями</w:t>
      </w:r>
      <w:r w:rsidR="00D531DA">
        <w:t xml:space="preserve"> и</w:t>
      </w:r>
      <w:r w:rsidR="0081024B">
        <w:t xml:space="preserve"> утверждаемых в соответствии с установлен</w:t>
      </w:r>
      <w:r w:rsidR="00D531DA">
        <w:t>ным поря</w:t>
      </w:r>
      <w:r w:rsidR="00D531DA">
        <w:t>д</w:t>
      </w:r>
      <w:r w:rsidR="00D531DA">
        <w:t>ком.</w:t>
      </w:r>
    </w:p>
    <w:p w:rsidR="00FE7FA4" w:rsidRPr="007819F0" w:rsidRDefault="00FE7FA4" w:rsidP="003266EC">
      <w:pPr>
        <w:pStyle w:val="21"/>
        <w:tabs>
          <w:tab w:val="left" w:pos="567"/>
        </w:tabs>
        <w:ind w:right="-113" w:firstLine="283"/>
        <w:jc w:val="both"/>
        <w:rPr>
          <w:sz w:val="20"/>
        </w:rPr>
      </w:pPr>
      <w:r w:rsidRPr="007819F0">
        <w:rPr>
          <w:sz w:val="20"/>
        </w:rPr>
        <w:t>При проектировании систем ПТК должен предусматриваться ко</w:t>
      </w:r>
      <w:r w:rsidRPr="007819F0">
        <w:rPr>
          <w:sz w:val="20"/>
        </w:rPr>
        <w:t>м</w:t>
      </w:r>
      <w:r w:rsidRPr="007819F0">
        <w:rPr>
          <w:sz w:val="20"/>
        </w:rPr>
        <w:t>плекс архитектурно-ландшафтных мероприятий, в том числе строи</w:t>
      </w:r>
      <w:r w:rsidR="00091C3A">
        <w:rPr>
          <w:sz w:val="20"/>
        </w:rPr>
        <w:t>-</w:t>
      </w:r>
      <w:r w:rsidRPr="007819F0">
        <w:rPr>
          <w:sz w:val="20"/>
        </w:rPr>
        <w:t>тельство водоемов, искусственные лесопосадки, благоустройство те</w:t>
      </w:r>
      <w:r w:rsidRPr="007819F0">
        <w:rPr>
          <w:sz w:val="20"/>
        </w:rPr>
        <w:t>р</w:t>
      </w:r>
      <w:r w:rsidRPr="007819F0">
        <w:rPr>
          <w:sz w:val="20"/>
        </w:rPr>
        <w:t>ритории у родников и ключей, оставление оч</w:t>
      </w:r>
      <w:r w:rsidRPr="007819F0">
        <w:rPr>
          <w:sz w:val="20"/>
        </w:rPr>
        <w:t>а</w:t>
      </w:r>
      <w:r w:rsidRPr="007819F0">
        <w:rPr>
          <w:sz w:val="20"/>
        </w:rPr>
        <w:t>гов древесно-кустарни</w:t>
      </w:r>
      <w:r w:rsidR="0030246C">
        <w:rPr>
          <w:sz w:val="20"/>
        </w:rPr>
        <w:t>-</w:t>
      </w:r>
      <w:r w:rsidRPr="007819F0">
        <w:rPr>
          <w:sz w:val="20"/>
        </w:rPr>
        <w:t>ковой растительности, освоение бросовых земель и др. Особое вним</w:t>
      </w:r>
      <w:r w:rsidRPr="007819F0">
        <w:rPr>
          <w:sz w:val="20"/>
        </w:rPr>
        <w:t>а</w:t>
      </w:r>
      <w:r w:rsidRPr="007819F0">
        <w:rPr>
          <w:sz w:val="20"/>
        </w:rPr>
        <w:t>ние уделяется этим мероприятиям вблизи населенных пун</w:t>
      </w:r>
      <w:r w:rsidRPr="007819F0">
        <w:rPr>
          <w:sz w:val="20"/>
        </w:rPr>
        <w:t>к</w:t>
      </w:r>
      <w:r w:rsidRPr="007819F0">
        <w:rPr>
          <w:sz w:val="20"/>
        </w:rPr>
        <w:t>тов.</w:t>
      </w:r>
    </w:p>
    <w:p w:rsidR="00FE7FA4" w:rsidRDefault="00FE7FA4" w:rsidP="003266EC">
      <w:pPr>
        <w:pStyle w:val="21"/>
        <w:tabs>
          <w:tab w:val="left" w:pos="567"/>
        </w:tabs>
        <w:ind w:right="-113" w:firstLine="283"/>
        <w:jc w:val="both"/>
        <w:rPr>
          <w:sz w:val="20"/>
        </w:rPr>
      </w:pPr>
      <w:r w:rsidRPr="007819F0">
        <w:rPr>
          <w:sz w:val="20"/>
        </w:rPr>
        <w:t>Создание и эксплуатация систем ПТК должны осуществляться без наруш</w:t>
      </w:r>
      <w:r w:rsidRPr="007819F0">
        <w:rPr>
          <w:sz w:val="20"/>
        </w:rPr>
        <w:t>е</w:t>
      </w:r>
      <w:r w:rsidRPr="007819F0">
        <w:rPr>
          <w:sz w:val="20"/>
        </w:rPr>
        <w:t>ния естест</w:t>
      </w:r>
      <w:r w:rsidR="00D531DA">
        <w:rPr>
          <w:sz w:val="20"/>
        </w:rPr>
        <w:t xml:space="preserve">венных экологических комплексов </w:t>
      </w:r>
      <w:r w:rsidR="00D531DA">
        <w:t xml:space="preserve">– </w:t>
      </w:r>
      <w:r w:rsidRPr="007819F0">
        <w:rPr>
          <w:sz w:val="20"/>
        </w:rPr>
        <w:t>заповедников, заказников, с сохранением памятников природы, наиболее ценных природных о</w:t>
      </w:r>
      <w:r w:rsidR="00D531DA">
        <w:rPr>
          <w:sz w:val="20"/>
        </w:rPr>
        <w:t>бъектов (клюквенных, нерестилищ, лесов</w:t>
      </w:r>
      <w:r w:rsidRPr="007819F0">
        <w:rPr>
          <w:sz w:val="20"/>
        </w:rPr>
        <w:t xml:space="preserve"> и т.</w:t>
      </w:r>
      <w:r w:rsidR="00D531DA">
        <w:rPr>
          <w:sz w:val="20"/>
        </w:rPr>
        <w:t xml:space="preserve"> </w:t>
      </w:r>
      <w:r w:rsidRPr="007819F0">
        <w:rPr>
          <w:sz w:val="20"/>
        </w:rPr>
        <w:t>д.), приро</w:t>
      </w:r>
      <w:r w:rsidR="00976F78">
        <w:rPr>
          <w:sz w:val="20"/>
        </w:rPr>
        <w:t>-</w:t>
      </w:r>
      <w:r w:rsidRPr="007819F0">
        <w:rPr>
          <w:sz w:val="20"/>
        </w:rPr>
        <w:t>доохранных ниш и разделительных п</w:t>
      </w:r>
      <w:r w:rsidRPr="007819F0">
        <w:rPr>
          <w:sz w:val="20"/>
        </w:rPr>
        <w:t>о</w:t>
      </w:r>
      <w:r w:rsidRPr="007819F0">
        <w:rPr>
          <w:sz w:val="20"/>
        </w:rPr>
        <w:t>лос, миграционных коридоров для животных, локальных охранных территорий для особо ценных биологических видов, разделительных лесополос на крупных масс</w:t>
      </w:r>
      <w:r w:rsidRPr="007819F0">
        <w:rPr>
          <w:sz w:val="20"/>
        </w:rPr>
        <w:t>и</w:t>
      </w:r>
      <w:r w:rsidRPr="007819F0">
        <w:rPr>
          <w:sz w:val="20"/>
        </w:rPr>
        <w:t xml:space="preserve">вах. </w:t>
      </w:r>
    </w:p>
    <w:p w:rsidR="00182F05" w:rsidRDefault="00FE7FA4" w:rsidP="003266EC">
      <w:pPr>
        <w:tabs>
          <w:tab w:val="left" w:pos="567"/>
        </w:tabs>
        <w:ind w:right="-113" w:firstLine="283"/>
        <w:jc w:val="both"/>
        <w:rPr>
          <w:iCs/>
        </w:rPr>
      </w:pPr>
      <w:r w:rsidRPr="007819F0">
        <w:rPr>
          <w:iCs/>
        </w:rPr>
        <w:t>Для реализации программы осуществляемых в республике  работ по мелиорации, рекультивации и охране земель приоритетными</w:t>
      </w:r>
      <w:r w:rsidR="00182F05" w:rsidRPr="00182F05">
        <w:rPr>
          <w:iCs/>
        </w:rPr>
        <w:t xml:space="preserve"> </w:t>
      </w:r>
      <w:r w:rsidR="00182F05" w:rsidRPr="007819F0">
        <w:rPr>
          <w:iCs/>
        </w:rPr>
        <w:t>н</w:t>
      </w:r>
      <w:r w:rsidR="00182F05" w:rsidRPr="007819F0">
        <w:rPr>
          <w:iCs/>
        </w:rPr>
        <w:t>а</w:t>
      </w:r>
      <w:r w:rsidR="00182F05" w:rsidRPr="007819F0">
        <w:rPr>
          <w:iCs/>
        </w:rPr>
        <w:t>правлени</w:t>
      </w:r>
      <w:r w:rsidR="00182F05" w:rsidRPr="007819F0">
        <w:rPr>
          <w:iCs/>
        </w:rPr>
        <w:t>я</w:t>
      </w:r>
      <w:r w:rsidR="00182F05" w:rsidRPr="007819F0">
        <w:rPr>
          <w:iCs/>
        </w:rPr>
        <w:t>ми</w:t>
      </w:r>
      <w:r w:rsidR="00182F05" w:rsidRPr="00182F05">
        <w:rPr>
          <w:iCs/>
        </w:rPr>
        <w:t xml:space="preserve"> </w:t>
      </w:r>
      <w:r w:rsidR="00182F05" w:rsidRPr="007819F0">
        <w:rPr>
          <w:iCs/>
        </w:rPr>
        <w:t>научных</w:t>
      </w:r>
      <w:r w:rsidR="00182F05" w:rsidRPr="00182F05">
        <w:rPr>
          <w:iCs/>
        </w:rPr>
        <w:t xml:space="preserve"> </w:t>
      </w:r>
      <w:r w:rsidR="00182F05" w:rsidRPr="007819F0">
        <w:rPr>
          <w:iCs/>
        </w:rPr>
        <w:t>иссл</w:t>
      </w:r>
      <w:r w:rsidR="00182F05">
        <w:rPr>
          <w:iCs/>
        </w:rPr>
        <w:t>едований</w:t>
      </w:r>
      <w:r w:rsidR="00182F05" w:rsidRPr="00182F05">
        <w:rPr>
          <w:iCs/>
        </w:rPr>
        <w:t xml:space="preserve"> </w:t>
      </w:r>
      <w:r w:rsidR="00182F05">
        <w:rPr>
          <w:iCs/>
        </w:rPr>
        <w:t>являются:</w:t>
      </w:r>
    </w:p>
    <w:p w:rsidR="00FE7FA4" w:rsidRPr="007819F0" w:rsidRDefault="00D531DA" w:rsidP="003266EC">
      <w:pPr>
        <w:ind w:right="-113" w:firstLine="316"/>
        <w:jc w:val="both"/>
        <w:rPr>
          <w:iCs/>
        </w:rPr>
      </w:pPr>
      <w:r>
        <w:rPr>
          <w:iCs/>
        </w:rPr>
        <w:t>1)</w:t>
      </w:r>
      <w:r w:rsidR="00FE7FA4" w:rsidRPr="007819F0">
        <w:rPr>
          <w:iCs/>
        </w:rPr>
        <w:t xml:space="preserve"> </w:t>
      </w:r>
      <w:r w:rsidRPr="007819F0">
        <w:rPr>
          <w:iCs/>
        </w:rPr>
        <w:t>р</w:t>
      </w:r>
      <w:r w:rsidR="00FE7FA4" w:rsidRPr="007819F0">
        <w:rPr>
          <w:iCs/>
        </w:rPr>
        <w:t>азработка высокоэффективных ресурсосберегающих зональных систем земледелия  и лугово</w:t>
      </w:r>
      <w:r w:rsidR="00FE7FA4" w:rsidRPr="007819F0">
        <w:rPr>
          <w:iCs/>
        </w:rPr>
        <w:t>д</w:t>
      </w:r>
      <w:r w:rsidR="00FE7FA4" w:rsidRPr="007819F0">
        <w:rPr>
          <w:iCs/>
        </w:rPr>
        <w:t>ства, обеспечивающих рациональное ис</w:t>
      </w:r>
      <w:r>
        <w:rPr>
          <w:iCs/>
        </w:rPr>
        <w:t>-</w:t>
      </w:r>
      <w:r w:rsidR="00FE7FA4" w:rsidRPr="007819F0">
        <w:rPr>
          <w:iCs/>
        </w:rPr>
        <w:t>пользование природных ресурсов, у</w:t>
      </w:r>
      <w:r>
        <w:rPr>
          <w:iCs/>
        </w:rPr>
        <w:t>стойчивое функционирование а</w:t>
      </w:r>
      <w:r>
        <w:rPr>
          <w:iCs/>
        </w:rPr>
        <w:t>г</w:t>
      </w:r>
      <w:r>
        <w:rPr>
          <w:iCs/>
        </w:rPr>
        <w:t>ро-экосистем, ориентирован</w:t>
      </w:r>
      <w:r w:rsidR="00B356F9">
        <w:rPr>
          <w:iCs/>
        </w:rPr>
        <w:t>н</w:t>
      </w:r>
      <w:r>
        <w:rPr>
          <w:iCs/>
        </w:rPr>
        <w:t>ых</w:t>
      </w:r>
      <w:r w:rsidR="00FE7FA4" w:rsidRPr="007819F0">
        <w:rPr>
          <w:iCs/>
        </w:rPr>
        <w:t xml:space="preserve"> </w:t>
      </w:r>
      <w:r>
        <w:rPr>
          <w:iCs/>
        </w:rPr>
        <w:t xml:space="preserve">на </w:t>
      </w:r>
      <w:r w:rsidR="00FE7FA4" w:rsidRPr="007819F0">
        <w:rPr>
          <w:iCs/>
        </w:rPr>
        <w:t>эффективное производство экол</w:t>
      </w:r>
      <w:r w:rsidR="00FE7FA4" w:rsidRPr="007819F0">
        <w:rPr>
          <w:iCs/>
        </w:rPr>
        <w:t>о</w:t>
      </w:r>
      <w:r w:rsidR="00FE7FA4" w:rsidRPr="007819F0">
        <w:rPr>
          <w:iCs/>
        </w:rPr>
        <w:t>гически чистой сельскохозяйственной продукции, охрану почв и по</w:t>
      </w:r>
      <w:r w:rsidR="00FE7FA4" w:rsidRPr="007819F0">
        <w:rPr>
          <w:iCs/>
        </w:rPr>
        <w:t>ч</w:t>
      </w:r>
      <w:r w:rsidR="00FE7FA4" w:rsidRPr="007819F0">
        <w:rPr>
          <w:iCs/>
        </w:rPr>
        <w:t>венн</w:t>
      </w:r>
      <w:r w:rsidR="00FE7FA4" w:rsidRPr="007819F0">
        <w:rPr>
          <w:iCs/>
        </w:rPr>
        <w:t>о</w:t>
      </w:r>
      <w:r w:rsidR="00FE7FA4" w:rsidRPr="007819F0">
        <w:rPr>
          <w:iCs/>
        </w:rPr>
        <w:t xml:space="preserve">го покрова от деградации, а водных источников – от истощения и загрязнения, создание благоприятных условий жизни и труда </w:t>
      </w:r>
      <w:r>
        <w:rPr>
          <w:iCs/>
        </w:rPr>
        <w:t xml:space="preserve">для </w:t>
      </w:r>
      <w:r w:rsidR="00FE7FA4" w:rsidRPr="007819F0">
        <w:rPr>
          <w:iCs/>
        </w:rPr>
        <w:t>сел</w:t>
      </w:r>
      <w:r w:rsidR="00FE7FA4" w:rsidRPr="007819F0">
        <w:rPr>
          <w:iCs/>
        </w:rPr>
        <w:t>ь</w:t>
      </w:r>
      <w:r w:rsidR="00FE7FA4" w:rsidRPr="007819F0">
        <w:rPr>
          <w:iCs/>
        </w:rPr>
        <w:t>ского н</w:t>
      </w:r>
      <w:r w:rsidR="00FE7FA4" w:rsidRPr="007819F0">
        <w:rPr>
          <w:iCs/>
        </w:rPr>
        <w:t>а</w:t>
      </w:r>
      <w:r w:rsidR="00FE7FA4" w:rsidRPr="007819F0">
        <w:rPr>
          <w:iCs/>
        </w:rPr>
        <w:t>се</w:t>
      </w:r>
      <w:r w:rsidR="00182F05">
        <w:rPr>
          <w:iCs/>
        </w:rPr>
        <w:t>ления;</w:t>
      </w:r>
    </w:p>
    <w:p w:rsidR="00FE7FA4" w:rsidRPr="007819F0" w:rsidRDefault="00D531DA" w:rsidP="003266EC">
      <w:pPr>
        <w:tabs>
          <w:tab w:val="left" w:pos="567"/>
        </w:tabs>
        <w:ind w:right="-113" w:firstLine="283"/>
        <w:jc w:val="both"/>
        <w:rPr>
          <w:iCs/>
        </w:rPr>
      </w:pPr>
      <w:r>
        <w:rPr>
          <w:iCs/>
        </w:rPr>
        <w:t>2)</w:t>
      </w:r>
      <w:r w:rsidR="00FE7FA4" w:rsidRPr="007819F0">
        <w:rPr>
          <w:iCs/>
        </w:rPr>
        <w:t xml:space="preserve"> </w:t>
      </w:r>
      <w:r w:rsidRPr="007819F0">
        <w:rPr>
          <w:iCs/>
        </w:rPr>
        <w:t>р</w:t>
      </w:r>
      <w:r w:rsidR="00FE7FA4" w:rsidRPr="007819F0">
        <w:rPr>
          <w:iCs/>
        </w:rPr>
        <w:t>азработка оптимизированных технологических схем и регла</w:t>
      </w:r>
      <w:r w:rsidR="00976F78">
        <w:rPr>
          <w:iCs/>
        </w:rPr>
        <w:t>-</w:t>
      </w:r>
      <w:r w:rsidR="00FE7FA4" w:rsidRPr="007819F0">
        <w:rPr>
          <w:iCs/>
        </w:rPr>
        <w:t>ментов ремонтно-в</w:t>
      </w:r>
      <w:r w:rsidR="00182F05">
        <w:rPr>
          <w:iCs/>
        </w:rPr>
        <w:t>осстановительных работ, эколого-</w:t>
      </w:r>
      <w:r w:rsidR="00FE7FA4" w:rsidRPr="007819F0">
        <w:rPr>
          <w:iCs/>
        </w:rPr>
        <w:t>экономически обоснованных нормативов проектирования для  модернизации и р</w:t>
      </w:r>
      <w:r w:rsidR="00FE7FA4" w:rsidRPr="007819F0">
        <w:rPr>
          <w:iCs/>
        </w:rPr>
        <w:t>е</w:t>
      </w:r>
      <w:r w:rsidR="00FE7FA4" w:rsidRPr="007819F0">
        <w:rPr>
          <w:iCs/>
        </w:rPr>
        <w:t>кон</w:t>
      </w:r>
      <w:r w:rsidR="0030246C">
        <w:rPr>
          <w:iCs/>
        </w:rPr>
        <w:t>-</w:t>
      </w:r>
      <w:r w:rsidR="00FE7FA4" w:rsidRPr="007819F0">
        <w:rPr>
          <w:iCs/>
        </w:rPr>
        <w:t>струкции  систем ПТК, обеспечивающих их устойчивость и с</w:t>
      </w:r>
      <w:r w:rsidR="00FE7FA4" w:rsidRPr="007819F0">
        <w:rPr>
          <w:iCs/>
        </w:rPr>
        <w:t>о</w:t>
      </w:r>
      <w:r w:rsidR="00FE7FA4" w:rsidRPr="007819F0">
        <w:rPr>
          <w:iCs/>
        </w:rPr>
        <w:t>хранение в экстр</w:t>
      </w:r>
      <w:r w:rsidR="00FE7FA4" w:rsidRPr="007819F0">
        <w:rPr>
          <w:iCs/>
        </w:rPr>
        <w:t>е</w:t>
      </w:r>
      <w:r w:rsidR="00182F05">
        <w:rPr>
          <w:iCs/>
        </w:rPr>
        <w:t>мальных условиях;</w:t>
      </w:r>
    </w:p>
    <w:p w:rsidR="001C2B9B" w:rsidRDefault="00D531DA" w:rsidP="003266EC">
      <w:pPr>
        <w:tabs>
          <w:tab w:val="left" w:pos="567"/>
        </w:tabs>
        <w:ind w:right="-113" w:firstLine="283"/>
        <w:jc w:val="both"/>
        <w:rPr>
          <w:iCs/>
        </w:rPr>
      </w:pPr>
      <w:r>
        <w:rPr>
          <w:iCs/>
        </w:rPr>
        <w:t>3)</w:t>
      </w:r>
      <w:r w:rsidR="00FE7FA4" w:rsidRPr="007819F0">
        <w:rPr>
          <w:iCs/>
        </w:rPr>
        <w:t xml:space="preserve"> </w:t>
      </w:r>
      <w:r w:rsidRPr="007819F0">
        <w:rPr>
          <w:iCs/>
        </w:rPr>
        <w:t>п</w:t>
      </w:r>
      <w:r w:rsidR="00182F05">
        <w:rPr>
          <w:iCs/>
        </w:rPr>
        <w:t>овышение</w:t>
      </w:r>
      <w:r w:rsidR="00FE7FA4" w:rsidRPr="007819F0">
        <w:rPr>
          <w:iCs/>
        </w:rPr>
        <w:t xml:space="preserve"> безопасности сельскохозяйственного производства на антропогенно загрязненных землях.</w:t>
      </w:r>
    </w:p>
    <w:p w:rsidR="00B356F9" w:rsidRDefault="00B356F9" w:rsidP="003266EC">
      <w:pPr>
        <w:tabs>
          <w:tab w:val="left" w:pos="567"/>
        </w:tabs>
        <w:ind w:right="-113" w:firstLine="283"/>
        <w:jc w:val="both"/>
        <w:rPr>
          <w:iCs/>
        </w:rPr>
      </w:pPr>
    </w:p>
    <w:p w:rsidR="00B356F9" w:rsidRDefault="00B356F9" w:rsidP="00B356F9">
      <w:pPr>
        <w:ind w:right="-113" w:firstLine="283"/>
        <w:jc w:val="center"/>
        <w:rPr>
          <w:b/>
          <w:iCs/>
        </w:rPr>
      </w:pPr>
      <w:r>
        <w:rPr>
          <w:b/>
          <w:iCs/>
        </w:rPr>
        <w:lastRenderedPageBreak/>
        <w:t>Вопросы для самоконтроля</w:t>
      </w:r>
    </w:p>
    <w:p w:rsidR="00B356F9" w:rsidRDefault="00B356F9" w:rsidP="00B356F9">
      <w:pPr>
        <w:ind w:right="-113" w:firstLine="33"/>
        <w:jc w:val="center"/>
        <w:rPr>
          <w:b/>
          <w:iCs/>
        </w:rPr>
      </w:pPr>
    </w:p>
    <w:p w:rsidR="00B356F9" w:rsidRDefault="00B356F9" w:rsidP="00B356F9">
      <w:pPr>
        <w:ind w:right="-113" w:firstLine="284"/>
        <w:rPr>
          <w:b/>
          <w:iCs/>
        </w:rPr>
      </w:pPr>
      <w:r>
        <w:rPr>
          <w:iCs/>
        </w:rPr>
        <w:t>1. Дайте определение понятия «экологическая эксперт</w:t>
      </w:r>
      <w:r>
        <w:rPr>
          <w:iCs/>
        </w:rPr>
        <w:t>и</w:t>
      </w:r>
      <w:r>
        <w:rPr>
          <w:iCs/>
        </w:rPr>
        <w:t>за».</w:t>
      </w:r>
    </w:p>
    <w:p w:rsidR="00B356F9" w:rsidRDefault="00B356F9" w:rsidP="00B356F9">
      <w:pPr>
        <w:ind w:right="-113" w:firstLine="284"/>
        <w:rPr>
          <w:b/>
          <w:iCs/>
        </w:rPr>
      </w:pPr>
      <w:r>
        <w:rPr>
          <w:iCs/>
        </w:rPr>
        <w:t>2. Приведите принципы экологической экспертизы.</w:t>
      </w:r>
    </w:p>
    <w:p w:rsidR="00B356F9" w:rsidRPr="0046579D" w:rsidRDefault="00B356F9" w:rsidP="00B356F9">
      <w:pPr>
        <w:ind w:right="-113" w:firstLine="284"/>
        <w:rPr>
          <w:b/>
          <w:iCs/>
        </w:rPr>
      </w:pPr>
      <w:r>
        <w:rPr>
          <w:iCs/>
        </w:rPr>
        <w:t>3. Что включает раздел «Охрана природной среды»?</w:t>
      </w:r>
    </w:p>
    <w:p w:rsidR="00B356F9" w:rsidRDefault="00B356F9" w:rsidP="00B356F9">
      <w:pPr>
        <w:ind w:right="-113" w:firstLine="284"/>
        <w:rPr>
          <w:b/>
          <w:iCs/>
        </w:rPr>
      </w:pPr>
      <w:r>
        <w:rPr>
          <w:iCs/>
        </w:rPr>
        <w:t xml:space="preserve">4. Изложите </w:t>
      </w:r>
      <w:r>
        <w:rPr>
          <w:rFonts w:cs="Calibri"/>
          <w:iCs/>
        </w:rPr>
        <w:t>общие принципы оценки инвестиционных проектов прир</w:t>
      </w:r>
      <w:r>
        <w:rPr>
          <w:rFonts w:cs="Calibri"/>
          <w:iCs/>
        </w:rPr>
        <w:t>о</w:t>
      </w:r>
      <w:r>
        <w:rPr>
          <w:rFonts w:cs="Calibri"/>
          <w:iCs/>
        </w:rPr>
        <w:t>дообустройства.</w:t>
      </w:r>
    </w:p>
    <w:p w:rsidR="00B356F9" w:rsidRPr="0046579D" w:rsidRDefault="00B356F9" w:rsidP="00B356F9">
      <w:pPr>
        <w:ind w:right="-113" w:firstLine="284"/>
        <w:rPr>
          <w:b/>
          <w:iCs/>
        </w:rPr>
      </w:pPr>
      <w:r w:rsidRPr="00723B71">
        <w:rPr>
          <w:iCs/>
        </w:rPr>
        <w:t>5</w:t>
      </w:r>
      <w:r>
        <w:t>. С учетом каких приоритетов осуществляется выбор инвестором объектов реконструкции?</w:t>
      </w:r>
    </w:p>
    <w:p w:rsidR="0081024B" w:rsidRDefault="0081024B" w:rsidP="003266EC">
      <w:pPr>
        <w:ind w:right="-113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</w:rPr>
      </w:pPr>
    </w:p>
    <w:p w:rsidR="0056153F" w:rsidRDefault="0056153F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00A3B" w:rsidRPr="00900A3B" w:rsidRDefault="00900A3B" w:rsidP="00F8072B">
      <w:pPr>
        <w:ind w:right="-113"/>
        <w:jc w:val="center"/>
        <w:rPr>
          <w:b/>
          <w:iCs/>
          <w:lang w:val="en-US"/>
        </w:rPr>
      </w:pPr>
    </w:p>
    <w:p w:rsidR="00976F78" w:rsidRDefault="00976F78" w:rsidP="00F8072B">
      <w:pPr>
        <w:ind w:right="-113"/>
        <w:jc w:val="center"/>
        <w:rPr>
          <w:b/>
          <w:iCs/>
        </w:rPr>
      </w:pPr>
    </w:p>
    <w:p w:rsidR="00976F78" w:rsidRDefault="00976F78" w:rsidP="00F8072B">
      <w:pPr>
        <w:ind w:right="-113"/>
        <w:jc w:val="center"/>
        <w:rPr>
          <w:b/>
          <w:iCs/>
        </w:rPr>
      </w:pPr>
    </w:p>
    <w:p w:rsidR="00D97315" w:rsidRDefault="00D97315" w:rsidP="00103340">
      <w:pPr>
        <w:ind w:right="-113"/>
        <w:rPr>
          <w:b/>
          <w:iCs/>
        </w:rPr>
      </w:pPr>
    </w:p>
    <w:p w:rsidR="007819F0" w:rsidRDefault="007819F0" w:rsidP="00F8072B">
      <w:pPr>
        <w:ind w:right="-113"/>
        <w:jc w:val="center"/>
        <w:rPr>
          <w:b/>
          <w:iCs/>
        </w:rPr>
      </w:pPr>
      <w:r w:rsidRPr="00F838DE">
        <w:rPr>
          <w:b/>
          <w:iCs/>
        </w:rPr>
        <w:lastRenderedPageBreak/>
        <w:t>ЗАКЛЮЧЕНИЕ</w:t>
      </w:r>
    </w:p>
    <w:p w:rsidR="009F22C5" w:rsidRDefault="009F22C5" w:rsidP="003266EC">
      <w:pPr>
        <w:ind w:right="-113" w:firstLine="283"/>
        <w:jc w:val="right"/>
      </w:pPr>
    </w:p>
    <w:p w:rsidR="007819F0" w:rsidRPr="00B356F9" w:rsidRDefault="008C40F5" w:rsidP="003266EC">
      <w:pPr>
        <w:ind w:right="-113" w:firstLine="283"/>
        <w:jc w:val="right"/>
        <w:rPr>
          <w:sz w:val="16"/>
          <w:szCs w:val="16"/>
        </w:rPr>
      </w:pPr>
      <w:r w:rsidRPr="00B356F9">
        <w:rPr>
          <w:sz w:val="16"/>
          <w:szCs w:val="16"/>
        </w:rPr>
        <w:t xml:space="preserve">Наша природа </w:t>
      </w:r>
      <w:r w:rsidRPr="00B356F9">
        <w:rPr>
          <w:iCs/>
          <w:sz w:val="16"/>
          <w:szCs w:val="16"/>
        </w:rPr>
        <w:t>–</w:t>
      </w:r>
      <w:r w:rsidR="007819F0" w:rsidRPr="00B356F9">
        <w:rPr>
          <w:sz w:val="16"/>
          <w:szCs w:val="16"/>
        </w:rPr>
        <w:t xml:space="preserve"> наша гордость,</w:t>
      </w:r>
    </w:p>
    <w:p w:rsidR="002B341B" w:rsidRPr="00B356F9" w:rsidRDefault="007C3550" w:rsidP="007C3550">
      <w:pPr>
        <w:ind w:right="-113" w:firstLine="283"/>
        <w:jc w:val="both"/>
        <w:rPr>
          <w:sz w:val="16"/>
          <w:szCs w:val="16"/>
        </w:rPr>
      </w:pPr>
      <w:r w:rsidRPr="00B356F9">
        <w:rPr>
          <w:sz w:val="16"/>
          <w:szCs w:val="16"/>
        </w:rPr>
        <w:t xml:space="preserve">                                          </w:t>
      </w:r>
      <w:r w:rsidR="00B356F9">
        <w:rPr>
          <w:sz w:val="16"/>
          <w:szCs w:val="16"/>
        </w:rPr>
        <w:t xml:space="preserve"> </w:t>
      </w:r>
      <w:r w:rsidR="00D418B5">
        <w:rPr>
          <w:sz w:val="16"/>
          <w:szCs w:val="16"/>
        </w:rPr>
        <w:t xml:space="preserve">                       </w:t>
      </w:r>
      <w:r w:rsidR="007819F0" w:rsidRPr="00B356F9">
        <w:rPr>
          <w:sz w:val="16"/>
          <w:szCs w:val="16"/>
        </w:rPr>
        <w:t>и мы должны предпринять все</w:t>
      </w:r>
      <w:r w:rsidRPr="00B356F9">
        <w:rPr>
          <w:sz w:val="16"/>
          <w:szCs w:val="16"/>
        </w:rPr>
        <w:t xml:space="preserve"> </w:t>
      </w:r>
      <w:r w:rsidR="00D418B5">
        <w:rPr>
          <w:sz w:val="16"/>
          <w:szCs w:val="16"/>
        </w:rPr>
        <w:t>воз</w:t>
      </w:r>
      <w:r w:rsidR="007819F0" w:rsidRPr="00B356F9">
        <w:rPr>
          <w:sz w:val="16"/>
          <w:szCs w:val="16"/>
        </w:rPr>
        <w:t>возмо</w:t>
      </w:r>
      <w:r w:rsidR="007819F0" w:rsidRPr="00B356F9">
        <w:rPr>
          <w:sz w:val="16"/>
          <w:szCs w:val="16"/>
        </w:rPr>
        <w:t>ж</w:t>
      </w:r>
      <w:r w:rsidR="007819F0" w:rsidRPr="00B356F9">
        <w:rPr>
          <w:sz w:val="16"/>
          <w:szCs w:val="16"/>
        </w:rPr>
        <w:t>ные</w:t>
      </w:r>
    </w:p>
    <w:p w:rsidR="007819F0" w:rsidRPr="00B356F9" w:rsidRDefault="00B356F9" w:rsidP="003266EC">
      <w:pPr>
        <w:ind w:right="-113" w:firstLine="283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     </w:t>
      </w:r>
      <w:r w:rsidR="007819F0" w:rsidRPr="00B356F9">
        <w:rPr>
          <w:sz w:val="16"/>
          <w:szCs w:val="16"/>
        </w:rPr>
        <w:t xml:space="preserve"> усилия,</w:t>
      </w:r>
      <w:r w:rsidR="002B341B" w:rsidRPr="00B356F9">
        <w:rPr>
          <w:sz w:val="16"/>
          <w:szCs w:val="16"/>
        </w:rPr>
        <w:t xml:space="preserve"> </w:t>
      </w:r>
      <w:r w:rsidR="007819F0" w:rsidRPr="00B356F9">
        <w:rPr>
          <w:sz w:val="16"/>
          <w:szCs w:val="16"/>
        </w:rPr>
        <w:t>чтобы сохранить ее.</w:t>
      </w:r>
    </w:p>
    <w:p w:rsidR="007819F0" w:rsidRPr="00B356F9" w:rsidRDefault="007819F0" w:rsidP="003266EC">
      <w:pPr>
        <w:ind w:right="-113" w:firstLine="283"/>
        <w:jc w:val="right"/>
        <w:rPr>
          <w:i/>
          <w:sz w:val="16"/>
          <w:szCs w:val="16"/>
        </w:rPr>
      </w:pPr>
      <w:r w:rsidRPr="00B356F9">
        <w:rPr>
          <w:sz w:val="16"/>
          <w:szCs w:val="16"/>
        </w:rPr>
        <w:t xml:space="preserve">                </w:t>
      </w:r>
      <w:r w:rsidR="009F22C5" w:rsidRPr="00B356F9">
        <w:rPr>
          <w:sz w:val="16"/>
          <w:szCs w:val="16"/>
        </w:rPr>
        <w:t xml:space="preserve">                         </w:t>
      </w:r>
      <w:r w:rsidRPr="00B356F9">
        <w:rPr>
          <w:i/>
          <w:sz w:val="16"/>
          <w:szCs w:val="16"/>
        </w:rPr>
        <w:t xml:space="preserve">В. Цалко, Министр ПРиООС  РБ, 2012 </w:t>
      </w:r>
    </w:p>
    <w:p w:rsidR="007819F0" w:rsidRDefault="007819F0" w:rsidP="003266EC">
      <w:pPr>
        <w:ind w:right="-113" w:firstLine="283"/>
        <w:jc w:val="both"/>
        <w:rPr>
          <w:iCs/>
        </w:rPr>
      </w:pPr>
    </w:p>
    <w:p w:rsidR="007819F0" w:rsidRPr="00354FBB" w:rsidRDefault="007819F0" w:rsidP="003266EC">
      <w:pPr>
        <w:ind w:right="-113" w:firstLine="283"/>
        <w:jc w:val="both"/>
        <w:rPr>
          <w:iCs/>
        </w:rPr>
      </w:pPr>
      <w:r w:rsidRPr="00354FBB">
        <w:rPr>
          <w:iCs/>
        </w:rPr>
        <w:t>Земля и вода являются основными природными ресурсами и н</w:t>
      </w:r>
      <w:r w:rsidRPr="00354FBB">
        <w:rPr>
          <w:iCs/>
        </w:rPr>
        <w:t>а</w:t>
      </w:r>
      <w:r w:rsidRPr="00354FBB">
        <w:rPr>
          <w:iCs/>
        </w:rPr>
        <w:t>циональным богатством Республики Беларусь, от эффективности и</w:t>
      </w:r>
      <w:r w:rsidRPr="00354FBB">
        <w:rPr>
          <w:iCs/>
        </w:rPr>
        <w:t>с</w:t>
      </w:r>
      <w:r w:rsidRPr="00354FBB">
        <w:rPr>
          <w:iCs/>
        </w:rPr>
        <w:t>польз</w:t>
      </w:r>
      <w:r w:rsidRPr="00354FBB">
        <w:rPr>
          <w:iCs/>
        </w:rPr>
        <w:t>о</w:t>
      </w:r>
      <w:r w:rsidRPr="00354FBB">
        <w:rPr>
          <w:iCs/>
        </w:rPr>
        <w:t>вания и охраны которых зависит экономическая, социальная и экологическая ситуация в стране, благополучие каждого чел</w:t>
      </w:r>
      <w:r w:rsidRPr="00354FBB">
        <w:rPr>
          <w:iCs/>
        </w:rPr>
        <w:t>о</w:t>
      </w:r>
      <w:r w:rsidRPr="00354FBB">
        <w:rPr>
          <w:iCs/>
        </w:rPr>
        <w:t xml:space="preserve">века. </w:t>
      </w:r>
    </w:p>
    <w:p w:rsidR="007819F0" w:rsidRDefault="002B341B" w:rsidP="003266EC">
      <w:pPr>
        <w:ind w:right="-113" w:firstLine="283"/>
        <w:jc w:val="both"/>
        <w:rPr>
          <w:iCs/>
        </w:rPr>
      </w:pPr>
      <w:r>
        <w:rPr>
          <w:iCs/>
        </w:rPr>
        <w:t xml:space="preserve">В Беларуси </w:t>
      </w:r>
      <w:r w:rsidRPr="00354FBB">
        <w:rPr>
          <w:iCs/>
        </w:rPr>
        <w:t>б</w:t>
      </w:r>
      <w:r w:rsidR="007819F0" w:rsidRPr="00354FBB">
        <w:rPr>
          <w:iCs/>
        </w:rPr>
        <w:t>ольшая распаханность территории сочетается со слож</w:t>
      </w:r>
      <w:r w:rsidR="00976F78">
        <w:rPr>
          <w:iCs/>
        </w:rPr>
        <w:t>-</w:t>
      </w:r>
      <w:r w:rsidR="007819F0" w:rsidRPr="00354FBB">
        <w:rPr>
          <w:iCs/>
        </w:rPr>
        <w:t>ными природными условиями и культуртехнической неустроенн</w:t>
      </w:r>
      <w:r w:rsidR="007819F0" w:rsidRPr="00354FBB">
        <w:rPr>
          <w:iCs/>
        </w:rPr>
        <w:t>о</w:t>
      </w:r>
      <w:r w:rsidR="007819F0" w:rsidRPr="00354FBB">
        <w:rPr>
          <w:iCs/>
        </w:rPr>
        <w:t>стью. Сельскохозяйственные угодья характеризуются большим разн</w:t>
      </w:r>
      <w:r w:rsidR="007819F0" w:rsidRPr="00354FBB">
        <w:rPr>
          <w:iCs/>
        </w:rPr>
        <w:t>о</w:t>
      </w:r>
      <w:r w:rsidR="007819F0" w:rsidRPr="00354FBB">
        <w:rPr>
          <w:iCs/>
        </w:rPr>
        <w:t>образием, обусловлен</w:t>
      </w:r>
      <w:r>
        <w:rPr>
          <w:iCs/>
        </w:rPr>
        <w:t>ным</w:t>
      </w:r>
      <w:r w:rsidR="007819F0" w:rsidRPr="00354FBB">
        <w:rPr>
          <w:iCs/>
        </w:rPr>
        <w:t xml:space="preserve"> гранулометрическим составом</w:t>
      </w:r>
      <w:r>
        <w:rPr>
          <w:iCs/>
        </w:rPr>
        <w:t xml:space="preserve"> почв</w:t>
      </w:r>
      <w:r w:rsidR="007819F0" w:rsidRPr="00354FBB">
        <w:rPr>
          <w:iCs/>
        </w:rPr>
        <w:t>, степ</w:t>
      </w:r>
      <w:r w:rsidR="007819F0" w:rsidRPr="00354FBB">
        <w:rPr>
          <w:iCs/>
        </w:rPr>
        <w:t>е</w:t>
      </w:r>
      <w:r w:rsidR="007819F0" w:rsidRPr="00354FBB">
        <w:rPr>
          <w:iCs/>
        </w:rPr>
        <w:t>нью</w:t>
      </w:r>
      <w:r>
        <w:rPr>
          <w:iCs/>
        </w:rPr>
        <w:t xml:space="preserve"> их </w:t>
      </w:r>
      <w:r w:rsidR="007819F0" w:rsidRPr="00354FBB">
        <w:rPr>
          <w:iCs/>
        </w:rPr>
        <w:t xml:space="preserve"> увлажнения, проявлением эрозионных процессов, степенью закустаренности.</w:t>
      </w:r>
      <w:r w:rsidR="007819F0" w:rsidRPr="00F838DE">
        <w:rPr>
          <w:iCs/>
        </w:rPr>
        <w:t xml:space="preserve"> </w:t>
      </w:r>
      <w:r w:rsidR="007819F0">
        <w:rPr>
          <w:iCs/>
        </w:rPr>
        <w:t>В</w:t>
      </w:r>
      <w:r w:rsidR="007819F0" w:rsidRPr="00C770DD">
        <w:rPr>
          <w:iCs/>
        </w:rPr>
        <w:t xml:space="preserve"> республике не остановлены неблагоп</w:t>
      </w:r>
      <w:r w:rsidR="00CF6264">
        <w:rPr>
          <w:iCs/>
        </w:rPr>
        <w:t>риятные пр</w:t>
      </w:r>
      <w:r w:rsidR="00CF6264">
        <w:rPr>
          <w:iCs/>
        </w:rPr>
        <w:t>о</w:t>
      </w:r>
      <w:r w:rsidR="00CF6264">
        <w:rPr>
          <w:iCs/>
        </w:rPr>
        <w:t xml:space="preserve">цессы </w:t>
      </w:r>
      <w:r w:rsidR="007819F0" w:rsidRPr="00C770DD">
        <w:rPr>
          <w:iCs/>
        </w:rPr>
        <w:t xml:space="preserve"> деградации земель, потери почвой плодородия. </w:t>
      </w:r>
      <w:r w:rsidR="007819F0" w:rsidRPr="000C0EC8">
        <w:rPr>
          <w:iCs/>
        </w:rPr>
        <w:t>Произошедшие за последние годы стихийные бедствия антропогенного и климатич</w:t>
      </w:r>
      <w:r w:rsidR="007819F0" w:rsidRPr="000C0EC8">
        <w:rPr>
          <w:iCs/>
        </w:rPr>
        <w:t>е</w:t>
      </w:r>
      <w:r w:rsidR="007819F0" w:rsidRPr="000C0EC8">
        <w:rPr>
          <w:iCs/>
        </w:rPr>
        <w:t>ского характе</w:t>
      </w:r>
      <w:r>
        <w:rPr>
          <w:iCs/>
        </w:rPr>
        <w:t>ра</w:t>
      </w:r>
      <w:r w:rsidR="00941BE8">
        <w:rPr>
          <w:iCs/>
        </w:rPr>
        <w:t xml:space="preserve"> </w:t>
      </w:r>
      <w:r w:rsidR="007819F0" w:rsidRPr="000C0EC8">
        <w:rPr>
          <w:iCs/>
        </w:rPr>
        <w:t>выявили про</w:t>
      </w:r>
      <w:r w:rsidR="00941BE8">
        <w:rPr>
          <w:iCs/>
        </w:rPr>
        <w:t xml:space="preserve">блемы в </w:t>
      </w:r>
      <w:r w:rsidR="007819F0" w:rsidRPr="000C0EC8">
        <w:rPr>
          <w:iCs/>
        </w:rPr>
        <w:t>реализации мероприятий по пр</w:t>
      </w:r>
      <w:r w:rsidR="007819F0" w:rsidRPr="000C0EC8">
        <w:rPr>
          <w:iCs/>
        </w:rPr>
        <w:t>е</w:t>
      </w:r>
      <w:r w:rsidR="007819F0" w:rsidRPr="000C0EC8">
        <w:rPr>
          <w:iCs/>
        </w:rPr>
        <w:t>дотвращению г</w:t>
      </w:r>
      <w:r w:rsidR="007819F0" w:rsidRPr="000C0EC8">
        <w:rPr>
          <w:iCs/>
        </w:rPr>
        <w:t>у</w:t>
      </w:r>
      <w:r w:rsidR="007819F0" w:rsidRPr="000C0EC8">
        <w:rPr>
          <w:iCs/>
        </w:rPr>
        <w:t>бительного воздействия этих явлений на безопасность жизнедеятельности человека, снижению поступлений нитратов и р</w:t>
      </w:r>
      <w:r w:rsidR="007819F0" w:rsidRPr="000C0EC8">
        <w:rPr>
          <w:iCs/>
        </w:rPr>
        <w:t>а</w:t>
      </w:r>
      <w:r w:rsidR="007819F0" w:rsidRPr="000C0EC8">
        <w:rPr>
          <w:iCs/>
        </w:rPr>
        <w:t>дионуклидов в во</w:t>
      </w:r>
      <w:r w:rsidR="007819F0" w:rsidRPr="000C0EC8">
        <w:rPr>
          <w:iCs/>
        </w:rPr>
        <w:t>д</w:t>
      </w:r>
      <w:r w:rsidR="007819F0" w:rsidRPr="000C0EC8">
        <w:rPr>
          <w:iCs/>
        </w:rPr>
        <w:t>ные ресурсы и урожай, защите сельских населенных мес</w:t>
      </w:r>
      <w:r w:rsidR="004C2E54">
        <w:rPr>
          <w:iCs/>
        </w:rPr>
        <w:t>т от стихийных бедс</w:t>
      </w:r>
      <w:r w:rsidR="004C2E54">
        <w:rPr>
          <w:iCs/>
        </w:rPr>
        <w:t>т</w:t>
      </w:r>
      <w:r w:rsidR="004C2E54">
        <w:rPr>
          <w:iCs/>
        </w:rPr>
        <w:t>вий.</w:t>
      </w:r>
    </w:p>
    <w:p w:rsidR="007819F0" w:rsidRDefault="003A071C" w:rsidP="003266EC">
      <w:pPr>
        <w:ind w:right="-113" w:firstLine="283"/>
        <w:jc w:val="both"/>
        <w:rPr>
          <w:iCs/>
        </w:rPr>
      </w:pPr>
      <w:r>
        <w:rPr>
          <w:bCs/>
        </w:rPr>
        <w:t>Первые работы по рекультивации носили прикладной характер, с решением конкретных задач для отдельных изолирова</w:t>
      </w:r>
      <w:r>
        <w:rPr>
          <w:bCs/>
        </w:rPr>
        <w:t>н</w:t>
      </w:r>
      <w:r>
        <w:rPr>
          <w:bCs/>
        </w:rPr>
        <w:t>ных земельных участков. По мере увеличения площади нарушенных земель рекульти</w:t>
      </w:r>
      <w:r w:rsidR="00976F78">
        <w:rPr>
          <w:bCs/>
        </w:rPr>
        <w:t>-</w:t>
      </w:r>
      <w:r>
        <w:rPr>
          <w:bCs/>
        </w:rPr>
        <w:t>вация стала рассматриваться как комплексная проблема восстановл</w:t>
      </w:r>
      <w:r>
        <w:rPr>
          <w:bCs/>
        </w:rPr>
        <w:t>е</w:t>
      </w:r>
      <w:r>
        <w:rPr>
          <w:bCs/>
        </w:rPr>
        <w:t>ния и воссоздания новых ландшафтов, соответс</w:t>
      </w:r>
      <w:r>
        <w:rPr>
          <w:bCs/>
        </w:rPr>
        <w:t>т</w:t>
      </w:r>
      <w:r w:rsidR="002B341B">
        <w:rPr>
          <w:bCs/>
        </w:rPr>
        <w:t>вующих</w:t>
      </w:r>
      <w:r>
        <w:rPr>
          <w:bCs/>
        </w:rPr>
        <w:t xml:space="preserve"> современным требованиям данного региона, как часть комплексной пр</w:t>
      </w:r>
      <w:r w:rsidR="002B341B">
        <w:rPr>
          <w:bCs/>
        </w:rPr>
        <w:t>о</w:t>
      </w:r>
      <w:r>
        <w:rPr>
          <w:bCs/>
        </w:rPr>
        <w:t>блемы охр</w:t>
      </w:r>
      <w:r>
        <w:rPr>
          <w:bCs/>
        </w:rPr>
        <w:t>а</w:t>
      </w:r>
      <w:r>
        <w:rPr>
          <w:bCs/>
        </w:rPr>
        <w:t>ны и воссоздания природных ресурсов</w:t>
      </w:r>
      <w:r w:rsidR="002B341B">
        <w:rPr>
          <w:bCs/>
        </w:rPr>
        <w:t>.</w:t>
      </w:r>
    </w:p>
    <w:p w:rsidR="007819F0" w:rsidRPr="00C809DA" w:rsidRDefault="007819F0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Сегодня уже, наверное, немногие помнят, как в Беларуси начин</w:t>
      </w:r>
      <w:r w:rsidRPr="00C809DA">
        <w:rPr>
          <w:iCs/>
        </w:rPr>
        <w:t>а</w:t>
      </w:r>
      <w:r w:rsidR="002B341B">
        <w:rPr>
          <w:iCs/>
        </w:rPr>
        <w:t>лась работа по наведению</w:t>
      </w:r>
      <w:r w:rsidRPr="00C809DA">
        <w:rPr>
          <w:iCs/>
        </w:rPr>
        <w:t xml:space="preserve"> поря</w:t>
      </w:r>
      <w:r w:rsidRPr="00C809DA">
        <w:rPr>
          <w:iCs/>
        </w:rPr>
        <w:t>д</w:t>
      </w:r>
      <w:r w:rsidRPr="00C809DA">
        <w:rPr>
          <w:iCs/>
        </w:rPr>
        <w:t xml:space="preserve">ка на земле. </w:t>
      </w:r>
    </w:p>
    <w:p w:rsidR="007819F0" w:rsidRPr="00C809DA" w:rsidRDefault="007819F0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Десять лет назад  была  разработана первая республиканская  пр</w:t>
      </w:r>
      <w:r w:rsidRPr="00C809DA">
        <w:rPr>
          <w:iCs/>
        </w:rPr>
        <w:t>о</w:t>
      </w:r>
      <w:r w:rsidRPr="00C809DA">
        <w:rPr>
          <w:iCs/>
        </w:rPr>
        <w:t>грамма по  благоустройству территорий и населенных пунктов.</w:t>
      </w:r>
      <w:r w:rsidRPr="009137C2">
        <w:rPr>
          <w:iCs/>
        </w:rPr>
        <w:t xml:space="preserve"> </w:t>
      </w:r>
      <w:r w:rsidRPr="00C809DA">
        <w:rPr>
          <w:iCs/>
        </w:rPr>
        <w:t>За  эти 10 лет сделано немало. Начиная с ликвидации свалок и заканчивая созданием мусороперерабатывающих заводов. А главное, пожалуй, произошел некоторый перелом в человеческом сознании, когда  бр</w:t>
      </w:r>
      <w:r w:rsidRPr="00C809DA">
        <w:rPr>
          <w:iCs/>
        </w:rPr>
        <w:t>о</w:t>
      </w:r>
      <w:r w:rsidRPr="00C809DA">
        <w:rPr>
          <w:iCs/>
        </w:rPr>
        <w:t>сить мусор мимо урны уже не получается. Чистота белорусских гор</w:t>
      </w:r>
      <w:r w:rsidRPr="00C809DA">
        <w:rPr>
          <w:iCs/>
        </w:rPr>
        <w:t>о</w:t>
      </w:r>
      <w:r w:rsidRPr="00C809DA">
        <w:rPr>
          <w:iCs/>
        </w:rPr>
        <w:t xml:space="preserve">дов стала определенным «брендом», одной из главных отличительных </w:t>
      </w:r>
      <w:r w:rsidRPr="00C809DA">
        <w:rPr>
          <w:iCs/>
        </w:rPr>
        <w:lastRenderedPageBreak/>
        <w:t>черт, кот</w:t>
      </w:r>
      <w:r w:rsidRPr="00C809DA">
        <w:rPr>
          <w:iCs/>
        </w:rPr>
        <w:t>о</w:t>
      </w:r>
      <w:r w:rsidRPr="00C809DA">
        <w:rPr>
          <w:iCs/>
        </w:rPr>
        <w:t>рыми гости ближнего и  дальнего зарубежья характеризуют нашу стр</w:t>
      </w:r>
      <w:r w:rsidRPr="00C809DA">
        <w:rPr>
          <w:iCs/>
        </w:rPr>
        <w:t>а</w:t>
      </w:r>
      <w:r w:rsidRPr="00C809DA">
        <w:rPr>
          <w:iCs/>
        </w:rPr>
        <w:t>ну.</w:t>
      </w:r>
    </w:p>
    <w:p w:rsidR="007819F0" w:rsidRPr="00C809DA" w:rsidRDefault="007819F0" w:rsidP="003266EC">
      <w:pPr>
        <w:ind w:right="-113" w:firstLine="283"/>
        <w:jc w:val="both"/>
        <w:rPr>
          <w:iCs/>
        </w:rPr>
      </w:pPr>
      <w:r w:rsidRPr="00C809DA">
        <w:rPr>
          <w:iCs/>
        </w:rPr>
        <w:t>Работа по наведению порядка и благоустройств</w:t>
      </w:r>
      <w:r w:rsidR="00480AFF">
        <w:rPr>
          <w:iCs/>
        </w:rPr>
        <w:t xml:space="preserve">у  продолжается. </w:t>
      </w:r>
      <w:r w:rsidRPr="00C809DA">
        <w:rPr>
          <w:iCs/>
        </w:rPr>
        <w:t xml:space="preserve">Большой упор был сделан на ликвидацию </w:t>
      </w:r>
      <w:r w:rsidR="00CF6264" w:rsidRPr="00C809DA">
        <w:rPr>
          <w:iCs/>
        </w:rPr>
        <w:t xml:space="preserve">карьеров </w:t>
      </w:r>
      <w:r w:rsidR="00CF6264">
        <w:rPr>
          <w:iCs/>
        </w:rPr>
        <w:t xml:space="preserve">и </w:t>
      </w:r>
      <w:r w:rsidRPr="00C809DA">
        <w:rPr>
          <w:iCs/>
        </w:rPr>
        <w:t>свалок, созд</w:t>
      </w:r>
      <w:r w:rsidRPr="00C809DA">
        <w:rPr>
          <w:iCs/>
        </w:rPr>
        <w:t>а</w:t>
      </w:r>
      <w:r w:rsidRPr="00C809DA">
        <w:rPr>
          <w:iCs/>
        </w:rPr>
        <w:t>ние мини-полигонов, куда люди могли  бы вывозить мусор</w:t>
      </w:r>
      <w:r w:rsidR="002B341B">
        <w:rPr>
          <w:iCs/>
        </w:rPr>
        <w:t>;</w:t>
      </w:r>
      <w:r w:rsidR="00CF6264">
        <w:rPr>
          <w:iCs/>
        </w:rPr>
        <w:t xml:space="preserve"> </w:t>
      </w:r>
      <w:r w:rsidRPr="00C809DA">
        <w:rPr>
          <w:iCs/>
        </w:rPr>
        <w:t>распашку  н</w:t>
      </w:r>
      <w:r w:rsidRPr="00C809DA">
        <w:rPr>
          <w:iCs/>
        </w:rPr>
        <w:t>е</w:t>
      </w:r>
      <w:r w:rsidRPr="00C809DA">
        <w:rPr>
          <w:iCs/>
        </w:rPr>
        <w:t>используемых земель, вовлечение их в сель</w:t>
      </w:r>
      <w:r>
        <w:rPr>
          <w:iCs/>
        </w:rPr>
        <w:t>ско</w:t>
      </w:r>
      <w:r w:rsidRPr="00C809DA">
        <w:rPr>
          <w:iCs/>
        </w:rPr>
        <w:t>хоз</w:t>
      </w:r>
      <w:r>
        <w:rPr>
          <w:iCs/>
        </w:rPr>
        <w:t xml:space="preserve">яйственный </w:t>
      </w:r>
      <w:r w:rsidR="002B341B">
        <w:rPr>
          <w:iCs/>
        </w:rPr>
        <w:t xml:space="preserve">оборот; </w:t>
      </w:r>
      <w:r w:rsidR="006042BB">
        <w:rPr>
          <w:iCs/>
        </w:rPr>
        <w:t xml:space="preserve">обустройство </w:t>
      </w:r>
      <w:r w:rsidR="002B341B">
        <w:rPr>
          <w:iCs/>
        </w:rPr>
        <w:t>мест  отдыха  в лесном фонде;</w:t>
      </w:r>
      <w:r w:rsidRPr="00C809DA">
        <w:rPr>
          <w:iCs/>
        </w:rPr>
        <w:t xml:space="preserve">  снос непригодных и н</w:t>
      </w:r>
      <w:r w:rsidRPr="00C809DA">
        <w:rPr>
          <w:iCs/>
        </w:rPr>
        <w:t>е</w:t>
      </w:r>
      <w:r>
        <w:rPr>
          <w:iCs/>
        </w:rPr>
        <w:t>использу</w:t>
      </w:r>
      <w:r>
        <w:rPr>
          <w:iCs/>
        </w:rPr>
        <w:t>е</w:t>
      </w:r>
      <w:r>
        <w:rPr>
          <w:iCs/>
        </w:rPr>
        <w:t>мых строений.</w:t>
      </w:r>
    </w:p>
    <w:p w:rsidR="007819F0" w:rsidRDefault="00CF6264" w:rsidP="003266EC">
      <w:pPr>
        <w:ind w:right="-113" w:firstLine="283"/>
        <w:jc w:val="both"/>
        <w:rPr>
          <w:iCs/>
        </w:rPr>
      </w:pPr>
      <w:r>
        <w:rPr>
          <w:iCs/>
        </w:rPr>
        <w:t>Так, в</w:t>
      </w:r>
      <w:r w:rsidR="007819F0" w:rsidRPr="00C809DA">
        <w:rPr>
          <w:iCs/>
        </w:rPr>
        <w:t xml:space="preserve"> 2011 году </w:t>
      </w:r>
      <w:r w:rsidR="002B341B">
        <w:rPr>
          <w:iCs/>
        </w:rPr>
        <w:t>было</w:t>
      </w:r>
      <w:r w:rsidR="007819F0" w:rsidRPr="00C809DA">
        <w:rPr>
          <w:iCs/>
        </w:rPr>
        <w:t xml:space="preserve"> вовлечено  6 тыс. га  неиспользуемых земель, рекультивировано 207 карьеров на площади свыше </w:t>
      </w:r>
      <w:smartTag w:uri="urn:schemas-microsoft-com:office:smarttags" w:element="metricconverter">
        <w:smartTagPr>
          <w:attr w:name="ProductID" w:val="200 га"/>
        </w:smartTagPr>
        <w:r w:rsidR="007819F0" w:rsidRPr="00C809DA">
          <w:rPr>
            <w:iCs/>
          </w:rPr>
          <w:t>200 га</w:t>
        </w:r>
      </w:smartTag>
      <w:r w:rsidR="007819F0" w:rsidRPr="00C809DA">
        <w:rPr>
          <w:iCs/>
        </w:rPr>
        <w:t>, 106 в</w:t>
      </w:r>
      <w:r w:rsidR="007819F0">
        <w:rPr>
          <w:iCs/>
        </w:rPr>
        <w:t>нутр</w:t>
      </w:r>
      <w:r w:rsidR="007819F0">
        <w:rPr>
          <w:iCs/>
        </w:rPr>
        <w:t>и</w:t>
      </w:r>
      <w:r w:rsidR="007819F0">
        <w:rPr>
          <w:iCs/>
        </w:rPr>
        <w:t>хозяй</w:t>
      </w:r>
      <w:r w:rsidR="002B341B">
        <w:rPr>
          <w:iCs/>
        </w:rPr>
        <w:t>ст</w:t>
      </w:r>
      <w:r w:rsidR="007819F0">
        <w:rPr>
          <w:iCs/>
        </w:rPr>
        <w:t xml:space="preserve">венных (глубиной до </w:t>
      </w:r>
      <w:smartTag w:uri="urn:schemas-microsoft-com:office:smarttags" w:element="metricconverter">
        <w:smartTagPr>
          <w:attr w:name="ProductID" w:val="2 м"/>
        </w:smartTagPr>
        <w:r w:rsidR="007819F0">
          <w:rPr>
            <w:iCs/>
          </w:rPr>
          <w:t xml:space="preserve">2 </w:t>
        </w:r>
        <w:r w:rsidR="005B1A86">
          <w:rPr>
            <w:iCs/>
          </w:rPr>
          <w:t>м</w:t>
        </w:r>
      </w:smartTag>
      <w:r w:rsidR="005B1A86">
        <w:rPr>
          <w:iCs/>
        </w:rPr>
        <w:t xml:space="preserve">), обустроено </w:t>
      </w:r>
      <w:r w:rsidR="007819F0" w:rsidRPr="00C809DA">
        <w:rPr>
          <w:iCs/>
        </w:rPr>
        <w:t>1480 животноводч</w:t>
      </w:r>
      <w:r w:rsidR="007819F0" w:rsidRPr="00C809DA">
        <w:rPr>
          <w:iCs/>
        </w:rPr>
        <w:t>е</w:t>
      </w:r>
      <w:r w:rsidR="007819F0" w:rsidRPr="00C809DA">
        <w:rPr>
          <w:iCs/>
        </w:rPr>
        <w:t xml:space="preserve">ских  ферм, 728 </w:t>
      </w:r>
      <w:r w:rsidR="007819F0">
        <w:rPr>
          <w:iCs/>
        </w:rPr>
        <w:t xml:space="preserve"> машинных дворов, 865  иных сельскохозяйственных </w:t>
      </w:r>
      <w:r w:rsidR="007819F0" w:rsidRPr="00C809DA">
        <w:rPr>
          <w:iCs/>
        </w:rPr>
        <w:t>по</w:t>
      </w:r>
      <w:r w:rsidR="007819F0" w:rsidRPr="00C809DA">
        <w:rPr>
          <w:iCs/>
        </w:rPr>
        <w:t>д</w:t>
      </w:r>
      <w:r w:rsidR="007819F0" w:rsidRPr="00C809DA">
        <w:rPr>
          <w:iCs/>
        </w:rPr>
        <w:t>разделений</w:t>
      </w:r>
      <w:r w:rsidR="007819F0">
        <w:rPr>
          <w:iCs/>
        </w:rPr>
        <w:t>.</w:t>
      </w:r>
      <w:r w:rsidR="007819F0" w:rsidRPr="00E64071">
        <w:rPr>
          <w:iCs/>
        </w:rPr>
        <w:t xml:space="preserve"> </w:t>
      </w:r>
      <w:r w:rsidR="007819F0">
        <w:rPr>
          <w:iCs/>
        </w:rPr>
        <w:t>В этом же</w:t>
      </w:r>
      <w:r w:rsidR="007819F0" w:rsidRPr="00C809DA">
        <w:rPr>
          <w:iCs/>
        </w:rPr>
        <w:t xml:space="preserve"> году Мин</w:t>
      </w:r>
      <w:r w:rsidR="005B1A86">
        <w:rPr>
          <w:iCs/>
        </w:rPr>
        <w:t xml:space="preserve">истерством </w:t>
      </w:r>
      <w:r w:rsidR="007819F0" w:rsidRPr="00C809DA">
        <w:rPr>
          <w:iCs/>
        </w:rPr>
        <w:t xml:space="preserve">природы </w:t>
      </w:r>
      <w:r w:rsidR="005B1A86">
        <w:rPr>
          <w:iCs/>
        </w:rPr>
        <w:t xml:space="preserve">было </w:t>
      </w:r>
      <w:r w:rsidR="007819F0" w:rsidRPr="00C809DA">
        <w:rPr>
          <w:iCs/>
        </w:rPr>
        <w:t>обследов</w:t>
      </w:r>
      <w:r w:rsidR="007819F0" w:rsidRPr="00C809DA">
        <w:rPr>
          <w:iCs/>
        </w:rPr>
        <w:t>а</w:t>
      </w:r>
      <w:r w:rsidR="007819F0" w:rsidRPr="00C809DA">
        <w:rPr>
          <w:iCs/>
        </w:rPr>
        <w:t>но 76 районов по вопросам наведения порядка на земле, благоустро</w:t>
      </w:r>
      <w:r w:rsidR="007819F0" w:rsidRPr="00C809DA">
        <w:rPr>
          <w:iCs/>
        </w:rPr>
        <w:t>й</w:t>
      </w:r>
      <w:r w:rsidR="007819F0" w:rsidRPr="00C809DA">
        <w:rPr>
          <w:iCs/>
        </w:rPr>
        <w:t>ства и соблюдения требований природоохранного законодательс</w:t>
      </w:r>
      <w:r w:rsidR="007819F0" w:rsidRPr="00C809DA">
        <w:rPr>
          <w:iCs/>
        </w:rPr>
        <w:t>т</w:t>
      </w:r>
      <w:r w:rsidR="007819F0" w:rsidRPr="00C809DA">
        <w:rPr>
          <w:iCs/>
        </w:rPr>
        <w:t xml:space="preserve">ва, выявлено 35 </w:t>
      </w:r>
      <w:r w:rsidR="005B1A86">
        <w:rPr>
          <w:iCs/>
        </w:rPr>
        <w:t>тысяч нарушений, выдано 28 тыс.</w:t>
      </w:r>
      <w:r w:rsidR="007819F0" w:rsidRPr="00C809DA">
        <w:rPr>
          <w:iCs/>
        </w:rPr>
        <w:t xml:space="preserve"> </w:t>
      </w:r>
      <w:r w:rsidR="005B1A86">
        <w:rPr>
          <w:iCs/>
        </w:rPr>
        <w:t>предписаний, составл</w:t>
      </w:r>
      <w:r w:rsidR="005B1A86">
        <w:rPr>
          <w:iCs/>
        </w:rPr>
        <w:t>е</w:t>
      </w:r>
      <w:r w:rsidR="005B1A86">
        <w:rPr>
          <w:iCs/>
        </w:rPr>
        <w:t>но 13 тыс.</w:t>
      </w:r>
      <w:r w:rsidR="007819F0" w:rsidRPr="00C809DA">
        <w:rPr>
          <w:iCs/>
        </w:rPr>
        <w:t xml:space="preserve"> административных протоко</w:t>
      </w:r>
      <w:r>
        <w:rPr>
          <w:iCs/>
        </w:rPr>
        <w:t>лов</w:t>
      </w:r>
      <w:r w:rsidR="007819F0" w:rsidRPr="00C809DA">
        <w:rPr>
          <w:iCs/>
        </w:rPr>
        <w:t>, предъявлено 58 пр</w:t>
      </w:r>
      <w:r w:rsidR="007819F0" w:rsidRPr="00C809DA">
        <w:rPr>
          <w:iCs/>
        </w:rPr>
        <w:t>е</w:t>
      </w:r>
      <w:r w:rsidR="007819F0" w:rsidRPr="00C809DA">
        <w:rPr>
          <w:iCs/>
        </w:rPr>
        <w:t>тензий и ис</w:t>
      </w:r>
      <w:r>
        <w:rPr>
          <w:iCs/>
        </w:rPr>
        <w:t>ков</w:t>
      </w:r>
      <w:r w:rsidR="007819F0" w:rsidRPr="00C809DA">
        <w:rPr>
          <w:iCs/>
        </w:rPr>
        <w:t>.</w:t>
      </w:r>
      <w:r w:rsidR="007819F0" w:rsidRPr="00E64071">
        <w:rPr>
          <w:iCs/>
        </w:rPr>
        <w:t xml:space="preserve"> </w:t>
      </w:r>
      <w:r w:rsidR="007819F0" w:rsidRPr="00C809DA">
        <w:rPr>
          <w:iCs/>
        </w:rPr>
        <w:t>С 2011 года сбор и вывоз твердых коммунальных отходов с территорий населенных пунктов осуществляется  по определенным  гр</w:t>
      </w:r>
      <w:r w:rsidR="007819F0" w:rsidRPr="00C809DA">
        <w:rPr>
          <w:iCs/>
        </w:rPr>
        <w:t>а</w:t>
      </w:r>
      <w:r w:rsidR="007819F0" w:rsidRPr="00C809DA">
        <w:rPr>
          <w:iCs/>
        </w:rPr>
        <w:t xml:space="preserve">фикам, выведены из эксплуатации </w:t>
      </w:r>
      <w:r w:rsidR="005B1A86" w:rsidRPr="00C809DA">
        <w:rPr>
          <w:iCs/>
        </w:rPr>
        <w:t>839 мини-полигонов</w:t>
      </w:r>
      <w:r w:rsidR="007819F0" w:rsidRPr="00C809DA">
        <w:rPr>
          <w:iCs/>
        </w:rPr>
        <w:t xml:space="preserve"> и проведена </w:t>
      </w:r>
      <w:r w:rsidR="005B1A86">
        <w:rPr>
          <w:iCs/>
        </w:rPr>
        <w:t>их</w:t>
      </w:r>
      <w:r w:rsidR="007819F0" w:rsidRPr="00C809DA">
        <w:rPr>
          <w:iCs/>
        </w:rPr>
        <w:t xml:space="preserve"> рекультива</w:t>
      </w:r>
      <w:r w:rsidR="005B1A86">
        <w:rPr>
          <w:iCs/>
        </w:rPr>
        <w:t>ция</w:t>
      </w:r>
      <w:r w:rsidR="007819F0" w:rsidRPr="00C809DA">
        <w:rPr>
          <w:iCs/>
        </w:rPr>
        <w:t>, выявлено и оперативно ликвидировано  6500</w:t>
      </w:r>
      <w:r w:rsidR="007819F0">
        <w:rPr>
          <w:iCs/>
        </w:rPr>
        <w:t xml:space="preserve">  н</w:t>
      </w:r>
      <w:r w:rsidR="007819F0">
        <w:rPr>
          <w:iCs/>
        </w:rPr>
        <w:t>е</w:t>
      </w:r>
      <w:r w:rsidR="007819F0">
        <w:rPr>
          <w:iCs/>
        </w:rPr>
        <w:t>санкционирова</w:t>
      </w:r>
      <w:r w:rsidR="007819F0">
        <w:rPr>
          <w:iCs/>
        </w:rPr>
        <w:t>н</w:t>
      </w:r>
      <w:r w:rsidR="007819F0">
        <w:rPr>
          <w:iCs/>
        </w:rPr>
        <w:t>ных свалок.</w:t>
      </w:r>
    </w:p>
    <w:p w:rsidR="00C31C4E" w:rsidRDefault="00F42113" w:rsidP="003266EC">
      <w:pPr>
        <w:ind w:right="-113" w:firstLine="283"/>
        <w:jc w:val="both"/>
        <w:rPr>
          <w:iCs/>
        </w:rPr>
      </w:pPr>
      <w:r>
        <w:rPr>
          <w:iCs/>
        </w:rPr>
        <w:t>По программе Евросоюза  к</w:t>
      </w:r>
      <w:r w:rsidR="005B1A86">
        <w:rPr>
          <w:iCs/>
        </w:rPr>
        <w:t xml:space="preserve"> 2020 году  на полигонах может быть </w:t>
      </w:r>
      <w:r>
        <w:rPr>
          <w:iCs/>
        </w:rPr>
        <w:t>захор</w:t>
      </w:r>
      <w:r w:rsidR="005B1A86">
        <w:rPr>
          <w:iCs/>
        </w:rPr>
        <w:t xml:space="preserve">онено </w:t>
      </w:r>
      <w:r>
        <w:rPr>
          <w:iCs/>
        </w:rPr>
        <w:t xml:space="preserve"> только 5 % образующ</w:t>
      </w:r>
      <w:r w:rsidR="005B1A86">
        <w:rPr>
          <w:iCs/>
        </w:rPr>
        <w:t>ихся  отходов, а все остальные долж</w:t>
      </w:r>
      <w:r w:rsidR="007C3550">
        <w:rPr>
          <w:iCs/>
        </w:rPr>
        <w:t>-</w:t>
      </w:r>
      <w:r w:rsidR="005B1A86">
        <w:rPr>
          <w:iCs/>
        </w:rPr>
        <w:t xml:space="preserve">ны </w:t>
      </w:r>
      <w:r>
        <w:rPr>
          <w:iCs/>
        </w:rPr>
        <w:t xml:space="preserve">отправляться на переработку. </w:t>
      </w:r>
      <w:r w:rsidR="001C2B9B">
        <w:rPr>
          <w:iCs/>
        </w:rPr>
        <w:t>В Р</w:t>
      </w:r>
      <w:r w:rsidR="006F43A9">
        <w:rPr>
          <w:iCs/>
        </w:rPr>
        <w:t xml:space="preserve">еспублике </w:t>
      </w:r>
      <w:r w:rsidR="001C2B9B">
        <w:rPr>
          <w:iCs/>
        </w:rPr>
        <w:t xml:space="preserve">Беларусь </w:t>
      </w:r>
      <w:r w:rsidR="008C35C3">
        <w:rPr>
          <w:iCs/>
        </w:rPr>
        <w:t>поста</w:t>
      </w:r>
      <w:r w:rsidR="008C35C3">
        <w:rPr>
          <w:iCs/>
        </w:rPr>
        <w:t>в</w:t>
      </w:r>
      <w:r w:rsidR="008C35C3">
        <w:rPr>
          <w:iCs/>
        </w:rPr>
        <w:t xml:space="preserve">лена задача </w:t>
      </w:r>
      <w:r w:rsidR="005B1A86">
        <w:rPr>
          <w:iCs/>
        </w:rPr>
        <w:t xml:space="preserve">к </w:t>
      </w:r>
      <w:r w:rsidR="008C35C3">
        <w:rPr>
          <w:iCs/>
        </w:rPr>
        <w:t>201</w:t>
      </w:r>
      <w:r w:rsidR="005B1A86">
        <w:rPr>
          <w:iCs/>
        </w:rPr>
        <w:t>5</w:t>
      </w:r>
      <w:r w:rsidR="005B1A86" w:rsidRPr="00396BDE">
        <w:rPr>
          <w:iCs/>
        </w:rPr>
        <w:t>–</w:t>
      </w:r>
      <w:r w:rsidR="005515F8">
        <w:rPr>
          <w:iCs/>
        </w:rPr>
        <w:t>20</w:t>
      </w:r>
      <w:r w:rsidR="006F43A9">
        <w:rPr>
          <w:iCs/>
        </w:rPr>
        <w:t>2</w:t>
      </w:r>
      <w:r w:rsidR="005515F8">
        <w:rPr>
          <w:iCs/>
        </w:rPr>
        <w:t>0 го</w:t>
      </w:r>
      <w:r w:rsidR="008C35C3">
        <w:rPr>
          <w:iCs/>
        </w:rPr>
        <w:t>дам выйти на</w:t>
      </w:r>
      <w:r w:rsidR="00DF198E">
        <w:rPr>
          <w:iCs/>
        </w:rPr>
        <w:t xml:space="preserve"> </w:t>
      </w:r>
      <w:r w:rsidR="005B1A86">
        <w:rPr>
          <w:iCs/>
        </w:rPr>
        <w:t>75</w:t>
      </w:r>
      <w:r w:rsidR="008C35C3">
        <w:rPr>
          <w:iCs/>
        </w:rPr>
        <w:t>%</w:t>
      </w:r>
      <w:r w:rsidR="005B1A86">
        <w:rPr>
          <w:iCs/>
        </w:rPr>
        <w:t>-ное</w:t>
      </w:r>
      <w:r w:rsidR="008C35C3">
        <w:rPr>
          <w:iCs/>
        </w:rPr>
        <w:t xml:space="preserve"> использование</w:t>
      </w:r>
      <w:r w:rsidR="005515F8">
        <w:rPr>
          <w:iCs/>
        </w:rPr>
        <w:t xml:space="preserve"> </w:t>
      </w:r>
      <w:r w:rsidR="00DF198E">
        <w:rPr>
          <w:iCs/>
        </w:rPr>
        <w:t>образу</w:t>
      </w:r>
      <w:r w:rsidR="00DF198E">
        <w:rPr>
          <w:iCs/>
        </w:rPr>
        <w:t>ю</w:t>
      </w:r>
      <w:r w:rsidR="00DF198E">
        <w:rPr>
          <w:iCs/>
        </w:rPr>
        <w:t>щихся коммунальных отходов</w:t>
      </w:r>
      <w:r>
        <w:rPr>
          <w:iCs/>
        </w:rPr>
        <w:t xml:space="preserve">. </w:t>
      </w:r>
      <w:r w:rsidR="007F3466">
        <w:rPr>
          <w:iCs/>
        </w:rPr>
        <w:t xml:space="preserve"> Для этого создаются новые п</w:t>
      </w:r>
      <w:r w:rsidR="00CF6264">
        <w:rPr>
          <w:iCs/>
        </w:rPr>
        <w:t>роизво</w:t>
      </w:r>
      <w:r w:rsidR="00CF6264">
        <w:rPr>
          <w:iCs/>
        </w:rPr>
        <w:t>д</w:t>
      </w:r>
      <w:r w:rsidR="00CF6264">
        <w:rPr>
          <w:iCs/>
        </w:rPr>
        <w:t>ства по переработке</w:t>
      </w:r>
      <w:r w:rsidR="007F3466">
        <w:rPr>
          <w:iCs/>
        </w:rPr>
        <w:t xml:space="preserve"> шин, батареек и элементов питания, </w:t>
      </w:r>
      <w:r w:rsidR="007C3550">
        <w:rPr>
          <w:iCs/>
        </w:rPr>
        <w:t>многокомп</w:t>
      </w:r>
      <w:r w:rsidR="007C3550">
        <w:rPr>
          <w:iCs/>
        </w:rPr>
        <w:t>о</w:t>
      </w:r>
      <w:r w:rsidR="007C3550">
        <w:rPr>
          <w:iCs/>
        </w:rPr>
        <w:t>нентной</w:t>
      </w:r>
      <w:r w:rsidR="007F3466">
        <w:rPr>
          <w:iCs/>
        </w:rPr>
        <w:t xml:space="preserve"> упаковки, ртутьсодержащих отходов и элементов сложной б</w:t>
      </w:r>
      <w:r w:rsidR="007F3466">
        <w:rPr>
          <w:iCs/>
        </w:rPr>
        <w:t>ы</w:t>
      </w:r>
      <w:r w:rsidR="007F3466">
        <w:rPr>
          <w:iCs/>
        </w:rPr>
        <w:t>товой техни</w:t>
      </w:r>
      <w:r>
        <w:rPr>
          <w:iCs/>
        </w:rPr>
        <w:t xml:space="preserve">ки и др. </w:t>
      </w:r>
      <w:r w:rsidR="007F3466">
        <w:rPr>
          <w:iCs/>
        </w:rPr>
        <w:t xml:space="preserve">В Минске на закрытом Тростенецком полигоне </w:t>
      </w:r>
      <w:r w:rsidR="002A12DF">
        <w:rPr>
          <w:iCs/>
        </w:rPr>
        <w:t xml:space="preserve">уже сегодня работает установка по использованию свалочного </w:t>
      </w:r>
      <w:r w:rsidR="0025687D">
        <w:rPr>
          <w:iCs/>
        </w:rPr>
        <w:t>био</w:t>
      </w:r>
      <w:r w:rsidR="0056153F">
        <w:rPr>
          <w:iCs/>
        </w:rPr>
        <w:t xml:space="preserve">- </w:t>
      </w:r>
      <w:r w:rsidR="002A12DF">
        <w:rPr>
          <w:iCs/>
        </w:rPr>
        <w:t xml:space="preserve">газа </w:t>
      </w:r>
      <w:r w:rsidR="0025687D">
        <w:rPr>
          <w:iCs/>
        </w:rPr>
        <w:t xml:space="preserve">– </w:t>
      </w:r>
      <w:r w:rsidR="002A12DF">
        <w:rPr>
          <w:iCs/>
        </w:rPr>
        <w:t>метана, который образу</w:t>
      </w:r>
      <w:r>
        <w:rPr>
          <w:iCs/>
        </w:rPr>
        <w:t xml:space="preserve">ется в толще </w:t>
      </w:r>
      <w:r w:rsidR="002A12DF">
        <w:rPr>
          <w:iCs/>
        </w:rPr>
        <w:t xml:space="preserve"> после захоронения отх</w:t>
      </w:r>
      <w:r w:rsidR="002A12DF">
        <w:rPr>
          <w:iCs/>
        </w:rPr>
        <w:t>о</w:t>
      </w:r>
      <w:r w:rsidR="002A12DF">
        <w:rPr>
          <w:iCs/>
        </w:rPr>
        <w:t xml:space="preserve">дов, для выработки </w:t>
      </w:r>
      <w:r w:rsidR="009341E6">
        <w:rPr>
          <w:iCs/>
        </w:rPr>
        <w:t>энергии и подачи ее в сеть</w:t>
      </w:r>
      <w:r w:rsidR="00941BE8">
        <w:rPr>
          <w:iCs/>
        </w:rPr>
        <w:t>. Есть и другие подо</w:t>
      </w:r>
      <w:r w:rsidR="00941BE8">
        <w:rPr>
          <w:iCs/>
        </w:rPr>
        <w:t>б</w:t>
      </w:r>
      <w:r w:rsidR="00941BE8">
        <w:rPr>
          <w:iCs/>
        </w:rPr>
        <w:t>ные проекты</w:t>
      </w:r>
      <w:r w:rsidR="009341E6">
        <w:rPr>
          <w:iCs/>
        </w:rPr>
        <w:t>, которые находятся на различной стадии реализации. Главное здесь – строительство надежных с экологической точки зр</w:t>
      </w:r>
      <w:r w:rsidR="009341E6">
        <w:rPr>
          <w:iCs/>
        </w:rPr>
        <w:t>е</w:t>
      </w:r>
      <w:r w:rsidR="009341E6">
        <w:rPr>
          <w:iCs/>
        </w:rPr>
        <w:t xml:space="preserve">ния объектов, которые оказывают минимальное </w:t>
      </w:r>
      <w:r w:rsidR="00941BE8">
        <w:rPr>
          <w:iCs/>
        </w:rPr>
        <w:t xml:space="preserve">отрицательное </w:t>
      </w:r>
      <w:r w:rsidR="009341E6">
        <w:rPr>
          <w:iCs/>
        </w:rPr>
        <w:t>возде</w:t>
      </w:r>
      <w:r w:rsidR="009341E6">
        <w:rPr>
          <w:iCs/>
        </w:rPr>
        <w:t>й</w:t>
      </w:r>
      <w:r w:rsidR="009341E6">
        <w:rPr>
          <w:iCs/>
        </w:rPr>
        <w:t>ствие на окружающую ср</w:t>
      </w:r>
      <w:r w:rsidR="009341E6">
        <w:rPr>
          <w:iCs/>
        </w:rPr>
        <w:t>е</w:t>
      </w:r>
      <w:r w:rsidR="009341E6">
        <w:rPr>
          <w:iCs/>
        </w:rPr>
        <w:t>д</w:t>
      </w:r>
      <w:r w:rsidR="00F3020A">
        <w:rPr>
          <w:iCs/>
        </w:rPr>
        <w:t>у.</w:t>
      </w:r>
    </w:p>
    <w:p w:rsidR="00BC065B" w:rsidRDefault="00480AFF" w:rsidP="003266EC">
      <w:pPr>
        <w:ind w:right="-113" w:firstLine="283"/>
        <w:jc w:val="both"/>
      </w:pPr>
      <w:r>
        <w:t>Тема энергетической безопасности, снижения зависимости от и</w:t>
      </w:r>
      <w:r>
        <w:t>м</w:t>
      </w:r>
      <w:r>
        <w:t>портных энергоресурсов, обеспечения растущих потребностей экон</w:t>
      </w:r>
      <w:r>
        <w:t>о</w:t>
      </w:r>
      <w:r>
        <w:lastRenderedPageBreak/>
        <w:t xml:space="preserve">мики </w:t>
      </w:r>
      <w:r w:rsidR="00137F0E">
        <w:t>в них является ключевой</w:t>
      </w:r>
      <w:r>
        <w:t xml:space="preserve"> для каждого государства. И Беларусь не исключение. Вполне логично, что не обладая значительным</w:t>
      </w:r>
      <w:r w:rsidR="00137F0E">
        <w:t>и</w:t>
      </w:r>
      <w:r>
        <w:t xml:space="preserve"> зап</w:t>
      </w:r>
      <w:r>
        <w:t>а</w:t>
      </w:r>
      <w:r w:rsidR="00137F0E">
        <w:t>са</w:t>
      </w:r>
      <w:r>
        <w:t>м</w:t>
      </w:r>
      <w:r w:rsidR="00137F0E">
        <w:t xml:space="preserve">и </w:t>
      </w:r>
      <w:r>
        <w:t xml:space="preserve"> полезных ископаемых и будучи вынужденными импортировать трад</w:t>
      </w:r>
      <w:r>
        <w:t>и</w:t>
      </w:r>
      <w:r>
        <w:t>ционное сырье в значительных количествах, мы стремимся эту зав</w:t>
      </w:r>
      <w:r>
        <w:t>и</w:t>
      </w:r>
      <w:r>
        <w:t>симость снизить. В частности, задействуя местные и возобновляемые и</w:t>
      </w:r>
      <w:r>
        <w:t>с</w:t>
      </w:r>
      <w:r>
        <w:t>точники энерг</w:t>
      </w:r>
      <w:r w:rsidR="00D654B3">
        <w:t>ии</w:t>
      </w:r>
      <w:r w:rsidR="008101A2" w:rsidRPr="008101A2">
        <w:t xml:space="preserve"> </w:t>
      </w:r>
      <w:r w:rsidR="008101A2">
        <w:t>(</w:t>
      </w:r>
      <w:r w:rsidR="002D2A4F">
        <w:t>ВИЭ)</w:t>
      </w:r>
      <w:r w:rsidR="008101A2">
        <w:t>.</w:t>
      </w:r>
      <w:r w:rsidR="00D654B3">
        <w:t xml:space="preserve"> </w:t>
      </w:r>
    </w:p>
    <w:p w:rsidR="00BC065B" w:rsidRDefault="00480AFF" w:rsidP="003266EC">
      <w:pPr>
        <w:ind w:right="-113" w:firstLine="283"/>
        <w:jc w:val="both"/>
      </w:pPr>
      <w:r>
        <w:t>Задача целевой программ</w:t>
      </w:r>
      <w:r w:rsidR="006905AF">
        <w:t>ы увеличить до 25 % объем</w:t>
      </w:r>
      <w:r>
        <w:t xml:space="preserve"> производства электрической и тепловой энергии за счет использования местных в</w:t>
      </w:r>
      <w:r>
        <w:t>и</w:t>
      </w:r>
      <w:r>
        <w:t>дов топлива и альтернативных источников энергии до 2012 года вы</w:t>
      </w:r>
      <w:r w:rsidR="00976F78">
        <w:t>-</w:t>
      </w:r>
      <w:r>
        <w:t xml:space="preserve">полнена. </w:t>
      </w:r>
    </w:p>
    <w:p w:rsidR="00480AFF" w:rsidRDefault="00480AFF" w:rsidP="003266EC">
      <w:pPr>
        <w:ind w:right="-113" w:firstLine="283"/>
        <w:jc w:val="both"/>
      </w:pPr>
      <w:r>
        <w:t xml:space="preserve">Однако </w:t>
      </w:r>
      <w:r w:rsidR="006905AF">
        <w:t>э</w:t>
      </w:r>
      <w:r>
        <w:t>нергия воды, солнца, ветра, биогаза в общем балансе со</w:t>
      </w:r>
      <w:r w:rsidR="00976F78">
        <w:t>-</w:t>
      </w:r>
      <w:r>
        <w:t>ставила всего около 6 % (0,25 % ветроэнергетического и 6,4 % гидр</w:t>
      </w:r>
      <w:r>
        <w:t>о</w:t>
      </w:r>
      <w:r w:rsidR="006905AF">
        <w:t>э</w:t>
      </w:r>
      <w:r>
        <w:t>нергетического потенциала), в то время как в мировом произво</w:t>
      </w:r>
      <w:r>
        <w:t>д</w:t>
      </w:r>
      <w:r>
        <w:t>стве эта доля составляет примерно 20 %, а к 2035 году до</w:t>
      </w:r>
      <w:r>
        <w:t>с</w:t>
      </w:r>
      <w:r>
        <w:t>тигнет 33 %.</w:t>
      </w:r>
    </w:p>
    <w:p w:rsidR="00BC065B" w:rsidRDefault="00D654B3" w:rsidP="003266EC">
      <w:pPr>
        <w:ind w:right="-113" w:firstLine="283"/>
        <w:jc w:val="both"/>
      </w:pPr>
      <w:r>
        <w:t>В Республике Беларусь имеется положительный опыт использова</w:t>
      </w:r>
      <w:r w:rsidR="00976F78">
        <w:t>-</w:t>
      </w:r>
      <w:r>
        <w:t xml:space="preserve">ния ВИЭ. </w:t>
      </w:r>
    </w:p>
    <w:p w:rsidR="00BC065B" w:rsidRPr="00F3020A" w:rsidRDefault="00BC065B" w:rsidP="003266EC">
      <w:pPr>
        <w:ind w:right="-113" w:firstLine="283"/>
        <w:jc w:val="both"/>
        <w:rPr>
          <w:iCs/>
        </w:rPr>
      </w:pPr>
      <w:r>
        <w:t>Целесообразность использования энергии вод</w:t>
      </w:r>
      <w:r w:rsidR="006905AF">
        <w:t>ы доказана давно. Это подтверждают</w:t>
      </w:r>
      <w:r w:rsidR="0056153F">
        <w:t xml:space="preserve"> </w:t>
      </w:r>
      <w:r w:rsidR="00A06798">
        <w:t>работа</w:t>
      </w:r>
      <w:r w:rsidR="00976F78">
        <w:t>ющие и новые установки</w:t>
      </w:r>
      <w:r w:rsidR="007C3550">
        <w:t>.</w:t>
      </w:r>
      <w:r w:rsidR="00173B60">
        <w:t xml:space="preserve"> </w:t>
      </w:r>
      <w:r>
        <w:t>Так</w:t>
      </w:r>
      <w:r w:rsidR="007C3550">
        <w:t>, введенная в</w:t>
      </w:r>
      <w:r w:rsidR="00173B60">
        <w:t xml:space="preserve"> </w:t>
      </w:r>
      <w:r w:rsidR="00976F78">
        <w:t xml:space="preserve">    2012 году Гродненская гидроэлектростанция</w:t>
      </w:r>
      <w:r>
        <w:t xml:space="preserve"> обеспечи</w:t>
      </w:r>
      <w:r w:rsidR="0056153F">
        <w:t>вает произво</w:t>
      </w:r>
      <w:r w:rsidR="0056153F">
        <w:t>д</w:t>
      </w:r>
      <w:r w:rsidR="0056153F">
        <w:t>ство</w:t>
      </w:r>
      <w:r w:rsidR="00976F78">
        <w:t xml:space="preserve"> </w:t>
      </w:r>
      <w:r w:rsidR="0056153F">
        <w:t>42,5 млн. кВт</w:t>
      </w:r>
      <w:r w:rsidR="00976F78">
        <w:t>∙</w:t>
      </w:r>
      <w:r>
        <w:t>ч эколог</w:t>
      </w:r>
      <w:r>
        <w:t>и</w:t>
      </w:r>
      <w:r>
        <w:t xml:space="preserve">чески чистой элекроэнергии в год. </w:t>
      </w:r>
    </w:p>
    <w:p w:rsidR="00D654B3" w:rsidRDefault="00BC065B" w:rsidP="003266EC">
      <w:pPr>
        <w:ind w:right="-113" w:firstLine="283"/>
        <w:jc w:val="both"/>
      </w:pPr>
      <w:r>
        <w:t>Б</w:t>
      </w:r>
      <w:r w:rsidR="00D654B3">
        <w:t>иогазовый комплекс СПК «Рассвет» им. К.</w:t>
      </w:r>
      <w:r w:rsidR="006905AF">
        <w:t xml:space="preserve"> </w:t>
      </w:r>
      <w:r w:rsidR="00D654B3">
        <w:t>П. Орловского Киро</w:t>
      </w:r>
      <w:r w:rsidR="00D654B3">
        <w:t>в</w:t>
      </w:r>
      <w:r w:rsidR="00D654B3">
        <w:t>ского района позволяет ежегодно замещать 70 тыс. м</w:t>
      </w:r>
      <w:r w:rsidR="00D654B3">
        <w:rPr>
          <w:vertAlign w:val="superscript"/>
        </w:rPr>
        <w:t>3</w:t>
      </w:r>
      <w:r w:rsidR="00D654B3">
        <w:t xml:space="preserve"> пр</w:t>
      </w:r>
      <w:r w:rsidR="00D654B3">
        <w:t>и</w:t>
      </w:r>
      <w:r w:rsidR="00D654B3">
        <w:t xml:space="preserve">родного газа. В республике срок окупаемости биогазовых установок </w:t>
      </w:r>
      <w:r w:rsidR="006905AF">
        <w:t xml:space="preserve">составляет </w:t>
      </w:r>
      <w:r w:rsidR="00976F78">
        <w:t xml:space="preserve">      </w:t>
      </w:r>
      <w:r w:rsidR="006905AF">
        <w:t>6</w:t>
      </w:r>
      <w:r w:rsidR="006905AF" w:rsidRPr="00396BDE">
        <w:rPr>
          <w:iCs/>
        </w:rPr>
        <w:t>–</w:t>
      </w:r>
      <w:r w:rsidR="00D654B3">
        <w:t>8 лет, они позволяют производить высококачественные удобрения для сельхозугодий, решив тем самым проблему с масштабными отх</w:t>
      </w:r>
      <w:r w:rsidR="00D654B3">
        <w:t>о</w:t>
      </w:r>
      <w:r w:rsidR="00D654B3">
        <w:t>дами животново</w:t>
      </w:r>
      <w:r w:rsidR="00D654B3">
        <w:t>д</w:t>
      </w:r>
      <w:r w:rsidR="00D654B3">
        <w:t>ческих комплексов, каждый из которых дает в день до</w:t>
      </w:r>
      <w:r w:rsidR="00173B60">
        <w:t xml:space="preserve"> </w:t>
      </w:r>
      <w:smartTag w:uri="urn:schemas-microsoft-com:office:smarttags" w:element="metricconverter">
        <w:smartTagPr>
          <w:attr w:name="ProductID" w:val="700 м3"/>
        </w:smartTagPr>
        <w:r w:rsidR="00D654B3">
          <w:t>700 м</w:t>
        </w:r>
        <w:r w:rsidR="00D654B3">
          <w:rPr>
            <w:vertAlign w:val="superscript"/>
          </w:rPr>
          <w:t>3</w:t>
        </w:r>
      </w:smartTag>
      <w:r w:rsidR="00D654B3">
        <w:t xml:space="preserve"> жи</w:t>
      </w:r>
      <w:r w:rsidR="00D654B3">
        <w:t>д</w:t>
      </w:r>
      <w:r w:rsidR="00D654B3">
        <w:t>ких отходов.</w:t>
      </w:r>
    </w:p>
    <w:p w:rsidR="0057318E" w:rsidRPr="00684CA1" w:rsidRDefault="00D654B3" w:rsidP="00D97315">
      <w:pPr>
        <w:ind w:right="-113" w:firstLine="283"/>
        <w:jc w:val="both"/>
      </w:pPr>
      <w:r>
        <w:t>В Новогрудском районе на холмистой безлесной территории (</w:t>
      </w:r>
      <w:smartTag w:uri="urn:schemas-microsoft-com:office:smarttags" w:element="metricconverter">
        <w:smartTagPr>
          <w:attr w:name="ProductID" w:val="300 м"/>
        </w:smartTagPr>
        <w:r>
          <w:t>300 м</w:t>
        </w:r>
      </w:smartTag>
      <w:r>
        <w:t xml:space="preserve"> над уровнем моря) успешно работает ветроустановка мо</w:t>
      </w:r>
      <w:r>
        <w:t>щ</w:t>
      </w:r>
      <w:r>
        <w:t>ностью</w:t>
      </w:r>
      <w:r w:rsidR="001B7CF1">
        <w:t xml:space="preserve">       </w:t>
      </w:r>
      <w:r>
        <w:t xml:space="preserve"> 1,5 МВт (срок окупаемости 10 лет). </w:t>
      </w:r>
      <w:r w:rsidR="00BC065B">
        <w:t>При этом мнение скептиков опр</w:t>
      </w:r>
      <w:r w:rsidR="00BC065B">
        <w:t>о</w:t>
      </w:r>
      <w:r w:rsidR="00BC065B">
        <w:t>вергают расчеты ученых.</w:t>
      </w:r>
      <w:r w:rsidR="00BC065B" w:rsidRPr="00BC065B">
        <w:t xml:space="preserve"> </w:t>
      </w:r>
      <w:r w:rsidR="00BC065B">
        <w:t>С экологической точки зрения шумовой э</w:t>
      </w:r>
      <w:r w:rsidR="00BC065B">
        <w:t>ф</w:t>
      </w:r>
      <w:r w:rsidR="00BC065B">
        <w:t>фект от тран</w:t>
      </w:r>
      <w:r w:rsidR="00BC065B">
        <w:t>с</w:t>
      </w:r>
      <w:r w:rsidR="00BC065B">
        <w:t>порта гораздо больше влияет на человека, а</w:t>
      </w:r>
      <w:r w:rsidR="00BC065B" w:rsidRPr="00997536">
        <w:t xml:space="preserve"> </w:t>
      </w:r>
      <w:r w:rsidR="00BC065B">
        <w:t xml:space="preserve">гибель птиц от </w:t>
      </w:r>
      <w:r w:rsidR="00684CA1">
        <w:t>линий электропередач (</w:t>
      </w:r>
      <w:r w:rsidR="00BC065B">
        <w:t>ЛЭП</w:t>
      </w:r>
      <w:r w:rsidR="00684CA1">
        <w:t>)</w:t>
      </w:r>
      <w:r w:rsidR="00BC065B">
        <w:t xml:space="preserve"> в десятки раз выше, чем от ветр</w:t>
      </w:r>
      <w:r w:rsidR="00BC065B">
        <w:t>я</w:t>
      </w:r>
      <w:r w:rsidR="00BC065B">
        <w:t>ков.</w:t>
      </w:r>
    </w:p>
    <w:p w:rsidR="00D97315" w:rsidRDefault="00D97315" w:rsidP="003266EC">
      <w:pPr>
        <w:ind w:right="-113" w:firstLine="283"/>
        <w:jc w:val="center"/>
        <w:rPr>
          <w:sz w:val="16"/>
          <w:szCs w:val="16"/>
        </w:rPr>
      </w:pPr>
    </w:p>
    <w:p w:rsidR="00976F78" w:rsidRDefault="00976F78" w:rsidP="003266EC">
      <w:pPr>
        <w:ind w:right="-113" w:firstLine="283"/>
        <w:jc w:val="center"/>
        <w:rPr>
          <w:sz w:val="16"/>
          <w:szCs w:val="16"/>
        </w:rPr>
      </w:pPr>
    </w:p>
    <w:p w:rsidR="00E7726B" w:rsidRDefault="00E7726B" w:rsidP="003266EC">
      <w:pPr>
        <w:ind w:right="-113" w:firstLine="283"/>
        <w:jc w:val="center"/>
        <w:rPr>
          <w:sz w:val="16"/>
          <w:szCs w:val="16"/>
          <w:lang w:val="en-US"/>
        </w:rPr>
      </w:pPr>
    </w:p>
    <w:p w:rsidR="00900A3B" w:rsidRDefault="00900A3B" w:rsidP="003266EC">
      <w:pPr>
        <w:ind w:right="-113" w:firstLine="283"/>
        <w:jc w:val="center"/>
        <w:rPr>
          <w:sz w:val="16"/>
          <w:szCs w:val="16"/>
          <w:lang w:val="en-US"/>
        </w:rPr>
      </w:pPr>
    </w:p>
    <w:p w:rsidR="00900A3B" w:rsidRDefault="00900A3B" w:rsidP="003266EC">
      <w:pPr>
        <w:ind w:right="-113" w:firstLine="283"/>
        <w:jc w:val="center"/>
        <w:rPr>
          <w:sz w:val="16"/>
          <w:szCs w:val="16"/>
          <w:lang w:val="en-US"/>
        </w:rPr>
      </w:pPr>
    </w:p>
    <w:p w:rsidR="00900A3B" w:rsidRDefault="00900A3B" w:rsidP="003266EC">
      <w:pPr>
        <w:ind w:right="-113" w:firstLine="283"/>
        <w:jc w:val="center"/>
        <w:rPr>
          <w:sz w:val="16"/>
          <w:szCs w:val="16"/>
          <w:lang w:val="en-US"/>
        </w:rPr>
      </w:pPr>
    </w:p>
    <w:p w:rsidR="00900A3B" w:rsidRPr="00900A3B" w:rsidRDefault="00900A3B" w:rsidP="003266EC">
      <w:pPr>
        <w:ind w:right="-113" w:firstLine="283"/>
        <w:jc w:val="center"/>
        <w:rPr>
          <w:sz w:val="16"/>
          <w:szCs w:val="16"/>
          <w:lang w:val="en-US"/>
        </w:rPr>
      </w:pPr>
    </w:p>
    <w:p w:rsidR="00976F78" w:rsidRDefault="00976F78" w:rsidP="003266EC">
      <w:pPr>
        <w:ind w:right="-113" w:firstLine="283"/>
        <w:jc w:val="center"/>
        <w:rPr>
          <w:sz w:val="16"/>
          <w:szCs w:val="16"/>
        </w:rPr>
      </w:pPr>
    </w:p>
    <w:p w:rsidR="007819F0" w:rsidRPr="00A06798" w:rsidRDefault="00A06798" w:rsidP="003266EC">
      <w:pPr>
        <w:ind w:right="-113" w:firstLine="283"/>
        <w:jc w:val="center"/>
        <w:rPr>
          <w:sz w:val="16"/>
          <w:szCs w:val="16"/>
        </w:rPr>
      </w:pPr>
      <w:r w:rsidRPr="00A06798">
        <w:rPr>
          <w:sz w:val="16"/>
          <w:szCs w:val="16"/>
        </w:rPr>
        <w:lastRenderedPageBreak/>
        <w:t>ЛИТЕРАТУРА</w:t>
      </w:r>
    </w:p>
    <w:p w:rsidR="007819F0" w:rsidRPr="009D0310" w:rsidRDefault="007819F0" w:rsidP="003266EC">
      <w:pPr>
        <w:ind w:right="-113" w:firstLine="283"/>
        <w:jc w:val="center"/>
      </w:pPr>
    </w:p>
    <w:p w:rsidR="007819F0" w:rsidRPr="00C31C4E" w:rsidRDefault="007819F0" w:rsidP="003266EC">
      <w:pPr>
        <w:ind w:right="-113" w:firstLine="283"/>
        <w:jc w:val="both"/>
        <w:rPr>
          <w:sz w:val="18"/>
          <w:szCs w:val="18"/>
        </w:rPr>
      </w:pPr>
      <w:smartTag w:uri="urn:schemas-microsoft-com:office:smarttags" w:element="metricconverter">
        <w:smartTagPr>
          <w:attr w:name="ProductID" w:val="1. Л"/>
        </w:smartTagPr>
        <w:r w:rsidRPr="00C31C4E">
          <w:rPr>
            <w:sz w:val="18"/>
            <w:szCs w:val="18"/>
          </w:rPr>
          <w:t>1. Л</w:t>
        </w:r>
      </w:smartTag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а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г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у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н</w:t>
      </w:r>
      <w:r w:rsidR="00BD0382" w:rsidRPr="00C31C4E">
        <w:rPr>
          <w:sz w:val="18"/>
          <w:szCs w:val="18"/>
        </w:rPr>
        <w:t>,</w:t>
      </w:r>
      <w:r w:rsidRPr="00C31C4E">
        <w:rPr>
          <w:sz w:val="18"/>
          <w:szCs w:val="18"/>
        </w:rPr>
        <w:t xml:space="preserve"> Т.</w:t>
      </w:r>
      <w:r w:rsidR="009933B3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Д. Мелиорация и рекультивация земель: учеб. по</w:t>
      </w:r>
      <w:r w:rsidR="00684CA1">
        <w:rPr>
          <w:sz w:val="18"/>
          <w:szCs w:val="18"/>
        </w:rPr>
        <w:t>собие для студ. высш. с.-</w:t>
      </w:r>
      <w:r w:rsidRPr="00C31C4E">
        <w:rPr>
          <w:sz w:val="18"/>
          <w:szCs w:val="18"/>
        </w:rPr>
        <w:t>х. учеб. заведений / Т.</w:t>
      </w:r>
      <w:r w:rsidR="009933B3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Д. Лагун.</w:t>
      </w:r>
      <w:r w:rsidR="007545C5" w:rsidRPr="007545C5">
        <w:rPr>
          <w:sz w:val="18"/>
          <w:szCs w:val="18"/>
        </w:rPr>
        <w:t xml:space="preserve"> </w:t>
      </w:r>
      <w:r w:rsidR="007545C5" w:rsidRPr="00C31C4E">
        <w:rPr>
          <w:sz w:val="18"/>
          <w:szCs w:val="18"/>
        </w:rPr>
        <w:t>–</w:t>
      </w:r>
      <w:r w:rsidR="007545C5">
        <w:rPr>
          <w:sz w:val="18"/>
          <w:szCs w:val="18"/>
        </w:rPr>
        <w:t xml:space="preserve"> Минск: То</w:t>
      </w:r>
      <w:r w:rsidR="007545C5">
        <w:rPr>
          <w:sz w:val="18"/>
          <w:szCs w:val="18"/>
        </w:rPr>
        <w:t>н</w:t>
      </w:r>
      <w:r w:rsidR="007545C5">
        <w:rPr>
          <w:sz w:val="18"/>
          <w:szCs w:val="18"/>
        </w:rPr>
        <w:t xml:space="preserve">пик, 2008. </w:t>
      </w:r>
      <w:r w:rsidR="007545C5" w:rsidRPr="00C31C4E">
        <w:rPr>
          <w:sz w:val="18"/>
          <w:szCs w:val="18"/>
        </w:rPr>
        <w:t>–</w:t>
      </w:r>
      <w:r w:rsidR="007545C5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384 с.</w:t>
      </w:r>
    </w:p>
    <w:p w:rsidR="007819F0" w:rsidRPr="00C31C4E" w:rsidRDefault="007545C5" w:rsidP="003266EC">
      <w:pPr>
        <w:ind w:right="-113" w:firstLine="283"/>
        <w:jc w:val="both"/>
        <w:rPr>
          <w:sz w:val="18"/>
          <w:szCs w:val="18"/>
        </w:rPr>
      </w:pPr>
      <w:smartTag w:uri="urn:schemas-microsoft-com:office:smarttags" w:element="metricconverter">
        <w:smartTagPr>
          <w:attr w:name="ProductID" w:val="2. Л"/>
        </w:smartTagPr>
        <w:r>
          <w:rPr>
            <w:sz w:val="18"/>
            <w:szCs w:val="18"/>
          </w:rPr>
          <w:t>2</w:t>
        </w:r>
        <w:r w:rsidR="007819F0" w:rsidRPr="00C31C4E">
          <w:rPr>
            <w:sz w:val="18"/>
            <w:szCs w:val="18"/>
          </w:rPr>
          <w:t>.</w:t>
        </w:r>
        <w:r>
          <w:rPr>
            <w:sz w:val="18"/>
            <w:szCs w:val="18"/>
          </w:rPr>
          <w:t xml:space="preserve"> </w:t>
        </w:r>
        <w:r w:rsidR="007819F0" w:rsidRPr="00C31C4E">
          <w:rPr>
            <w:sz w:val="18"/>
            <w:szCs w:val="18"/>
          </w:rPr>
          <w:t>Л</w:t>
        </w:r>
      </w:smartTag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а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г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у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н</w:t>
      </w:r>
      <w:r w:rsidR="00BD0382" w:rsidRPr="00C31C4E">
        <w:rPr>
          <w:sz w:val="18"/>
          <w:szCs w:val="18"/>
        </w:rPr>
        <w:t>,</w:t>
      </w:r>
      <w:r w:rsidR="007819F0" w:rsidRPr="00C31C4E">
        <w:rPr>
          <w:sz w:val="18"/>
          <w:szCs w:val="18"/>
        </w:rPr>
        <w:t xml:space="preserve"> Т.</w:t>
      </w:r>
      <w:r w:rsidR="009933B3" w:rsidRPr="00C31C4E">
        <w:rPr>
          <w:sz w:val="18"/>
          <w:szCs w:val="18"/>
        </w:rPr>
        <w:t xml:space="preserve"> </w:t>
      </w:r>
      <w:r w:rsidR="00684CA1">
        <w:rPr>
          <w:sz w:val="18"/>
          <w:szCs w:val="18"/>
        </w:rPr>
        <w:t>Д. Мелиорация</w:t>
      </w:r>
      <w:r w:rsidR="00A06798">
        <w:rPr>
          <w:sz w:val="18"/>
          <w:szCs w:val="18"/>
        </w:rPr>
        <w:t xml:space="preserve"> и рекультивац</w:t>
      </w:r>
      <w:r w:rsidR="007819F0" w:rsidRPr="00C31C4E">
        <w:rPr>
          <w:sz w:val="18"/>
          <w:szCs w:val="18"/>
        </w:rPr>
        <w:t>и</w:t>
      </w:r>
      <w:r w:rsidR="00684CA1">
        <w:rPr>
          <w:sz w:val="18"/>
          <w:szCs w:val="18"/>
        </w:rPr>
        <w:t>я</w:t>
      </w:r>
      <w:r w:rsidR="007819F0" w:rsidRPr="00C31C4E">
        <w:rPr>
          <w:sz w:val="18"/>
          <w:szCs w:val="18"/>
        </w:rPr>
        <w:t xml:space="preserve"> земель. Лабораторный практикум: учеб. </w:t>
      </w:r>
      <w:r w:rsidR="00DC63D4" w:rsidRPr="00C31C4E">
        <w:rPr>
          <w:sz w:val="18"/>
          <w:szCs w:val="18"/>
        </w:rPr>
        <w:t>п</w:t>
      </w:r>
      <w:r w:rsidR="007819F0" w:rsidRPr="00C31C4E">
        <w:rPr>
          <w:sz w:val="18"/>
          <w:szCs w:val="18"/>
        </w:rPr>
        <w:t>особие</w:t>
      </w:r>
      <w:r w:rsidR="00DC63D4" w:rsidRPr="00C31C4E">
        <w:rPr>
          <w:sz w:val="18"/>
          <w:szCs w:val="18"/>
        </w:rPr>
        <w:t xml:space="preserve"> для студентов учреждений высшего обр</w:t>
      </w:r>
      <w:r w:rsidR="00DC63D4" w:rsidRPr="00C31C4E">
        <w:rPr>
          <w:sz w:val="18"/>
          <w:szCs w:val="18"/>
        </w:rPr>
        <w:t>а</w:t>
      </w:r>
      <w:r w:rsidR="00DC63D4" w:rsidRPr="00C31C4E">
        <w:rPr>
          <w:sz w:val="18"/>
          <w:szCs w:val="18"/>
        </w:rPr>
        <w:t>зования</w:t>
      </w:r>
      <w:r w:rsidR="00BD0382" w:rsidRPr="00C31C4E">
        <w:rPr>
          <w:sz w:val="18"/>
          <w:szCs w:val="18"/>
        </w:rPr>
        <w:t xml:space="preserve"> по </w:t>
      </w:r>
      <w:r w:rsidR="009E6FC7">
        <w:rPr>
          <w:sz w:val="18"/>
          <w:szCs w:val="18"/>
        </w:rPr>
        <w:t>спе</w:t>
      </w:r>
      <w:r w:rsidR="002D2A4F">
        <w:rPr>
          <w:sz w:val="18"/>
          <w:szCs w:val="18"/>
        </w:rPr>
        <w:t>ци</w:t>
      </w:r>
      <w:r w:rsidR="00BD0382" w:rsidRPr="00C31C4E">
        <w:rPr>
          <w:sz w:val="18"/>
          <w:szCs w:val="18"/>
        </w:rPr>
        <w:t>альности «Землеустройство»</w:t>
      </w:r>
      <w:r w:rsidR="00684CA1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/ Т.</w:t>
      </w:r>
      <w:r w:rsidR="009933B3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Д. Лагун.</w:t>
      </w:r>
      <w:r w:rsidRPr="007545C5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–</w:t>
      </w:r>
      <w:r w:rsidR="007819F0" w:rsidRPr="00C31C4E">
        <w:rPr>
          <w:sz w:val="18"/>
          <w:szCs w:val="18"/>
        </w:rPr>
        <w:t xml:space="preserve"> Минск:</w:t>
      </w:r>
      <w:r w:rsidR="00DC63D4" w:rsidRPr="00C31C4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ИВЦ Минфина, 2012. </w:t>
      </w:r>
      <w:r w:rsidRPr="00C31C4E">
        <w:rPr>
          <w:sz w:val="18"/>
          <w:szCs w:val="18"/>
        </w:rPr>
        <w:t>–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286 с.</w:t>
      </w:r>
    </w:p>
    <w:p w:rsidR="007819F0" w:rsidRPr="00C31C4E" w:rsidRDefault="00684CA1" w:rsidP="003266EC">
      <w:pPr>
        <w:ind w:right="-113" w:firstLine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3. </w:t>
      </w:r>
      <w:r w:rsidR="007819F0" w:rsidRPr="00C31C4E">
        <w:rPr>
          <w:sz w:val="18"/>
          <w:szCs w:val="18"/>
        </w:rPr>
        <w:t>Природообустройство: учебник для сту</w:t>
      </w:r>
      <w:r>
        <w:rPr>
          <w:sz w:val="18"/>
          <w:szCs w:val="18"/>
        </w:rPr>
        <w:t>д.</w:t>
      </w:r>
      <w:r w:rsidR="007819F0" w:rsidRPr="00C31C4E">
        <w:rPr>
          <w:sz w:val="18"/>
          <w:szCs w:val="18"/>
        </w:rPr>
        <w:t xml:space="preserve"> высш. уче</w:t>
      </w:r>
      <w:r>
        <w:rPr>
          <w:sz w:val="18"/>
          <w:szCs w:val="18"/>
        </w:rPr>
        <w:t xml:space="preserve">б. заведений </w:t>
      </w:r>
      <w:r w:rsidR="00A06798">
        <w:rPr>
          <w:sz w:val="18"/>
          <w:szCs w:val="18"/>
        </w:rPr>
        <w:t xml:space="preserve">/         </w:t>
      </w:r>
      <w:r>
        <w:rPr>
          <w:sz w:val="18"/>
          <w:szCs w:val="18"/>
        </w:rPr>
        <w:t xml:space="preserve"> А. И. Голованов</w:t>
      </w:r>
      <w:r w:rsidR="007819F0" w:rsidRPr="00C31C4E">
        <w:rPr>
          <w:sz w:val="18"/>
          <w:szCs w:val="18"/>
        </w:rPr>
        <w:t xml:space="preserve"> </w:t>
      </w:r>
      <w:r w:rsidR="00A06798" w:rsidRPr="00A06798">
        <w:rPr>
          <w:sz w:val="18"/>
          <w:szCs w:val="18"/>
        </w:rPr>
        <w:t>[</w:t>
      </w:r>
      <w:r w:rsidR="00A06798" w:rsidRPr="00C31C4E">
        <w:rPr>
          <w:sz w:val="18"/>
          <w:szCs w:val="18"/>
        </w:rPr>
        <w:t>и др.</w:t>
      </w:r>
      <w:r w:rsidR="00A06798" w:rsidRPr="00A06798">
        <w:rPr>
          <w:sz w:val="18"/>
          <w:szCs w:val="18"/>
        </w:rPr>
        <w:t>]</w:t>
      </w:r>
      <w:r w:rsidR="00A06798">
        <w:rPr>
          <w:sz w:val="18"/>
          <w:szCs w:val="18"/>
        </w:rPr>
        <w:t>.</w:t>
      </w:r>
      <w:r w:rsidR="007819F0" w:rsidRPr="00C31C4E">
        <w:rPr>
          <w:sz w:val="18"/>
          <w:szCs w:val="18"/>
        </w:rPr>
        <w:t xml:space="preserve"> </w:t>
      </w:r>
      <w:r w:rsidR="007545C5" w:rsidRPr="00C31C4E">
        <w:rPr>
          <w:sz w:val="18"/>
          <w:szCs w:val="18"/>
        </w:rPr>
        <w:t>–</w:t>
      </w:r>
      <w:r w:rsidR="009933B3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М.: Колос, 2008. – 552 с.</w:t>
      </w:r>
    </w:p>
    <w:p w:rsidR="007819F0" w:rsidRPr="00C31C4E" w:rsidRDefault="007819F0" w:rsidP="003266EC">
      <w:pPr>
        <w:ind w:right="-113" w:firstLine="283"/>
        <w:jc w:val="both"/>
        <w:rPr>
          <w:sz w:val="18"/>
          <w:szCs w:val="18"/>
        </w:rPr>
      </w:pPr>
      <w:r w:rsidRPr="00C31C4E">
        <w:rPr>
          <w:sz w:val="18"/>
          <w:szCs w:val="18"/>
        </w:rPr>
        <w:t xml:space="preserve">4. </w:t>
      </w:r>
      <w:r w:rsidR="00DC63D4" w:rsidRPr="00C31C4E">
        <w:rPr>
          <w:sz w:val="18"/>
          <w:szCs w:val="18"/>
        </w:rPr>
        <w:t>Ж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е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л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я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з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к</w:t>
      </w:r>
      <w:r w:rsidR="00BD0382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о</w:t>
      </w:r>
      <w:r w:rsidR="00BD0382" w:rsidRPr="00C31C4E">
        <w:rPr>
          <w:sz w:val="18"/>
          <w:szCs w:val="18"/>
        </w:rPr>
        <w:t>,</w:t>
      </w:r>
      <w:r w:rsidR="00DC63D4" w:rsidRPr="00C31C4E">
        <w:rPr>
          <w:sz w:val="18"/>
          <w:szCs w:val="18"/>
        </w:rPr>
        <w:t xml:space="preserve"> В.</w:t>
      </w:r>
      <w:r w:rsidR="009933B3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И. Сельскохозяйственные мелиорации: пособие</w:t>
      </w:r>
      <w:r w:rsidR="00BD0382" w:rsidRPr="00C31C4E">
        <w:rPr>
          <w:sz w:val="18"/>
          <w:szCs w:val="18"/>
        </w:rPr>
        <w:t xml:space="preserve"> для ст</w:t>
      </w:r>
      <w:r w:rsidR="00BD0382" w:rsidRPr="00C31C4E">
        <w:rPr>
          <w:sz w:val="18"/>
          <w:szCs w:val="18"/>
        </w:rPr>
        <w:t>у</w:t>
      </w:r>
      <w:r w:rsidR="00BD0382" w:rsidRPr="00C31C4E">
        <w:rPr>
          <w:sz w:val="18"/>
          <w:szCs w:val="18"/>
        </w:rPr>
        <w:t>дентов учреждений высшего образования</w:t>
      </w:r>
      <w:r w:rsidRPr="00C31C4E">
        <w:rPr>
          <w:sz w:val="18"/>
          <w:szCs w:val="18"/>
        </w:rPr>
        <w:t xml:space="preserve"> / </w:t>
      </w:r>
      <w:r w:rsidR="00DC63D4" w:rsidRPr="00C31C4E">
        <w:rPr>
          <w:sz w:val="18"/>
          <w:szCs w:val="18"/>
        </w:rPr>
        <w:t>В.</w:t>
      </w:r>
      <w:r w:rsidR="00684CA1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И. Желя</w:t>
      </w:r>
      <w:r w:rsidR="00DC63D4" w:rsidRPr="00C31C4E">
        <w:rPr>
          <w:sz w:val="18"/>
          <w:szCs w:val="18"/>
        </w:rPr>
        <w:t>з</w:t>
      </w:r>
      <w:r w:rsidR="00DC63D4" w:rsidRPr="00C31C4E">
        <w:rPr>
          <w:sz w:val="18"/>
          <w:szCs w:val="18"/>
        </w:rPr>
        <w:t>ко, Т.</w:t>
      </w:r>
      <w:r w:rsidR="009933B3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Д. Лагун,</w:t>
      </w:r>
      <w:r w:rsidR="009933B3" w:rsidRPr="00C31C4E">
        <w:rPr>
          <w:sz w:val="18"/>
          <w:szCs w:val="18"/>
        </w:rPr>
        <w:t xml:space="preserve"> </w:t>
      </w:r>
      <w:r w:rsidR="00A06798">
        <w:rPr>
          <w:sz w:val="18"/>
          <w:szCs w:val="18"/>
        </w:rPr>
        <w:t xml:space="preserve">        </w:t>
      </w:r>
      <w:r w:rsidR="00DC63D4" w:rsidRPr="00C31C4E">
        <w:rPr>
          <w:sz w:val="18"/>
          <w:szCs w:val="18"/>
        </w:rPr>
        <w:t xml:space="preserve"> А.</w:t>
      </w:r>
      <w:r w:rsidR="009933B3" w:rsidRPr="00C31C4E">
        <w:rPr>
          <w:sz w:val="18"/>
          <w:szCs w:val="18"/>
        </w:rPr>
        <w:t xml:space="preserve"> </w:t>
      </w:r>
      <w:r w:rsidR="00DC63D4" w:rsidRPr="00C31C4E">
        <w:rPr>
          <w:sz w:val="18"/>
          <w:szCs w:val="18"/>
        </w:rPr>
        <w:t>С. Кукреш</w:t>
      </w:r>
      <w:r w:rsidR="00684CA1">
        <w:rPr>
          <w:sz w:val="18"/>
          <w:szCs w:val="18"/>
        </w:rPr>
        <w:t>.</w:t>
      </w:r>
      <w:r w:rsidR="00684CA1" w:rsidRPr="00684CA1">
        <w:rPr>
          <w:sz w:val="18"/>
          <w:szCs w:val="18"/>
        </w:rPr>
        <w:t xml:space="preserve"> </w:t>
      </w:r>
      <w:r w:rsidR="00684CA1" w:rsidRPr="00C31C4E">
        <w:rPr>
          <w:sz w:val="18"/>
          <w:szCs w:val="18"/>
        </w:rPr>
        <w:t>–</w:t>
      </w:r>
      <w:r w:rsidR="009933B3" w:rsidRPr="00C31C4E">
        <w:rPr>
          <w:sz w:val="18"/>
          <w:szCs w:val="18"/>
        </w:rPr>
        <w:t xml:space="preserve"> Горки: БГСХА, 2012. – 286 с.</w:t>
      </w:r>
    </w:p>
    <w:p w:rsidR="007819F0" w:rsidRPr="00C31C4E" w:rsidRDefault="00684CA1" w:rsidP="003266EC">
      <w:pPr>
        <w:ind w:right="-113" w:firstLine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5. </w:t>
      </w:r>
      <w:r w:rsidR="009D13E7" w:rsidRPr="00C31C4E">
        <w:rPr>
          <w:sz w:val="18"/>
          <w:szCs w:val="18"/>
        </w:rPr>
        <w:t xml:space="preserve">О </w:t>
      </w:r>
      <w:r w:rsidR="003714CC" w:rsidRPr="00C31C4E">
        <w:rPr>
          <w:sz w:val="18"/>
          <w:szCs w:val="18"/>
        </w:rPr>
        <w:t>м</w:t>
      </w:r>
      <w:r w:rsidR="009D13E7" w:rsidRPr="00C31C4E">
        <w:rPr>
          <w:sz w:val="18"/>
          <w:szCs w:val="18"/>
        </w:rPr>
        <w:t>елиора</w:t>
      </w:r>
      <w:r w:rsidR="009D13E7">
        <w:rPr>
          <w:sz w:val="18"/>
          <w:szCs w:val="18"/>
        </w:rPr>
        <w:t xml:space="preserve">ции земель: Закон Респ. Беларусь </w:t>
      </w:r>
      <w:r w:rsidR="009F5B27">
        <w:rPr>
          <w:sz w:val="18"/>
          <w:szCs w:val="18"/>
        </w:rPr>
        <w:t>№ 423-З</w:t>
      </w:r>
      <w:r w:rsidR="007819F0" w:rsidRPr="00C31C4E">
        <w:rPr>
          <w:sz w:val="18"/>
          <w:szCs w:val="18"/>
        </w:rPr>
        <w:t xml:space="preserve"> от 23 июля </w:t>
      </w:r>
      <w:smartTag w:uri="urn:schemas-microsoft-com:office:smarttags" w:element="metricconverter">
        <w:smartTagPr>
          <w:attr w:name="ProductID" w:val="2008 г"/>
        </w:smartTagPr>
        <w:r w:rsidR="007819F0" w:rsidRPr="00C31C4E">
          <w:rPr>
            <w:sz w:val="18"/>
            <w:szCs w:val="18"/>
          </w:rPr>
          <w:t>2008 г</w:t>
        </w:r>
      </w:smartTag>
      <w:r w:rsidR="007819F0" w:rsidRPr="00C31C4E">
        <w:rPr>
          <w:sz w:val="18"/>
          <w:szCs w:val="18"/>
        </w:rPr>
        <w:t>.</w:t>
      </w:r>
      <w:r w:rsidR="009F5B27">
        <w:rPr>
          <w:sz w:val="18"/>
          <w:szCs w:val="18"/>
        </w:rPr>
        <w:t xml:space="preserve"> // Нац. реестр</w:t>
      </w:r>
      <w:r w:rsidR="009D13E7">
        <w:rPr>
          <w:sz w:val="18"/>
          <w:szCs w:val="18"/>
        </w:rPr>
        <w:t xml:space="preserve"> прав</w:t>
      </w:r>
      <w:r w:rsidR="009F5B27">
        <w:rPr>
          <w:sz w:val="18"/>
          <w:szCs w:val="18"/>
        </w:rPr>
        <w:t>овых актов Респ. Беларусь, 2008.</w:t>
      </w:r>
      <w:r w:rsidR="009F5B27" w:rsidRPr="009F5B27">
        <w:rPr>
          <w:sz w:val="18"/>
          <w:szCs w:val="18"/>
        </w:rPr>
        <w:t xml:space="preserve"> </w:t>
      </w:r>
      <w:r w:rsidR="009F5B27" w:rsidRPr="00C31C4E">
        <w:rPr>
          <w:sz w:val="18"/>
          <w:szCs w:val="18"/>
        </w:rPr>
        <w:t xml:space="preserve">– </w:t>
      </w:r>
      <w:r w:rsidR="008A1F6E">
        <w:rPr>
          <w:sz w:val="18"/>
          <w:szCs w:val="18"/>
        </w:rPr>
        <w:t xml:space="preserve"> № 184.2 / 1520. </w:t>
      </w:r>
      <w:r w:rsidR="009D13E7">
        <w:rPr>
          <w:sz w:val="18"/>
          <w:szCs w:val="18"/>
        </w:rPr>
        <w:t xml:space="preserve"> С. </w:t>
      </w:r>
      <w:r w:rsidR="009F5B27" w:rsidRPr="00C31C4E">
        <w:rPr>
          <w:sz w:val="18"/>
          <w:szCs w:val="18"/>
        </w:rPr>
        <w:t>–</w:t>
      </w:r>
      <w:r w:rsidR="009D13E7">
        <w:rPr>
          <w:sz w:val="18"/>
          <w:szCs w:val="18"/>
        </w:rPr>
        <w:t>122-132.</w:t>
      </w:r>
      <w:r w:rsidR="007819F0" w:rsidRPr="00C31C4E">
        <w:rPr>
          <w:sz w:val="18"/>
          <w:szCs w:val="18"/>
        </w:rPr>
        <w:t xml:space="preserve"> </w:t>
      </w:r>
    </w:p>
    <w:p w:rsidR="007819F0" w:rsidRPr="008A1F6E" w:rsidRDefault="00E7726B" w:rsidP="003266EC">
      <w:pPr>
        <w:ind w:right="-113" w:firstLine="283"/>
        <w:jc w:val="both"/>
        <w:rPr>
          <w:iCs/>
          <w:sz w:val="18"/>
          <w:szCs w:val="18"/>
        </w:rPr>
      </w:pPr>
      <w:r>
        <w:rPr>
          <w:iCs/>
          <w:sz w:val="18"/>
          <w:szCs w:val="18"/>
        </w:rPr>
        <w:t>6. Государственная программа</w:t>
      </w:r>
      <w:r w:rsidR="007819F0" w:rsidRPr="00E7726B">
        <w:rPr>
          <w:iCs/>
          <w:sz w:val="18"/>
          <w:szCs w:val="18"/>
        </w:rPr>
        <w:t xml:space="preserve"> устойчивого развития села на 2011</w:t>
      </w:r>
      <w:r w:rsidR="001D6F3F" w:rsidRPr="00E7726B">
        <w:rPr>
          <w:iCs/>
          <w:sz w:val="18"/>
          <w:szCs w:val="18"/>
        </w:rPr>
        <w:t>–2015 г</w:t>
      </w:r>
      <w:r w:rsidR="001D6F3F" w:rsidRPr="00E7726B">
        <w:rPr>
          <w:iCs/>
          <w:sz w:val="18"/>
          <w:szCs w:val="18"/>
        </w:rPr>
        <w:t>о</w:t>
      </w:r>
      <w:r w:rsidR="001D6F3F" w:rsidRPr="00E7726B">
        <w:rPr>
          <w:iCs/>
          <w:sz w:val="18"/>
          <w:szCs w:val="18"/>
        </w:rPr>
        <w:t>ды: Указ Президента Респ.</w:t>
      </w:r>
      <w:r w:rsidR="007819F0" w:rsidRPr="00E7726B">
        <w:rPr>
          <w:iCs/>
          <w:sz w:val="18"/>
          <w:szCs w:val="18"/>
        </w:rPr>
        <w:t xml:space="preserve"> Беларусь №</w:t>
      </w:r>
      <w:r w:rsidR="009F22C5" w:rsidRPr="00E7726B">
        <w:rPr>
          <w:iCs/>
          <w:sz w:val="18"/>
          <w:szCs w:val="18"/>
        </w:rPr>
        <w:t xml:space="preserve"> </w:t>
      </w:r>
      <w:r w:rsidR="001D6F3F" w:rsidRPr="00E7726B">
        <w:rPr>
          <w:iCs/>
          <w:sz w:val="18"/>
          <w:szCs w:val="18"/>
        </w:rPr>
        <w:t>342 от 4 авг.</w:t>
      </w:r>
      <w:r w:rsidR="007819F0" w:rsidRPr="00E7726B">
        <w:rPr>
          <w:iCs/>
          <w:sz w:val="18"/>
          <w:szCs w:val="18"/>
        </w:rPr>
        <w:t xml:space="preserve"> </w:t>
      </w:r>
      <w:smartTag w:uri="urn:schemas-microsoft-com:office:smarttags" w:element="metricconverter">
        <w:smartTagPr>
          <w:attr w:name="ProductID" w:val="2011 г"/>
        </w:smartTagPr>
        <w:r w:rsidR="007819F0" w:rsidRPr="00E7726B">
          <w:rPr>
            <w:iCs/>
            <w:sz w:val="18"/>
            <w:szCs w:val="18"/>
          </w:rPr>
          <w:t>2011 г</w:t>
        </w:r>
      </w:smartTag>
      <w:r w:rsidR="007819F0" w:rsidRPr="00E7726B">
        <w:rPr>
          <w:iCs/>
          <w:sz w:val="18"/>
          <w:szCs w:val="18"/>
        </w:rPr>
        <w:t xml:space="preserve">. </w:t>
      </w:r>
      <w:r>
        <w:rPr>
          <w:iCs/>
          <w:sz w:val="18"/>
          <w:szCs w:val="18"/>
        </w:rPr>
        <w:t xml:space="preserve">// Эталонный банк данных правовой информации </w:t>
      </w:r>
      <w:r w:rsidRPr="00E7726B">
        <w:rPr>
          <w:iCs/>
          <w:sz w:val="18"/>
          <w:szCs w:val="18"/>
        </w:rPr>
        <w:t>Респ. Беларусь</w:t>
      </w:r>
      <w:r>
        <w:rPr>
          <w:iCs/>
          <w:sz w:val="18"/>
          <w:szCs w:val="18"/>
        </w:rPr>
        <w:t xml:space="preserve"> </w:t>
      </w:r>
      <w:r w:rsidRPr="00A06798">
        <w:rPr>
          <w:sz w:val="18"/>
          <w:szCs w:val="18"/>
        </w:rPr>
        <w:t>[</w:t>
      </w:r>
      <w:r>
        <w:rPr>
          <w:sz w:val="18"/>
          <w:szCs w:val="18"/>
        </w:rPr>
        <w:t>Электронный ресурс</w:t>
      </w:r>
      <w:r w:rsidRPr="00A06798">
        <w:rPr>
          <w:sz w:val="18"/>
          <w:szCs w:val="18"/>
        </w:rPr>
        <w:t>]</w:t>
      </w:r>
      <w:r>
        <w:rPr>
          <w:sz w:val="18"/>
          <w:szCs w:val="18"/>
        </w:rPr>
        <w:t>.</w:t>
      </w:r>
      <w:r w:rsidRPr="00E7726B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–</w:t>
      </w:r>
      <w:r>
        <w:rPr>
          <w:sz w:val="18"/>
          <w:szCs w:val="18"/>
        </w:rPr>
        <w:t xml:space="preserve"> Режим доступа: </w:t>
      </w:r>
      <w:r>
        <w:rPr>
          <w:sz w:val="18"/>
          <w:szCs w:val="18"/>
          <w:lang w:val="en-US"/>
        </w:rPr>
        <w:t>www</w:t>
      </w:r>
      <w:r>
        <w:rPr>
          <w:sz w:val="18"/>
          <w:szCs w:val="18"/>
        </w:rPr>
        <w:t>.Р</w:t>
      </w:r>
      <w:r>
        <w:rPr>
          <w:sz w:val="18"/>
          <w:szCs w:val="18"/>
          <w:lang w:val="en-US"/>
        </w:rPr>
        <w:t>ravo</w:t>
      </w:r>
      <w:r w:rsidR="008A1F6E">
        <w:rPr>
          <w:sz w:val="18"/>
          <w:szCs w:val="18"/>
        </w:rPr>
        <w:t>.</w:t>
      </w:r>
      <w:r>
        <w:rPr>
          <w:sz w:val="18"/>
          <w:szCs w:val="18"/>
          <w:lang w:val="en-US"/>
        </w:rPr>
        <w:t>b</w:t>
      </w:r>
      <w:r w:rsidR="008A1F6E">
        <w:rPr>
          <w:sz w:val="18"/>
          <w:szCs w:val="18"/>
        </w:rPr>
        <w:t xml:space="preserve">у </w:t>
      </w:r>
      <w:r w:rsidR="008A1F6E" w:rsidRPr="00C31C4E">
        <w:rPr>
          <w:sz w:val="18"/>
          <w:szCs w:val="18"/>
        </w:rPr>
        <w:t>–</w:t>
      </w:r>
      <w:r w:rsidR="008A1F6E">
        <w:rPr>
          <w:sz w:val="18"/>
          <w:szCs w:val="18"/>
        </w:rPr>
        <w:t xml:space="preserve"> Дата доступа: 29.09.2011. </w:t>
      </w:r>
    </w:p>
    <w:p w:rsidR="007819F0" w:rsidRPr="00C31C4E" w:rsidRDefault="007819F0" w:rsidP="003266EC">
      <w:pPr>
        <w:ind w:right="-113" w:firstLine="283"/>
        <w:jc w:val="both"/>
        <w:rPr>
          <w:sz w:val="18"/>
          <w:szCs w:val="18"/>
        </w:rPr>
      </w:pPr>
      <w:r w:rsidRPr="00C31C4E">
        <w:rPr>
          <w:sz w:val="18"/>
          <w:szCs w:val="18"/>
        </w:rPr>
        <w:t>7.  Государственная программа сохранения и использования мелиориро</w:t>
      </w:r>
      <w:r w:rsidR="00E7726B">
        <w:rPr>
          <w:sz w:val="18"/>
          <w:szCs w:val="18"/>
        </w:rPr>
        <w:t>-</w:t>
      </w:r>
      <w:r w:rsidRPr="00C31C4E">
        <w:rPr>
          <w:sz w:val="18"/>
          <w:szCs w:val="18"/>
        </w:rPr>
        <w:t>ван</w:t>
      </w:r>
      <w:r w:rsidR="001D6F3F">
        <w:rPr>
          <w:sz w:val="18"/>
          <w:szCs w:val="18"/>
        </w:rPr>
        <w:t>ных земель на 2011–</w:t>
      </w:r>
      <w:r w:rsidRPr="00C31C4E">
        <w:rPr>
          <w:sz w:val="18"/>
          <w:szCs w:val="18"/>
        </w:rPr>
        <w:t>2</w:t>
      </w:r>
      <w:r w:rsidR="001D6F3F">
        <w:rPr>
          <w:sz w:val="18"/>
          <w:szCs w:val="18"/>
        </w:rPr>
        <w:t>015 годы:</w:t>
      </w:r>
      <w:r w:rsidRPr="00C31C4E">
        <w:rPr>
          <w:sz w:val="18"/>
          <w:szCs w:val="18"/>
        </w:rPr>
        <w:t xml:space="preserve"> </w:t>
      </w:r>
      <w:r w:rsidR="001D6F3F" w:rsidRPr="00C31C4E">
        <w:rPr>
          <w:sz w:val="18"/>
          <w:szCs w:val="18"/>
        </w:rPr>
        <w:t>п</w:t>
      </w:r>
      <w:r w:rsidR="009D13E7">
        <w:rPr>
          <w:sz w:val="18"/>
          <w:szCs w:val="18"/>
        </w:rPr>
        <w:t>остановление</w:t>
      </w:r>
      <w:r w:rsidRPr="00C31C4E">
        <w:rPr>
          <w:sz w:val="18"/>
          <w:szCs w:val="18"/>
        </w:rPr>
        <w:t xml:space="preserve"> Совета Министров Рес</w:t>
      </w:r>
      <w:r w:rsidR="001D6F3F">
        <w:rPr>
          <w:sz w:val="18"/>
          <w:szCs w:val="18"/>
        </w:rPr>
        <w:t>п. Беларусь</w:t>
      </w:r>
      <w:r w:rsidR="009D13E7">
        <w:rPr>
          <w:sz w:val="18"/>
          <w:szCs w:val="18"/>
        </w:rPr>
        <w:t>, 31 авг.</w:t>
      </w:r>
      <w:r w:rsidR="001D6F3F">
        <w:rPr>
          <w:sz w:val="18"/>
          <w:szCs w:val="18"/>
        </w:rPr>
        <w:t xml:space="preserve"> </w:t>
      </w:r>
      <w:smartTag w:uri="urn:schemas-microsoft-com:office:smarttags" w:element="metricconverter">
        <w:smartTagPr>
          <w:attr w:name="ProductID" w:val="2010 г"/>
        </w:smartTagPr>
        <w:r w:rsidR="009D13E7">
          <w:rPr>
            <w:sz w:val="18"/>
            <w:szCs w:val="18"/>
          </w:rPr>
          <w:t>2010 г</w:t>
        </w:r>
      </w:smartTag>
      <w:r w:rsidR="009D13E7">
        <w:rPr>
          <w:sz w:val="18"/>
          <w:szCs w:val="18"/>
        </w:rPr>
        <w:t>., № 1262 // Нац. Реестр. правовых актов Респ. Бел</w:t>
      </w:r>
      <w:r w:rsidR="009D13E7">
        <w:rPr>
          <w:sz w:val="18"/>
          <w:szCs w:val="18"/>
        </w:rPr>
        <w:t>а</w:t>
      </w:r>
      <w:r w:rsidR="009D13E7">
        <w:rPr>
          <w:sz w:val="18"/>
          <w:szCs w:val="18"/>
        </w:rPr>
        <w:t>русь, 2010</w:t>
      </w:r>
      <w:r w:rsidR="00E94C74">
        <w:rPr>
          <w:sz w:val="18"/>
          <w:szCs w:val="18"/>
        </w:rPr>
        <w:t>.</w:t>
      </w:r>
      <w:r w:rsidR="002D1540">
        <w:rPr>
          <w:sz w:val="18"/>
          <w:szCs w:val="18"/>
        </w:rPr>
        <w:t xml:space="preserve"> </w:t>
      </w:r>
      <w:r w:rsidR="00E94C74" w:rsidRPr="00C31C4E">
        <w:rPr>
          <w:sz w:val="18"/>
          <w:szCs w:val="18"/>
        </w:rPr>
        <w:t>–</w:t>
      </w:r>
      <w:r w:rsidR="00E94C74">
        <w:rPr>
          <w:sz w:val="18"/>
          <w:szCs w:val="18"/>
        </w:rPr>
        <w:t xml:space="preserve"> № 242.4 / 2115.</w:t>
      </w:r>
      <w:r w:rsidR="002D1540">
        <w:rPr>
          <w:sz w:val="18"/>
          <w:szCs w:val="18"/>
        </w:rPr>
        <w:t xml:space="preserve"> </w:t>
      </w:r>
      <w:r w:rsidR="00E94C74" w:rsidRPr="00C31C4E">
        <w:rPr>
          <w:sz w:val="18"/>
          <w:szCs w:val="18"/>
        </w:rPr>
        <w:t>–</w:t>
      </w:r>
      <w:r w:rsidR="00E94C74">
        <w:rPr>
          <w:sz w:val="18"/>
          <w:szCs w:val="18"/>
        </w:rPr>
        <w:t xml:space="preserve"> </w:t>
      </w:r>
      <w:r w:rsidR="002D1540">
        <w:rPr>
          <w:sz w:val="18"/>
          <w:szCs w:val="18"/>
        </w:rPr>
        <w:t>С. 34</w:t>
      </w:r>
      <w:r w:rsidR="00E94C74" w:rsidRPr="00C31C4E">
        <w:rPr>
          <w:sz w:val="18"/>
          <w:szCs w:val="18"/>
        </w:rPr>
        <w:t>–</w:t>
      </w:r>
      <w:r w:rsidR="002D1540">
        <w:rPr>
          <w:sz w:val="18"/>
          <w:szCs w:val="18"/>
        </w:rPr>
        <w:t>42</w:t>
      </w:r>
      <w:r w:rsidR="009D13E7">
        <w:rPr>
          <w:sz w:val="18"/>
          <w:szCs w:val="18"/>
        </w:rPr>
        <w:t>.</w:t>
      </w:r>
    </w:p>
    <w:p w:rsidR="007819F0" w:rsidRPr="00C31C4E" w:rsidRDefault="007819F0" w:rsidP="003266EC">
      <w:pPr>
        <w:ind w:right="-113" w:firstLine="283"/>
        <w:jc w:val="both"/>
        <w:rPr>
          <w:sz w:val="18"/>
          <w:szCs w:val="18"/>
        </w:rPr>
      </w:pPr>
      <w:smartTag w:uri="urn:schemas-microsoft-com:office:smarttags" w:element="metricconverter">
        <w:smartTagPr>
          <w:attr w:name="ProductID" w:val="8. Л"/>
        </w:smartTagPr>
        <w:r w:rsidRPr="00C31C4E">
          <w:rPr>
            <w:sz w:val="18"/>
            <w:szCs w:val="18"/>
          </w:rPr>
          <w:t>8. Л</w:t>
        </w:r>
      </w:smartTag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и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х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а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ц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е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в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и</w:t>
      </w:r>
      <w:r w:rsidR="00BD0382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ч, А.</w:t>
      </w:r>
      <w:r w:rsidR="009933B3" w:rsidRPr="00C31C4E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П. Сельск</w:t>
      </w:r>
      <w:r w:rsidR="001D6F3F">
        <w:rPr>
          <w:sz w:val="18"/>
          <w:szCs w:val="18"/>
        </w:rPr>
        <w:t>охозяйственные мелиорации: учебник</w:t>
      </w:r>
      <w:r w:rsidR="008101A2">
        <w:rPr>
          <w:sz w:val="18"/>
          <w:szCs w:val="18"/>
        </w:rPr>
        <w:t xml:space="preserve"> для студ. вузов </w:t>
      </w:r>
      <w:r w:rsidRPr="00C31C4E">
        <w:rPr>
          <w:sz w:val="18"/>
          <w:szCs w:val="18"/>
        </w:rPr>
        <w:t>/ А. П. Лихацевич, М. Г. Голченко,  Г. И. Миха</w:t>
      </w:r>
      <w:r w:rsidRPr="00C31C4E">
        <w:rPr>
          <w:sz w:val="18"/>
          <w:szCs w:val="18"/>
        </w:rPr>
        <w:t>й</w:t>
      </w:r>
      <w:r w:rsidRPr="00C31C4E">
        <w:rPr>
          <w:sz w:val="18"/>
          <w:szCs w:val="18"/>
        </w:rPr>
        <w:t xml:space="preserve">лов; под ред. </w:t>
      </w:r>
      <w:r w:rsidR="00E94C74">
        <w:rPr>
          <w:sz w:val="18"/>
          <w:szCs w:val="18"/>
        </w:rPr>
        <w:t xml:space="preserve">     </w:t>
      </w:r>
      <w:r w:rsidR="008A1F6E">
        <w:rPr>
          <w:sz w:val="18"/>
          <w:szCs w:val="18"/>
        </w:rPr>
        <w:t xml:space="preserve"> </w:t>
      </w:r>
      <w:r w:rsidR="00E94C74">
        <w:rPr>
          <w:sz w:val="18"/>
          <w:szCs w:val="18"/>
        </w:rPr>
        <w:t xml:space="preserve"> </w:t>
      </w:r>
      <w:r w:rsidRPr="00C31C4E">
        <w:rPr>
          <w:sz w:val="18"/>
          <w:szCs w:val="18"/>
        </w:rPr>
        <w:t>А. П. Лихацевича. – М</w:t>
      </w:r>
      <w:r w:rsidR="001D6F3F">
        <w:rPr>
          <w:sz w:val="18"/>
          <w:szCs w:val="18"/>
        </w:rPr>
        <w:t>инск</w:t>
      </w:r>
      <w:r w:rsidRPr="00C31C4E">
        <w:rPr>
          <w:sz w:val="18"/>
          <w:szCs w:val="18"/>
        </w:rPr>
        <w:t>: ИВЦ Минфина, 2010. – 464 с.</w:t>
      </w:r>
    </w:p>
    <w:p w:rsidR="007819F0" w:rsidRPr="00C31C4E" w:rsidRDefault="004310D1" w:rsidP="003266EC">
      <w:pPr>
        <w:ind w:right="-113" w:firstLine="283"/>
        <w:jc w:val="both"/>
        <w:rPr>
          <w:sz w:val="18"/>
          <w:szCs w:val="18"/>
        </w:rPr>
      </w:pPr>
      <w:r w:rsidRPr="00C31C4E">
        <w:rPr>
          <w:sz w:val="18"/>
          <w:szCs w:val="18"/>
        </w:rPr>
        <w:t>9</w:t>
      </w:r>
      <w:r w:rsidR="007819F0" w:rsidRPr="00C31C4E">
        <w:rPr>
          <w:sz w:val="18"/>
          <w:szCs w:val="18"/>
        </w:rPr>
        <w:t>. Водный кодекс Республики Беларусь. – М</w:t>
      </w:r>
      <w:r w:rsidR="001D6F3F">
        <w:rPr>
          <w:sz w:val="18"/>
          <w:szCs w:val="18"/>
        </w:rPr>
        <w:t>инск</w:t>
      </w:r>
      <w:r w:rsidR="007819F0" w:rsidRPr="00C31C4E">
        <w:rPr>
          <w:sz w:val="18"/>
          <w:szCs w:val="18"/>
        </w:rPr>
        <w:t>: Белбизнеспресс, 1998. – 50 с.</w:t>
      </w:r>
    </w:p>
    <w:p w:rsidR="007819F0" w:rsidRPr="00C31C4E" w:rsidRDefault="004310D1" w:rsidP="003266EC">
      <w:pPr>
        <w:ind w:right="-113" w:firstLine="283"/>
        <w:jc w:val="both"/>
        <w:rPr>
          <w:sz w:val="18"/>
          <w:szCs w:val="18"/>
        </w:rPr>
      </w:pPr>
      <w:r w:rsidRPr="00C31C4E">
        <w:rPr>
          <w:sz w:val="18"/>
          <w:szCs w:val="18"/>
        </w:rPr>
        <w:t>10</w:t>
      </w:r>
      <w:r w:rsidR="007819F0" w:rsidRPr="00C31C4E">
        <w:rPr>
          <w:sz w:val="18"/>
          <w:szCs w:val="18"/>
        </w:rPr>
        <w:t>. Кадастр</w:t>
      </w:r>
      <w:r w:rsidR="001D6F3F">
        <w:rPr>
          <w:sz w:val="18"/>
          <w:szCs w:val="18"/>
        </w:rPr>
        <w:t xml:space="preserve"> использования водных ресурсов </w:t>
      </w:r>
      <w:r w:rsidR="007819F0" w:rsidRPr="00C31C4E">
        <w:rPr>
          <w:sz w:val="18"/>
          <w:szCs w:val="18"/>
        </w:rPr>
        <w:t xml:space="preserve">/ </w:t>
      </w:r>
      <w:r w:rsidR="001D6F3F" w:rsidRPr="00C31C4E">
        <w:rPr>
          <w:sz w:val="18"/>
          <w:szCs w:val="18"/>
        </w:rPr>
        <w:t>п</w:t>
      </w:r>
      <w:r w:rsidR="007819F0" w:rsidRPr="00C31C4E">
        <w:rPr>
          <w:sz w:val="18"/>
          <w:szCs w:val="18"/>
        </w:rPr>
        <w:t>од ред</w:t>
      </w:r>
      <w:r w:rsidR="00F533C4">
        <w:rPr>
          <w:sz w:val="18"/>
          <w:szCs w:val="18"/>
        </w:rPr>
        <w:t>.</w:t>
      </w:r>
      <w:r w:rsidR="007819F0" w:rsidRPr="00C31C4E">
        <w:rPr>
          <w:sz w:val="18"/>
          <w:szCs w:val="18"/>
        </w:rPr>
        <w:t xml:space="preserve"> А. Н. Колобаева.</w:t>
      </w:r>
      <w:r w:rsidR="00E94C74" w:rsidRPr="00E94C74">
        <w:rPr>
          <w:sz w:val="18"/>
          <w:szCs w:val="18"/>
        </w:rPr>
        <w:t xml:space="preserve"> </w:t>
      </w:r>
      <w:r w:rsidR="00E94C74" w:rsidRPr="00C31C4E">
        <w:rPr>
          <w:sz w:val="18"/>
          <w:szCs w:val="18"/>
        </w:rPr>
        <w:t>–</w:t>
      </w:r>
      <w:r w:rsidR="007819F0" w:rsidRPr="00C31C4E">
        <w:rPr>
          <w:sz w:val="18"/>
          <w:szCs w:val="18"/>
        </w:rPr>
        <w:t xml:space="preserve"> М</w:t>
      </w:r>
      <w:r w:rsidR="001D6F3F">
        <w:rPr>
          <w:sz w:val="18"/>
          <w:szCs w:val="18"/>
        </w:rPr>
        <w:t>инск</w:t>
      </w:r>
      <w:r w:rsidR="007819F0" w:rsidRPr="00C31C4E">
        <w:rPr>
          <w:sz w:val="18"/>
          <w:szCs w:val="18"/>
        </w:rPr>
        <w:t>: Белфорт, 1977. – 209 с.</w:t>
      </w:r>
    </w:p>
    <w:p w:rsidR="007819F0" w:rsidRPr="00C31C4E" w:rsidRDefault="004310D1" w:rsidP="003266EC">
      <w:pPr>
        <w:ind w:right="-113" w:firstLine="283"/>
        <w:jc w:val="both"/>
        <w:rPr>
          <w:sz w:val="18"/>
          <w:szCs w:val="18"/>
        </w:rPr>
      </w:pPr>
      <w:r w:rsidRPr="00C31C4E">
        <w:rPr>
          <w:sz w:val="18"/>
          <w:szCs w:val="18"/>
        </w:rPr>
        <w:t>11</w:t>
      </w:r>
      <w:r w:rsidR="007819F0" w:rsidRPr="00C31C4E">
        <w:rPr>
          <w:sz w:val="18"/>
          <w:szCs w:val="18"/>
        </w:rPr>
        <w:t>. Е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ф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р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е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м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о</w:t>
      </w:r>
      <w:r w:rsidR="00BD0382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в, А.</w:t>
      </w:r>
      <w:r w:rsidR="009933B3" w:rsidRPr="00C31C4E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Л. Гидротехнические мелиорации: учеб. посо</w:t>
      </w:r>
      <w:r w:rsidR="001D6F3F">
        <w:rPr>
          <w:sz w:val="18"/>
          <w:szCs w:val="18"/>
        </w:rPr>
        <w:t>бие для студ.</w:t>
      </w:r>
      <w:r w:rsidR="007819F0" w:rsidRPr="00C31C4E">
        <w:rPr>
          <w:sz w:val="18"/>
          <w:szCs w:val="18"/>
        </w:rPr>
        <w:t xml:space="preserve"> вузов / А.</w:t>
      </w:r>
      <w:r w:rsidR="009933B3" w:rsidRPr="00C31C4E">
        <w:rPr>
          <w:sz w:val="18"/>
          <w:szCs w:val="18"/>
        </w:rPr>
        <w:t xml:space="preserve"> </w:t>
      </w:r>
      <w:r w:rsidR="007545C5">
        <w:rPr>
          <w:sz w:val="18"/>
          <w:szCs w:val="18"/>
        </w:rPr>
        <w:t xml:space="preserve">Л. Ефремов. </w:t>
      </w:r>
      <w:r w:rsidR="009E6FC7" w:rsidRPr="00C31C4E">
        <w:rPr>
          <w:sz w:val="18"/>
          <w:szCs w:val="18"/>
        </w:rPr>
        <w:t xml:space="preserve">– </w:t>
      </w:r>
      <w:r w:rsidR="007545C5">
        <w:rPr>
          <w:sz w:val="18"/>
          <w:szCs w:val="18"/>
        </w:rPr>
        <w:t>М</w:t>
      </w:r>
      <w:r w:rsidR="001D6F3F">
        <w:rPr>
          <w:sz w:val="18"/>
          <w:szCs w:val="18"/>
        </w:rPr>
        <w:t>и</w:t>
      </w:r>
      <w:r w:rsidR="007545C5">
        <w:rPr>
          <w:sz w:val="18"/>
          <w:szCs w:val="18"/>
        </w:rPr>
        <w:t>н</w:t>
      </w:r>
      <w:r w:rsidR="001D6F3F">
        <w:rPr>
          <w:sz w:val="18"/>
          <w:szCs w:val="18"/>
        </w:rPr>
        <w:t>ск</w:t>
      </w:r>
      <w:r w:rsidR="007545C5">
        <w:rPr>
          <w:sz w:val="18"/>
          <w:szCs w:val="18"/>
        </w:rPr>
        <w:t xml:space="preserve">: БГТУ, 2008. </w:t>
      </w:r>
      <w:r w:rsidR="007545C5" w:rsidRPr="00C31C4E">
        <w:rPr>
          <w:sz w:val="18"/>
          <w:szCs w:val="18"/>
        </w:rPr>
        <w:t>–</w:t>
      </w:r>
      <w:r w:rsidR="007545C5">
        <w:rPr>
          <w:sz w:val="18"/>
          <w:szCs w:val="18"/>
        </w:rPr>
        <w:t xml:space="preserve"> </w:t>
      </w:r>
      <w:r w:rsidR="007819F0" w:rsidRPr="00C31C4E">
        <w:rPr>
          <w:sz w:val="18"/>
          <w:szCs w:val="18"/>
        </w:rPr>
        <w:t>240 с.</w:t>
      </w:r>
    </w:p>
    <w:p w:rsidR="004310D1" w:rsidRPr="00C31C4E" w:rsidRDefault="003A071C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  <w:sz w:val="18"/>
          <w:szCs w:val="18"/>
        </w:rPr>
      </w:pPr>
      <w:r w:rsidRPr="00C31C4E">
        <w:rPr>
          <w:bCs/>
          <w:sz w:val="18"/>
          <w:szCs w:val="18"/>
        </w:rPr>
        <w:t xml:space="preserve">12. </w:t>
      </w:r>
      <w:r w:rsidR="004310D1" w:rsidRPr="00C31C4E">
        <w:rPr>
          <w:bCs/>
          <w:sz w:val="18"/>
          <w:szCs w:val="18"/>
        </w:rPr>
        <w:t>П о л я к о в, М.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И. Рекультивация земель и охрана природы / М.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И. По</w:t>
      </w:r>
      <w:r w:rsidR="00C81F47">
        <w:rPr>
          <w:bCs/>
          <w:sz w:val="18"/>
          <w:szCs w:val="18"/>
        </w:rPr>
        <w:t>-</w:t>
      </w:r>
      <w:r w:rsidR="004310D1" w:rsidRPr="00C31C4E">
        <w:rPr>
          <w:bCs/>
          <w:sz w:val="18"/>
          <w:szCs w:val="18"/>
        </w:rPr>
        <w:t>ляков, А.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Т. Бойко, П.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В. Швед</w:t>
      </w:r>
      <w:r w:rsidR="007545C5">
        <w:rPr>
          <w:bCs/>
          <w:sz w:val="18"/>
          <w:szCs w:val="18"/>
        </w:rPr>
        <w:t>о</w:t>
      </w:r>
      <w:r w:rsidR="007545C5">
        <w:rPr>
          <w:bCs/>
          <w:sz w:val="18"/>
          <w:szCs w:val="18"/>
        </w:rPr>
        <w:t>в</w:t>
      </w:r>
      <w:r w:rsidR="007545C5">
        <w:rPr>
          <w:bCs/>
          <w:sz w:val="18"/>
          <w:szCs w:val="18"/>
        </w:rPr>
        <w:t xml:space="preserve">ский. – Минск: Ураджай, 1987. </w:t>
      </w:r>
      <w:r w:rsidR="007545C5" w:rsidRPr="00C31C4E">
        <w:rPr>
          <w:sz w:val="18"/>
          <w:szCs w:val="18"/>
        </w:rPr>
        <w:t>–</w:t>
      </w:r>
      <w:r w:rsidR="004310D1" w:rsidRPr="00C31C4E">
        <w:rPr>
          <w:bCs/>
          <w:sz w:val="18"/>
          <w:szCs w:val="18"/>
        </w:rPr>
        <w:t xml:space="preserve"> 187 с.</w:t>
      </w:r>
    </w:p>
    <w:p w:rsidR="00531AA2" w:rsidRPr="00C31C4E" w:rsidRDefault="003A071C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  <w:sz w:val="18"/>
          <w:szCs w:val="18"/>
        </w:rPr>
      </w:pPr>
      <w:r w:rsidRPr="00C31C4E">
        <w:rPr>
          <w:bCs/>
          <w:sz w:val="18"/>
          <w:szCs w:val="18"/>
        </w:rPr>
        <w:t xml:space="preserve">13. </w:t>
      </w:r>
      <w:r w:rsidR="001D6F3F">
        <w:rPr>
          <w:bCs/>
          <w:sz w:val="18"/>
          <w:szCs w:val="18"/>
        </w:rPr>
        <w:t>И л ь и н, С. П.</w:t>
      </w:r>
      <w:r w:rsidR="004310D1" w:rsidRPr="00C31C4E">
        <w:rPr>
          <w:bCs/>
          <w:sz w:val="18"/>
          <w:szCs w:val="18"/>
        </w:rPr>
        <w:t xml:space="preserve"> Формирование и охрана компонентов окру</w:t>
      </w:r>
      <w:r w:rsidR="001D6F3F">
        <w:rPr>
          <w:bCs/>
          <w:sz w:val="18"/>
          <w:szCs w:val="18"/>
        </w:rPr>
        <w:t>жающей ср</w:t>
      </w:r>
      <w:r w:rsidR="001D6F3F">
        <w:rPr>
          <w:bCs/>
          <w:sz w:val="18"/>
          <w:szCs w:val="18"/>
        </w:rPr>
        <w:t>е</w:t>
      </w:r>
      <w:r w:rsidR="001D6F3F">
        <w:rPr>
          <w:bCs/>
          <w:sz w:val="18"/>
          <w:szCs w:val="18"/>
        </w:rPr>
        <w:t>ды: учеб. пособие для студ.</w:t>
      </w:r>
      <w:r w:rsidR="004310D1" w:rsidRPr="00C31C4E">
        <w:rPr>
          <w:bCs/>
          <w:sz w:val="18"/>
          <w:szCs w:val="18"/>
        </w:rPr>
        <w:t xml:space="preserve"> высш. уч</w:t>
      </w:r>
      <w:r w:rsidR="001D6F3F">
        <w:rPr>
          <w:bCs/>
          <w:sz w:val="18"/>
          <w:szCs w:val="18"/>
        </w:rPr>
        <w:t>еб</w:t>
      </w:r>
      <w:r w:rsidR="004310D1" w:rsidRPr="00C31C4E">
        <w:rPr>
          <w:bCs/>
          <w:sz w:val="18"/>
          <w:szCs w:val="18"/>
        </w:rPr>
        <w:t>. заведений /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С.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П. Ильин, В.</w:t>
      </w:r>
      <w:r w:rsidR="001D6F3F">
        <w:rPr>
          <w:bCs/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Н. Рыб</w:t>
      </w:r>
      <w:r w:rsidR="00C81F47">
        <w:rPr>
          <w:bCs/>
          <w:sz w:val="18"/>
          <w:szCs w:val="18"/>
        </w:rPr>
        <w:t>-</w:t>
      </w:r>
      <w:r w:rsidR="007545C5">
        <w:rPr>
          <w:bCs/>
          <w:sz w:val="18"/>
          <w:szCs w:val="18"/>
        </w:rPr>
        <w:t>кин, И.</w:t>
      </w:r>
      <w:r w:rsidR="001D6F3F">
        <w:rPr>
          <w:bCs/>
          <w:sz w:val="18"/>
          <w:szCs w:val="18"/>
        </w:rPr>
        <w:t xml:space="preserve"> </w:t>
      </w:r>
      <w:r w:rsidR="007545C5">
        <w:rPr>
          <w:bCs/>
          <w:sz w:val="18"/>
          <w:szCs w:val="18"/>
        </w:rPr>
        <w:t xml:space="preserve">С. Сильченков. </w:t>
      </w:r>
      <w:r w:rsidR="007545C5" w:rsidRPr="00C31C4E">
        <w:rPr>
          <w:sz w:val="18"/>
          <w:szCs w:val="18"/>
        </w:rPr>
        <w:t>–</w:t>
      </w:r>
      <w:r w:rsidR="007545C5">
        <w:rPr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М</w:t>
      </w:r>
      <w:r w:rsidR="00F533C4">
        <w:rPr>
          <w:bCs/>
          <w:sz w:val="18"/>
          <w:szCs w:val="18"/>
        </w:rPr>
        <w:t>.</w:t>
      </w:r>
      <w:r w:rsidR="004310D1" w:rsidRPr="00C31C4E">
        <w:rPr>
          <w:bCs/>
          <w:sz w:val="18"/>
          <w:szCs w:val="18"/>
        </w:rPr>
        <w:t>:</w:t>
      </w:r>
      <w:r w:rsidR="007545C5">
        <w:rPr>
          <w:bCs/>
          <w:sz w:val="18"/>
          <w:szCs w:val="18"/>
        </w:rPr>
        <w:t xml:space="preserve"> МГУП, 2007.</w:t>
      </w:r>
      <w:r w:rsidR="007545C5" w:rsidRPr="007545C5">
        <w:rPr>
          <w:sz w:val="18"/>
          <w:szCs w:val="18"/>
        </w:rPr>
        <w:t xml:space="preserve"> </w:t>
      </w:r>
      <w:r w:rsidR="007545C5" w:rsidRPr="00C31C4E">
        <w:rPr>
          <w:sz w:val="18"/>
          <w:szCs w:val="18"/>
        </w:rPr>
        <w:t>–</w:t>
      </w:r>
      <w:r w:rsidR="008101A2">
        <w:rPr>
          <w:sz w:val="18"/>
          <w:szCs w:val="18"/>
        </w:rPr>
        <w:t xml:space="preserve"> </w:t>
      </w:r>
      <w:r w:rsidR="004310D1" w:rsidRPr="00C31C4E">
        <w:rPr>
          <w:bCs/>
          <w:sz w:val="18"/>
          <w:szCs w:val="18"/>
        </w:rPr>
        <w:t>143 с.</w:t>
      </w:r>
    </w:p>
    <w:p w:rsidR="00C31C4E" w:rsidRPr="00C31C4E" w:rsidRDefault="00C31C4E" w:rsidP="003266EC">
      <w:pPr>
        <w:widowControl w:val="0"/>
        <w:autoSpaceDE w:val="0"/>
        <w:autoSpaceDN w:val="0"/>
        <w:adjustRightInd w:val="0"/>
        <w:ind w:right="-113" w:firstLine="283"/>
        <w:jc w:val="both"/>
        <w:rPr>
          <w:bCs/>
          <w:sz w:val="18"/>
          <w:szCs w:val="18"/>
        </w:rPr>
      </w:pPr>
      <w:r w:rsidRPr="00C31C4E">
        <w:rPr>
          <w:bCs/>
          <w:sz w:val="18"/>
          <w:szCs w:val="18"/>
        </w:rPr>
        <w:t>14. Практика рекультивации загрязненных земель: учеб. пособие / под. ред. Ю. А. Мажайского. –</w:t>
      </w:r>
      <w:r w:rsidR="007545C5">
        <w:rPr>
          <w:bCs/>
          <w:sz w:val="18"/>
          <w:szCs w:val="18"/>
        </w:rPr>
        <w:t xml:space="preserve"> Рязань: ФГБОУ ВПО РГАТУ, 2012.</w:t>
      </w:r>
      <w:r w:rsidR="007545C5" w:rsidRPr="007545C5">
        <w:rPr>
          <w:sz w:val="18"/>
          <w:szCs w:val="18"/>
        </w:rPr>
        <w:t xml:space="preserve"> </w:t>
      </w:r>
      <w:r w:rsidR="007545C5" w:rsidRPr="00C31C4E">
        <w:rPr>
          <w:sz w:val="18"/>
          <w:szCs w:val="18"/>
        </w:rPr>
        <w:t>–</w:t>
      </w:r>
      <w:r w:rsidRPr="00C31C4E">
        <w:rPr>
          <w:bCs/>
          <w:sz w:val="18"/>
          <w:szCs w:val="18"/>
        </w:rPr>
        <w:t xml:space="preserve"> 604 с.</w:t>
      </w:r>
    </w:p>
    <w:p w:rsidR="009E6FC7" w:rsidRDefault="009E6FC7" w:rsidP="007C50E5">
      <w:pPr>
        <w:ind w:right="-113"/>
        <w:rPr>
          <w:rFonts w:eastAsia="Cambria"/>
          <w:spacing w:val="5"/>
        </w:rPr>
      </w:pPr>
    </w:p>
    <w:p w:rsidR="00AF240A" w:rsidRDefault="00AF240A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</w:p>
    <w:p w:rsidR="00900A3B" w:rsidRDefault="00900A3B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</w:p>
    <w:p w:rsidR="00AF5748" w:rsidRDefault="00AF5748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  <w:r w:rsidRPr="007C50E5">
        <w:rPr>
          <w:rFonts w:eastAsia="Cambria"/>
          <w:b/>
          <w:spacing w:val="5"/>
        </w:rPr>
        <w:lastRenderedPageBreak/>
        <w:t>ПРИЛОЖЕНИЯ</w:t>
      </w:r>
    </w:p>
    <w:p w:rsidR="00900A3B" w:rsidRDefault="00900A3B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</w:p>
    <w:p w:rsidR="00900A3B" w:rsidRDefault="00900A3B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</w:p>
    <w:p w:rsidR="00900A3B" w:rsidRPr="00900A3B" w:rsidRDefault="00900A3B" w:rsidP="003B6E2A">
      <w:pPr>
        <w:ind w:right="-86" w:firstLine="283"/>
        <w:jc w:val="center"/>
        <w:rPr>
          <w:rFonts w:eastAsia="Cambria"/>
          <w:b/>
          <w:spacing w:val="5"/>
          <w:lang w:val="en-US"/>
        </w:rPr>
      </w:pPr>
    </w:p>
    <w:p w:rsidR="006E6D80" w:rsidRPr="00F533C4" w:rsidRDefault="006E6D80" w:rsidP="003266EC">
      <w:pPr>
        <w:ind w:right="-113" w:firstLine="283"/>
        <w:jc w:val="right"/>
        <w:rPr>
          <w:bCs/>
          <w:iCs/>
          <w:sz w:val="16"/>
          <w:szCs w:val="16"/>
        </w:rPr>
      </w:pPr>
      <w:r w:rsidRPr="00F533C4">
        <w:rPr>
          <w:bCs/>
          <w:iCs/>
          <w:sz w:val="16"/>
          <w:szCs w:val="16"/>
        </w:rPr>
        <w:t>П р и л о ж е н и е</w:t>
      </w:r>
      <w:r w:rsidR="00F533C4" w:rsidRPr="00F533C4">
        <w:rPr>
          <w:bCs/>
          <w:iCs/>
          <w:sz w:val="16"/>
          <w:szCs w:val="16"/>
        </w:rPr>
        <w:t xml:space="preserve">  </w:t>
      </w:r>
      <w:r w:rsidRPr="00F533C4">
        <w:rPr>
          <w:bCs/>
          <w:iCs/>
          <w:sz w:val="16"/>
          <w:szCs w:val="16"/>
        </w:rPr>
        <w:t>1</w:t>
      </w:r>
    </w:p>
    <w:p w:rsidR="006E6D80" w:rsidRDefault="006E6D80" w:rsidP="003266EC">
      <w:pPr>
        <w:ind w:right="-113" w:firstLine="283"/>
        <w:jc w:val="center"/>
        <w:rPr>
          <w:rFonts w:eastAsia="Cambria"/>
          <w:b/>
          <w:color w:val="17365D"/>
          <w:spacing w:val="5"/>
        </w:rPr>
      </w:pPr>
    </w:p>
    <w:p w:rsidR="006E6D80" w:rsidRDefault="006E6D80" w:rsidP="003266EC">
      <w:pPr>
        <w:ind w:right="-113" w:firstLine="283"/>
        <w:jc w:val="center"/>
        <w:rPr>
          <w:rFonts w:eastAsia="Cambria"/>
          <w:b/>
          <w:color w:val="17365D"/>
          <w:spacing w:val="5"/>
        </w:rPr>
      </w:pPr>
    </w:p>
    <w:p w:rsidR="006E6D80" w:rsidRDefault="00B231BF" w:rsidP="00E65D5C">
      <w:pPr>
        <w:ind w:right="-113"/>
        <w:jc w:val="center"/>
        <w:rPr>
          <w:rFonts w:eastAsia="Cambria"/>
          <w:b/>
          <w:color w:val="17365D"/>
          <w:spacing w:val="5"/>
        </w:rPr>
      </w:pPr>
      <w:r>
        <w:rPr>
          <w:noProof/>
        </w:rPr>
        <w:drawing>
          <wp:inline distT="0" distB="0" distL="0" distR="0">
            <wp:extent cx="3219450" cy="2733675"/>
            <wp:effectExtent l="1905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lum bright="6000" contrast="3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273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6D80" w:rsidRDefault="006E6D80" w:rsidP="003266EC">
      <w:pPr>
        <w:ind w:right="-113" w:firstLine="283"/>
        <w:jc w:val="center"/>
        <w:rPr>
          <w:rFonts w:eastAsia="Cambria"/>
          <w:b/>
          <w:color w:val="17365D"/>
          <w:spacing w:val="5"/>
        </w:rPr>
      </w:pPr>
    </w:p>
    <w:p w:rsidR="006E6D80" w:rsidRDefault="006E6D80" w:rsidP="00E65D5C">
      <w:pPr>
        <w:ind w:right="-113"/>
        <w:jc w:val="center"/>
        <w:rPr>
          <w:rFonts w:eastAsia="Cambria"/>
          <w:b/>
          <w:color w:val="17365D"/>
          <w:spacing w:val="5"/>
        </w:rPr>
      </w:pPr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outlineLvl w:val="0"/>
        <w:rPr>
          <w:bCs/>
          <w:sz w:val="16"/>
          <w:szCs w:val="16"/>
        </w:rPr>
      </w:pPr>
      <w:bookmarkStart w:id="0" w:name="_Toc392501732"/>
      <w:r w:rsidRPr="00F533C4">
        <w:rPr>
          <w:bCs/>
          <w:sz w:val="16"/>
          <w:szCs w:val="16"/>
        </w:rPr>
        <w:t>Схемы сооружений для очистки сточных вод:</w:t>
      </w:r>
      <w:bookmarkEnd w:id="0"/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i/>
          <w:sz w:val="16"/>
          <w:szCs w:val="16"/>
        </w:rPr>
        <w:t>а</w:t>
      </w:r>
      <w:r w:rsidRPr="00F533C4">
        <w:rPr>
          <w:bCs/>
          <w:sz w:val="16"/>
          <w:szCs w:val="16"/>
        </w:rPr>
        <w:t xml:space="preserve"> – для систем местного  водоотведения;</w:t>
      </w:r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sz w:val="16"/>
          <w:szCs w:val="16"/>
        </w:rPr>
        <w:t xml:space="preserve"> </w:t>
      </w:r>
      <w:r w:rsidRPr="00F533C4">
        <w:rPr>
          <w:bCs/>
          <w:i/>
          <w:sz w:val="16"/>
          <w:szCs w:val="16"/>
        </w:rPr>
        <w:t>б, в</w:t>
      </w:r>
      <w:r w:rsidRPr="00F533C4">
        <w:rPr>
          <w:bCs/>
          <w:sz w:val="16"/>
          <w:szCs w:val="16"/>
        </w:rPr>
        <w:t xml:space="preserve"> – для сельскохозяйственных поселков;</w:t>
      </w:r>
    </w:p>
    <w:p w:rsid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sz w:val="16"/>
          <w:szCs w:val="16"/>
        </w:rPr>
        <w:t xml:space="preserve"> </w:t>
      </w:r>
      <w:r w:rsidRPr="00F533C4">
        <w:rPr>
          <w:bCs/>
          <w:i/>
          <w:sz w:val="16"/>
          <w:szCs w:val="16"/>
        </w:rPr>
        <w:t>1</w:t>
      </w:r>
      <w:r w:rsidRPr="00F533C4">
        <w:rPr>
          <w:bCs/>
          <w:sz w:val="16"/>
          <w:szCs w:val="16"/>
        </w:rPr>
        <w:t xml:space="preserve"> – септик; </w:t>
      </w:r>
      <w:r w:rsidRPr="00F533C4">
        <w:rPr>
          <w:bCs/>
          <w:i/>
          <w:sz w:val="16"/>
          <w:szCs w:val="16"/>
        </w:rPr>
        <w:t>2</w:t>
      </w:r>
      <w:r w:rsidRPr="00F533C4">
        <w:rPr>
          <w:bCs/>
          <w:sz w:val="16"/>
          <w:szCs w:val="16"/>
        </w:rPr>
        <w:t xml:space="preserve"> – поля подземной фильтрации; </w:t>
      </w:r>
      <w:r w:rsidRPr="00F533C4">
        <w:rPr>
          <w:bCs/>
          <w:i/>
          <w:sz w:val="16"/>
          <w:szCs w:val="16"/>
        </w:rPr>
        <w:t>3</w:t>
      </w:r>
      <w:r w:rsidRPr="00F533C4">
        <w:rPr>
          <w:bCs/>
          <w:sz w:val="16"/>
          <w:szCs w:val="16"/>
        </w:rPr>
        <w:t xml:space="preserve"> – решетка; </w:t>
      </w:r>
    </w:p>
    <w:p w:rsid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i/>
          <w:sz w:val="16"/>
          <w:szCs w:val="16"/>
        </w:rPr>
        <w:t>4</w:t>
      </w:r>
      <w:r w:rsidRPr="00F533C4">
        <w:rPr>
          <w:bCs/>
          <w:sz w:val="16"/>
          <w:szCs w:val="16"/>
        </w:rPr>
        <w:t xml:space="preserve"> – дробилка;</w:t>
      </w:r>
      <w:r w:rsidR="00F533C4">
        <w:rPr>
          <w:bCs/>
          <w:sz w:val="16"/>
          <w:szCs w:val="16"/>
        </w:rPr>
        <w:t xml:space="preserve"> </w:t>
      </w:r>
      <w:r w:rsidRPr="00F533C4">
        <w:rPr>
          <w:bCs/>
          <w:i/>
          <w:sz w:val="16"/>
          <w:szCs w:val="16"/>
        </w:rPr>
        <w:t>5</w:t>
      </w:r>
      <w:r w:rsidRPr="00F533C4">
        <w:rPr>
          <w:bCs/>
          <w:sz w:val="16"/>
          <w:szCs w:val="16"/>
        </w:rPr>
        <w:t xml:space="preserve"> – песколовка; </w:t>
      </w:r>
      <w:r w:rsidRPr="00F533C4">
        <w:rPr>
          <w:bCs/>
          <w:i/>
          <w:sz w:val="16"/>
          <w:szCs w:val="16"/>
        </w:rPr>
        <w:t>6</w:t>
      </w:r>
      <w:r w:rsidRPr="00F533C4">
        <w:rPr>
          <w:bCs/>
          <w:sz w:val="16"/>
          <w:szCs w:val="16"/>
        </w:rPr>
        <w:t xml:space="preserve"> – двухъярусный отстойник; </w:t>
      </w:r>
    </w:p>
    <w:p w:rsid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i/>
          <w:sz w:val="16"/>
          <w:szCs w:val="16"/>
        </w:rPr>
        <w:t>7</w:t>
      </w:r>
      <w:r w:rsidRPr="00F533C4">
        <w:rPr>
          <w:bCs/>
          <w:sz w:val="16"/>
          <w:szCs w:val="16"/>
        </w:rPr>
        <w:t xml:space="preserve"> – ЗПО или поля фильтр</w:t>
      </w:r>
      <w:r w:rsidRPr="00F533C4">
        <w:rPr>
          <w:bCs/>
          <w:sz w:val="16"/>
          <w:szCs w:val="16"/>
        </w:rPr>
        <w:t>а</w:t>
      </w:r>
      <w:r w:rsidRPr="00F533C4">
        <w:rPr>
          <w:bCs/>
          <w:sz w:val="16"/>
          <w:szCs w:val="16"/>
        </w:rPr>
        <w:t xml:space="preserve">ции; </w:t>
      </w:r>
      <w:r w:rsidRPr="00F533C4">
        <w:rPr>
          <w:bCs/>
          <w:i/>
          <w:sz w:val="16"/>
          <w:szCs w:val="16"/>
        </w:rPr>
        <w:t>8</w:t>
      </w:r>
      <w:r w:rsidRPr="00F533C4">
        <w:rPr>
          <w:bCs/>
          <w:sz w:val="16"/>
          <w:szCs w:val="16"/>
        </w:rPr>
        <w:t xml:space="preserve"> – песковая площадь;</w:t>
      </w:r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sz w:val="16"/>
          <w:szCs w:val="16"/>
        </w:rPr>
        <w:t xml:space="preserve"> </w:t>
      </w:r>
      <w:r w:rsidRPr="00F533C4">
        <w:rPr>
          <w:bCs/>
          <w:i/>
          <w:sz w:val="16"/>
          <w:szCs w:val="16"/>
        </w:rPr>
        <w:t>9</w:t>
      </w:r>
      <w:r w:rsidRPr="00F533C4">
        <w:rPr>
          <w:bCs/>
          <w:sz w:val="16"/>
          <w:szCs w:val="16"/>
        </w:rPr>
        <w:t xml:space="preserve"> – иловая площадка; </w:t>
      </w:r>
      <w:r w:rsidRPr="00F533C4">
        <w:rPr>
          <w:bCs/>
          <w:i/>
          <w:sz w:val="16"/>
          <w:szCs w:val="16"/>
        </w:rPr>
        <w:t>10</w:t>
      </w:r>
      <w:r w:rsidRPr="00F533C4">
        <w:rPr>
          <w:bCs/>
          <w:sz w:val="16"/>
          <w:szCs w:val="16"/>
        </w:rPr>
        <w:t xml:space="preserve"> – первичный отсто</w:t>
      </w:r>
      <w:r w:rsidRPr="00F533C4">
        <w:rPr>
          <w:bCs/>
          <w:sz w:val="16"/>
          <w:szCs w:val="16"/>
        </w:rPr>
        <w:t>й</w:t>
      </w:r>
      <w:r w:rsidRPr="00F533C4">
        <w:rPr>
          <w:bCs/>
          <w:sz w:val="16"/>
          <w:szCs w:val="16"/>
        </w:rPr>
        <w:t xml:space="preserve">ник; </w:t>
      </w:r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i/>
          <w:sz w:val="16"/>
          <w:szCs w:val="16"/>
        </w:rPr>
        <w:t>11</w:t>
      </w:r>
      <w:r w:rsidRPr="00F533C4">
        <w:rPr>
          <w:bCs/>
          <w:sz w:val="16"/>
          <w:szCs w:val="16"/>
        </w:rPr>
        <w:t xml:space="preserve"> – биологический фильтр; </w:t>
      </w:r>
      <w:r w:rsidRPr="00F533C4">
        <w:rPr>
          <w:bCs/>
          <w:i/>
          <w:sz w:val="16"/>
          <w:szCs w:val="16"/>
        </w:rPr>
        <w:t>12</w:t>
      </w:r>
      <w:r w:rsidRPr="00F533C4">
        <w:rPr>
          <w:bCs/>
          <w:sz w:val="16"/>
          <w:szCs w:val="16"/>
        </w:rPr>
        <w:t xml:space="preserve"> – вторичный отстойник;</w:t>
      </w:r>
    </w:p>
    <w:p w:rsidR="006A25F7" w:rsidRPr="00F533C4" w:rsidRDefault="006A25F7" w:rsidP="00E65D5C">
      <w:pPr>
        <w:widowControl w:val="0"/>
        <w:autoSpaceDE w:val="0"/>
        <w:autoSpaceDN w:val="0"/>
        <w:adjustRightInd w:val="0"/>
        <w:spacing w:line="216" w:lineRule="auto"/>
        <w:ind w:right="-113"/>
        <w:jc w:val="center"/>
        <w:rPr>
          <w:bCs/>
          <w:sz w:val="16"/>
          <w:szCs w:val="16"/>
        </w:rPr>
      </w:pPr>
      <w:r w:rsidRPr="00F533C4">
        <w:rPr>
          <w:bCs/>
          <w:sz w:val="16"/>
          <w:szCs w:val="16"/>
        </w:rPr>
        <w:t xml:space="preserve"> </w:t>
      </w:r>
      <w:r w:rsidRPr="00F533C4">
        <w:rPr>
          <w:bCs/>
          <w:i/>
          <w:sz w:val="16"/>
          <w:szCs w:val="16"/>
        </w:rPr>
        <w:t>13</w:t>
      </w:r>
      <w:r w:rsidRPr="00F533C4">
        <w:rPr>
          <w:bCs/>
          <w:sz w:val="16"/>
          <w:szCs w:val="16"/>
        </w:rPr>
        <w:t xml:space="preserve"> – хлорато</w:t>
      </w:r>
      <w:r w:rsidRPr="00F533C4">
        <w:rPr>
          <w:bCs/>
          <w:sz w:val="16"/>
          <w:szCs w:val="16"/>
        </w:rPr>
        <w:t>р</w:t>
      </w:r>
      <w:r w:rsidRPr="00F533C4">
        <w:rPr>
          <w:bCs/>
          <w:sz w:val="16"/>
          <w:szCs w:val="16"/>
        </w:rPr>
        <w:t xml:space="preserve">ная; </w:t>
      </w:r>
      <w:r w:rsidRPr="00F533C4">
        <w:rPr>
          <w:bCs/>
          <w:i/>
          <w:sz w:val="16"/>
          <w:szCs w:val="16"/>
        </w:rPr>
        <w:t>14</w:t>
      </w:r>
      <w:r w:rsidRPr="00F533C4">
        <w:rPr>
          <w:bCs/>
          <w:sz w:val="16"/>
          <w:szCs w:val="16"/>
        </w:rPr>
        <w:t xml:space="preserve"> – контактный резервуар; </w:t>
      </w:r>
      <w:r w:rsidRPr="00F533C4">
        <w:rPr>
          <w:bCs/>
          <w:i/>
          <w:sz w:val="16"/>
          <w:szCs w:val="16"/>
        </w:rPr>
        <w:t>15</w:t>
      </w:r>
      <w:r w:rsidRPr="00F533C4">
        <w:rPr>
          <w:bCs/>
          <w:sz w:val="16"/>
          <w:szCs w:val="16"/>
        </w:rPr>
        <w:t xml:space="preserve"> – метантенк</w:t>
      </w:r>
    </w:p>
    <w:p w:rsidR="006E6D80" w:rsidRPr="006A25F7" w:rsidRDefault="006E6D80" w:rsidP="003266EC">
      <w:pPr>
        <w:ind w:right="-113" w:firstLine="283"/>
        <w:jc w:val="center"/>
        <w:rPr>
          <w:rFonts w:eastAsia="Cambria"/>
          <w:b/>
          <w:color w:val="17365D"/>
          <w:spacing w:val="5"/>
        </w:rPr>
      </w:pPr>
    </w:p>
    <w:p w:rsidR="006E6D80" w:rsidRDefault="006E6D80" w:rsidP="003266EC">
      <w:pPr>
        <w:ind w:right="-113" w:firstLine="283"/>
        <w:jc w:val="center"/>
        <w:rPr>
          <w:rFonts w:eastAsia="Cambria"/>
          <w:b/>
          <w:color w:val="17365D"/>
          <w:spacing w:val="5"/>
        </w:rPr>
      </w:pPr>
    </w:p>
    <w:p w:rsidR="007655F7" w:rsidRDefault="007655F7" w:rsidP="003266EC">
      <w:pPr>
        <w:ind w:right="-113"/>
        <w:rPr>
          <w:bCs/>
          <w:iCs/>
          <w:sz w:val="16"/>
          <w:szCs w:val="16"/>
        </w:rPr>
      </w:pPr>
    </w:p>
    <w:p w:rsidR="007655F7" w:rsidRDefault="007655F7" w:rsidP="003266EC">
      <w:pPr>
        <w:ind w:right="-113" w:firstLine="283"/>
        <w:jc w:val="right"/>
        <w:rPr>
          <w:bCs/>
          <w:iCs/>
          <w:sz w:val="16"/>
          <w:szCs w:val="16"/>
        </w:rPr>
      </w:pPr>
    </w:p>
    <w:p w:rsidR="009E6FC7" w:rsidRDefault="009E6FC7" w:rsidP="003266EC">
      <w:pPr>
        <w:ind w:right="-113" w:firstLine="283"/>
        <w:jc w:val="right"/>
        <w:rPr>
          <w:bCs/>
          <w:iCs/>
          <w:sz w:val="16"/>
          <w:szCs w:val="16"/>
        </w:rPr>
      </w:pPr>
    </w:p>
    <w:p w:rsidR="003714CC" w:rsidRDefault="003714CC" w:rsidP="003714CC">
      <w:pPr>
        <w:ind w:right="-113"/>
        <w:rPr>
          <w:iCs/>
        </w:rPr>
      </w:pPr>
    </w:p>
    <w:p w:rsidR="003714CC" w:rsidRPr="003C5D37" w:rsidRDefault="003714CC" w:rsidP="003C5D37">
      <w:pPr>
        <w:ind w:right="-113"/>
        <w:rPr>
          <w:bCs/>
          <w:iCs/>
          <w:sz w:val="16"/>
          <w:szCs w:val="16"/>
        </w:rPr>
      </w:pPr>
      <w:r>
        <w:rPr>
          <w:bCs/>
          <w:iCs/>
          <w:sz w:val="16"/>
          <w:szCs w:val="16"/>
        </w:rPr>
        <w:lastRenderedPageBreak/>
        <w:t xml:space="preserve">                                                                                                  </w:t>
      </w:r>
      <w:r w:rsidR="003C5D37">
        <w:rPr>
          <w:bCs/>
          <w:iCs/>
          <w:sz w:val="16"/>
          <w:szCs w:val="16"/>
        </w:rPr>
        <w:t xml:space="preserve">              </w:t>
      </w:r>
      <w:r w:rsidRPr="00F533C4">
        <w:rPr>
          <w:bCs/>
          <w:iCs/>
          <w:sz w:val="16"/>
          <w:szCs w:val="16"/>
        </w:rPr>
        <w:t>П р и л о ж е н и е  2</w:t>
      </w:r>
    </w:p>
    <w:p w:rsidR="00D01EE2" w:rsidRPr="00F533C4" w:rsidRDefault="00D01EE2" w:rsidP="00E65D5C">
      <w:pPr>
        <w:ind w:right="-113"/>
        <w:jc w:val="center"/>
        <w:rPr>
          <w:b/>
          <w:iCs/>
          <w:sz w:val="16"/>
          <w:szCs w:val="16"/>
        </w:rPr>
      </w:pPr>
      <w:r w:rsidRPr="00F533C4">
        <w:rPr>
          <w:b/>
          <w:bCs/>
          <w:iCs/>
          <w:sz w:val="16"/>
          <w:szCs w:val="16"/>
        </w:rPr>
        <w:t>А К Т</w:t>
      </w:r>
    </w:p>
    <w:p w:rsidR="00AC523F" w:rsidRDefault="00D01EE2" w:rsidP="00E65D5C">
      <w:pPr>
        <w:ind w:right="-113"/>
        <w:jc w:val="center"/>
        <w:rPr>
          <w:iCs/>
          <w:sz w:val="16"/>
          <w:szCs w:val="16"/>
        </w:rPr>
      </w:pPr>
      <w:r w:rsidRPr="00F533C4">
        <w:rPr>
          <w:b/>
          <w:bCs/>
          <w:iCs/>
          <w:sz w:val="16"/>
          <w:szCs w:val="16"/>
        </w:rPr>
        <w:t>обследования нарушенных земель</w:t>
      </w:r>
      <w:r w:rsidRPr="00F533C4">
        <w:rPr>
          <w:iCs/>
          <w:sz w:val="16"/>
          <w:szCs w:val="16"/>
        </w:rPr>
        <w:t xml:space="preserve">  </w:t>
      </w:r>
    </w:p>
    <w:p w:rsidR="00D01EE2" w:rsidRPr="00AC523F" w:rsidRDefault="00AC523F" w:rsidP="00C63511">
      <w:pPr>
        <w:ind w:right="-113"/>
        <w:rPr>
          <w:b/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</w:t>
      </w:r>
      <w:r w:rsidR="00D01EE2" w:rsidRPr="00F533C4">
        <w:rPr>
          <w:iCs/>
          <w:sz w:val="16"/>
          <w:szCs w:val="16"/>
        </w:rPr>
        <w:t xml:space="preserve"> </w:t>
      </w:r>
      <w:r>
        <w:rPr>
          <w:iCs/>
          <w:sz w:val="16"/>
          <w:szCs w:val="16"/>
        </w:rPr>
        <w:t xml:space="preserve">                                                                            </w:t>
      </w:r>
      <w:r w:rsidR="00D01EE2" w:rsidRPr="00F533C4">
        <w:rPr>
          <w:iCs/>
          <w:sz w:val="16"/>
          <w:szCs w:val="16"/>
        </w:rPr>
        <w:t xml:space="preserve"> </w:t>
      </w:r>
      <w:r>
        <w:rPr>
          <w:iCs/>
          <w:sz w:val="16"/>
          <w:szCs w:val="16"/>
        </w:rPr>
        <w:t>«___</w:t>
      </w:r>
      <w:r w:rsidRPr="00F533C4">
        <w:rPr>
          <w:iCs/>
          <w:sz w:val="16"/>
          <w:szCs w:val="16"/>
        </w:rPr>
        <w:t>_</w:t>
      </w:r>
      <w:r>
        <w:rPr>
          <w:iCs/>
          <w:sz w:val="16"/>
          <w:szCs w:val="16"/>
        </w:rPr>
        <w:t>»</w:t>
      </w:r>
      <w:r w:rsidRPr="00F533C4">
        <w:rPr>
          <w:iCs/>
          <w:sz w:val="16"/>
          <w:szCs w:val="16"/>
        </w:rPr>
        <w:t>____20____г.</w:t>
      </w:r>
      <w:r w:rsidR="00D01EE2" w:rsidRPr="00F533C4">
        <w:rPr>
          <w:iCs/>
          <w:sz w:val="16"/>
          <w:szCs w:val="16"/>
        </w:rPr>
        <w:t xml:space="preserve">                                                                                                                                           </w:t>
      </w:r>
      <w:r>
        <w:rPr>
          <w:iCs/>
          <w:sz w:val="16"/>
          <w:szCs w:val="16"/>
        </w:rPr>
        <w:t xml:space="preserve">                      </w:t>
      </w:r>
    </w:p>
    <w:p w:rsidR="00D01EE2" w:rsidRPr="00F533C4" w:rsidRDefault="00D01EE2" w:rsidP="003266EC">
      <w:pPr>
        <w:ind w:right="-113" w:firstLine="424"/>
        <w:jc w:val="right"/>
        <w:rPr>
          <w:iCs/>
          <w:sz w:val="16"/>
          <w:szCs w:val="16"/>
        </w:rPr>
      </w:pP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Коми</w:t>
      </w:r>
      <w:r w:rsidR="00F533C4">
        <w:rPr>
          <w:iCs/>
          <w:sz w:val="16"/>
          <w:szCs w:val="16"/>
        </w:rPr>
        <w:t>ссия в составе гл. инженера-</w:t>
      </w:r>
      <w:r w:rsidRPr="00F533C4">
        <w:rPr>
          <w:iCs/>
          <w:sz w:val="16"/>
          <w:szCs w:val="16"/>
        </w:rPr>
        <w:t>землеустроителя управления сельского хозя</w:t>
      </w:r>
      <w:r w:rsidRPr="00F533C4">
        <w:rPr>
          <w:iCs/>
          <w:sz w:val="16"/>
          <w:szCs w:val="16"/>
        </w:rPr>
        <w:t>й</w:t>
      </w:r>
      <w:r w:rsidR="00393415" w:rsidRPr="00F533C4">
        <w:rPr>
          <w:iCs/>
          <w:sz w:val="16"/>
          <w:szCs w:val="16"/>
        </w:rPr>
        <w:t>с</w:t>
      </w:r>
      <w:r w:rsidR="00F533C4">
        <w:rPr>
          <w:iCs/>
          <w:sz w:val="16"/>
          <w:szCs w:val="16"/>
        </w:rPr>
        <w:t>т</w:t>
      </w:r>
      <w:r w:rsidR="00926FF4">
        <w:rPr>
          <w:iCs/>
          <w:sz w:val="16"/>
          <w:szCs w:val="16"/>
        </w:rPr>
        <w:t>ва_______</w:t>
      </w:r>
      <w:r w:rsidRPr="00F533C4">
        <w:rPr>
          <w:iCs/>
          <w:sz w:val="16"/>
          <w:szCs w:val="16"/>
        </w:rPr>
        <w:t>райисполкома</w:t>
      </w:r>
      <w:r w:rsidR="00393415" w:rsidRPr="00F533C4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(председатель ком</w:t>
      </w:r>
      <w:r w:rsidR="00C63511">
        <w:rPr>
          <w:iCs/>
          <w:sz w:val="16"/>
          <w:szCs w:val="16"/>
        </w:rPr>
        <w:t>иссии)_______</w:t>
      </w:r>
      <w:r w:rsidR="00F533C4">
        <w:rPr>
          <w:iCs/>
          <w:sz w:val="16"/>
          <w:szCs w:val="16"/>
        </w:rPr>
        <w:t xml:space="preserve">, </w:t>
      </w:r>
      <w:r w:rsidRPr="00F533C4">
        <w:rPr>
          <w:iCs/>
          <w:sz w:val="16"/>
          <w:szCs w:val="16"/>
        </w:rPr>
        <w:t>гл. аг</w:t>
      </w:r>
      <w:r w:rsidR="00C63511">
        <w:rPr>
          <w:iCs/>
          <w:sz w:val="16"/>
          <w:szCs w:val="16"/>
        </w:rPr>
        <w:t>ронома ______</w:t>
      </w:r>
      <w:r w:rsidR="00F533C4">
        <w:rPr>
          <w:iCs/>
          <w:sz w:val="16"/>
          <w:szCs w:val="16"/>
        </w:rPr>
        <w:t>СПК «____</w:t>
      </w:r>
      <w:r w:rsidRPr="00F533C4">
        <w:rPr>
          <w:iCs/>
          <w:sz w:val="16"/>
          <w:szCs w:val="16"/>
        </w:rPr>
        <w:t>», специалистов проектных</w:t>
      </w:r>
      <w:r w:rsidR="00393415" w:rsidRPr="00F533C4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 xml:space="preserve"> институтов </w:t>
      </w:r>
      <w:r w:rsidR="00393415" w:rsidRPr="00F533C4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РУП «Белгипрозем» и «Белгипрово</w:t>
      </w:r>
      <w:r w:rsidRPr="00F533C4">
        <w:rPr>
          <w:iCs/>
          <w:sz w:val="16"/>
          <w:szCs w:val="16"/>
        </w:rPr>
        <w:t>д</w:t>
      </w:r>
      <w:r w:rsidR="00C63511">
        <w:rPr>
          <w:iCs/>
          <w:sz w:val="16"/>
          <w:szCs w:val="16"/>
        </w:rPr>
        <w:t>хоз»______</w:t>
      </w:r>
      <w:r w:rsidRPr="00F533C4">
        <w:rPr>
          <w:iCs/>
          <w:sz w:val="16"/>
          <w:szCs w:val="16"/>
        </w:rPr>
        <w:t>,</w:t>
      </w:r>
      <w:r w:rsidR="00C2551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гл.</w:t>
      </w:r>
      <w:r w:rsidR="006A25F7" w:rsidRPr="00F533C4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инженера строительн</w:t>
      </w:r>
      <w:r w:rsidR="00C2551C">
        <w:rPr>
          <w:iCs/>
          <w:sz w:val="16"/>
          <w:szCs w:val="16"/>
        </w:rPr>
        <w:t>ой организации _________провела</w:t>
      </w:r>
      <w:r w:rsidRPr="00F533C4">
        <w:rPr>
          <w:iCs/>
          <w:sz w:val="16"/>
          <w:szCs w:val="16"/>
        </w:rPr>
        <w:t xml:space="preserve"> обследов</w:t>
      </w:r>
      <w:r w:rsidRPr="00F533C4">
        <w:rPr>
          <w:iCs/>
          <w:sz w:val="16"/>
          <w:szCs w:val="16"/>
        </w:rPr>
        <w:t>а</w:t>
      </w:r>
      <w:r w:rsidRPr="00F533C4">
        <w:rPr>
          <w:iCs/>
          <w:sz w:val="16"/>
          <w:szCs w:val="16"/>
        </w:rPr>
        <w:t>ние нарушенных и примыкающих к ним земель</w:t>
      </w:r>
      <w:r w:rsidR="00393415" w:rsidRPr="00F533C4">
        <w:rPr>
          <w:iCs/>
          <w:sz w:val="16"/>
          <w:szCs w:val="16"/>
        </w:rPr>
        <w:t xml:space="preserve"> СПК_________</w:t>
      </w:r>
      <w:r w:rsidR="00C356DA">
        <w:rPr>
          <w:iCs/>
          <w:sz w:val="16"/>
          <w:szCs w:val="16"/>
        </w:rPr>
        <w:t xml:space="preserve"> </w:t>
      </w:r>
      <w:r w:rsidR="00393415" w:rsidRPr="00F533C4">
        <w:rPr>
          <w:iCs/>
          <w:sz w:val="16"/>
          <w:szCs w:val="16"/>
        </w:rPr>
        <w:t>_</w:t>
      </w:r>
      <w:r w:rsidRPr="00F533C4">
        <w:rPr>
          <w:iCs/>
          <w:sz w:val="16"/>
          <w:szCs w:val="16"/>
        </w:rPr>
        <w:t xml:space="preserve">района </w:t>
      </w:r>
      <w:r w:rsidR="00C63511">
        <w:rPr>
          <w:iCs/>
          <w:sz w:val="16"/>
          <w:szCs w:val="16"/>
        </w:rPr>
        <w:t>________</w:t>
      </w:r>
      <w:r w:rsidRPr="00F533C4">
        <w:rPr>
          <w:iCs/>
          <w:sz w:val="16"/>
          <w:szCs w:val="16"/>
        </w:rPr>
        <w:t>области.</w:t>
      </w:r>
    </w:p>
    <w:p w:rsidR="00D01EE2" w:rsidRPr="00F533C4" w:rsidRDefault="00C2551C" w:rsidP="003266EC">
      <w:pPr>
        <w:ind w:firstLine="424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I</w:t>
      </w:r>
      <w:r w:rsidR="00D01EE2" w:rsidRPr="00F533C4">
        <w:rPr>
          <w:iCs/>
          <w:sz w:val="16"/>
          <w:szCs w:val="16"/>
        </w:rPr>
        <w:t>.  В результате обследования комиссия установила: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1. Участок нар</w:t>
      </w:r>
      <w:r w:rsidR="00C2551C">
        <w:rPr>
          <w:iCs/>
          <w:sz w:val="16"/>
          <w:szCs w:val="16"/>
        </w:rPr>
        <w:t>ушенных земель площадью_____</w:t>
      </w:r>
      <w:r w:rsidRPr="00F533C4">
        <w:rPr>
          <w:iCs/>
          <w:sz w:val="16"/>
          <w:szCs w:val="16"/>
        </w:rPr>
        <w:t>га</w:t>
      </w:r>
      <w:r w:rsidR="00C2551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располо</w:t>
      </w:r>
      <w:r w:rsidR="00C63511">
        <w:rPr>
          <w:iCs/>
          <w:sz w:val="16"/>
          <w:szCs w:val="16"/>
        </w:rPr>
        <w:t>жен_______</w:t>
      </w:r>
      <w:r w:rsidRPr="00F533C4">
        <w:rPr>
          <w:iCs/>
          <w:sz w:val="16"/>
          <w:szCs w:val="16"/>
        </w:rPr>
        <w:t>и в сел</w:t>
      </w:r>
      <w:r w:rsidRPr="00F533C4">
        <w:rPr>
          <w:iCs/>
          <w:sz w:val="16"/>
          <w:szCs w:val="16"/>
        </w:rPr>
        <w:t>ь</w:t>
      </w:r>
      <w:r w:rsidRPr="00F533C4">
        <w:rPr>
          <w:iCs/>
          <w:sz w:val="16"/>
          <w:szCs w:val="16"/>
        </w:rPr>
        <w:t>ском хозяйстве не используется.</w:t>
      </w:r>
    </w:p>
    <w:p w:rsidR="00D01EE2" w:rsidRPr="00C2551C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2. Земли, примыкающие к участку нарушенных земель, испол</w:t>
      </w:r>
      <w:r w:rsidR="00C2551C" w:rsidRPr="00C2551C">
        <w:rPr>
          <w:iCs/>
          <w:sz w:val="16"/>
          <w:szCs w:val="16"/>
        </w:rPr>
        <w:t>ь</w:t>
      </w:r>
      <w:r w:rsidRPr="00F533C4">
        <w:rPr>
          <w:iCs/>
          <w:sz w:val="16"/>
          <w:szCs w:val="16"/>
        </w:rPr>
        <w:t>зуются под __</w:t>
      </w:r>
      <w:r w:rsidR="00C2551C">
        <w:rPr>
          <w:iCs/>
          <w:sz w:val="16"/>
          <w:szCs w:val="16"/>
        </w:rPr>
        <w:t>__________</w:t>
      </w:r>
      <w:r w:rsidRPr="00F533C4">
        <w:rPr>
          <w:iCs/>
          <w:sz w:val="16"/>
          <w:szCs w:val="16"/>
        </w:rPr>
        <w:t>и  имеют следующие агротехнические показатели:</w:t>
      </w:r>
      <w:r w:rsidR="00C63511">
        <w:rPr>
          <w:iCs/>
          <w:sz w:val="16"/>
          <w:szCs w:val="16"/>
        </w:rPr>
        <w:t xml:space="preserve"> __________________</w:t>
      </w:r>
    </w:p>
    <w:p w:rsidR="00D01EE2" w:rsidRPr="00C2551C" w:rsidRDefault="00C2551C" w:rsidP="003266EC">
      <w:pPr>
        <w:ind w:firstLine="424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3. Тип нарушенных земель</w:t>
      </w:r>
      <w:r w:rsidRPr="00C2551C">
        <w:rPr>
          <w:iCs/>
          <w:sz w:val="16"/>
          <w:szCs w:val="16"/>
        </w:rPr>
        <w:t>______</w:t>
      </w:r>
      <w:r w:rsidR="00D01EE2" w:rsidRPr="00F533C4">
        <w:rPr>
          <w:iCs/>
          <w:sz w:val="16"/>
          <w:szCs w:val="16"/>
        </w:rPr>
        <w:t>, его характерист</w:t>
      </w:r>
      <w:r w:rsidR="00926FF4">
        <w:rPr>
          <w:iCs/>
          <w:sz w:val="16"/>
          <w:szCs w:val="16"/>
        </w:rPr>
        <w:t>ика</w:t>
      </w:r>
      <w:r w:rsidR="00B7434C">
        <w:rPr>
          <w:iCs/>
          <w:sz w:val="16"/>
          <w:szCs w:val="16"/>
        </w:rPr>
        <w:t xml:space="preserve"> </w:t>
      </w:r>
      <w:r w:rsidR="00C63511">
        <w:rPr>
          <w:iCs/>
          <w:sz w:val="16"/>
          <w:szCs w:val="16"/>
        </w:rPr>
        <w:t xml:space="preserve"> _____________________</w:t>
      </w:r>
    </w:p>
    <w:p w:rsidR="00D01EE2" w:rsidRPr="00C2551C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4.  Состав пород и их смесей, характер их залегания, микроагрегатный состав, условия увлажнения, глубина залегания, токсичность, естественное зарастание нар</w:t>
      </w:r>
      <w:r w:rsidRPr="00F533C4">
        <w:rPr>
          <w:iCs/>
          <w:sz w:val="16"/>
          <w:szCs w:val="16"/>
        </w:rPr>
        <w:t>у</w:t>
      </w:r>
      <w:r w:rsidRPr="00F533C4">
        <w:rPr>
          <w:iCs/>
          <w:sz w:val="16"/>
          <w:szCs w:val="16"/>
        </w:rPr>
        <w:t>шенных и примыкающих к ним земель следующие</w:t>
      </w:r>
      <w:r w:rsidR="00527A09">
        <w:rPr>
          <w:iCs/>
          <w:sz w:val="16"/>
          <w:szCs w:val="16"/>
        </w:rPr>
        <w:t>:</w:t>
      </w:r>
      <w:r w:rsidRPr="00F533C4">
        <w:rPr>
          <w:iCs/>
          <w:sz w:val="16"/>
          <w:szCs w:val="16"/>
        </w:rPr>
        <w:t xml:space="preserve"> ____________________________</w:t>
      </w:r>
      <w:r w:rsidR="00C63511">
        <w:rPr>
          <w:iCs/>
          <w:sz w:val="16"/>
          <w:szCs w:val="16"/>
        </w:rPr>
        <w:t>_</w:t>
      </w:r>
    </w:p>
    <w:p w:rsidR="00D01EE2" w:rsidRPr="00C2551C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 xml:space="preserve">5.  Для рекультивации </w:t>
      </w:r>
      <w:r w:rsidR="00C2551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 xml:space="preserve">нарушенных </w:t>
      </w:r>
      <w:r w:rsidR="00C2551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земель можно использовать потенциаль</w:t>
      </w:r>
      <w:r w:rsidR="00527A09">
        <w:rPr>
          <w:iCs/>
          <w:sz w:val="16"/>
          <w:szCs w:val="16"/>
        </w:rPr>
        <w:t xml:space="preserve">но </w:t>
      </w:r>
      <w:r w:rsidRPr="00F533C4">
        <w:rPr>
          <w:iCs/>
          <w:sz w:val="16"/>
          <w:szCs w:val="16"/>
        </w:rPr>
        <w:t>плодородные породы и плодородный слой почвы участков ________________</w:t>
      </w:r>
      <w:r w:rsidR="00C2551C">
        <w:rPr>
          <w:iCs/>
          <w:sz w:val="16"/>
          <w:szCs w:val="16"/>
        </w:rPr>
        <w:t>____</w:t>
      </w:r>
      <w:r w:rsidR="00C63511">
        <w:rPr>
          <w:iCs/>
          <w:sz w:val="16"/>
          <w:szCs w:val="16"/>
        </w:rPr>
        <w:t>__</w:t>
      </w:r>
      <w:r w:rsidR="00341B81">
        <w:rPr>
          <w:iCs/>
          <w:sz w:val="16"/>
          <w:szCs w:val="16"/>
        </w:rPr>
        <w:t>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6. Пожелания землепользователя</w:t>
      </w:r>
      <w:r w:rsidR="00527A09">
        <w:rPr>
          <w:iCs/>
          <w:sz w:val="16"/>
          <w:szCs w:val="16"/>
        </w:rPr>
        <w:t>:</w:t>
      </w:r>
      <w:r w:rsidR="00B7434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 xml:space="preserve"> ________________________</w:t>
      </w:r>
      <w:r w:rsidR="00527A09">
        <w:rPr>
          <w:iCs/>
          <w:sz w:val="16"/>
          <w:szCs w:val="16"/>
        </w:rPr>
        <w:t>______________</w:t>
      </w:r>
      <w:r w:rsidR="00C63511">
        <w:rPr>
          <w:iCs/>
          <w:sz w:val="16"/>
          <w:szCs w:val="16"/>
        </w:rPr>
        <w:t>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 xml:space="preserve">7. Обеспеченность строительной организации техникой для выполнения работ технического этапа рекультивации </w:t>
      </w:r>
      <w:r w:rsidR="00B7434C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 xml:space="preserve"> ____________________________</w:t>
      </w:r>
      <w:r w:rsidR="00C63511">
        <w:rPr>
          <w:iCs/>
          <w:sz w:val="16"/>
          <w:szCs w:val="16"/>
        </w:rPr>
        <w:t>______________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II. В результате обследования комиссия решила: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1. Проектировать использование нарушенных земель под следующие виды уг</w:t>
      </w:r>
      <w:r w:rsidRPr="00F533C4">
        <w:rPr>
          <w:iCs/>
          <w:sz w:val="16"/>
          <w:szCs w:val="16"/>
        </w:rPr>
        <w:t>о</w:t>
      </w:r>
      <w:r w:rsidRPr="00F533C4">
        <w:rPr>
          <w:iCs/>
          <w:sz w:val="16"/>
          <w:szCs w:val="16"/>
        </w:rPr>
        <w:t>дий</w:t>
      </w:r>
      <w:r w:rsidR="00BD12F2">
        <w:rPr>
          <w:iCs/>
          <w:sz w:val="16"/>
          <w:szCs w:val="16"/>
        </w:rPr>
        <w:t>:</w:t>
      </w:r>
      <w:r w:rsidRPr="00F533C4">
        <w:rPr>
          <w:iCs/>
          <w:sz w:val="16"/>
          <w:szCs w:val="16"/>
        </w:rPr>
        <w:t>__________________________________________</w:t>
      </w:r>
      <w:r w:rsidR="00F67E3D" w:rsidRPr="00F533C4">
        <w:rPr>
          <w:iCs/>
          <w:sz w:val="16"/>
          <w:szCs w:val="16"/>
        </w:rPr>
        <w:t>___________________</w:t>
      </w:r>
      <w:r w:rsidR="00C63511">
        <w:rPr>
          <w:iCs/>
          <w:sz w:val="16"/>
          <w:szCs w:val="16"/>
        </w:rPr>
        <w:t>_________</w:t>
      </w:r>
    </w:p>
    <w:p w:rsidR="00F67E3D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2. Предусмотреть следующее общее направление технического этапа рекульт</w:t>
      </w:r>
      <w:r w:rsidRPr="00F533C4">
        <w:rPr>
          <w:iCs/>
          <w:sz w:val="16"/>
          <w:szCs w:val="16"/>
        </w:rPr>
        <w:t>и</w:t>
      </w:r>
      <w:r w:rsidRPr="00F533C4">
        <w:rPr>
          <w:iCs/>
          <w:sz w:val="16"/>
          <w:szCs w:val="16"/>
        </w:rPr>
        <w:t>вации</w:t>
      </w:r>
      <w:r w:rsidR="00BD12F2">
        <w:rPr>
          <w:iCs/>
          <w:sz w:val="16"/>
          <w:szCs w:val="16"/>
        </w:rPr>
        <w:t>:</w:t>
      </w:r>
      <w:r w:rsidRPr="00F533C4">
        <w:rPr>
          <w:iCs/>
          <w:sz w:val="16"/>
          <w:szCs w:val="16"/>
        </w:rPr>
        <w:t>___________________________________________</w:t>
      </w:r>
      <w:r w:rsidR="00F67E3D" w:rsidRPr="00F533C4">
        <w:rPr>
          <w:iCs/>
          <w:sz w:val="16"/>
          <w:szCs w:val="16"/>
        </w:rPr>
        <w:t>____________</w:t>
      </w:r>
      <w:r w:rsidR="00C63511">
        <w:rPr>
          <w:iCs/>
          <w:sz w:val="16"/>
          <w:szCs w:val="16"/>
        </w:rPr>
        <w:t>_____________</w:t>
      </w:r>
      <w:r w:rsidR="009B3210">
        <w:rPr>
          <w:iCs/>
          <w:sz w:val="16"/>
          <w:szCs w:val="16"/>
        </w:rPr>
        <w:t>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3. Использовать</w:t>
      </w:r>
      <w:r w:rsidR="00527A09">
        <w:rPr>
          <w:iCs/>
          <w:sz w:val="16"/>
          <w:szCs w:val="16"/>
        </w:rPr>
        <w:t xml:space="preserve"> для рекультивации потенциально </w:t>
      </w:r>
      <w:r w:rsidRPr="00F533C4">
        <w:rPr>
          <w:iCs/>
          <w:sz w:val="16"/>
          <w:szCs w:val="16"/>
        </w:rPr>
        <w:t>плодородные породы и плод</w:t>
      </w:r>
      <w:r w:rsidRPr="00F533C4">
        <w:rPr>
          <w:iCs/>
          <w:sz w:val="16"/>
          <w:szCs w:val="16"/>
        </w:rPr>
        <w:t>о</w:t>
      </w:r>
      <w:r w:rsidRPr="00F533C4">
        <w:rPr>
          <w:iCs/>
          <w:sz w:val="16"/>
          <w:szCs w:val="16"/>
        </w:rPr>
        <w:t>родный слой почвы с учас</w:t>
      </w:r>
      <w:r w:rsidRPr="00F533C4">
        <w:rPr>
          <w:iCs/>
          <w:sz w:val="16"/>
          <w:szCs w:val="16"/>
        </w:rPr>
        <w:t>т</w:t>
      </w:r>
      <w:r w:rsidRPr="00F533C4">
        <w:rPr>
          <w:iCs/>
          <w:sz w:val="16"/>
          <w:szCs w:val="16"/>
        </w:rPr>
        <w:t>ков_____________________</w:t>
      </w:r>
      <w:r w:rsidR="00F67E3D" w:rsidRPr="00F533C4">
        <w:rPr>
          <w:iCs/>
          <w:sz w:val="16"/>
          <w:szCs w:val="16"/>
        </w:rPr>
        <w:t>______________</w:t>
      </w:r>
      <w:r w:rsidR="00C63511">
        <w:rPr>
          <w:iCs/>
          <w:sz w:val="16"/>
          <w:szCs w:val="16"/>
        </w:rPr>
        <w:t>__________</w:t>
      </w:r>
      <w:r w:rsidRPr="00F533C4">
        <w:rPr>
          <w:iCs/>
          <w:sz w:val="16"/>
          <w:szCs w:val="16"/>
        </w:rPr>
        <w:t xml:space="preserve"> 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4. Произвести определение объемов и стоимости работ с использованием име</w:t>
      </w:r>
      <w:r w:rsidRPr="00F533C4">
        <w:rPr>
          <w:iCs/>
          <w:sz w:val="16"/>
          <w:szCs w:val="16"/>
        </w:rPr>
        <w:t>ю</w:t>
      </w:r>
      <w:r w:rsidRPr="00F533C4">
        <w:rPr>
          <w:iCs/>
          <w:sz w:val="16"/>
          <w:szCs w:val="16"/>
        </w:rPr>
        <w:t>щихся топографических планов нарушенных и примыкающих к ним земель в масшт</w:t>
      </w:r>
      <w:r w:rsidRPr="00F533C4">
        <w:rPr>
          <w:iCs/>
          <w:sz w:val="16"/>
          <w:szCs w:val="16"/>
        </w:rPr>
        <w:t>а</w:t>
      </w:r>
      <w:r w:rsidRPr="00F533C4">
        <w:rPr>
          <w:iCs/>
          <w:sz w:val="16"/>
          <w:szCs w:val="16"/>
        </w:rPr>
        <w:t>бе 1:2000.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5. Установить следующий срок биологической рекультивации</w:t>
      </w:r>
      <w:r w:rsidR="00527A09">
        <w:rPr>
          <w:iCs/>
          <w:sz w:val="16"/>
          <w:szCs w:val="16"/>
        </w:rPr>
        <w:t>:</w:t>
      </w:r>
      <w:r w:rsidR="00926FF4">
        <w:rPr>
          <w:iCs/>
          <w:sz w:val="16"/>
          <w:szCs w:val="16"/>
        </w:rPr>
        <w:t xml:space="preserve"> __</w:t>
      </w:r>
      <w:r w:rsidR="00C63511">
        <w:rPr>
          <w:iCs/>
          <w:sz w:val="16"/>
          <w:szCs w:val="16"/>
        </w:rPr>
        <w:t>___________</w:t>
      </w:r>
      <w:r w:rsidR="003C5D37">
        <w:rPr>
          <w:iCs/>
          <w:sz w:val="16"/>
          <w:szCs w:val="16"/>
        </w:rPr>
        <w:t>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6. Предусмотреть в проекте для восстановления плодородия в период биолог</w:t>
      </w:r>
      <w:r w:rsidRPr="00F533C4">
        <w:rPr>
          <w:iCs/>
          <w:sz w:val="16"/>
          <w:szCs w:val="16"/>
        </w:rPr>
        <w:t>и</w:t>
      </w:r>
      <w:r w:rsidRPr="00F533C4">
        <w:rPr>
          <w:iCs/>
          <w:sz w:val="16"/>
          <w:szCs w:val="16"/>
        </w:rPr>
        <w:t>ческой рекультивации следующий набор злаково-бобов</w:t>
      </w:r>
      <w:r w:rsidR="00C63511">
        <w:rPr>
          <w:iCs/>
          <w:sz w:val="16"/>
          <w:szCs w:val="16"/>
        </w:rPr>
        <w:t>ых трав</w:t>
      </w:r>
      <w:r w:rsidR="00BD12F2">
        <w:rPr>
          <w:iCs/>
          <w:sz w:val="16"/>
          <w:szCs w:val="16"/>
        </w:rPr>
        <w:t>:</w:t>
      </w:r>
      <w:r w:rsidR="003C5D37">
        <w:rPr>
          <w:iCs/>
          <w:sz w:val="16"/>
          <w:szCs w:val="16"/>
        </w:rPr>
        <w:t>___________________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7. Определить дозы вносимых удобрений с учетом получения следующей ур</w:t>
      </w:r>
      <w:r w:rsidRPr="00F533C4">
        <w:rPr>
          <w:iCs/>
          <w:sz w:val="16"/>
          <w:szCs w:val="16"/>
        </w:rPr>
        <w:t>о</w:t>
      </w:r>
      <w:r w:rsidRPr="00F533C4">
        <w:rPr>
          <w:iCs/>
          <w:sz w:val="16"/>
          <w:szCs w:val="16"/>
        </w:rPr>
        <w:t>жайности</w:t>
      </w:r>
      <w:r w:rsidR="00527A09">
        <w:rPr>
          <w:iCs/>
          <w:sz w:val="16"/>
          <w:szCs w:val="16"/>
        </w:rPr>
        <w:t>:</w:t>
      </w:r>
      <w:r w:rsidRPr="00F533C4">
        <w:rPr>
          <w:iCs/>
          <w:sz w:val="16"/>
          <w:szCs w:val="16"/>
        </w:rPr>
        <w:t xml:space="preserve"> ____________________________________________________________</w:t>
      </w:r>
      <w:r w:rsidR="00C63511">
        <w:rPr>
          <w:iCs/>
          <w:sz w:val="16"/>
          <w:szCs w:val="16"/>
        </w:rPr>
        <w:t>___</w:t>
      </w:r>
      <w:r w:rsidR="003C5D37">
        <w:rPr>
          <w:iCs/>
          <w:sz w:val="16"/>
          <w:szCs w:val="16"/>
        </w:rPr>
        <w:t>_</w:t>
      </w:r>
    </w:p>
    <w:p w:rsidR="00D01EE2" w:rsidRPr="00F533C4" w:rsidRDefault="006B5134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П р и л о ж е н и я</w:t>
      </w:r>
      <w:r w:rsidR="00D01EE2" w:rsidRPr="00F533C4">
        <w:rPr>
          <w:iCs/>
          <w:sz w:val="16"/>
          <w:szCs w:val="16"/>
        </w:rPr>
        <w:t xml:space="preserve">: 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1. Характеристика нарушенных з</w:t>
      </w:r>
      <w:r w:rsidRPr="00F533C4">
        <w:rPr>
          <w:iCs/>
          <w:sz w:val="16"/>
          <w:szCs w:val="16"/>
        </w:rPr>
        <w:t>е</w:t>
      </w:r>
      <w:r w:rsidRPr="00F533C4">
        <w:rPr>
          <w:iCs/>
          <w:sz w:val="16"/>
          <w:szCs w:val="16"/>
        </w:rPr>
        <w:t>мель</w:t>
      </w:r>
      <w:r w:rsidR="006B5134" w:rsidRPr="00F533C4">
        <w:rPr>
          <w:iCs/>
          <w:sz w:val="16"/>
          <w:szCs w:val="16"/>
        </w:rPr>
        <w:t>______________________________</w:t>
      </w:r>
      <w:r w:rsidR="00C63511">
        <w:rPr>
          <w:iCs/>
          <w:sz w:val="16"/>
          <w:szCs w:val="16"/>
        </w:rPr>
        <w:t>_</w:t>
      </w:r>
      <w:r w:rsidR="00341B81">
        <w:rPr>
          <w:iCs/>
          <w:sz w:val="16"/>
          <w:szCs w:val="16"/>
        </w:rPr>
        <w:t>_</w:t>
      </w:r>
      <w:r w:rsidR="003C5D37">
        <w:rPr>
          <w:iCs/>
          <w:sz w:val="16"/>
          <w:szCs w:val="16"/>
        </w:rPr>
        <w:t>___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2. Выкопировка с плана землепользования  СПК________________________</w:t>
      </w:r>
      <w:r w:rsidR="00341B81">
        <w:rPr>
          <w:iCs/>
          <w:sz w:val="16"/>
          <w:szCs w:val="16"/>
        </w:rPr>
        <w:t>_</w:t>
      </w:r>
      <w:r w:rsidR="00494BA4">
        <w:rPr>
          <w:iCs/>
          <w:sz w:val="16"/>
          <w:szCs w:val="16"/>
        </w:rPr>
        <w:t>__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3._______________________________________________________</w:t>
      </w:r>
      <w:r w:rsidR="00F67E3D" w:rsidRPr="00F533C4">
        <w:rPr>
          <w:iCs/>
          <w:sz w:val="16"/>
          <w:szCs w:val="16"/>
        </w:rPr>
        <w:t>_______</w:t>
      </w:r>
      <w:r w:rsidR="00C63511">
        <w:rPr>
          <w:iCs/>
          <w:sz w:val="16"/>
          <w:szCs w:val="16"/>
        </w:rPr>
        <w:t>_</w:t>
      </w:r>
      <w:r w:rsidR="00341B81">
        <w:rPr>
          <w:iCs/>
          <w:sz w:val="16"/>
          <w:szCs w:val="16"/>
        </w:rPr>
        <w:t>_</w:t>
      </w:r>
      <w:r w:rsidR="003C5D37">
        <w:rPr>
          <w:iCs/>
          <w:sz w:val="16"/>
          <w:szCs w:val="16"/>
        </w:rPr>
        <w:t>__</w:t>
      </w:r>
    </w:p>
    <w:p w:rsidR="00D01EE2" w:rsidRPr="00F533C4" w:rsidRDefault="00D01EE2" w:rsidP="003266EC">
      <w:pPr>
        <w:ind w:firstLine="424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Гл.</w:t>
      </w:r>
      <w:r w:rsidR="00527A09">
        <w:rPr>
          <w:iCs/>
          <w:sz w:val="16"/>
          <w:szCs w:val="16"/>
        </w:rPr>
        <w:t xml:space="preserve"> </w:t>
      </w:r>
      <w:r w:rsidRPr="00F533C4">
        <w:rPr>
          <w:iCs/>
          <w:sz w:val="16"/>
          <w:szCs w:val="16"/>
        </w:rPr>
        <w:t>инженер управления сельского хозяйства райисполк</w:t>
      </w:r>
      <w:r w:rsidRPr="00F533C4">
        <w:rPr>
          <w:iCs/>
          <w:sz w:val="16"/>
          <w:szCs w:val="16"/>
        </w:rPr>
        <w:t>о</w:t>
      </w:r>
      <w:r w:rsidR="00C63511">
        <w:rPr>
          <w:iCs/>
          <w:sz w:val="16"/>
          <w:szCs w:val="16"/>
        </w:rPr>
        <w:t>ма________________</w:t>
      </w:r>
      <w:r w:rsidR="00341B81">
        <w:rPr>
          <w:iCs/>
          <w:sz w:val="16"/>
          <w:szCs w:val="16"/>
        </w:rPr>
        <w:t>_</w:t>
      </w:r>
      <w:r w:rsidR="00494BA4">
        <w:rPr>
          <w:iCs/>
          <w:sz w:val="16"/>
          <w:szCs w:val="16"/>
        </w:rPr>
        <w:t>_</w:t>
      </w:r>
    </w:p>
    <w:p w:rsidR="000F7EBD" w:rsidRDefault="00527A09" w:rsidP="00345A31">
      <w:pPr>
        <w:ind w:firstLine="424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          </w:t>
      </w:r>
      <w:r w:rsidR="00494BA4">
        <w:rPr>
          <w:iCs/>
          <w:sz w:val="16"/>
          <w:szCs w:val="16"/>
        </w:rPr>
        <w:t xml:space="preserve">             </w:t>
      </w:r>
      <w:r w:rsidR="00C356DA">
        <w:rPr>
          <w:iCs/>
          <w:sz w:val="16"/>
          <w:szCs w:val="16"/>
        </w:rPr>
        <w:t xml:space="preserve">         </w:t>
      </w:r>
      <w:r w:rsidR="00494BA4">
        <w:rPr>
          <w:iCs/>
          <w:sz w:val="16"/>
          <w:szCs w:val="16"/>
        </w:rPr>
        <w:t xml:space="preserve">   </w:t>
      </w:r>
      <w:r w:rsidR="003C5D37">
        <w:rPr>
          <w:iCs/>
          <w:sz w:val="16"/>
          <w:szCs w:val="16"/>
        </w:rPr>
        <w:t xml:space="preserve">  </w:t>
      </w:r>
      <w:r w:rsidR="00C356DA">
        <w:rPr>
          <w:iCs/>
          <w:sz w:val="16"/>
          <w:szCs w:val="16"/>
        </w:rPr>
        <w:t xml:space="preserve"> </w:t>
      </w:r>
      <w:r w:rsidRPr="00341B81">
        <w:rPr>
          <w:iCs/>
          <w:sz w:val="12"/>
          <w:szCs w:val="12"/>
        </w:rPr>
        <w:t>(по</w:t>
      </w:r>
      <w:r w:rsidRPr="00341B81">
        <w:rPr>
          <w:iCs/>
          <w:sz w:val="12"/>
          <w:szCs w:val="12"/>
        </w:rPr>
        <w:t>д</w:t>
      </w:r>
      <w:r w:rsidRPr="00341B81">
        <w:rPr>
          <w:iCs/>
          <w:sz w:val="12"/>
          <w:szCs w:val="12"/>
        </w:rPr>
        <w:t>пись</w:t>
      </w:r>
      <w:r w:rsidRPr="00F533C4">
        <w:rPr>
          <w:iCs/>
          <w:sz w:val="16"/>
          <w:szCs w:val="16"/>
        </w:rPr>
        <w:t>)</w:t>
      </w:r>
      <w:r w:rsidR="000337D9">
        <w:rPr>
          <w:iCs/>
          <w:sz w:val="16"/>
          <w:szCs w:val="16"/>
        </w:rPr>
        <w:t xml:space="preserve">                                              </w:t>
      </w:r>
    </w:p>
    <w:p w:rsidR="00345A31" w:rsidRPr="00F533C4" w:rsidRDefault="00345A31" w:rsidP="00345A31">
      <w:pPr>
        <w:ind w:firstLine="426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Гл. агроном  СПК «_____» ___________________</w:t>
      </w:r>
      <w:r>
        <w:rPr>
          <w:iCs/>
          <w:sz w:val="16"/>
          <w:szCs w:val="16"/>
        </w:rPr>
        <w:t>__________________________</w:t>
      </w:r>
    </w:p>
    <w:p w:rsidR="00345A31" w:rsidRDefault="00345A31" w:rsidP="00345A31">
      <w:pPr>
        <w:ind w:firstLine="426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                          </w:t>
      </w:r>
      <w:r w:rsidR="00C356DA">
        <w:rPr>
          <w:iCs/>
          <w:sz w:val="16"/>
          <w:szCs w:val="16"/>
        </w:rPr>
        <w:t xml:space="preserve">            </w:t>
      </w:r>
      <w:r w:rsidRPr="00341B81">
        <w:rPr>
          <w:iCs/>
          <w:sz w:val="12"/>
          <w:szCs w:val="12"/>
        </w:rPr>
        <w:t>(по</w:t>
      </w:r>
      <w:r w:rsidRPr="00341B81">
        <w:rPr>
          <w:iCs/>
          <w:sz w:val="12"/>
          <w:szCs w:val="12"/>
        </w:rPr>
        <w:t>д</w:t>
      </w:r>
      <w:r w:rsidRPr="00341B81">
        <w:rPr>
          <w:iCs/>
          <w:sz w:val="12"/>
          <w:szCs w:val="12"/>
        </w:rPr>
        <w:t>пись</w:t>
      </w:r>
      <w:r w:rsidRPr="00F533C4">
        <w:rPr>
          <w:iCs/>
          <w:sz w:val="16"/>
          <w:szCs w:val="16"/>
        </w:rPr>
        <w:t>)</w:t>
      </w:r>
    </w:p>
    <w:p w:rsidR="00341B81" w:rsidRDefault="00341B81" w:rsidP="00EA5626">
      <w:pPr>
        <w:ind w:firstLine="283"/>
        <w:rPr>
          <w:iCs/>
          <w:sz w:val="16"/>
          <w:szCs w:val="16"/>
        </w:rPr>
      </w:pPr>
    </w:p>
    <w:p w:rsidR="00494BA4" w:rsidRDefault="000F7EBD" w:rsidP="000F7EBD">
      <w:pPr>
        <w:ind w:firstLine="283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</w:t>
      </w:r>
      <w:r w:rsidR="00341B81">
        <w:rPr>
          <w:iCs/>
          <w:sz w:val="16"/>
          <w:szCs w:val="16"/>
        </w:rPr>
        <w:t xml:space="preserve">                </w:t>
      </w:r>
      <w:r>
        <w:rPr>
          <w:iCs/>
          <w:sz w:val="16"/>
          <w:szCs w:val="16"/>
        </w:rPr>
        <w:t xml:space="preserve"> </w:t>
      </w:r>
    </w:p>
    <w:p w:rsidR="000337D9" w:rsidRDefault="003B6E2A" w:rsidP="00345A31">
      <w:pPr>
        <w:ind w:firstLine="283"/>
        <w:jc w:val="right"/>
        <w:rPr>
          <w:iCs/>
          <w:sz w:val="16"/>
          <w:szCs w:val="16"/>
        </w:rPr>
      </w:pPr>
      <w:r>
        <w:rPr>
          <w:iCs/>
          <w:sz w:val="16"/>
          <w:szCs w:val="16"/>
        </w:rPr>
        <w:lastRenderedPageBreak/>
        <w:t xml:space="preserve">  </w:t>
      </w:r>
      <w:r w:rsidR="000F7EBD">
        <w:rPr>
          <w:iCs/>
          <w:sz w:val="16"/>
          <w:szCs w:val="16"/>
        </w:rPr>
        <w:t xml:space="preserve"> </w:t>
      </w:r>
      <w:r>
        <w:rPr>
          <w:iCs/>
          <w:sz w:val="16"/>
          <w:szCs w:val="16"/>
        </w:rPr>
        <w:t xml:space="preserve">  </w:t>
      </w:r>
      <w:r w:rsidR="000337D9">
        <w:rPr>
          <w:iCs/>
          <w:sz w:val="16"/>
          <w:szCs w:val="16"/>
        </w:rPr>
        <w:t>О</w:t>
      </w:r>
      <w:r w:rsidR="00341B81">
        <w:rPr>
          <w:iCs/>
          <w:sz w:val="16"/>
          <w:szCs w:val="16"/>
        </w:rPr>
        <w:t xml:space="preserve"> к о н ч а н и е  п р и л</w:t>
      </w:r>
      <w:r w:rsidR="000337D9">
        <w:rPr>
          <w:iCs/>
          <w:sz w:val="16"/>
          <w:szCs w:val="16"/>
        </w:rPr>
        <w:t>. 2</w:t>
      </w:r>
    </w:p>
    <w:p w:rsidR="000337D9" w:rsidRDefault="000337D9" w:rsidP="003266EC">
      <w:pPr>
        <w:ind w:firstLine="424"/>
        <w:rPr>
          <w:iCs/>
          <w:sz w:val="16"/>
          <w:szCs w:val="16"/>
        </w:rPr>
      </w:pPr>
    </w:p>
    <w:p w:rsidR="00D01EE2" w:rsidRPr="00F533C4" w:rsidRDefault="00D01EE2" w:rsidP="003266EC">
      <w:pPr>
        <w:ind w:firstLine="424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Инжене</w:t>
      </w:r>
      <w:r w:rsidR="00AC523F">
        <w:rPr>
          <w:iCs/>
          <w:sz w:val="16"/>
          <w:szCs w:val="16"/>
        </w:rPr>
        <w:t>р-</w:t>
      </w:r>
      <w:r w:rsidRPr="00F533C4">
        <w:rPr>
          <w:iCs/>
          <w:sz w:val="16"/>
          <w:szCs w:val="16"/>
        </w:rPr>
        <w:t>землеустроитель РУП «Белгипр</w:t>
      </w:r>
      <w:r w:rsidRPr="00F533C4">
        <w:rPr>
          <w:iCs/>
          <w:sz w:val="16"/>
          <w:szCs w:val="16"/>
        </w:rPr>
        <w:t>о</w:t>
      </w:r>
      <w:r w:rsidRPr="00F533C4">
        <w:rPr>
          <w:iCs/>
          <w:sz w:val="16"/>
          <w:szCs w:val="16"/>
        </w:rPr>
        <w:t>зем</w:t>
      </w:r>
      <w:r w:rsidR="00615C6F">
        <w:rPr>
          <w:iCs/>
          <w:sz w:val="16"/>
          <w:szCs w:val="16"/>
        </w:rPr>
        <w:t>____</w:t>
      </w:r>
      <w:r w:rsidR="000337D9">
        <w:rPr>
          <w:iCs/>
          <w:sz w:val="16"/>
          <w:szCs w:val="16"/>
        </w:rPr>
        <w:t>________</w:t>
      </w:r>
      <w:r w:rsidR="00341B81">
        <w:rPr>
          <w:iCs/>
          <w:sz w:val="16"/>
          <w:szCs w:val="16"/>
        </w:rPr>
        <w:t>_</w:t>
      </w:r>
      <w:r w:rsidR="003C5D37">
        <w:rPr>
          <w:iCs/>
          <w:sz w:val="16"/>
          <w:szCs w:val="16"/>
        </w:rPr>
        <w:t>________________</w:t>
      </w:r>
    </w:p>
    <w:p w:rsidR="007655F7" w:rsidRDefault="000337D9" w:rsidP="000337D9">
      <w:pPr>
        <w:ind w:firstLine="424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</w:t>
      </w:r>
      <w:r w:rsidR="00615C6F">
        <w:rPr>
          <w:iCs/>
          <w:sz w:val="16"/>
          <w:szCs w:val="16"/>
        </w:rPr>
        <w:t xml:space="preserve">                                   </w:t>
      </w:r>
      <w:r w:rsidR="007655F7">
        <w:rPr>
          <w:iCs/>
          <w:sz w:val="16"/>
          <w:szCs w:val="16"/>
        </w:rPr>
        <w:t xml:space="preserve">                             </w:t>
      </w:r>
      <w:r w:rsidR="00615C6F">
        <w:rPr>
          <w:iCs/>
          <w:sz w:val="16"/>
          <w:szCs w:val="16"/>
        </w:rPr>
        <w:t xml:space="preserve">                             </w:t>
      </w:r>
      <w:r>
        <w:rPr>
          <w:iCs/>
          <w:sz w:val="16"/>
          <w:szCs w:val="16"/>
        </w:rPr>
        <w:t xml:space="preserve">                 </w:t>
      </w:r>
      <w:r w:rsidR="003C5D37">
        <w:rPr>
          <w:iCs/>
          <w:sz w:val="16"/>
          <w:szCs w:val="16"/>
        </w:rPr>
        <w:t xml:space="preserve">    </w:t>
      </w:r>
      <w:r w:rsidR="00926FF4">
        <w:rPr>
          <w:iCs/>
          <w:sz w:val="16"/>
          <w:szCs w:val="16"/>
        </w:rPr>
        <w:t xml:space="preserve"> </w:t>
      </w:r>
      <w:r w:rsidR="00341B81" w:rsidRPr="00341B81">
        <w:rPr>
          <w:iCs/>
          <w:sz w:val="12"/>
          <w:szCs w:val="12"/>
        </w:rPr>
        <w:t>(по</w:t>
      </w:r>
      <w:r w:rsidR="00341B81" w:rsidRPr="00341B81">
        <w:rPr>
          <w:iCs/>
          <w:sz w:val="12"/>
          <w:szCs w:val="12"/>
        </w:rPr>
        <w:t>д</w:t>
      </w:r>
      <w:r w:rsidR="00341B81" w:rsidRPr="00341B81">
        <w:rPr>
          <w:iCs/>
          <w:sz w:val="12"/>
          <w:szCs w:val="12"/>
        </w:rPr>
        <w:t>пись</w:t>
      </w:r>
      <w:r w:rsidR="00341B81" w:rsidRPr="00F533C4">
        <w:rPr>
          <w:iCs/>
          <w:sz w:val="16"/>
          <w:szCs w:val="16"/>
        </w:rPr>
        <w:t>)</w:t>
      </w:r>
    </w:p>
    <w:p w:rsidR="00D01EE2" w:rsidRDefault="00D01EE2" w:rsidP="00926FF4">
      <w:pPr>
        <w:ind w:firstLine="426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Почвовед  РУП «Белгипроводхоз» __________________</w:t>
      </w:r>
      <w:r w:rsidR="00F67E3D" w:rsidRPr="00F533C4">
        <w:rPr>
          <w:iCs/>
          <w:sz w:val="16"/>
          <w:szCs w:val="16"/>
        </w:rPr>
        <w:t>________</w:t>
      </w:r>
      <w:r w:rsidR="000337D9">
        <w:rPr>
          <w:iCs/>
          <w:sz w:val="16"/>
          <w:szCs w:val="16"/>
        </w:rPr>
        <w:t>_____________</w:t>
      </w:r>
    </w:p>
    <w:p w:rsidR="003714CC" w:rsidRPr="00F533C4" w:rsidRDefault="00615C6F" w:rsidP="003714CC">
      <w:pPr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              </w:t>
      </w:r>
      <w:r w:rsidR="000337D9">
        <w:rPr>
          <w:iCs/>
          <w:sz w:val="16"/>
          <w:szCs w:val="16"/>
        </w:rPr>
        <w:t xml:space="preserve">          </w:t>
      </w:r>
      <w:r w:rsidR="00D77B2D">
        <w:rPr>
          <w:iCs/>
          <w:sz w:val="16"/>
          <w:szCs w:val="16"/>
        </w:rPr>
        <w:t xml:space="preserve"> </w:t>
      </w:r>
      <w:r w:rsidR="003714CC">
        <w:rPr>
          <w:iCs/>
          <w:sz w:val="16"/>
          <w:szCs w:val="16"/>
        </w:rPr>
        <w:t xml:space="preserve">    </w:t>
      </w:r>
      <w:r w:rsidR="00D77B2D">
        <w:rPr>
          <w:iCs/>
          <w:sz w:val="16"/>
          <w:szCs w:val="16"/>
        </w:rPr>
        <w:t xml:space="preserve">  </w:t>
      </w:r>
      <w:r w:rsidR="003714CC">
        <w:rPr>
          <w:iCs/>
          <w:sz w:val="16"/>
          <w:szCs w:val="16"/>
        </w:rPr>
        <w:t xml:space="preserve">         </w:t>
      </w:r>
      <w:r w:rsidR="003C5D37">
        <w:rPr>
          <w:iCs/>
          <w:sz w:val="16"/>
          <w:szCs w:val="16"/>
        </w:rPr>
        <w:t xml:space="preserve">        </w:t>
      </w:r>
      <w:r w:rsidR="003714CC" w:rsidRPr="00341B81">
        <w:rPr>
          <w:iCs/>
          <w:sz w:val="12"/>
          <w:szCs w:val="12"/>
        </w:rPr>
        <w:t>(по</w:t>
      </w:r>
      <w:r w:rsidR="003714CC" w:rsidRPr="00341B81">
        <w:rPr>
          <w:iCs/>
          <w:sz w:val="12"/>
          <w:szCs w:val="12"/>
        </w:rPr>
        <w:t>д</w:t>
      </w:r>
      <w:r w:rsidR="003714CC" w:rsidRPr="00341B81">
        <w:rPr>
          <w:iCs/>
          <w:sz w:val="12"/>
          <w:szCs w:val="12"/>
        </w:rPr>
        <w:t>пись</w:t>
      </w:r>
      <w:r w:rsidR="003714CC" w:rsidRPr="00F533C4">
        <w:rPr>
          <w:iCs/>
          <w:sz w:val="16"/>
          <w:szCs w:val="16"/>
        </w:rPr>
        <w:t>)</w:t>
      </w:r>
    </w:p>
    <w:p w:rsidR="00D01EE2" w:rsidRPr="00F533C4" w:rsidRDefault="00D01EE2" w:rsidP="00926FF4">
      <w:pPr>
        <w:ind w:firstLine="426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Гл. инженер  строительной организ</w:t>
      </w:r>
      <w:r w:rsidRPr="00F533C4">
        <w:rPr>
          <w:iCs/>
          <w:sz w:val="16"/>
          <w:szCs w:val="16"/>
        </w:rPr>
        <w:t>а</w:t>
      </w:r>
      <w:r w:rsidRPr="00F533C4">
        <w:rPr>
          <w:iCs/>
          <w:sz w:val="16"/>
          <w:szCs w:val="16"/>
        </w:rPr>
        <w:t>ции</w:t>
      </w:r>
      <w:r w:rsidR="00615C6F">
        <w:rPr>
          <w:iCs/>
          <w:sz w:val="16"/>
          <w:szCs w:val="16"/>
        </w:rPr>
        <w:t>_________</w:t>
      </w:r>
      <w:r w:rsidR="007655F7">
        <w:rPr>
          <w:iCs/>
          <w:sz w:val="16"/>
          <w:szCs w:val="16"/>
        </w:rPr>
        <w:t>_____</w:t>
      </w:r>
      <w:r w:rsidR="000337D9">
        <w:rPr>
          <w:iCs/>
          <w:sz w:val="16"/>
          <w:szCs w:val="16"/>
        </w:rPr>
        <w:t>_______</w:t>
      </w:r>
      <w:r w:rsidR="00341B81">
        <w:rPr>
          <w:iCs/>
          <w:sz w:val="16"/>
          <w:szCs w:val="16"/>
        </w:rPr>
        <w:t>_</w:t>
      </w:r>
      <w:r w:rsidR="00494BA4">
        <w:rPr>
          <w:iCs/>
          <w:sz w:val="16"/>
          <w:szCs w:val="16"/>
        </w:rPr>
        <w:t>____________</w:t>
      </w:r>
      <w:r w:rsidR="00615C6F">
        <w:rPr>
          <w:iCs/>
          <w:sz w:val="16"/>
          <w:szCs w:val="16"/>
        </w:rPr>
        <w:t xml:space="preserve">                                                                           </w:t>
      </w:r>
      <w:r w:rsidR="003E7B2B" w:rsidRPr="00F533C4">
        <w:rPr>
          <w:iCs/>
          <w:sz w:val="16"/>
          <w:szCs w:val="16"/>
        </w:rPr>
        <w:t xml:space="preserve"> </w:t>
      </w:r>
    </w:p>
    <w:p w:rsidR="003714CC" w:rsidRDefault="00615C6F" w:rsidP="003714CC">
      <w:pPr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             </w:t>
      </w:r>
      <w:r w:rsidR="003714CC">
        <w:rPr>
          <w:iCs/>
          <w:sz w:val="16"/>
          <w:szCs w:val="16"/>
        </w:rPr>
        <w:t xml:space="preserve">                           </w:t>
      </w:r>
      <w:r w:rsidR="003C5D37">
        <w:rPr>
          <w:iCs/>
          <w:sz w:val="16"/>
          <w:szCs w:val="16"/>
        </w:rPr>
        <w:t xml:space="preserve">        </w:t>
      </w:r>
      <w:r w:rsidR="003714CC" w:rsidRPr="00341B81">
        <w:rPr>
          <w:iCs/>
          <w:sz w:val="12"/>
          <w:szCs w:val="12"/>
        </w:rPr>
        <w:t>(по</w:t>
      </w:r>
      <w:r w:rsidR="003714CC" w:rsidRPr="00341B81">
        <w:rPr>
          <w:iCs/>
          <w:sz w:val="12"/>
          <w:szCs w:val="12"/>
        </w:rPr>
        <w:t>д</w:t>
      </w:r>
      <w:r w:rsidR="003714CC" w:rsidRPr="00341B81">
        <w:rPr>
          <w:iCs/>
          <w:sz w:val="12"/>
          <w:szCs w:val="12"/>
        </w:rPr>
        <w:t>пись</w:t>
      </w:r>
      <w:r w:rsidR="003714CC" w:rsidRPr="00F533C4">
        <w:rPr>
          <w:iCs/>
          <w:sz w:val="16"/>
          <w:szCs w:val="16"/>
        </w:rPr>
        <w:t>)</w:t>
      </w:r>
    </w:p>
    <w:p w:rsidR="00393415" w:rsidRPr="004D4310" w:rsidRDefault="00D01EE2" w:rsidP="00926FF4">
      <w:pPr>
        <w:ind w:firstLine="426"/>
        <w:jc w:val="both"/>
        <w:rPr>
          <w:iCs/>
          <w:sz w:val="16"/>
          <w:szCs w:val="16"/>
        </w:rPr>
      </w:pPr>
      <w:r w:rsidRPr="00F533C4">
        <w:rPr>
          <w:iCs/>
          <w:sz w:val="16"/>
          <w:szCs w:val="16"/>
        </w:rPr>
        <w:t>П р и м е ч а н и е. В конкретных условиях форма акта при необходимости м</w:t>
      </w:r>
      <w:r w:rsidRPr="00F533C4">
        <w:rPr>
          <w:iCs/>
          <w:sz w:val="16"/>
          <w:szCs w:val="16"/>
        </w:rPr>
        <w:t>о</w:t>
      </w:r>
      <w:r w:rsidRPr="00F533C4">
        <w:rPr>
          <w:iCs/>
          <w:sz w:val="16"/>
          <w:szCs w:val="16"/>
        </w:rPr>
        <w:t>жет изменят</w:t>
      </w:r>
      <w:r w:rsidRPr="00F533C4">
        <w:rPr>
          <w:iCs/>
          <w:sz w:val="16"/>
          <w:szCs w:val="16"/>
        </w:rPr>
        <w:t>ь</w:t>
      </w:r>
      <w:r w:rsidRPr="00F533C4">
        <w:rPr>
          <w:iCs/>
          <w:sz w:val="16"/>
          <w:szCs w:val="16"/>
        </w:rPr>
        <w:t>ся.</w:t>
      </w:r>
    </w:p>
    <w:p w:rsidR="00345A31" w:rsidRPr="003C5D37" w:rsidRDefault="003714CC" w:rsidP="003C5D37">
      <w:pPr>
        <w:ind w:right="-113"/>
        <w:rPr>
          <w:bCs/>
          <w:iCs/>
        </w:rPr>
      </w:pPr>
      <w:r>
        <w:rPr>
          <w:bCs/>
          <w:iCs/>
        </w:rPr>
        <w:t xml:space="preserve"> </w:t>
      </w:r>
      <w:r>
        <w:rPr>
          <w:bCs/>
          <w:iCs/>
          <w:sz w:val="16"/>
          <w:szCs w:val="16"/>
        </w:rPr>
        <w:t xml:space="preserve"> </w:t>
      </w:r>
    </w:p>
    <w:p w:rsidR="00F67E3D" w:rsidRPr="004D4310" w:rsidRDefault="003F719C" w:rsidP="003B6E2A">
      <w:pPr>
        <w:ind w:right="-86" w:firstLine="283"/>
        <w:jc w:val="center"/>
        <w:rPr>
          <w:bCs/>
          <w:iCs/>
          <w:sz w:val="16"/>
          <w:szCs w:val="16"/>
        </w:rPr>
      </w:pPr>
      <w:r>
        <w:rPr>
          <w:bCs/>
          <w:iCs/>
          <w:sz w:val="16"/>
          <w:szCs w:val="16"/>
        </w:rPr>
        <w:t xml:space="preserve">                             </w:t>
      </w:r>
      <w:r w:rsidR="003B6E2A">
        <w:rPr>
          <w:bCs/>
          <w:iCs/>
          <w:sz w:val="16"/>
          <w:szCs w:val="16"/>
        </w:rPr>
        <w:t xml:space="preserve">                                                 </w:t>
      </w:r>
      <w:r w:rsidR="003C5D37">
        <w:rPr>
          <w:bCs/>
          <w:iCs/>
          <w:sz w:val="16"/>
          <w:szCs w:val="16"/>
        </w:rPr>
        <w:t xml:space="preserve">                          </w:t>
      </w:r>
      <w:r w:rsidR="00D01EE2" w:rsidRPr="004D4310">
        <w:rPr>
          <w:bCs/>
          <w:iCs/>
          <w:sz w:val="16"/>
          <w:szCs w:val="16"/>
        </w:rPr>
        <w:t>П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р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и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л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о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ж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е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н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D01EE2" w:rsidRPr="004D4310">
        <w:rPr>
          <w:bCs/>
          <w:iCs/>
          <w:sz w:val="16"/>
          <w:szCs w:val="16"/>
        </w:rPr>
        <w:t>и</w:t>
      </w:r>
      <w:r w:rsidR="00393415" w:rsidRPr="004D4310">
        <w:rPr>
          <w:bCs/>
          <w:iCs/>
          <w:sz w:val="16"/>
          <w:szCs w:val="16"/>
        </w:rPr>
        <w:t xml:space="preserve"> </w:t>
      </w:r>
      <w:r w:rsidR="00C972A5" w:rsidRPr="004D4310">
        <w:rPr>
          <w:bCs/>
          <w:iCs/>
          <w:sz w:val="16"/>
          <w:szCs w:val="16"/>
        </w:rPr>
        <w:t xml:space="preserve">е </w:t>
      </w:r>
      <w:r w:rsidR="004D4310" w:rsidRPr="004D4310">
        <w:rPr>
          <w:bCs/>
          <w:iCs/>
          <w:sz w:val="16"/>
          <w:szCs w:val="16"/>
        </w:rPr>
        <w:t>3</w:t>
      </w:r>
    </w:p>
    <w:p w:rsidR="00D01EE2" w:rsidRPr="004D4310" w:rsidRDefault="00D01EE2" w:rsidP="003266EC">
      <w:pPr>
        <w:ind w:right="-113" w:firstLine="283"/>
        <w:jc w:val="right"/>
        <w:rPr>
          <w:bCs/>
          <w:iCs/>
          <w:sz w:val="16"/>
          <w:szCs w:val="16"/>
        </w:rPr>
      </w:pPr>
      <w:r w:rsidRPr="004D4310">
        <w:rPr>
          <w:i/>
          <w:iCs/>
          <w:sz w:val="16"/>
          <w:szCs w:val="16"/>
        </w:rPr>
        <w:t xml:space="preserve">  </w:t>
      </w:r>
    </w:p>
    <w:p w:rsidR="00D01EE2" w:rsidRPr="00341B81" w:rsidRDefault="003B6E2A" w:rsidP="003B6E2A">
      <w:pPr>
        <w:ind w:right="-86" w:firstLine="28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</w:t>
      </w:r>
      <w:r w:rsidR="003C5D37">
        <w:rPr>
          <w:iCs/>
          <w:sz w:val="16"/>
          <w:szCs w:val="16"/>
        </w:rPr>
        <w:t xml:space="preserve">                             </w:t>
      </w:r>
      <w:r w:rsidR="00341B81">
        <w:rPr>
          <w:iCs/>
          <w:sz w:val="16"/>
          <w:szCs w:val="16"/>
        </w:rPr>
        <w:t>УТВЕ</w:t>
      </w:r>
      <w:r w:rsidR="00341B81">
        <w:rPr>
          <w:iCs/>
          <w:sz w:val="16"/>
          <w:szCs w:val="16"/>
        </w:rPr>
        <w:t>Р</w:t>
      </w:r>
      <w:r w:rsidR="00341B81">
        <w:rPr>
          <w:iCs/>
          <w:sz w:val="16"/>
          <w:szCs w:val="16"/>
        </w:rPr>
        <w:t>ЖДА</w:t>
      </w:r>
      <w:r w:rsidR="00D01EE2" w:rsidRPr="00341B81">
        <w:rPr>
          <w:iCs/>
          <w:sz w:val="16"/>
          <w:szCs w:val="16"/>
        </w:rPr>
        <w:t xml:space="preserve">Ю </w:t>
      </w:r>
    </w:p>
    <w:p w:rsidR="00D01EE2" w:rsidRPr="004D4310" w:rsidRDefault="003C5D37" w:rsidP="003C5D37">
      <w:pPr>
        <w:ind w:right="-113" w:firstLine="28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                                                                                </w:t>
      </w:r>
      <w:r w:rsidR="000F7EBD">
        <w:rPr>
          <w:iCs/>
          <w:sz w:val="16"/>
          <w:szCs w:val="16"/>
        </w:rPr>
        <w:t>________</w:t>
      </w:r>
      <w:r>
        <w:rPr>
          <w:iCs/>
          <w:sz w:val="16"/>
          <w:szCs w:val="16"/>
        </w:rPr>
        <w:t>________</w:t>
      </w:r>
    </w:p>
    <w:p w:rsidR="00D01EE2" w:rsidRPr="004D4310" w:rsidRDefault="004D4310" w:rsidP="003266EC">
      <w:pPr>
        <w:ind w:right="-113" w:firstLine="283"/>
        <w:jc w:val="right"/>
        <w:rPr>
          <w:iCs/>
          <w:sz w:val="16"/>
          <w:szCs w:val="16"/>
        </w:rPr>
      </w:pPr>
      <w:r w:rsidRPr="004D4310">
        <w:rPr>
          <w:iCs/>
          <w:sz w:val="16"/>
          <w:szCs w:val="16"/>
        </w:rPr>
        <w:t>«___»</w:t>
      </w:r>
      <w:r w:rsidR="00D01EE2" w:rsidRPr="004D4310">
        <w:rPr>
          <w:iCs/>
          <w:sz w:val="16"/>
          <w:szCs w:val="16"/>
        </w:rPr>
        <w:t>__________20___г.</w:t>
      </w:r>
    </w:p>
    <w:p w:rsidR="00D01EE2" w:rsidRPr="004D4310" w:rsidRDefault="00D01EE2" w:rsidP="001B7CF1">
      <w:pPr>
        <w:ind w:right="-113"/>
        <w:jc w:val="center"/>
        <w:rPr>
          <w:b/>
          <w:iCs/>
          <w:sz w:val="16"/>
          <w:szCs w:val="16"/>
        </w:rPr>
      </w:pPr>
      <w:r w:rsidRPr="004D4310">
        <w:rPr>
          <w:b/>
          <w:iCs/>
          <w:sz w:val="16"/>
          <w:szCs w:val="16"/>
        </w:rPr>
        <w:t>З А Д А Н И Е</w:t>
      </w:r>
    </w:p>
    <w:p w:rsidR="00D01EE2" w:rsidRPr="004D4310" w:rsidRDefault="00D01EE2" w:rsidP="001B7CF1">
      <w:pPr>
        <w:ind w:right="-113"/>
        <w:jc w:val="center"/>
        <w:rPr>
          <w:b/>
          <w:iCs/>
          <w:sz w:val="16"/>
          <w:szCs w:val="16"/>
        </w:rPr>
      </w:pPr>
      <w:r w:rsidRPr="004D4310">
        <w:rPr>
          <w:b/>
          <w:bCs/>
          <w:iCs/>
          <w:sz w:val="16"/>
          <w:szCs w:val="16"/>
        </w:rPr>
        <w:t>на составление  строительного проекта</w:t>
      </w:r>
    </w:p>
    <w:p w:rsidR="00D01EE2" w:rsidRPr="004D4310" w:rsidRDefault="00D01EE2" w:rsidP="001B7CF1">
      <w:pPr>
        <w:ind w:right="-113"/>
        <w:jc w:val="center"/>
        <w:rPr>
          <w:b/>
          <w:bCs/>
          <w:iCs/>
          <w:sz w:val="16"/>
          <w:szCs w:val="16"/>
        </w:rPr>
      </w:pPr>
      <w:r w:rsidRPr="004D4310">
        <w:rPr>
          <w:b/>
          <w:bCs/>
          <w:iCs/>
          <w:sz w:val="16"/>
          <w:szCs w:val="16"/>
        </w:rPr>
        <w:t>рекультивации нарушенных земель</w:t>
      </w:r>
    </w:p>
    <w:p w:rsidR="00F67E3D" w:rsidRPr="004D4310" w:rsidRDefault="00F67E3D" w:rsidP="003266EC">
      <w:pPr>
        <w:ind w:right="-113" w:firstLine="283"/>
        <w:jc w:val="both"/>
        <w:rPr>
          <w:b/>
          <w:iCs/>
          <w:sz w:val="16"/>
          <w:szCs w:val="16"/>
        </w:rPr>
      </w:pPr>
    </w:p>
    <w:p w:rsidR="00D01EE2" w:rsidRPr="004D4310" w:rsidRDefault="006B5134" w:rsidP="00B7434C">
      <w:pPr>
        <w:ind w:right="-113" w:firstLine="283"/>
        <w:rPr>
          <w:iCs/>
          <w:sz w:val="16"/>
          <w:szCs w:val="16"/>
        </w:rPr>
      </w:pPr>
      <w:r w:rsidRPr="004D4310">
        <w:rPr>
          <w:iCs/>
          <w:sz w:val="16"/>
          <w:szCs w:val="16"/>
        </w:rPr>
        <w:t xml:space="preserve">1. </w:t>
      </w:r>
      <w:r w:rsidR="00D01EE2" w:rsidRPr="004D4310">
        <w:rPr>
          <w:iCs/>
          <w:sz w:val="16"/>
          <w:szCs w:val="16"/>
        </w:rPr>
        <w:t>Разработать строительный проект рекультивац</w:t>
      </w:r>
      <w:r w:rsidR="00B7434C">
        <w:rPr>
          <w:iCs/>
          <w:sz w:val="16"/>
          <w:szCs w:val="16"/>
        </w:rPr>
        <w:t>ии участка нарушенных земель СПК</w:t>
      </w:r>
      <w:r w:rsidR="00D01EE2" w:rsidRPr="004D4310">
        <w:rPr>
          <w:iCs/>
          <w:sz w:val="16"/>
          <w:szCs w:val="16"/>
        </w:rPr>
        <w:t>______________района_____________области.</w:t>
      </w:r>
      <w:r w:rsidR="00F67E3D" w:rsidRPr="004D4310">
        <w:rPr>
          <w:iCs/>
          <w:sz w:val="16"/>
          <w:szCs w:val="16"/>
        </w:rPr>
        <w:t xml:space="preserve"> </w:t>
      </w:r>
      <w:r w:rsidR="003E7B2B" w:rsidRPr="004D4310">
        <w:rPr>
          <w:iCs/>
          <w:sz w:val="16"/>
          <w:szCs w:val="16"/>
        </w:rPr>
        <w:t xml:space="preserve">  </w:t>
      </w:r>
      <w:r w:rsidR="00F67E3D" w:rsidRPr="004D4310">
        <w:rPr>
          <w:iCs/>
          <w:sz w:val="16"/>
          <w:szCs w:val="16"/>
        </w:rPr>
        <w:t>Обь</w:t>
      </w:r>
      <w:r w:rsidRPr="004D4310">
        <w:rPr>
          <w:iCs/>
          <w:sz w:val="16"/>
          <w:szCs w:val="16"/>
        </w:rPr>
        <w:t>ект</w:t>
      </w:r>
      <w:r w:rsidR="004D4310" w:rsidRPr="004D4310">
        <w:rPr>
          <w:iCs/>
          <w:sz w:val="16"/>
          <w:szCs w:val="16"/>
        </w:rPr>
        <w:t>:</w:t>
      </w:r>
      <w:r w:rsidR="00B7434C">
        <w:rPr>
          <w:iCs/>
          <w:sz w:val="16"/>
          <w:szCs w:val="16"/>
        </w:rPr>
        <w:t xml:space="preserve">  </w:t>
      </w:r>
      <w:r w:rsidRPr="004D4310">
        <w:rPr>
          <w:iCs/>
          <w:sz w:val="16"/>
          <w:szCs w:val="16"/>
        </w:rPr>
        <w:t>_________</w:t>
      </w:r>
      <w:r w:rsidR="000337D9">
        <w:rPr>
          <w:iCs/>
          <w:sz w:val="16"/>
          <w:szCs w:val="16"/>
        </w:rPr>
        <w:t>___________</w:t>
      </w:r>
      <w:r w:rsidR="00345A31">
        <w:rPr>
          <w:iCs/>
          <w:sz w:val="16"/>
          <w:szCs w:val="16"/>
        </w:rPr>
        <w:t>_</w:t>
      </w:r>
    </w:p>
    <w:p w:rsidR="00D01EE2" w:rsidRPr="004D4310" w:rsidRDefault="00D01EE2" w:rsidP="003266EC">
      <w:pPr>
        <w:ind w:right="-113" w:firstLine="283"/>
        <w:rPr>
          <w:iCs/>
          <w:sz w:val="16"/>
          <w:szCs w:val="16"/>
        </w:rPr>
      </w:pPr>
      <w:r w:rsidRPr="004D4310">
        <w:rPr>
          <w:iCs/>
          <w:sz w:val="16"/>
          <w:szCs w:val="16"/>
        </w:rPr>
        <w:t>2. Расположение объекта и его внешние границы</w:t>
      </w:r>
      <w:r w:rsidR="004D4310" w:rsidRPr="004D4310">
        <w:rPr>
          <w:iCs/>
          <w:sz w:val="16"/>
          <w:szCs w:val="16"/>
        </w:rPr>
        <w:t>:</w:t>
      </w:r>
      <w:r w:rsidR="003E7B2B" w:rsidRPr="004D4310">
        <w:rPr>
          <w:iCs/>
          <w:sz w:val="16"/>
          <w:szCs w:val="16"/>
        </w:rPr>
        <w:t xml:space="preserve">  </w:t>
      </w:r>
      <w:r w:rsidRPr="004D4310">
        <w:rPr>
          <w:iCs/>
          <w:sz w:val="16"/>
          <w:szCs w:val="16"/>
        </w:rPr>
        <w:t>______________</w:t>
      </w:r>
      <w:r w:rsidR="006B5134" w:rsidRPr="004D4310">
        <w:rPr>
          <w:iCs/>
          <w:sz w:val="16"/>
          <w:szCs w:val="16"/>
        </w:rPr>
        <w:t>______</w:t>
      </w:r>
      <w:r w:rsidR="000337D9">
        <w:rPr>
          <w:iCs/>
          <w:sz w:val="16"/>
          <w:szCs w:val="16"/>
        </w:rPr>
        <w:t>________</w:t>
      </w:r>
      <w:r w:rsidR="006B5134" w:rsidRPr="004D4310">
        <w:rPr>
          <w:iCs/>
          <w:sz w:val="16"/>
          <w:szCs w:val="16"/>
        </w:rPr>
        <w:t xml:space="preserve">                                                                                                                          </w:t>
      </w:r>
    </w:p>
    <w:p w:rsidR="00D01EE2" w:rsidRPr="004D4310" w:rsidRDefault="004D4310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3</w:t>
      </w:r>
      <w:r w:rsidR="00D01EE2" w:rsidRPr="004D4310">
        <w:rPr>
          <w:iCs/>
          <w:sz w:val="16"/>
          <w:szCs w:val="16"/>
        </w:rPr>
        <w:t>. Использование земель в районе расположения объе</w:t>
      </w:r>
      <w:r w:rsidR="00D01EE2" w:rsidRPr="004D4310">
        <w:rPr>
          <w:iCs/>
          <w:sz w:val="16"/>
          <w:szCs w:val="16"/>
        </w:rPr>
        <w:t>к</w:t>
      </w:r>
      <w:r w:rsidR="00D01EE2" w:rsidRPr="004D4310">
        <w:rPr>
          <w:iCs/>
          <w:sz w:val="16"/>
          <w:szCs w:val="16"/>
        </w:rPr>
        <w:t>та</w:t>
      </w:r>
      <w:r w:rsidRPr="004D4310">
        <w:rPr>
          <w:iCs/>
          <w:sz w:val="16"/>
          <w:szCs w:val="16"/>
        </w:rPr>
        <w:t>:</w:t>
      </w:r>
      <w:r w:rsidR="00D01EE2" w:rsidRPr="004D4310">
        <w:rPr>
          <w:iCs/>
          <w:sz w:val="16"/>
          <w:szCs w:val="16"/>
        </w:rPr>
        <w:t>________</w:t>
      </w:r>
      <w:r w:rsidR="006B5134" w:rsidRPr="004D4310">
        <w:rPr>
          <w:iCs/>
          <w:sz w:val="16"/>
          <w:szCs w:val="16"/>
        </w:rPr>
        <w:t>____</w:t>
      </w:r>
      <w:r w:rsidR="000337D9">
        <w:rPr>
          <w:iCs/>
          <w:sz w:val="16"/>
          <w:szCs w:val="16"/>
        </w:rPr>
        <w:t>__________</w:t>
      </w:r>
    </w:p>
    <w:p w:rsidR="00D01EE2" w:rsidRPr="004D4310" w:rsidRDefault="004D4310" w:rsidP="00B7434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4</w:t>
      </w:r>
      <w:r w:rsidR="00D01EE2" w:rsidRPr="004D4310">
        <w:rPr>
          <w:iCs/>
          <w:sz w:val="16"/>
          <w:szCs w:val="16"/>
        </w:rPr>
        <w:t>. Краткая характеристика нарушенных земель (разрабатываемое ископаемое, тип нарушенных земель, геометрические параметры объектов, увлажнение, глубина залег</w:t>
      </w:r>
      <w:r w:rsidR="00D01EE2" w:rsidRPr="004D4310">
        <w:rPr>
          <w:iCs/>
          <w:sz w:val="16"/>
          <w:szCs w:val="16"/>
        </w:rPr>
        <w:t>а</w:t>
      </w:r>
      <w:r w:rsidR="00D01EE2" w:rsidRPr="004D4310">
        <w:rPr>
          <w:iCs/>
          <w:sz w:val="16"/>
          <w:szCs w:val="16"/>
        </w:rPr>
        <w:t>ния гру</w:t>
      </w:r>
      <w:r w:rsidR="00D01EE2" w:rsidRPr="004D4310">
        <w:rPr>
          <w:iCs/>
          <w:sz w:val="16"/>
          <w:szCs w:val="16"/>
        </w:rPr>
        <w:t>н</w:t>
      </w:r>
      <w:r w:rsidR="00D01EE2" w:rsidRPr="004D4310">
        <w:rPr>
          <w:iCs/>
          <w:sz w:val="16"/>
          <w:szCs w:val="16"/>
        </w:rPr>
        <w:t>товых вод, естественное зарастание древесно-кустарниковой растительностью, состав основных пород и их пригодность для биологической рекультивации, наличие плодородного слоя почвы и потенциально плодородных пород для рекультивации, агр</w:t>
      </w:r>
      <w:r w:rsidR="00D01EE2" w:rsidRPr="004D4310">
        <w:rPr>
          <w:iCs/>
          <w:sz w:val="16"/>
          <w:szCs w:val="16"/>
        </w:rPr>
        <w:t>о</w:t>
      </w:r>
      <w:r w:rsidR="00D01EE2" w:rsidRPr="004D4310">
        <w:rPr>
          <w:iCs/>
          <w:sz w:val="16"/>
          <w:szCs w:val="16"/>
        </w:rPr>
        <w:t>химические свойства) _________________________</w:t>
      </w:r>
      <w:r w:rsidR="006B5134" w:rsidRPr="004D4310">
        <w:rPr>
          <w:iCs/>
          <w:sz w:val="16"/>
          <w:szCs w:val="16"/>
        </w:rPr>
        <w:t>__________</w:t>
      </w:r>
      <w:r w:rsidR="000337D9">
        <w:rPr>
          <w:iCs/>
          <w:sz w:val="16"/>
          <w:szCs w:val="16"/>
        </w:rPr>
        <w:t>_____________________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5</w:t>
      </w:r>
      <w:r w:rsidR="00D01EE2" w:rsidRPr="004D4310">
        <w:rPr>
          <w:iCs/>
          <w:sz w:val="16"/>
          <w:szCs w:val="16"/>
        </w:rPr>
        <w:t>. Перспективное использование рекультивируемых земель: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6</w:t>
      </w:r>
      <w:r w:rsidR="00D01EE2" w:rsidRPr="004D4310">
        <w:rPr>
          <w:iCs/>
          <w:sz w:val="16"/>
          <w:szCs w:val="16"/>
        </w:rPr>
        <w:t>.</w:t>
      </w:r>
      <w:r w:rsidR="008B47BB" w:rsidRPr="004D4310">
        <w:rPr>
          <w:iCs/>
          <w:sz w:val="16"/>
          <w:szCs w:val="16"/>
        </w:rPr>
        <w:t xml:space="preserve"> </w:t>
      </w:r>
      <w:r w:rsidR="00D01EE2" w:rsidRPr="004D4310">
        <w:rPr>
          <w:iCs/>
          <w:sz w:val="16"/>
          <w:szCs w:val="16"/>
        </w:rPr>
        <w:t>Рекомендуемая технология технической рекультив</w:t>
      </w:r>
      <w:r w:rsidR="00D01EE2" w:rsidRPr="004D4310">
        <w:rPr>
          <w:iCs/>
          <w:sz w:val="16"/>
          <w:szCs w:val="16"/>
        </w:rPr>
        <w:t>а</w:t>
      </w:r>
      <w:r w:rsidR="00D01EE2" w:rsidRPr="004D4310">
        <w:rPr>
          <w:iCs/>
          <w:sz w:val="16"/>
          <w:szCs w:val="16"/>
        </w:rPr>
        <w:t>ции:</w:t>
      </w:r>
      <w:r w:rsidR="002174F1" w:rsidRPr="004D4310">
        <w:rPr>
          <w:iCs/>
          <w:sz w:val="16"/>
          <w:szCs w:val="16"/>
        </w:rPr>
        <w:t>____________</w:t>
      </w:r>
      <w:r w:rsidR="00341B81">
        <w:rPr>
          <w:iCs/>
          <w:sz w:val="16"/>
          <w:szCs w:val="16"/>
        </w:rPr>
        <w:t>___</w:t>
      </w:r>
      <w:r w:rsidR="003C5D37">
        <w:rPr>
          <w:iCs/>
          <w:sz w:val="16"/>
          <w:szCs w:val="16"/>
        </w:rPr>
        <w:t>_______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7</w:t>
      </w:r>
      <w:r w:rsidR="00D01EE2" w:rsidRPr="004D4310">
        <w:rPr>
          <w:iCs/>
          <w:sz w:val="16"/>
          <w:szCs w:val="16"/>
        </w:rPr>
        <w:t>.</w:t>
      </w:r>
      <w:r w:rsidR="002174F1" w:rsidRPr="004D4310">
        <w:rPr>
          <w:iCs/>
          <w:sz w:val="16"/>
          <w:szCs w:val="16"/>
        </w:rPr>
        <w:t xml:space="preserve"> </w:t>
      </w:r>
      <w:r w:rsidR="00D01EE2" w:rsidRPr="004D4310">
        <w:rPr>
          <w:iCs/>
          <w:sz w:val="16"/>
          <w:szCs w:val="16"/>
        </w:rPr>
        <w:t>Рекомендуемая технология биологической рекультив</w:t>
      </w:r>
      <w:r w:rsidR="00D01EE2" w:rsidRPr="004D4310">
        <w:rPr>
          <w:iCs/>
          <w:sz w:val="16"/>
          <w:szCs w:val="16"/>
        </w:rPr>
        <w:t>а</w:t>
      </w:r>
      <w:r w:rsidR="00D01EE2" w:rsidRPr="004D4310">
        <w:rPr>
          <w:iCs/>
          <w:sz w:val="16"/>
          <w:szCs w:val="16"/>
        </w:rPr>
        <w:t>ции:</w:t>
      </w:r>
      <w:r w:rsidR="002174F1" w:rsidRPr="004D4310">
        <w:rPr>
          <w:iCs/>
          <w:sz w:val="16"/>
          <w:szCs w:val="16"/>
        </w:rPr>
        <w:t>__________</w:t>
      </w:r>
      <w:r w:rsidR="00341B81">
        <w:rPr>
          <w:iCs/>
          <w:sz w:val="16"/>
          <w:szCs w:val="16"/>
        </w:rPr>
        <w:t>__</w:t>
      </w:r>
      <w:r w:rsidR="003C5D37">
        <w:rPr>
          <w:iCs/>
          <w:sz w:val="16"/>
          <w:szCs w:val="16"/>
        </w:rPr>
        <w:t>________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8</w:t>
      </w:r>
      <w:r w:rsidR="00D01EE2" w:rsidRPr="004D4310">
        <w:rPr>
          <w:iCs/>
          <w:sz w:val="16"/>
          <w:szCs w:val="16"/>
        </w:rPr>
        <w:t>. Обеспеченность строительной организации техникой для выполнения работ те</w:t>
      </w:r>
      <w:r w:rsidR="00D01EE2" w:rsidRPr="004D4310">
        <w:rPr>
          <w:iCs/>
          <w:sz w:val="16"/>
          <w:szCs w:val="16"/>
        </w:rPr>
        <w:t>х</w:t>
      </w:r>
      <w:r w:rsidR="00D01EE2" w:rsidRPr="004D4310">
        <w:rPr>
          <w:iCs/>
          <w:sz w:val="16"/>
          <w:szCs w:val="16"/>
        </w:rPr>
        <w:t>нического этапа рекультив</w:t>
      </w:r>
      <w:r w:rsidR="00D01EE2" w:rsidRPr="004D4310">
        <w:rPr>
          <w:iCs/>
          <w:sz w:val="16"/>
          <w:szCs w:val="16"/>
        </w:rPr>
        <w:t>а</w:t>
      </w:r>
      <w:r w:rsidR="004D4310">
        <w:rPr>
          <w:iCs/>
          <w:sz w:val="16"/>
          <w:szCs w:val="16"/>
        </w:rPr>
        <w:t>ции</w:t>
      </w:r>
      <w:r w:rsidR="00D01EE2" w:rsidRPr="004D4310">
        <w:rPr>
          <w:iCs/>
          <w:sz w:val="16"/>
          <w:szCs w:val="16"/>
        </w:rPr>
        <w:t>_________________</w:t>
      </w:r>
      <w:r w:rsidR="006B5134" w:rsidRPr="004D4310">
        <w:rPr>
          <w:iCs/>
          <w:sz w:val="16"/>
          <w:szCs w:val="16"/>
        </w:rPr>
        <w:t>______________</w:t>
      </w:r>
      <w:r w:rsidR="000337D9">
        <w:rPr>
          <w:iCs/>
          <w:sz w:val="16"/>
          <w:szCs w:val="16"/>
        </w:rPr>
        <w:t>_________</w:t>
      </w:r>
      <w:r w:rsidR="00341B81">
        <w:rPr>
          <w:iCs/>
          <w:sz w:val="16"/>
          <w:szCs w:val="16"/>
        </w:rPr>
        <w:t>___</w:t>
      </w:r>
      <w:r w:rsidR="003C5D37">
        <w:rPr>
          <w:iCs/>
          <w:sz w:val="16"/>
          <w:szCs w:val="16"/>
        </w:rPr>
        <w:t>_____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9</w:t>
      </w:r>
      <w:r w:rsidR="00D01EE2" w:rsidRPr="004D4310">
        <w:rPr>
          <w:iCs/>
          <w:sz w:val="16"/>
          <w:szCs w:val="16"/>
        </w:rPr>
        <w:t>. Необходимость выполнения изыскательских  р</w:t>
      </w:r>
      <w:r w:rsidR="00D01EE2" w:rsidRPr="004D4310">
        <w:rPr>
          <w:iCs/>
          <w:sz w:val="16"/>
          <w:szCs w:val="16"/>
        </w:rPr>
        <w:t>а</w:t>
      </w:r>
      <w:r w:rsidR="004D4310">
        <w:rPr>
          <w:iCs/>
          <w:sz w:val="16"/>
          <w:szCs w:val="16"/>
        </w:rPr>
        <w:t>бот</w:t>
      </w:r>
      <w:r w:rsidR="002174F1" w:rsidRPr="004D4310">
        <w:rPr>
          <w:iCs/>
          <w:sz w:val="16"/>
          <w:szCs w:val="16"/>
        </w:rPr>
        <w:t>_______________</w:t>
      </w:r>
      <w:r w:rsidR="000337D9">
        <w:rPr>
          <w:iCs/>
          <w:sz w:val="16"/>
          <w:szCs w:val="16"/>
        </w:rPr>
        <w:t>_________</w:t>
      </w:r>
      <w:r w:rsidR="003C5D37">
        <w:rPr>
          <w:iCs/>
          <w:sz w:val="16"/>
          <w:szCs w:val="16"/>
        </w:rPr>
        <w:t>__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10</w:t>
      </w:r>
      <w:r w:rsidR="00D01EE2" w:rsidRPr="004D4310">
        <w:rPr>
          <w:iCs/>
          <w:sz w:val="16"/>
          <w:szCs w:val="16"/>
        </w:rPr>
        <w:t>. Работы технического этапа рекультивации будет осуществлять</w:t>
      </w:r>
      <w:r w:rsidR="002174F1" w:rsidRPr="004D4310">
        <w:rPr>
          <w:iCs/>
          <w:sz w:val="16"/>
          <w:szCs w:val="16"/>
        </w:rPr>
        <w:t>___</w:t>
      </w:r>
      <w:r w:rsidR="00341B81">
        <w:rPr>
          <w:iCs/>
          <w:sz w:val="16"/>
          <w:szCs w:val="16"/>
        </w:rPr>
        <w:t>__</w:t>
      </w:r>
      <w:r w:rsidR="002174F1" w:rsidRPr="004D4310">
        <w:rPr>
          <w:iCs/>
          <w:sz w:val="16"/>
          <w:szCs w:val="16"/>
        </w:rPr>
        <w:t>__</w:t>
      </w:r>
      <w:r w:rsidR="003C5D37">
        <w:rPr>
          <w:iCs/>
          <w:sz w:val="16"/>
          <w:szCs w:val="16"/>
        </w:rPr>
        <w:t>_______</w:t>
      </w:r>
      <w:r w:rsidR="00D01EE2" w:rsidRPr="004D4310">
        <w:rPr>
          <w:iCs/>
          <w:sz w:val="16"/>
          <w:szCs w:val="16"/>
        </w:rPr>
        <w:t>, био</w:t>
      </w:r>
      <w:r w:rsidR="00BB1AE6">
        <w:rPr>
          <w:iCs/>
          <w:sz w:val="16"/>
          <w:szCs w:val="16"/>
        </w:rPr>
        <w:t>логического этапа рекультив</w:t>
      </w:r>
      <w:r w:rsidR="00BB1AE6">
        <w:rPr>
          <w:iCs/>
          <w:sz w:val="16"/>
          <w:szCs w:val="16"/>
        </w:rPr>
        <w:t>а</w:t>
      </w:r>
      <w:r w:rsidR="00BB1AE6">
        <w:rPr>
          <w:iCs/>
          <w:sz w:val="16"/>
          <w:szCs w:val="16"/>
        </w:rPr>
        <w:t>ции</w:t>
      </w:r>
      <w:r w:rsidR="00D01EE2" w:rsidRPr="004D4310">
        <w:rPr>
          <w:iCs/>
          <w:sz w:val="16"/>
          <w:szCs w:val="16"/>
        </w:rPr>
        <w:t>_______</w:t>
      </w:r>
      <w:r w:rsidR="00926FF4">
        <w:rPr>
          <w:iCs/>
          <w:sz w:val="16"/>
          <w:szCs w:val="16"/>
        </w:rPr>
        <w:t>СПК</w:t>
      </w:r>
      <w:r w:rsidR="00BB1AE6">
        <w:rPr>
          <w:iCs/>
          <w:sz w:val="16"/>
          <w:szCs w:val="16"/>
        </w:rPr>
        <w:t>____</w:t>
      </w:r>
      <w:r w:rsidR="003C5D37">
        <w:rPr>
          <w:iCs/>
          <w:sz w:val="16"/>
          <w:szCs w:val="16"/>
        </w:rPr>
        <w:t>_____района _______</w:t>
      </w:r>
      <w:r w:rsidR="00D01EE2" w:rsidRPr="004D4310">
        <w:rPr>
          <w:iCs/>
          <w:sz w:val="16"/>
          <w:szCs w:val="16"/>
        </w:rPr>
        <w:t>области.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11</w:t>
      </w:r>
      <w:r w:rsidR="00D01EE2" w:rsidRPr="004D4310">
        <w:rPr>
          <w:iCs/>
          <w:sz w:val="16"/>
          <w:szCs w:val="16"/>
        </w:rPr>
        <w:t>. Осуществление работ технического и биологического этапов рекультивации предусмо</w:t>
      </w:r>
      <w:r w:rsidR="00D01EE2" w:rsidRPr="004D4310">
        <w:rPr>
          <w:iCs/>
          <w:sz w:val="16"/>
          <w:szCs w:val="16"/>
        </w:rPr>
        <w:t>т</w:t>
      </w:r>
      <w:r w:rsidR="00D01EE2" w:rsidRPr="004D4310">
        <w:rPr>
          <w:iCs/>
          <w:sz w:val="16"/>
          <w:szCs w:val="16"/>
        </w:rPr>
        <w:t>реть за счет средств государственного бюджета в соответствии с объемами работ по рекультив</w:t>
      </w:r>
      <w:r w:rsidR="00D01EE2" w:rsidRPr="004D4310">
        <w:rPr>
          <w:iCs/>
          <w:sz w:val="16"/>
          <w:szCs w:val="16"/>
        </w:rPr>
        <w:t>а</w:t>
      </w:r>
      <w:r w:rsidR="00D01EE2" w:rsidRPr="004D4310">
        <w:rPr>
          <w:iCs/>
          <w:sz w:val="16"/>
          <w:szCs w:val="16"/>
        </w:rPr>
        <w:t>ции земель.</w:t>
      </w:r>
    </w:p>
    <w:p w:rsidR="00D01EE2" w:rsidRPr="004D4310" w:rsidRDefault="00441E36" w:rsidP="003266EC">
      <w:pPr>
        <w:ind w:right="-113" w:firstLine="283"/>
        <w:jc w:val="both"/>
        <w:rPr>
          <w:iCs/>
          <w:sz w:val="16"/>
          <w:szCs w:val="16"/>
        </w:rPr>
      </w:pPr>
      <w:r>
        <w:rPr>
          <w:iCs/>
          <w:sz w:val="16"/>
          <w:szCs w:val="16"/>
        </w:rPr>
        <w:t>12</w:t>
      </w:r>
      <w:r w:rsidR="00D01EE2" w:rsidRPr="004D4310">
        <w:rPr>
          <w:iCs/>
          <w:sz w:val="16"/>
          <w:szCs w:val="16"/>
        </w:rPr>
        <w:t>. Особые усл</w:t>
      </w:r>
      <w:r w:rsidR="00D01EE2" w:rsidRPr="004D4310">
        <w:rPr>
          <w:iCs/>
          <w:sz w:val="16"/>
          <w:szCs w:val="16"/>
        </w:rPr>
        <w:t>о</w:t>
      </w:r>
      <w:r w:rsidR="00D01EE2" w:rsidRPr="004D4310">
        <w:rPr>
          <w:iCs/>
          <w:sz w:val="16"/>
          <w:szCs w:val="16"/>
        </w:rPr>
        <w:t>вия:_____________________________________</w:t>
      </w:r>
      <w:r w:rsidR="006B5134" w:rsidRPr="004D4310">
        <w:rPr>
          <w:iCs/>
          <w:sz w:val="16"/>
          <w:szCs w:val="16"/>
        </w:rPr>
        <w:t>__</w:t>
      </w:r>
      <w:r w:rsidR="005024E3" w:rsidRPr="004D4310">
        <w:rPr>
          <w:iCs/>
          <w:sz w:val="16"/>
          <w:szCs w:val="16"/>
        </w:rPr>
        <w:t>____</w:t>
      </w:r>
      <w:r w:rsidR="006B5134" w:rsidRPr="004D4310">
        <w:rPr>
          <w:iCs/>
          <w:sz w:val="16"/>
          <w:szCs w:val="16"/>
        </w:rPr>
        <w:t>_</w:t>
      </w:r>
      <w:r w:rsidR="000337D9">
        <w:rPr>
          <w:iCs/>
          <w:sz w:val="16"/>
          <w:szCs w:val="16"/>
        </w:rPr>
        <w:t>__________</w:t>
      </w:r>
    </w:p>
    <w:p w:rsidR="00D01EE2" w:rsidRPr="004D4310" w:rsidRDefault="00D01EE2" w:rsidP="003266EC">
      <w:pPr>
        <w:ind w:right="-113" w:firstLine="283"/>
        <w:jc w:val="both"/>
        <w:rPr>
          <w:iCs/>
          <w:sz w:val="16"/>
          <w:szCs w:val="16"/>
        </w:rPr>
      </w:pPr>
      <w:r w:rsidRPr="004D4310">
        <w:rPr>
          <w:iCs/>
          <w:sz w:val="16"/>
          <w:szCs w:val="16"/>
        </w:rPr>
        <w:t>Зака</w:t>
      </w:r>
      <w:r w:rsidRPr="004D4310">
        <w:rPr>
          <w:iCs/>
          <w:sz w:val="16"/>
          <w:szCs w:val="16"/>
        </w:rPr>
        <w:t>з</w:t>
      </w:r>
      <w:r w:rsidRPr="004D4310">
        <w:rPr>
          <w:iCs/>
          <w:sz w:val="16"/>
          <w:szCs w:val="16"/>
        </w:rPr>
        <w:t>чик_______________________________________________</w:t>
      </w:r>
      <w:r w:rsidR="006B5134" w:rsidRPr="004D4310">
        <w:rPr>
          <w:iCs/>
          <w:sz w:val="16"/>
          <w:szCs w:val="16"/>
        </w:rPr>
        <w:t>________</w:t>
      </w:r>
      <w:r w:rsidR="000337D9">
        <w:rPr>
          <w:iCs/>
          <w:sz w:val="16"/>
          <w:szCs w:val="16"/>
        </w:rPr>
        <w:t>_________</w:t>
      </w:r>
    </w:p>
    <w:p w:rsidR="00D77B2D" w:rsidRDefault="00D01EE2" w:rsidP="003C5D37">
      <w:pPr>
        <w:ind w:right="-113" w:firstLine="283"/>
        <w:jc w:val="both"/>
        <w:rPr>
          <w:iCs/>
          <w:sz w:val="16"/>
          <w:szCs w:val="16"/>
          <w:lang w:val="en-US"/>
        </w:rPr>
      </w:pPr>
      <w:r w:rsidRPr="004D4310">
        <w:rPr>
          <w:iCs/>
          <w:sz w:val="16"/>
          <w:szCs w:val="16"/>
        </w:rPr>
        <w:t>П р и м е ч а н и е. В конкретных условиях форма задания при необходимости мо</w:t>
      </w:r>
      <w:r w:rsidR="00EA5626">
        <w:rPr>
          <w:iCs/>
          <w:sz w:val="16"/>
          <w:szCs w:val="16"/>
        </w:rPr>
        <w:t>жет изменяться</w:t>
      </w:r>
    </w:p>
    <w:p w:rsidR="00900A3B" w:rsidRDefault="00900A3B" w:rsidP="003C5D37">
      <w:pPr>
        <w:ind w:right="-113" w:firstLine="283"/>
        <w:jc w:val="both"/>
        <w:rPr>
          <w:iCs/>
          <w:sz w:val="16"/>
          <w:szCs w:val="16"/>
          <w:lang w:val="en-US"/>
        </w:rPr>
      </w:pPr>
    </w:p>
    <w:p w:rsidR="00900A3B" w:rsidRDefault="00900A3B" w:rsidP="003C5D37">
      <w:pPr>
        <w:ind w:right="-113" w:firstLine="283"/>
        <w:jc w:val="both"/>
        <w:rPr>
          <w:iCs/>
          <w:sz w:val="16"/>
          <w:szCs w:val="16"/>
          <w:lang w:val="en-US"/>
        </w:rPr>
      </w:pPr>
    </w:p>
    <w:p w:rsidR="00900A3B" w:rsidRDefault="00900A3B" w:rsidP="003C5D37">
      <w:pPr>
        <w:ind w:right="-113" w:firstLine="283"/>
        <w:jc w:val="both"/>
        <w:rPr>
          <w:iCs/>
          <w:sz w:val="16"/>
          <w:szCs w:val="16"/>
          <w:lang w:val="en-US"/>
        </w:rPr>
      </w:pPr>
    </w:p>
    <w:p w:rsidR="00900A3B" w:rsidRPr="00900A3B" w:rsidRDefault="00900A3B" w:rsidP="003C5D37">
      <w:pPr>
        <w:ind w:right="-113" w:firstLine="283"/>
        <w:jc w:val="both"/>
        <w:rPr>
          <w:iCs/>
          <w:sz w:val="16"/>
          <w:szCs w:val="16"/>
          <w:lang w:val="en-US"/>
        </w:rPr>
      </w:pPr>
    </w:p>
    <w:p w:rsidR="00EA5626" w:rsidRDefault="00EA5626" w:rsidP="00EA5626">
      <w:pPr>
        <w:ind w:right="-113" w:firstLine="283"/>
        <w:jc w:val="right"/>
        <w:rPr>
          <w:bCs/>
          <w:iCs/>
          <w:sz w:val="16"/>
          <w:szCs w:val="16"/>
        </w:rPr>
      </w:pPr>
      <w:r w:rsidRPr="004D4310">
        <w:rPr>
          <w:bCs/>
          <w:iCs/>
          <w:sz w:val="16"/>
          <w:szCs w:val="16"/>
        </w:rPr>
        <w:lastRenderedPageBreak/>
        <w:t xml:space="preserve">П р и л о ж е н и е </w:t>
      </w:r>
      <w:r>
        <w:rPr>
          <w:bCs/>
          <w:iCs/>
          <w:sz w:val="16"/>
          <w:szCs w:val="16"/>
        </w:rPr>
        <w:t>4</w:t>
      </w:r>
    </w:p>
    <w:p w:rsidR="00EA5626" w:rsidRDefault="00EA5626" w:rsidP="00EA5626">
      <w:pPr>
        <w:ind w:right="-113" w:firstLine="283"/>
        <w:jc w:val="right"/>
        <w:rPr>
          <w:bCs/>
          <w:iCs/>
          <w:sz w:val="16"/>
          <w:szCs w:val="16"/>
        </w:rPr>
      </w:pPr>
    </w:p>
    <w:p w:rsidR="00EA5626" w:rsidRPr="00EA5626" w:rsidRDefault="00EA5626" w:rsidP="00EA5626">
      <w:pPr>
        <w:ind w:right="-113"/>
        <w:jc w:val="center"/>
        <w:rPr>
          <w:b/>
          <w:bCs/>
          <w:iCs/>
          <w:sz w:val="16"/>
          <w:szCs w:val="16"/>
        </w:rPr>
      </w:pPr>
      <w:r w:rsidRPr="00EA5626">
        <w:rPr>
          <w:b/>
          <w:bCs/>
          <w:iCs/>
          <w:sz w:val="16"/>
          <w:szCs w:val="16"/>
        </w:rPr>
        <w:t>Продольный профиль поперечника фрезерных полей</w:t>
      </w:r>
    </w:p>
    <w:p w:rsidR="00EA5626" w:rsidRDefault="00EA5626" w:rsidP="000337D9">
      <w:pPr>
        <w:ind w:right="-113" w:firstLine="283"/>
        <w:jc w:val="both"/>
        <w:rPr>
          <w:sz w:val="18"/>
          <w:szCs w:val="18"/>
        </w:rPr>
      </w:pPr>
    </w:p>
    <w:p w:rsidR="00EA5626" w:rsidRDefault="00B231BF" w:rsidP="00EA5626">
      <w:pPr>
        <w:framePr w:h="7967" w:hRule="exact" w:hSpace="10080" w:vSpace="60" w:wrap="notBeside" w:vAnchor="text" w:hAnchor="margin" w:x="1" w:y="1"/>
        <w:widowControl w:val="0"/>
        <w:autoSpaceDE w:val="0"/>
        <w:autoSpaceDN w:val="0"/>
        <w:adjustRightInd w:val="0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905250" cy="4972050"/>
            <wp:effectExtent l="1905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8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497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4A16" w:rsidRPr="00591AD1" w:rsidRDefault="00D437B9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  <w:r w:rsidRPr="00591AD1">
        <w:rPr>
          <w:sz w:val="16"/>
          <w:szCs w:val="16"/>
        </w:rPr>
        <w:lastRenderedPageBreak/>
        <w:t xml:space="preserve">П р и л о ж е н и е </w:t>
      </w:r>
      <w:r w:rsidR="009709AC">
        <w:rPr>
          <w:sz w:val="16"/>
          <w:szCs w:val="16"/>
        </w:rPr>
        <w:t xml:space="preserve"> </w:t>
      </w:r>
      <w:r w:rsidR="008B48B0">
        <w:rPr>
          <w:sz w:val="16"/>
          <w:szCs w:val="16"/>
        </w:rPr>
        <w:t>5</w:t>
      </w:r>
    </w:p>
    <w:p w:rsidR="00E84104" w:rsidRDefault="00E84104" w:rsidP="003266EC">
      <w:pPr>
        <w:spacing w:line="216" w:lineRule="auto"/>
        <w:ind w:right="-113" w:firstLine="283"/>
        <w:jc w:val="right"/>
        <w:rPr>
          <w:sz w:val="18"/>
          <w:szCs w:val="18"/>
        </w:rPr>
      </w:pPr>
    </w:p>
    <w:p w:rsidR="00AC34AF" w:rsidRDefault="00AC34AF" w:rsidP="003266EC">
      <w:pPr>
        <w:spacing w:line="216" w:lineRule="auto"/>
        <w:ind w:right="-113" w:firstLine="283"/>
        <w:jc w:val="center"/>
        <w:rPr>
          <w:sz w:val="18"/>
          <w:szCs w:val="18"/>
        </w:rPr>
      </w:pPr>
    </w:p>
    <w:p w:rsidR="00D437B9" w:rsidRPr="00AC34AF" w:rsidRDefault="00C84A16" w:rsidP="001B7CF1">
      <w:pPr>
        <w:spacing w:line="216" w:lineRule="auto"/>
        <w:ind w:right="-113"/>
        <w:jc w:val="center"/>
        <w:rPr>
          <w:b/>
          <w:sz w:val="16"/>
          <w:szCs w:val="16"/>
        </w:rPr>
      </w:pPr>
      <w:r w:rsidRPr="00562DA6">
        <w:rPr>
          <w:sz w:val="18"/>
          <w:szCs w:val="18"/>
        </w:rPr>
        <w:t xml:space="preserve"> </w:t>
      </w:r>
      <w:r w:rsidRPr="00AC34AF">
        <w:rPr>
          <w:b/>
          <w:sz w:val="16"/>
          <w:szCs w:val="16"/>
        </w:rPr>
        <w:t>Относительное содержание корней в единице мощности</w:t>
      </w:r>
    </w:p>
    <w:p w:rsidR="00C84A16" w:rsidRPr="00AC34AF" w:rsidRDefault="00C84A16" w:rsidP="001B7CF1">
      <w:pPr>
        <w:spacing w:line="216" w:lineRule="auto"/>
        <w:ind w:right="-113"/>
        <w:jc w:val="center"/>
        <w:rPr>
          <w:b/>
          <w:sz w:val="16"/>
          <w:szCs w:val="16"/>
        </w:rPr>
      </w:pPr>
      <w:r w:rsidRPr="00AC34AF">
        <w:rPr>
          <w:b/>
          <w:sz w:val="16"/>
          <w:szCs w:val="16"/>
        </w:rPr>
        <w:t xml:space="preserve"> корнеобитаем</w:t>
      </w:r>
      <w:r w:rsidRPr="00AC34AF">
        <w:rPr>
          <w:b/>
          <w:sz w:val="16"/>
          <w:szCs w:val="16"/>
        </w:rPr>
        <w:t>о</w:t>
      </w:r>
      <w:r w:rsidR="00D437B9" w:rsidRPr="00AC34AF">
        <w:rPr>
          <w:b/>
          <w:sz w:val="16"/>
          <w:szCs w:val="16"/>
        </w:rPr>
        <w:t>го слоя, %/</w:t>
      </w:r>
      <w:r w:rsidRPr="00AC34AF">
        <w:rPr>
          <w:b/>
          <w:sz w:val="16"/>
          <w:szCs w:val="16"/>
        </w:rPr>
        <w:t>м</w:t>
      </w:r>
    </w:p>
    <w:p w:rsidR="00C84A16" w:rsidRPr="00562DA6" w:rsidRDefault="00C84A16" w:rsidP="003266EC">
      <w:pPr>
        <w:spacing w:line="216" w:lineRule="auto"/>
        <w:ind w:right="-113" w:firstLine="283"/>
        <w:jc w:val="center"/>
        <w:rPr>
          <w:sz w:val="18"/>
          <w:szCs w:val="18"/>
        </w:rPr>
      </w:pPr>
    </w:p>
    <w:tbl>
      <w:tblPr>
        <w:tblW w:w="6118" w:type="dxa"/>
        <w:jc w:val="right"/>
        <w:tblInd w:w="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15"/>
        <w:gridCol w:w="992"/>
        <w:gridCol w:w="992"/>
        <w:gridCol w:w="1134"/>
        <w:gridCol w:w="993"/>
        <w:gridCol w:w="992"/>
      </w:tblGrid>
      <w:tr w:rsidR="00C84A16" w:rsidRPr="00562DA6" w:rsidTr="000337D9">
        <w:trPr>
          <w:cantSplit/>
          <w:jc w:val="right"/>
        </w:trPr>
        <w:tc>
          <w:tcPr>
            <w:tcW w:w="1015" w:type="dxa"/>
            <w:vMerge w:val="restart"/>
            <w:vAlign w:val="center"/>
          </w:tcPr>
          <w:p w:rsidR="0057318E" w:rsidRPr="00AC34AF" w:rsidRDefault="00C84A16" w:rsidP="000337D9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Сельскох</w:t>
            </w:r>
            <w:r w:rsidRPr="00AC34AF">
              <w:rPr>
                <w:rFonts w:cs="Calibri"/>
                <w:sz w:val="16"/>
                <w:szCs w:val="16"/>
              </w:rPr>
              <w:t>о</w:t>
            </w:r>
            <w:r w:rsidR="00AC34AF">
              <w:rPr>
                <w:rFonts w:cs="Calibri"/>
                <w:sz w:val="16"/>
                <w:szCs w:val="16"/>
              </w:rPr>
              <w:t>-</w:t>
            </w:r>
          </w:p>
          <w:p w:rsidR="0057318E" w:rsidRPr="00AC34AF" w:rsidRDefault="0057318E" w:rsidP="000337D9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зяй</w:t>
            </w:r>
            <w:r w:rsidR="00C84A16" w:rsidRPr="00AC34AF">
              <w:rPr>
                <w:rFonts w:cs="Calibri"/>
                <w:sz w:val="16"/>
                <w:szCs w:val="16"/>
              </w:rPr>
              <w:t xml:space="preserve">ственные </w:t>
            </w:r>
          </w:p>
          <w:p w:rsidR="00C84A16" w:rsidRPr="00AC34AF" w:rsidRDefault="00C84A16" w:rsidP="000337D9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кул</w:t>
            </w:r>
            <w:r w:rsidRPr="00AC34AF">
              <w:rPr>
                <w:rFonts w:cs="Calibri"/>
                <w:sz w:val="16"/>
                <w:szCs w:val="16"/>
              </w:rPr>
              <w:t>ь</w:t>
            </w:r>
            <w:r w:rsidRPr="00AC34AF">
              <w:rPr>
                <w:rFonts w:cs="Calibri"/>
                <w:sz w:val="16"/>
                <w:szCs w:val="16"/>
              </w:rPr>
              <w:t>туры</w:t>
            </w:r>
          </w:p>
        </w:tc>
        <w:tc>
          <w:tcPr>
            <w:tcW w:w="992" w:type="dxa"/>
            <w:vMerge w:val="restart"/>
            <w:vAlign w:val="center"/>
          </w:tcPr>
          <w:p w:rsidR="00AC34AF" w:rsidRDefault="00C84A16" w:rsidP="00591AD1">
            <w:pPr>
              <w:pStyle w:val="aa"/>
              <w:ind w:right="-113" w:hanging="123"/>
              <w:rPr>
                <w:szCs w:val="16"/>
              </w:rPr>
            </w:pPr>
            <w:r w:rsidRPr="00AC34AF">
              <w:rPr>
                <w:szCs w:val="16"/>
              </w:rPr>
              <w:t>Расче</w:t>
            </w:r>
            <w:r w:rsidRPr="00AC34AF">
              <w:rPr>
                <w:szCs w:val="16"/>
              </w:rPr>
              <w:t>т</w:t>
            </w:r>
            <w:r w:rsidRPr="00AC34AF">
              <w:rPr>
                <w:szCs w:val="16"/>
              </w:rPr>
              <w:t>ные</w:t>
            </w:r>
          </w:p>
          <w:p w:rsidR="00C84A16" w:rsidRPr="00AC34AF" w:rsidRDefault="00C84A16" w:rsidP="00591AD1">
            <w:pPr>
              <w:pStyle w:val="aa"/>
              <w:ind w:right="-113" w:hanging="123"/>
              <w:rPr>
                <w:szCs w:val="16"/>
              </w:rPr>
            </w:pPr>
            <w:r w:rsidRPr="00AC34AF">
              <w:rPr>
                <w:szCs w:val="16"/>
              </w:rPr>
              <w:t>слои почв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sym w:font="Symbol" w:char="F044"/>
            </w:r>
            <w:r w:rsidRPr="00AC34AF">
              <w:rPr>
                <w:i/>
                <w:sz w:val="16"/>
                <w:szCs w:val="16"/>
                <w:lang w:val="en-US"/>
              </w:rPr>
              <w:t>h</w:t>
            </w:r>
            <w:r w:rsidRPr="00AC34AF">
              <w:rPr>
                <w:sz w:val="16"/>
                <w:szCs w:val="16"/>
              </w:rPr>
              <w:t>, м</w:t>
            </w:r>
          </w:p>
        </w:tc>
        <w:tc>
          <w:tcPr>
            <w:tcW w:w="4111" w:type="dxa"/>
            <w:gridSpan w:val="4"/>
            <w:vAlign w:val="center"/>
          </w:tcPr>
          <w:p w:rsid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От</w:t>
            </w:r>
            <w:r w:rsidR="00D437B9" w:rsidRPr="00AC34AF">
              <w:rPr>
                <w:rFonts w:cs="Calibri"/>
                <w:sz w:val="16"/>
                <w:szCs w:val="16"/>
              </w:rPr>
              <w:t>носительное содержание корней (%/м</w:t>
            </w:r>
            <w:r w:rsidRPr="00AC34AF">
              <w:rPr>
                <w:rFonts w:cs="Calibri"/>
                <w:sz w:val="16"/>
                <w:szCs w:val="16"/>
              </w:rPr>
              <w:t>)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 при</w:t>
            </w:r>
            <w:r w:rsidR="00D437B9" w:rsidRPr="00AC34AF">
              <w:rPr>
                <w:rFonts w:cs="Calibri"/>
                <w:sz w:val="16"/>
                <w:szCs w:val="16"/>
              </w:rPr>
              <w:t xml:space="preserve"> среднем уровне грунтовых вод (м</w:t>
            </w:r>
            <w:r w:rsidRPr="00AC34AF">
              <w:rPr>
                <w:rFonts w:cs="Calibri"/>
                <w:sz w:val="16"/>
                <w:szCs w:val="16"/>
              </w:rPr>
              <w:t>)</w:t>
            </w:r>
          </w:p>
        </w:tc>
      </w:tr>
      <w:tr w:rsidR="00C84A16" w:rsidRPr="00562DA6" w:rsidTr="000337D9">
        <w:trPr>
          <w:cantSplit/>
          <w:trHeight w:val="210"/>
          <w:jc w:val="right"/>
        </w:trPr>
        <w:tc>
          <w:tcPr>
            <w:tcW w:w="1015" w:type="dxa"/>
            <w:vMerge/>
            <w:vAlign w:val="center"/>
          </w:tcPr>
          <w:p w:rsidR="00C84A16" w:rsidRPr="00AC34AF" w:rsidRDefault="00C84A16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992" w:type="dxa"/>
            <w:vMerge/>
            <w:vAlign w:val="center"/>
          </w:tcPr>
          <w:p w:rsidR="00C84A16" w:rsidRPr="00AC34AF" w:rsidRDefault="00C84A16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4A16" w:rsidRPr="00AC34AF" w:rsidRDefault="009370CD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0,6</w:t>
            </w:r>
          </w:p>
        </w:tc>
        <w:tc>
          <w:tcPr>
            <w:tcW w:w="1134" w:type="dxa"/>
            <w:vAlign w:val="center"/>
          </w:tcPr>
          <w:p w:rsidR="00C84A16" w:rsidRPr="00AC34AF" w:rsidRDefault="009370CD" w:rsidP="00591AD1">
            <w:pPr>
              <w:ind w:left="-122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1,0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1,2</w:t>
            </w:r>
          </w:p>
        </w:tc>
        <w:tc>
          <w:tcPr>
            <w:tcW w:w="993" w:type="dxa"/>
            <w:vAlign w:val="center"/>
          </w:tcPr>
          <w:p w:rsidR="00C84A16" w:rsidRPr="00AC34AF" w:rsidRDefault="00CE24CF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1,8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C84A16" w:rsidRPr="00AC34AF" w:rsidRDefault="00CE24CF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2,0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2,5</w:t>
            </w:r>
          </w:p>
        </w:tc>
      </w:tr>
      <w:tr w:rsidR="00C84A16" w:rsidRPr="00AC34AF" w:rsidTr="000337D9">
        <w:trPr>
          <w:cantSplit/>
          <w:trHeight w:val="178"/>
          <w:jc w:val="right"/>
        </w:trPr>
        <w:tc>
          <w:tcPr>
            <w:tcW w:w="6118" w:type="dxa"/>
            <w:gridSpan w:val="6"/>
            <w:vAlign w:val="center"/>
          </w:tcPr>
          <w:p w:rsidR="00C84A16" w:rsidRPr="00AC34AF" w:rsidRDefault="00C84A16" w:rsidP="003266EC">
            <w:pPr>
              <w:pStyle w:val="1"/>
              <w:ind w:right="-113" w:firstLine="283"/>
              <w:rPr>
                <w:sz w:val="16"/>
                <w:szCs w:val="16"/>
                <w:u w:val="none"/>
              </w:rPr>
            </w:pPr>
            <w:bookmarkStart w:id="1" w:name="_Toc392501733"/>
            <w:r w:rsidRPr="00AC34AF">
              <w:rPr>
                <w:sz w:val="16"/>
                <w:szCs w:val="16"/>
                <w:u w:val="none"/>
              </w:rPr>
              <w:t>Торфяные почвы</w:t>
            </w:r>
            <w:bookmarkEnd w:id="1"/>
          </w:p>
        </w:tc>
      </w:tr>
      <w:tr w:rsidR="00C84A16" w:rsidRPr="00AC34AF" w:rsidTr="000337D9">
        <w:trPr>
          <w:cantSplit/>
          <w:trHeight w:val="1480"/>
          <w:jc w:val="right"/>
        </w:trPr>
        <w:tc>
          <w:tcPr>
            <w:tcW w:w="1015" w:type="dxa"/>
            <w:vAlign w:val="center"/>
          </w:tcPr>
          <w:p w:rsidR="00AC34AF" w:rsidRDefault="00C84A16" w:rsidP="000337D9">
            <w:pPr>
              <w:ind w:right="-113" w:hanging="10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Многоле</w:t>
            </w:r>
            <w:r w:rsidRPr="00AC34AF">
              <w:rPr>
                <w:rFonts w:cs="Calibri"/>
                <w:sz w:val="16"/>
                <w:szCs w:val="16"/>
              </w:rPr>
              <w:t>т</w:t>
            </w:r>
            <w:r w:rsidRPr="00AC34AF">
              <w:rPr>
                <w:rFonts w:cs="Calibri"/>
                <w:sz w:val="16"/>
                <w:szCs w:val="16"/>
              </w:rPr>
              <w:t xml:space="preserve">ние </w:t>
            </w:r>
          </w:p>
          <w:p w:rsidR="00C84A16" w:rsidRPr="00AC34AF" w:rsidRDefault="00C84A16" w:rsidP="000337D9">
            <w:pPr>
              <w:ind w:right="-113" w:hanging="10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травы</w:t>
            </w:r>
          </w:p>
        </w:tc>
        <w:tc>
          <w:tcPr>
            <w:tcW w:w="992" w:type="dxa"/>
          </w:tcPr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0,1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0,2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0,3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0,4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0,5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0,6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0,7</w:t>
            </w:r>
          </w:p>
          <w:p w:rsidR="00C84A16" w:rsidRPr="00AC34AF" w:rsidRDefault="009370CD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0,8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0,9</w:t>
            </w:r>
          </w:p>
        </w:tc>
        <w:tc>
          <w:tcPr>
            <w:tcW w:w="992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580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21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370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245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993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380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280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190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13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84A16" w:rsidRPr="00AC34AF" w:rsidRDefault="00C84A16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C84A16" w:rsidRPr="00AC34AF" w:rsidTr="000337D9">
        <w:trPr>
          <w:cantSplit/>
          <w:trHeight w:val="1572"/>
          <w:jc w:val="right"/>
        </w:trPr>
        <w:tc>
          <w:tcPr>
            <w:tcW w:w="1015" w:type="dxa"/>
            <w:vAlign w:val="center"/>
          </w:tcPr>
          <w:p w:rsidR="005C2B11" w:rsidRPr="00AC34AF" w:rsidRDefault="00C84A16" w:rsidP="000337D9">
            <w:pPr>
              <w:ind w:right="-113" w:hanging="10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Зерновые</w:t>
            </w:r>
          </w:p>
          <w:p w:rsidR="00C84A16" w:rsidRPr="00AC34AF" w:rsidRDefault="00C84A16" w:rsidP="000337D9">
            <w:pPr>
              <w:ind w:right="-113" w:hanging="10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 культ</w:t>
            </w:r>
            <w:r w:rsidRPr="00AC34AF">
              <w:rPr>
                <w:rFonts w:cs="Calibri"/>
                <w:sz w:val="16"/>
                <w:szCs w:val="16"/>
              </w:rPr>
              <w:t>у</w:t>
            </w:r>
            <w:r w:rsidRPr="00AC34AF">
              <w:rPr>
                <w:rFonts w:cs="Calibri"/>
                <w:sz w:val="16"/>
                <w:szCs w:val="16"/>
              </w:rPr>
              <w:t>ры</w:t>
            </w:r>
          </w:p>
        </w:tc>
        <w:tc>
          <w:tcPr>
            <w:tcW w:w="992" w:type="dxa"/>
          </w:tcPr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0,1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0,2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0,3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0,4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0,5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0,6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0,7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0,8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0,9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0,9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1,0</w:t>
            </w:r>
          </w:p>
        </w:tc>
        <w:tc>
          <w:tcPr>
            <w:tcW w:w="992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470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116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16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14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1134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290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993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230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45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43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37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84A16" w:rsidRPr="00AC34AF" w:rsidRDefault="00C84A16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C84A16" w:rsidRPr="00AC34AF" w:rsidTr="000337D9">
        <w:trPr>
          <w:cantSplit/>
          <w:trHeight w:val="1310"/>
          <w:jc w:val="right"/>
        </w:trPr>
        <w:tc>
          <w:tcPr>
            <w:tcW w:w="1015" w:type="dxa"/>
            <w:vAlign w:val="center"/>
          </w:tcPr>
          <w:p w:rsidR="00C84A16" w:rsidRPr="00AC34AF" w:rsidRDefault="00C84A16" w:rsidP="000337D9">
            <w:pPr>
              <w:ind w:right="-113" w:hanging="10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Карт</w:t>
            </w:r>
            <w:r w:rsidRPr="00AC34AF">
              <w:rPr>
                <w:rFonts w:cs="Calibri"/>
                <w:sz w:val="16"/>
                <w:szCs w:val="16"/>
              </w:rPr>
              <w:t>о</w:t>
            </w:r>
            <w:r w:rsidRPr="00AC34AF">
              <w:rPr>
                <w:rFonts w:cs="Calibri"/>
                <w:sz w:val="16"/>
                <w:szCs w:val="16"/>
              </w:rPr>
              <w:t>фель</w:t>
            </w:r>
          </w:p>
        </w:tc>
        <w:tc>
          <w:tcPr>
            <w:tcW w:w="992" w:type="dxa"/>
          </w:tcPr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0,1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0,2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0,3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0,4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0,5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0,6</w:t>
            </w:r>
          </w:p>
          <w:p w:rsidR="00C84A16" w:rsidRPr="00AC34AF" w:rsidRDefault="00CE24CF" w:rsidP="00591AD1">
            <w:pPr>
              <w:ind w:left="-123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C84A16" w:rsidRPr="00AC34AF">
              <w:rPr>
                <w:rFonts w:cs="Calibri"/>
                <w:sz w:val="16"/>
                <w:szCs w:val="16"/>
              </w:rPr>
              <w:t>0,7</w:t>
            </w:r>
          </w:p>
        </w:tc>
        <w:tc>
          <w:tcPr>
            <w:tcW w:w="992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240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1134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270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450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150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993" w:type="dxa"/>
          </w:tcPr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340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380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160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C84A16" w:rsidRPr="00AC34AF" w:rsidRDefault="00C84A16" w:rsidP="00591AD1">
            <w:pPr>
              <w:ind w:right="-113" w:hanging="122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180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330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190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120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40</w:t>
            </w:r>
          </w:p>
          <w:p w:rsidR="00C84A16" w:rsidRPr="00AC34AF" w:rsidRDefault="00C84A16" w:rsidP="00591AD1">
            <w:pPr>
              <w:ind w:right="-113" w:hanging="12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</w:t>
            </w:r>
          </w:p>
        </w:tc>
      </w:tr>
    </w:tbl>
    <w:p w:rsidR="005C2B11" w:rsidRPr="005C2B11" w:rsidRDefault="005C2B11" w:rsidP="003266EC"/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AC34AF" w:rsidRDefault="00AC34AF" w:rsidP="003266EC">
      <w:pPr>
        <w:pStyle w:val="af8"/>
        <w:ind w:right="-113" w:firstLine="283"/>
        <w:jc w:val="right"/>
        <w:rPr>
          <w:b w:val="0"/>
          <w:sz w:val="16"/>
          <w:szCs w:val="16"/>
        </w:rPr>
      </w:pPr>
    </w:p>
    <w:p w:rsidR="00E84104" w:rsidRPr="00AC34AF" w:rsidRDefault="00AC34AF" w:rsidP="00522732">
      <w:pPr>
        <w:pStyle w:val="af8"/>
        <w:ind w:right="-113" w:firstLine="283"/>
        <w:jc w:val="right"/>
        <w:rPr>
          <w:b w:val="0"/>
          <w:sz w:val="16"/>
          <w:szCs w:val="16"/>
        </w:rPr>
      </w:pPr>
      <w:r w:rsidRPr="00AC34AF">
        <w:rPr>
          <w:b w:val="0"/>
          <w:sz w:val="16"/>
          <w:szCs w:val="16"/>
        </w:rPr>
        <w:lastRenderedPageBreak/>
        <w:t>О к о н ч а н и е</w:t>
      </w:r>
      <w:r w:rsidR="00E73261" w:rsidRPr="00AC34AF">
        <w:rPr>
          <w:b w:val="0"/>
          <w:sz w:val="16"/>
          <w:szCs w:val="16"/>
        </w:rPr>
        <w:t xml:space="preserve"> </w:t>
      </w:r>
      <w:r w:rsidRPr="00AC34AF">
        <w:rPr>
          <w:b w:val="0"/>
          <w:sz w:val="16"/>
          <w:szCs w:val="16"/>
        </w:rPr>
        <w:t xml:space="preserve"> </w:t>
      </w:r>
      <w:r w:rsidR="00E73261" w:rsidRPr="00AC34AF">
        <w:rPr>
          <w:b w:val="0"/>
          <w:sz w:val="16"/>
          <w:szCs w:val="16"/>
        </w:rPr>
        <w:t>п р и л</w:t>
      </w:r>
      <w:r w:rsidRPr="00AC34AF">
        <w:rPr>
          <w:b w:val="0"/>
          <w:sz w:val="16"/>
          <w:szCs w:val="16"/>
        </w:rPr>
        <w:t>.</w:t>
      </w:r>
      <w:r w:rsidR="00FB353B">
        <w:rPr>
          <w:b w:val="0"/>
          <w:sz w:val="16"/>
          <w:szCs w:val="16"/>
        </w:rPr>
        <w:t xml:space="preserve"> </w:t>
      </w:r>
      <w:r w:rsidR="008B48B0">
        <w:rPr>
          <w:b w:val="0"/>
          <w:sz w:val="16"/>
          <w:szCs w:val="16"/>
        </w:rPr>
        <w:t xml:space="preserve"> 5</w:t>
      </w:r>
    </w:p>
    <w:p w:rsidR="00E84104" w:rsidRPr="00AC34AF" w:rsidRDefault="00E84104" w:rsidP="003266EC">
      <w:pPr>
        <w:ind w:right="-113" w:firstLine="283"/>
        <w:rPr>
          <w:sz w:val="16"/>
          <w:szCs w:val="16"/>
        </w:rPr>
      </w:pPr>
    </w:p>
    <w:tbl>
      <w:tblPr>
        <w:tblW w:w="6118" w:type="dxa"/>
        <w:jc w:val="right"/>
        <w:tblInd w:w="-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15"/>
        <w:gridCol w:w="1559"/>
        <w:gridCol w:w="1276"/>
        <w:gridCol w:w="1134"/>
        <w:gridCol w:w="1134"/>
      </w:tblGrid>
      <w:tr w:rsidR="00E84104" w:rsidRPr="00AC34AF" w:rsidTr="000337D9">
        <w:trPr>
          <w:cantSplit/>
          <w:jc w:val="right"/>
        </w:trPr>
        <w:tc>
          <w:tcPr>
            <w:tcW w:w="1015" w:type="dxa"/>
            <w:vMerge w:val="restart"/>
            <w:vAlign w:val="center"/>
          </w:tcPr>
          <w:p w:rsidR="00AC34AF" w:rsidRDefault="00E84104" w:rsidP="00827F66">
            <w:pPr>
              <w:ind w:left="-108" w:right="-113" w:hanging="44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Сельскохо</w:t>
            </w:r>
            <w:r w:rsidR="005C2B11" w:rsidRPr="00AC34AF">
              <w:rPr>
                <w:rFonts w:cs="Calibri"/>
                <w:sz w:val="16"/>
                <w:szCs w:val="16"/>
              </w:rPr>
              <w:t>-</w:t>
            </w:r>
          </w:p>
          <w:p w:rsidR="005C2B11" w:rsidRPr="00AC34AF" w:rsidRDefault="00E84104" w:rsidP="00827F66">
            <w:pPr>
              <w:ind w:left="-108" w:right="-113" w:hanging="44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зяйствен</w:t>
            </w:r>
            <w:r w:rsidR="005C2B11" w:rsidRPr="00AC34AF">
              <w:rPr>
                <w:rFonts w:cs="Calibri"/>
                <w:sz w:val="16"/>
                <w:szCs w:val="16"/>
              </w:rPr>
              <w:t>-</w:t>
            </w:r>
          </w:p>
          <w:p w:rsidR="005C2B11" w:rsidRPr="00AC34AF" w:rsidRDefault="00E84104" w:rsidP="00827F66">
            <w:pPr>
              <w:ind w:left="-108" w:right="-113" w:hanging="44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ные</w:t>
            </w:r>
          </w:p>
          <w:p w:rsidR="00E84104" w:rsidRPr="00AC34AF" w:rsidRDefault="00E84104" w:rsidP="00827F66">
            <w:pPr>
              <w:ind w:left="-108" w:right="-113" w:hanging="44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 культ</w:t>
            </w:r>
            <w:r w:rsidRPr="00AC34AF">
              <w:rPr>
                <w:rFonts w:cs="Calibri"/>
                <w:sz w:val="16"/>
                <w:szCs w:val="16"/>
              </w:rPr>
              <w:t>у</w:t>
            </w:r>
            <w:r w:rsidRPr="00AC34AF">
              <w:rPr>
                <w:rFonts w:cs="Calibri"/>
                <w:sz w:val="16"/>
                <w:szCs w:val="16"/>
              </w:rPr>
              <w:t>ры</w:t>
            </w:r>
          </w:p>
        </w:tc>
        <w:tc>
          <w:tcPr>
            <w:tcW w:w="1559" w:type="dxa"/>
            <w:vMerge w:val="restart"/>
            <w:vAlign w:val="center"/>
          </w:tcPr>
          <w:p w:rsidR="005C2B11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 xml:space="preserve">Расчетные </w:t>
            </w:r>
            <w:r w:rsidRPr="00AC34AF">
              <w:rPr>
                <w:rFonts w:cs="Calibri"/>
                <w:sz w:val="16"/>
                <w:szCs w:val="16"/>
              </w:rPr>
              <w:t xml:space="preserve">слои 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почв </w:t>
            </w:r>
            <w:r w:rsidRPr="00AC34AF">
              <w:rPr>
                <w:rFonts w:cs="Calibri"/>
                <w:sz w:val="16"/>
                <w:szCs w:val="16"/>
              </w:rPr>
              <w:sym w:font="Symbol" w:char="F044"/>
            </w:r>
            <w:r w:rsidRPr="003718AA">
              <w:rPr>
                <w:rFonts w:cs="Calibri"/>
                <w:i/>
                <w:sz w:val="16"/>
                <w:szCs w:val="16"/>
                <w:lang w:val="en-US"/>
              </w:rPr>
              <w:t>h</w:t>
            </w:r>
            <w:r w:rsidRPr="00AC34AF">
              <w:rPr>
                <w:rFonts w:cs="Calibri"/>
                <w:sz w:val="16"/>
                <w:szCs w:val="16"/>
              </w:rPr>
              <w:t>, м</w:t>
            </w:r>
          </w:p>
        </w:tc>
        <w:tc>
          <w:tcPr>
            <w:tcW w:w="3544" w:type="dxa"/>
            <w:gridSpan w:val="3"/>
            <w:vAlign w:val="center"/>
          </w:tcPr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Относительное содержание корней</w:t>
            </w:r>
          </w:p>
          <w:p w:rsidR="00E84104" w:rsidRPr="00AC34AF" w:rsidRDefault="00AC34AF" w:rsidP="00591AD1">
            <w:pPr>
              <w:ind w:right="-113" w:hanging="58"/>
              <w:jc w:val="center"/>
              <w:rPr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(%/м</w:t>
            </w:r>
            <w:r w:rsidR="00E84104" w:rsidRPr="00AC34AF">
              <w:rPr>
                <w:rFonts w:cs="Calibri"/>
                <w:sz w:val="16"/>
                <w:szCs w:val="16"/>
              </w:rPr>
              <w:t>) в почвах</w:t>
            </w:r>
          </w:p>
        </w:tc>
      </w:tr>
      <w:tr w:rsidR="00E84104" w:rsidRPr="00AC34AF" w:rsidTr="000337D9">
        <w:trPr>
          <w:cantSplit/>
          <w:trHeight w:val="390"/>
          <w:jc w:val="right"/>
        </w:trPr>
        <w:tc>
          <w:tcPr>
            <w:tcW w:w="1015" w:type="dxa"/>
            <w:vMerge/>
            <w:vAlign w:val="center"/>
          </w:tcPr>
          <w:p w:rsidR="00E84104" w:rsidRPr="00AC34AF" w:rsidRDefault="00E84104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9" w:type="dxa"/>
            <w:vMerge/>
            <w:vAlign w:val="center"/>
          </w:tcPr>
          <w:p w:rsidR="00E84104" w:rsidRPr="00AC34AF" w:rsidRDefault="00E84104" w:rsidP="003266EC">
            <w:pPr>
              <w:ind w:right="-113" w:firstLine="283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песч</w:t>
            </w:r>
            <w:r w:rsidRPr="00AC34AF">
              <w:rPr>
                <w:rFonts w:cs="Calibri"/>
                <w:sz w:val="16"/>
                <w:szCs w:val="16"/>
              </w:rPr>
              <w:t>а</w:t>
            </w:r>
            <w:r w:rsidRPr="00AC34AF">
              <w:rPr>
                <w:rFonts w:cs="Calibri"/>
                <w:sz w:val="16"/>
                <w:szCs w:val="16"/>
              </w:rPr>
              <w:t>ных</w:t>
            </w:r>
          </w:p>
        </w:tc>
        <w:tc>
          <w:tcPr>
            <w:tcW w:w="1134" w:type="dxa"/>
            <w:vAlign w:val="center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супесч</w:t>
            </w:r>
            <w:r w:rsidRPr="00AC34AF">
              <w:rPr>
                <w:rFonts w:cs="Calibri"/>
                <w:sz w:val="16"/>
                <w:szCs w:val="16"/>
              </w:rPr>
              <w:t>а</w:t>
            </w:r>
            <w:r w:rsidRPr="00AC34AF">
              <w:rPr>
                <w:rFonts w:cs="Calibri"/>
                <w:sz w:val="16"/>
                <w:szCs w:val="16"/>
              </w:rPr>
              <w:t>ных</w:t>
            </w:r>
          </w:p>
        </w:tc>
        <w:tc>
          <w:tcPr>
            <w:tcW w:w="1134" w:type="dxa"/>
            <w:vAlign w:val="center"/>
          </w:tcPr>
          <w:p w:rsidR="005C2B11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суглинис</w:t>
            </w:r>
            <w:r w:rsidR="005C2B11" w:rsidRPr="00AC34AF">
              <w:rPr>
                <w:rFonts w:cs="Calibri"/>
                <w:sz w:val="16"/>
                <w:szCs w:val="16"/>
              </w:rPr>
              <w:t>-</w:t>
            </w:r>
          </w:p>
          <w:p w:rsidR="005C2B11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тых и 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гл</w:t>
            </w:r>
            <w:r w:rsidRPr="00AC34AF">
              <w:rPr>
                <w:rFonts w:cs="Calibri"/>
                <w:sz w:val="16"/>
                <w:szCs w:val="16"/>
              </w:rPr>
              <w:t>и</w:t>
            </w:r>
            <w:r w:rsidRPr="00AC34AF">
              <w:rPr>
                <w:rFonts w:cs="Calibri"/>
                <w:sz w:val="16"/>
                <w:szCs w:val="16"/>
              </w:rPr>
              <w:t>нистых</w:t>
            </w:r>
          </w:p>
        </w:tc>
      </w:tr>
      <w:tr w:rsidR="00E84104" w:rsidRPr="00AC34AF" w:rsidTr="000337D9">
        <w:trPr>
          <w:cantSplit/>
          <w:trHeight w:val="315"/>
          <w:jc w:val="right"/>
        </w:trPr>
        <w:tc>
          <w:tcPr>
            <w:tcW w:w="6118" w:type="dxa"/>
            <w:gridSpan w:val="5"/>
            <w:vAlign w:val="center"/>
          </w:tcPr>
          <w:p w:rsidR="00E84104" w:rsidRPr="000840A7" w:rsidRDefault="00E84104" w:rsidP="003266EC">
            <w:pPr>
              <w:pStyle w:val="af8"/>
              <w:ind w:right="-113" w:firstLine="283"/>
              <w:rPr>
                <w:sz w:val="16"/>
                <w:szCs w:val="16"/>
              </w:rPr>
            </w:pPr>
            <w:r w:rsidRPr="000840A7">
              <w:rPr>
                <w:sz w:val="16"/>
                <w:szCs w:val="16"/>
              </w:rPr>
              <w:t>Минеральные почвы</w:t>
            </w:r>
          </w:p>
        </w:tc>
      </w:tr>
      <w:tr w:rsidR="00E84104" w:rsidRPr="00AC34AF" w:rsidTr="000337D9">
        <w:trPr>
          <w:jc w:val="right"/>
        </w:trPr>
        <w:tc>
          <w:tcPr>
            <w:tcW w:w="1015" w:type="dxa"/>
            <w:vAlign w:val="center"/>
          </w:tcPr>
          <w:p w:rsidR="003718AA" w:rsidRDefault="00E84104" w:rsidP="00827F66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Многоле</w:t>
            </w:r>
            <w:r w:rsidRPr="00AC34AF">
              <w:rPr>
                <w:rFonts w:cs="Calibri"/>
                <w:sz w:val="16"/>
                <w:szCs w:val="16"/>
              </w:rPr>
              <w:t>т</w:t>
            </w:r>
            <w:r w:rsidRPr="00AC34AF">
              <w:rPr>
                <w:rFonts w:cs="Calibri"/>
                <w:sz w:val="16"/>
                <w:szCs w:val="16"/>
              </w:rPr>
              <w:t xml:space="preserve">ние </w:t>
            </w:r>
          </w:p>
          <w:p w:rsidR="00E84104" w:rsidRPr="00AC34AF" w:rsidRDefault="00E84104" w:rsidP="00827F66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травы</w:t>
            </w:r>
          </w:p>
        </w:tc>
        <w:tc>
          <w:tcPr>
            <w:tcW w:w="1559" w:type="dxa"/>
          </w:tcPr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0,3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0,5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0,6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0,7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0,8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0,9</w:t>
            </w:r>
          </w:p>
        </w:tc>
        <w:tc>
          <w:tcPr>
            <w:tcW w:w="1276" w:type="dxa"/>
          </w:tcPr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380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280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190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13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370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305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245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57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580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47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21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</w:t>
            </w:r>
          </w:p>
        </w:tc>
      </w:tr>
      <w:tr w:rsidR="00E84104" w:rsidRPr="00AC34AF" w:rsidTr="000337D9">
        <w:trPr>
          <w:jc w:val="right"/>
        </w:trPr>
        <w:tc>
          <w:tcPr>
            <w:tcW w:w="1015" w:type="dxa"/>
            <w:vAlign w:val="center"/>
          </w:tcPr>
          <w:p w:rsidR="005C2B11" w:rsidRPr="00AC34AF" w:rsidRDefault="00E84104" w:rsidP="00827F66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 xml:space="preserve">Зерновые </w:t>
            </w:r>
          </w:p>
          <w:p w:rsidR="00E84104" w:rsidRPr="00AC34AF" w:rsidRDefault="00E84104" w:rsidP="00827F66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культ</w:t>
            </w:r>
            <w:r w:rsidRPr="00AC34AF">
              <w:rPr>
                <w:rFonts w:cs="Calibri"/>
                <w:sz w:val="16"/>
                <w:szCs w:val="16"/>
              </w:rPr>
              <w:t>у</w:t>
            </w:r>
            <w:r w:rsidRPr="00AC34AF">
              <w:rPr>
                <w:rFonts w:cs="Calibri"/>
                <w:sz w:val="16"/>
                <w:szCs w:val="16"/>
              </w:rPr>
              <w:t>ры</w:t>
            </w:r>
          </w:p>
        </w:tc>
        <w:tc>
          <w:tcPr>
            <w:tcW w:w="1559" w:type="dxa"/>
          </w:tcPr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0,5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0,6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0,7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0,8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0,9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0,9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1,0</w:t>
            </w:r>
          </w:p>
        </w:tc>
        <w:tc>
          <w:tcPr>
            <w:tcW w:w="1276" w:type="dxa"/>
          </w:tcPr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230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45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43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37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410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290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25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17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15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8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540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305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32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16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14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E84104" w:rsidRPr="00AC34AF" w:rsidTr="000337D9">
        <w:trPr>
          <w:jc w:val="right"/>
        </w:trPr>
        <w:tc>
          <w:tcPr>
            <w:tcW w:w="1015" w:type="dxa"/>
            <w:vAlign w:val="center"/>
          </w:tcPr>
          <w:p w:rsidR="00E84104" w:rsidRPr="00AC34AF" w:rsidRDefault="00E84104" w:rsidP="00827F66">
            <w:pPr>
              <w:ind w:left="-108" w:right="-113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Карт</w:t>
            </w:r>
            <w:r w:rsidRPr="00AC34AF">
              <w:rPr>
                <w:rFonts w:cs="Calibri"/>
                <w:sz w:val="16"/>
                <w:szCs w:val="16"/>
              </w:rPr>
              <w:t>о</w:t>
            </w:r>
            <w:r w:rsidRPr="00AC34AF">
              <w:rPr>
                <w:rFonts w:cs="Calibri"/>
                <w:sz w:val="16"/>
                <w:szCs w:val="16"/>
              </w:rPr>
              <w:t>фель</w:t>
            </w:r>
          </w:p>
        </w:tc>
        <w:tc>
          <w:tcPr>
            <w:tcW w:w="1559" w:type="dxa"/>
          </w:tcPr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0,3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0,5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0,6</w:t>
            </w:r>
          </w:p>
          <w:p w:rsidR="00E84104" w:rsidRPr="00AC34AF" w:rsidRDefault="00CE24CF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rFonts w:cs="Calibri"/>
                <w:sz w:val="16"/>
                <w:szCs w:val="16"/>
              </w:rPr>
              <w:t>0,7</w:t>
            </w:r>
          </w:p>
        </w:tc>
        <w:tc>
          <w:tcPr>
            <w:tcW w:w="1276" w:type="dxa"/>
          </w:tcPr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340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380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160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  <w:p w:rsidR="00E84104" w:rsidRPr="00AC34AF" w:rsidRDefault="00E84104" w:rsidP="00591AD1">
            <w:pPr>
              <w:ind w:right="-113" w:hanging="58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270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450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150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110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1134" w:type="dxa"/>
          </w:tcPr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600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240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100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40</w:t>
            </w:r>
          </w:p>
          <w:p w:rsidR="00E84104" w:rsidRPr="00AC34AF" w:rsidRDefault="00E84104" w:rsidP="00591AD1">
            <w:pPr>
              <w:ind w:right="-113" w:hanging="59"/>
              <w:jc w:val="center"/>
              <w:rPr>
                <w:rFonts w:cs="Calibri"/>
                <w:sz w:val="16"/>
                <w:szCs w:val="16"/>
              </w:rPr>
            </w:pPr>
            <w:r w:rsidRPr="00AC34AF">
              <w:rPr>
                <w:rFonts w:cs="Calibri"/>
                <w:sz w:val="16"/>
                <w:szCs w:val="16"/>
              </w:rPr>
              <w:t>20</w:t>
            </w:r>
          </w:p>
        </w:tc>
      </w:tr>
    </w:tbl>
    <w:p w:rsidR="00E84104" w:rsidRPr="00AC34AF" w:rsidRDefault="00E84104" w:rsidP="003266EC">
      <w:pPr>
        <w:ind w:right="-113" w:firstLine="283"/>
        <w:jc w:val="center"/>
        <w:rPr>
          <w:sz w:val="16"/>
          <w:szCs w:val="16"/>
        </w:rPr>
      </w:pPr>
    </w:p>
    <w:tbl>
      <w:tblPr>
        <w:tblpPr w:leftFromText="180" w:rightFromText="180" w:vertAnchor="text" w:tblpX="-2276" w:tblpY="-40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4"/>
      </w:tblGrid>
      <w:tr w:rsidR="00E84104" w:rsidRPr="00AC34AF" w:rsidTr="004C0A62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324" w:type="dxa"/>
            <w:tcBorders>
              <w:top w:val="nil"/>
              <w:bottom w:val="nil"/>
              <w:right w:val="nil"/>
            </w:tcBorders>
          </w:tcPr>
          <w:p w:rsidR="00E84104" w:rsidRPr="00AC34AF" w:rsidRDefault="00E84104" w:rsidP="003266EC">
            <w:pPr>
              <w:ind w:right="-113" w:firstLine="283"/>
              <w:jc w:val="both"/>
              <w:rPr>
                <w:sz w:val="16"/>
                <w:szCs w:val="16"/>
              </w:rPr>
            </w:pPr>
          </w:p>
        </w:tc>
      </w:tr>
    </w:tbl>
    <w:p w:rsidR="0098700C" w:rsidRDefault="0098700C" w:rsidP="003266EC">
      <w:pPr>
        <w:spacing w:line="216" w:lineRule="auto"/>
        <w:ind w:right="-113"/>
        <w:rPr>
          <w:sz w:val="18"/>
          <w:szCs w:val="18"/>
        </w:rPr>
      </w:pPr>
    </w:p>
    <w:p w:rsidR="00FB353B" w:rsidRDefault="00FB353B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FB353B" w:rsidRDefault="00FB353B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FB353B" w:rsidRDefault="00FB353B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FB353B" w:rsidRDefault="00FB353B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FB353B" w:rsidRDefault="00FB353B" w:rsidP="006A2818">
      <w:pPr>
        <w:spacing w:line="216" w:lineRule="auto"/>
        <w:ind w:right="-113"/>
        <w:rPr>
          <w:sz w:val="16"/>
          <w:szCs w:val="16"/>
        </w:rPr>
      </w:pPr>
    </w:p>
    <w:p w:rsidR="00444339" w:rsidRDefault="006A2818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    </w:t>
      </w: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8B48B0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0840A7" w:rsidRDefault="000840A7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0840A7" w:rsidRDefault="000840A7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0840A7" w:rsidRDefault="000840A7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E84104" w:rsidRPr="00AC34AF" w:rsidRDefault="00FB353B" w:rsidP="003266EC">
      <w:pPr>
        <w:spacing w:line="216" w:lineRule="auto"/>
        <w:ind w:right="-113" w:firstLine="283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П р и л о ж е н и е </w:t>
      </w:r>
      <w:r w:rsidR="006A2818">
        <w:rPr>
          <w:sz w:val="16"/>
          <w:szCs w:val="16"/>
        </w:rPr>
        <w:t xml:space="preserve"> </w:t>
      </w:r>
      <w:r w:rsidR="008B48B0">
        <w:rPr>
          <w:sz w:val="16"/>
          <w:szCs w:val="16"/>
        </w:rPr>
        <w:t>6</w:t>
      </w:r>
    </w:p>
    <w:p w:rsidR="00E84104" w:rsidRPr="00AC34AF" w:rsidRDefault="00E84104" w:rsidP="003266EC">
      <w:pPr>
        <w:spacing w:line="216" w:lineRule="auto"/>
        <w:ind w:right="-113" w:firstLine="283"/>
        <w:jc w:val="center"/>
        <w:rPr>
          <w:sz w:val="16"/>
          <w:szCs w:val="16"/>
        </w:rPr>
      </w:pPr>
    </w:p>
    <w:p w:rsidR="00444339" w:rsidRDefault="00E84104" w:rsidP="003266EC">
      <w:pPr>
        <w:spacing w:line="216" w:lineRule="auto"/>
        <w:ind w:right="-113" w:firstLine="33"/>
        <w:jc w:val="center"/>
        <w:rPr>
          <w:sz w:val="16"/>
          <w:szCs w:val="16"/>
        </w:rPr>
      </w:pPr>
      <w:r w:rsidRPr="00AC34AF">
        <w:rPr>
          <w:sz w:val="16"/>
          <w:szCs w:val="16"/>
        </w:rPr>
        <w:t xml:space="preserve"> </w:t>
      </w:r>
    </w:p>
    <w:p w:rsidR="00FB353B" w:rsidRDefault="00E84104" w:rsidP="003266EC">
      <w:pPr>
        <w:spacing w:line="216" w:lineRule="auto"/>
        <w:ind w:right="-113" w:firstLine="33"/>
        <w:jc w:val="center"/>
        <w:rPr>
          <w:b/>
          <w:sz w:val="16"/>
          <w:szCs w:val="16"/>
        </w:rPr>
      </w:pPr>
      <w:r w:rsidRPr="00AC34AF">
        <w:rPr>
          <w:b/>
          <w:sz w:val="16"/>
          <w:szCs w:val="16"/>
        </w:rPr>
        <w:t>Осредненное за вегетационный период распределение вла</w:t>
      </w:r>
      <w:r w:rsidRPr="00AC34AF">
        <w:rPr>
          <w:b/>
          <w:sz w:val="16"/>
          <w:szCs w:val="16"/>
        </w:rPr>
        <w:t>ж</w:t>
      </w:r>
      <w:r w:rsidRPr="00AC34AF">
        <w:rPr>
          <w:b/>
          <w:sz w:val="16"/>
          <w:szCs w:val="16"/>
        </w:rPr>
        <w:t>ности</w:t>
      </w:r>
    </w:p>
    <w:p w:rsidR="00E84104" w:rsidRPr="00AC34AF" w:rsidRDefault="00E84104" w:rsidP="003266EC">
      <w:pPr>
        <w:spacing w:line="216" w:lineRule="auto"/>
        <w:ind w:right="-113" w:firstLine="33"/>
        <w:jc w:val="center"/>
        <w:rPr>
          <w:sz w:val="16"/>
          <w:szCs w:val="16"/>
        </w:rPr>
      </w:pPr>
      <w:r w:rsidRPr="00AC34AF">
        <w:rPr>
          <w:b/>
          <w:sz w:val="16"/>
          <w:szCs w:val="16"/>
        </w:rPr>
        <w:t xml:space="preserve"> (содержание воды в почве </w:t>
      </w:r>
      <w:r w:rsidRPr="00FB353B">
        <w:rPr>
          <w:b/>
          <w:i/>
          <w:sz w:val="16"/>
          <w:szCs w:val="16"/>
          <w:lang w:val="en-US"/>
        </w:rPr>
        <w:t>W</w:t>
      </w:r>
      <w:r w:rsidRPr="00AC34AF">
        <w:rPr>
          <w:b/>
          <w:sz w:val="16"/>
          <w:szCs w:val="16"/>
        </w:rPr>
        <w:t xml:space="preserve"> (л/м</w:t>
      </w:r>
      <w:r w:rsidRPr="00AC34AF">
        <w:rPr>
          <w:b/>
          <w:sz w:val="16"/>
          <w:szCs w:val="16"/>
          <w:vertAlign w:val="superscript"/>
        </w:rPr>
        <w:t>3</w:t>
      </w:r>
      <w:r w:rsidRPr="00AC34AF">
        <w:rPr>
          <w:b/>
          <w:sz w:val="16"/>
          <w:szCs w:val="16"/>
        </w:rPr>
        <w:t>) по глубине</w:t>
      </w:r>
    </w:p>
    <w:p w:rsidR="00E84104" w:rsidRPr="00AC34AF" w:rsidRDefault="00E84104" w:rsidP="003266EC">
      <w:pPr>
        <w:spacing w:line="216" w:lineRule="auto"/>
        <w:ind w:right="-113" w:firstLine="283"/>
        <w:rPr>
          <w:sz w:val="16"/>
          <w:szCs w:val="16"/>
        </w:rPr>
      </w:pPr>
    </w:p>
    <w:tbl>
      <w:tblPr>
        <w:tblW w:w="6118" w:type="dxa"/>
        <w:jc w:val="right"/>
        <w:tblInd w:w="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53"/>
        <w:gridCol w:w="851"/>
        <w:gridCol w:w="567"/>
        <w:gridCol w:w="709"/>
        <w:gridCol w:w="567"/>
        <w:gridCol w:w="567"/>
        <w:gridCol w:w="567"/>
        <w:gridCol w:w="708"/>
        <w:gridCol w:w="567"/>
        <w:gridCol w:w="562"/>
      </w:tblGrid>
      <w:tr w:rsidR="00E84104" w:rsidRPr="00AC34AF" w:rsidTr="00827F66">
        <w:trPr>
          <w:cantSplit/>
          <w:jc w:val="right"/>
        </w:trPr>
        <w:tc>
          <w:tcPr>
            <w:tcW w:w="453" w:type="dxa"/>
            <w:vMerge w:val="restart"/>
          </w:tcPr>
          <w:p w:rsidR="00E84104" w:rsidRPr="00AC34AF" w:rsidRDefault="00E84104" w:rsidP="000840A7">
            <w:pPr>
              <w:spacing w:line="216" w:lineRule="auto"/>
              <w:ind w:right="-113"/>
              <w:rPr>
                <w:sz w:val="16"/>
                <w:szCs w:val="16"/>
              </w:rPr>
            </w:pPr>
          </w:p>
          <w:p w:rsidR="005C2B11" w:rsidRPr="00AC34AF" w:rsidRDefault="00E84104" w:rsidP="00522732">
            <w:pPr>
              <w:spacing w:line="216" w:lineRule="auto"/>
              <w:ind w:left="-58"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Сред-</w:t>
            </w:r>
          </w:p>
          <w:p w:rsidR="005C2B11" w:rsidRPr="00AC34AF" w:rsidRDefault="00E84104" w:rsidP="00522732">
            <w:pPr>
              <w:spacing w:line="216" w:lineRule="auto"/>
              <w:ind w:left="-58"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 xml:space="preserve">ний </w:t>
            </w:r>
          </w:p>
          <w:p w:rsidR="00E84104" w:rsidRPr="00AC34AF" w:rsidRDefault="00E84104" w:rsidP="008B48B0">
            <w:pPr>
              <w:spacing w:line="216" w:lineRule="auto"/>
              <w:ind w:left="-58"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УГВ, м</w:t>
            </w:r>
          </w:p>
        </w:tc>
        <w:tc>
          <w:tcPr>
            <w:tcW w:w="851" w:type="dxa"/>
            <w:vMerge w:val="restart"/>
          </w:tcPr>
          <w:p w:rsidR="005C2B11" w:rsidRPr="00AC34AF" w:rsidRDefault="00E84104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Ра</w:t>
            </w:r>
            <w:r w:rsidRPr="00AC34AF">
              <w:rPr>
                <w:sz w:val="16"/>
                <w:szCs w:val="16"/>
              </w:rPr>
              <w:t>с</w:t>
            </w:r>
            <w:r w:rsidRPr="00AC34AF">
              <w:rPr>
                <w:sz w:val="16"/>
                <w:szCs w:val="16"/>
              </w:rPr>
              <w:t>чет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5C2B11" w:rsidRPr="00AC34AF" w:rsidRDefault="00E84104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 xml:space="preserve">ные </w:t>
            </w:r>
          </w:p>
          <w:p w:rsidR="005C2B11" w:rsidRPr="00AC34AF" w:rsidRDefault="00E84104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 xml:space="preserve">слои </w:t>
            </w:r>
          </w:p>
          <w:p w:rsidR="00E84104" w:rsidRPr="00AC34AF" w:rsidRDefault="00E84104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по</w:t>
            </w:r>
            <w:r w:rsidRPr="00AC34AF">
              <w:rPr>
                <w:sz w:val="16"/>
                <w:szCs w:val="16"/>
              </w:rPr>
              <w:t>ч</w:t>
            </w:r>
            <w:r w:rsidRPr="00AC34AF">
              <w:rPr>
                <w:sz w:val="16"/>
                <w:szCs w:val="16"/>
              </w:rPr>
              <w:t>вы</w:t>
            </w:r>
          </w:p>
          <w:p w:rsidR="00E84104" w:rsidRPr="00AC34AF" w:rsidRDefault="00E84104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sym w:font="Symbol" w:char="F044"/>
            </w:r>
            <w:r w:rsidRPr="00FB353B">
              <w:rPr>
                <w:i/>
                <w:sz w:val="16"/>
                <w:szCs w:val="16"/>
                <w:lang w:val="en-US"/>
              </w:rPr>
              <w:t>h</w:t>
            </w:r>
            <w:r w:rsidRPr="00AC34AF">
              <w:rPr>
                <w:sz w:val="16"/>
                <w:szCs w:val="16"/>
              </w:rPr>
              <w:t>, м</w:t>
            </w:r>
          </w:p>
        </w:tc>
        <w:tc>
          <w:tcPr>
            <w:tcW w:w="2410" w:type="dxa"/>
            <w:gridSpan w:val="4"/>
          </w:tcPr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Многолетние травы</w:t>
            </w:r>
          </w:p>
        </w:tc>
        <w:tc>
          <w:tcPr>
            <w:tcW w:w="2404" w:type="dxa"/>
            <w:gridSpan w:val="4"/>
          </w:tcPr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Зерновые и пропа</w:t>
            </w:r>
            <w:r w:rsidRPr="00AC34AF">
              <w:rPr>
                <w:sz w:val="16"/>
                <w:szCs w:val="16"/>
              </w:rPr>
              <w:t>ш</w:t>
            </w:r>
            <w:r w:rsidRPr="00AC34AF">
              <w:rPr>
                <w:sz w:val="16"/>
                <w:szCs w:val="16"/>
              </w:rPr>
              <w:t>ные</w:t>
            </w:r>
          </w:p>
        </w:tc>
      </w:tr>
      <w:tr w:rsidR="00E84104" w:rsidRPr="00AC34AF" w:rsidTr="00827F66">
        <w:trPr>
          <w:cantSplit/>
          <w:jc w:val="right"/>
        </w:trPr>
        <w:tc>
          <w:tcPr>
            <w:tcW w:w="453" w:type="dxa"/>
            <w:vMerge/>
          </w:tcPr>
          <w:p w:rsidR="00E84104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Merge/>
          </w:tcPr>
          <w:p w:rsidR="00E84104" w:rsidRPr="00AC34AF" w:rsidRDefault="00E84104" w:rsidP="003266EC">
            <w:pPr>
              <w:spacing w:line="216" w:lineRule="auto"/>
              <w:ind w:right="-113"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4"/>
          </w:tcPr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Почвы</w:t>
            </w:r>
          </w:p>
        </w:tc>
        <w:tc>
          <w:tcPr>
            <w:tcW w:w="2404" w:type="dxa"/>
            <w:gridSpan w:val="4"/>
          </w:tcPr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Почвы</w:t>
            </w:r>
          </w:p>
        </w:tc>
      </w:tr>
      <w:tr w:rsidR="00522732" w:rsidRPr="00AC34AF" w:rsidTr="000840A7">
        <w:trPr>
          <w:cantSplit/>
          <w:trHeight w:val="644"/>
          <w:jc w:val="right"/>
        </w:trPr>
        <w:tc>
          <w:tcPr>
            <w:tcW w:w="453" w:type="dxa"/>
            <w:vMerge/>
            <w:tcBorders>
              <w:bottom w:val="single" w:sz="4" w:space="0" w:color="auto"/>
            </w:tcBorders>
          </w:tcPr>
          <w:p w:rsidR="00E84104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</w:tcPr>
          <w:p w:rsidR="00E84104" w:rsidRPr="00AC34AF" w:rsidRDefault="00E84104" w:rsidP="003266EC">
            <w:pPr>
              <w:spacing w:line="216" w:lineRule="auto"/>
              <w:ind w:right="-113"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E84104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</w:p>
          <w:p w:rsidR="005C2B11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торф</w:t>
            </w:r>
            <w:r w:rsidRPr="00AC34AF">
              <w:rPr>
                <w:sz w:val="16"/>
                <w:szCs w:val="16"/>
              </w:rPr>
              <w:t>я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ные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5C2B11" w:rsidRPr="00AC34AF" w:rsidRDefault="00E84104" w:rsidP="00522732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сугл</w:t>
            </w:r>
            <w:r w:rsidRPr="00AC34AF">
              <w:rPr>
                <w:sz w:val="16"/>
                <w:szCs w:val="16"/>
              </w:rPr>
              <w:t>и</w:t>
            </w:r>
            <w:r w:rsidRPr="00AC34AF">
              <w:rPr>
                <w:sz w:val="16"/>
                <w:szCs w:val="16"/>
              </w:rPr>
              <w:t>ни</w:t>
            </w:r>
            <w:r w:rsidR="00522732">
              <w:rPr>
                <w:sz w:val="16"/>
                <w:szCs w:val="16"/>
              </w:rPr>
              <w:t>-</w:t>
            </w:r>
            <w:r w:rsidRPr="00AC34AF">
              <w:rPr>
                <w:sz w:val="16"/>
                <w:szCs w:val="16"/>
              </w:rPr>
              <w:t>стые</w:t>
            </w:r>
            <w:r w:rsidR="005C2B11" w:rsidRPr="00AC34AF">
              <w:rPr>
                <w:sz w:val="16"/>
                <w:szCs w:val="16"/>
              </w:rPr>
              <w:t xml:space="preserve"> и </w:t>
            </w:r>
          </w:p>
          <w:p w:rsidR="00E84104" w:rsidRPr="00AC34AF" w:rsidRDefault="00E84104" w:rsidP="00522732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гл</w:t>
            </w:r>
            <w:r w:rsidRPr="00AC34AF">
              <w:rPr>
                <w:sz w:val="16"/>
                <w:szCs w:val="16"/>
              </w:rPr>
              <w:t>и</w:t>
            </w:r>
            <w:r w:rsidRPr="00AC34AF">
              <w:rPr>
                <w:sz w:val="16"/>
                <w:szCs w:val="16"/>
              </w:rPr>
              <w:t>ни</w:t>
            </w:r>
            <w:r w:rsidR="00522732">
              <w:rPr>
                <w:sz w:val="16"/>
                <w:szCs w:val="16"/>
              </w:rPr>
              <w:t>-с</w:t>
            </w:r>
            <w:r w:rsidRPr="00AC34AF">
              <w:rPr>
                <w:sz w:val="16"/>
                <w:szCs w:val="16"/>
              </w:rPr>
              <w:t>тые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C2B11" w:rsidRPr="00AC34AF" w:rsidRDefault="00E84104" w:rsidP="00591AD1">
            <w:pPr>
              <w:spacing w:line="216" w:lineRule="auto"/>
              <w:ind w:right="-108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су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5C2B11" w:rsidRPr="00AC34AF" w:rsidRDefault="00E84104" w:rsidP="00591AD1">
            <w:pPr>
              <w:spacing w:line="216" w:lineRule="auto"/>
              <w:ind w:right="-108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пес-</w:t>
            </w:r>
          </w:p>
          <w:p w:rsidR="005C2B11" w:rsidRPr="00AC34AF" w:rsidRDefault="00E84104" w:rsidP="00591AD1">
            <w:pPr>
              <w:spacing w:line="216" w:lineRule="auto"/>
              <w:ind w:right="-108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ч</w:t>
            </w:r>
            <w:r w:rsidRPr="00AC34AF">
              <w:rPr>
                <w:sz w:val="16"/>
                <w:szCs w:val="16"/>
              </w:rPr>
              <w:t>а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E84104" w:rsidRPr="00AC34AF" w:rsidRDefault="00E84104" w:rsidP="00591AD1">
            <w:pPr>
              <w:spacing w:line="216" w:lineRule="auto"/>
              <w:ind w:right="-108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ные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840A7" w:rsidRDefault="000840A7" w:rsidP="000840A7">
            <w:pPr>
              <w:spacing w:line="120" w:lineRule="auto"/>
              <w:ind w:left="-476" w:right="-113" w:firstLine="425"/>
              <w:jc w:val="center"/>
              <w:rPr>
                <w:sz w:val="16"/>
                <w:szCs w:val="16"/>
              </w:rPr>
            </w:pPr>
          </w:p>
          <w:p w:rsidR="005C2B11" w:rsidRPr="00AC34AF" w:rsidRDefault="00E84104" w:rsidP="00591AD1">
            <w:pPr>
              <w:spacing w:line="216" w:lineRule="auto"/>
              <w:ind w:left="-476" w:right="-113" w:firstLine="42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пе</w:t>
            </w:r>
            <w:r w:rsidRPr="00AC34AF">
              <w:rPr>
                <w:sz w:val="16"/>
                <w:szCs w:val="16"/>
              </w:rPr>
              <w:t>с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5C2B11" w:rsidRPr="00AC34AF" w:rsidRDefault="00E84104" w:rsidP="00591AD1">
            <w:pPr>
              <w:spacing w:line="216" w:lineRule="auto"/>
              <w:ind w:left="-476" w:right="-113" w:firstLine="42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ча-</w:t>
            </w:r>
          </w:p>
          <w:p w:rsidR="00E84104" w:rsidRPr="00AC34AF" w:rsidRDefault="00E84104" w:rsidP="00591AD1">
            <w:pPr>
              <w:spacing w:line="216" w:lineRule="auto"/>
              <w:ind w:left="-476" w:right="-113" w:firstLine="42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ные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840A7" w:rsidRDefault="000840A7" w:rsidP="000840A7">
            <w:pPr>
              <w:spacing w:line="120" w:lineRule="auto"/>
              <w:ind w:right="-113" w:hanging="51"/>
              <w:jc w:val="center"/>
              <w:rPr>
                <w:sz w:val="16"/>
                <w:szCs w:val="16"/>
              </w:rPr>
            </w:pPr>
          </w:p>
          <w:p w:rsidR="005C2B11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то</w:t>
            </w:r>
            <w:r w:rsidRPr="00AC34AF">
              <w:rPr>
                <w:sz w:val="16"/>
                <w:szCs w:val="16"/>
              </w:rPr>
              <w:t>р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5C2B11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фя-</w:t>
            </w:r>
          </w:p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ные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5C2B11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су</w:t>
            </w:r>
            <w:r w:rsidRPr="00AC34AF">
              <w:rPr>
                <w:sz w:val="16"/>
                <w:szCs w:val="16"/>
              </w:rPr>
              <w:t>г</w:t>
            </w:r>
            <w:r w:rsidRPr="00AC34AF">
              <w:rPr>
                <w:sz w:val="16"/>
                <w:szCs w:val="16"/>
              </w:rPr>
              <w:t>ли-</w:t>
            </w:r>
          </w:p>
          <w:p w:rsidR="004D6EC2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ни</w:t>
            </w:r>
            <w:r w:rsidRPr="00AC34AF">
              <w:rPr>
                <w:sz w:val="16"/>
                <w:szCs w:val="16"/>
              </w:rPr>
              <w:t>с</w:t>
            </w:r>
            <w:r w:rsidRPr="00AC34AF">
              <w:rPr>
                <w:sz w:val="16"/>
                <w:szCs w:val="16"/>
              </w:rPr>
              <w:t>тые</w:t>
            </w:r>
          </w:p>
          <w:p w:rsidR="005C2B11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 xml:space="preserve"> и глини-</w:t>
            </w:r>
          </w:p>
          <w:p w:rsidR="00E84104" w:rsidRPr="00AC34AF" w:rsidRDefault="00E84104" w:rsidP="00591AD1">
            <w:pPr>
              <w:spacing w:line="216" w:lineRule="auto"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стые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D6EC2" w:rsidRDefault="00591AD1" w:rsidP="00591AD1">
            <w:pPr>
              <w:spacing w:line="216" w:lineRule="auto"/>
              <w:ind w:left="-193" w:right="-113" w:hanging="5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E84104" w:rsidRPr="00AC34AF">
              <w:rPr>
                <w:sz w:val="16"/>
                <w:szCs w:val="16"/>
              </w:rPr>
              <w:t>с</w:t>
            </w:r>
            <w:r w:rsidR="00E84104" w:rsidRPr="00AC34AF">
              <w:rPr>
                <w:sz w:val="16"/>
                <w:szCs w:val="16"/>
              </w:rPr>
              <w:t>у</w:t>
            </w:r>
            <w:r w:rsidR="004D6EC2">
              <w:rPr>
                <w:sz w:val="16"/>
                <w:szCs w:val="16"/>
              </w:rPr>
              <w:t>-</w:t>
            </w:r>
          </w:p>
          <w:p w:rsidR="00E84104" w:rsidRPr="00AC34AF" w:rsidRDefault="004D6EC2" w:rsidP="00591AD1">
            <w:pPr>
              <w:spacing w:line="216" w:lineRule="auto"/>
              <w:ind w:left="-193" w:right="-113" w:hanging="5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E84104" w:rsidRPr="00AC34AF">
              <w:rPr>
                <w:sz w:val="16"/>
                <w:szCs w:val="16"/>
              </w:rPr>
              <w:t>пе-</w:t>
            </w:r>
          </w:p>
          <w:p w:rsidR="00E84104" w:rsidRPr="00AC34AF" w:rsidRDefault="004D6EC2" w:rsidP="00591AD1">
            <w:pPr>
              <w:spacing w:line="216" w:lineRule="auto"/>
              <w:ind w:left="-193" w:right="-113" w:hanging="5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E84104" w:rsidRPr="00AC34AF">
              <w:rPr>
                <w:sz w:val="16"/>
                <w:szCs w:val="16"/>
              </w:rPr>
              <w:t>сча-</w:t>
            </w:r>
          </w:p>
          <w:p w:rsidR="00E84104" w:rsidRPr="00AC34AF" w:rsidRDefault="004D6EC2" w:rsidP="00591AD1">
            <w:pPr>
              <w:spacing w:line="216" w:lineRule="auto"/>
              <w:ind w:left="-193" w:right="-113" w:hanging="5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E84104" w:rsidRPr="00AC34AF">
              <w:rPr>
                <w:sz w:val="16"/>
                <w:szCs w:val="16"/>
              </w:rPr>
              <w:t>ные</w:t>
            </w: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:rsidR="000840A7" w:rsidRDefault="000840A7" w:rsidP="000840A7">
            <w:pPr>
              <w:spacing w:line="120" w:lineRule="auto"/>
              <w:ind w:right="-113"/>
              <w:jc w:val="center"/>
              <w:rPr>
                <w:sz w:val="16"/>
                <w:szCs w:val="16"/>
              </w:rPr>
            </w:pPr>
          </w:p>
          <w:p w:rsidR="005C2B11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пе</w:t>
            </w:r>
            <w:r w:rsidRPr="00AC34AF">
              <w:rPr>
                <w:sz w:val="16"/>
                <w:szCs w:val="16"/>
              </w:rPr>
              <w:t>с</w:t>
            </w:r>
            <w:r w:rsidR="005C2B11" w:rsidRPr="00AC34AF">
              <w:rPr>
                <w:sz w:val="16"/>
                <w:szCs w:val="16"/>
              </w:rPr>
              <w:t>-</w:t>
            </w:r>
          </w:p>
          <w:p w:rsidR="00E84104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ча-</w:t>
            </w:r>
          </w:p>
          <w:p w:rsidR="00E84104" w:rsidRPr="00AC34AF" w:rsidRDefault="00E84104" w:rsidP="003266EC">
            <w:pPr>
              <w:spacing w:line="216" w:lineRule="auto"/>
              <w:ind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ные</w:t>
            </w:r>
          </w:p>
        </w:tc>
      </w:tr>
      <w:tr w:rsidR="00522732" w:rsidRPr="00AC34AF" w:rsidTr="00827F66">
        <w:trPr>
          <w:jc w:val="right"/>
        </w:trPr>
        <w:tc>
          <w:tcPr>
            <w:tcW w:w="453" w:type="dxa"/>
          </w:tcPr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0840A7" w:rsidRPr="00AC34AF" w:rsidRDefault="000840A7" w:rsidP="000840A7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0,5</w:t>
            </w:r>
          </w:p>
        </w:tc>
        <w:tc>
          <w:tcPr>
            <w:tcW w:w="851" w:type="dxa"/>
          </w:tcPr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0,3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0,5</w:t>
            </w:r>
          </w:p>
        </w:tc>
        <w:tc>
          <w:tcPr>
            <w:tcW w:w="567" w:type="dxa"/>
          </w:tcPr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830</w:t>
            </w:r>
          </w:p>
        </w:tc>
        <w:tc>
          <w:tcPr>
            <w:tcW w:w="709" w:type="dxa"/>
          </w:tcPr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830</w:t>
            </w:r>
          </w:p>
        </w:tc>
        <w:tc>
          <w:tcPr>
            <w:tcW w:w="708" w:type="dxa"/>
          </w:tcPr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2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</w:tc>
      </w:tr>
      <w:tr w:rsidR="00522732" w:rsidRPr="00AC34AF" w:rsidTr="00827F66">
        <w:trPr>
          <w:jc w:val="right"/>
        </w:trPr>
        <w:tc>
          <w:tcPr>
            <w:tcW w:w="453" w:type="dxa"/>
          </w:tcPr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Default="00E84104" w:rsidP="000840A7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0840A7" w:rsidRPr="00AC34AF" w:rsidRDefault="000840A7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0840A7" w:rsidRPr="00AC34AF" w:rsidRDefault="000840A7" w:rsidP="000840A7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1,0</w:t>
            </w:r>
          </w:p>
        </w:tc>
        <w:tc>
          <w:tcPr>
            <w:tcW w:w="851" w:type="dxa"/>
          </w:tcPr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0,3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0,5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0,6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0,7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0,8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0,9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0,9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1,0</w:t>
            </w:r>
          </w:p>
        </w:tc>
        <w:tc>
          <w:tcPr>
            <w:tcW w:w="567" w:type="dxa"/>
          </w:tcPr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550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650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830</w:t>
            </w:r>
          </w:p>
        </w:tc>
        <w:tc>
          <w:tcPr>
            <w:tcW w:w="709" w:type="dxa"/>
          </w:tcPr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210</w:t>
            </w:r>
          </w:p>
          <w:p w:rsidR="00E84104" w:rsidRPr="00AC34AF" w:rsidRDefault="00E84104" w:rsidP="00591AD1">
            <w:pPr>
              <w:keepNext/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250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170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200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620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830</w:t>
            </w:r>
          </w:p>
        </w:tc>
        <w:tc>
          <w:tcPr>
            <w:tcW w:w="708" w:type="dxa"/>
          </w:tcPr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210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230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170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2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</w:tc>
      </w:tr>
      <w:tr w:rsidR="00522732" w:rsidRPr="00AC34AF" w:rsidTr="00827F66">
        <w:trPr>
          <w:jc w:val="right"/>
        </w:trPr>
        <w:tc>
          <w:tcPr>
            <w:tcW w:w="453" w:type="dxa"/>
          </w:tcPr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Default="00E84104" w:rsidP="000840A7">
            <w:pPr>
              <w:spacing w:line="120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0840A7" w:rsidRPr="00AC34AF" w:rsidRDefault="000840A7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</w:p>
          <w:p w:rsidR="00E84104" w:rsidRPr="00AC34AF" w:rsidRDefault="00E84104" w:rsidP="000F7EBD">
            <w:pPr>
              <w:spacing w:line="216" w:lineRule="auto"/>
              <w:ind w:left="-108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1,5</w:t>
            </w:r>
          </w:p>
        </w:tc>
        <w:tc>
          <w:tcPr>
            <w:tcW w:w="851" w:type="dxa"/>
          </w:tcPr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0,1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0,1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0,2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0,3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0,3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0,4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0,4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0,5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0,5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0,6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0,6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0,7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0,7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0,8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0,8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0,9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0,9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1,0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1,0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1,2</w:t>
            </w:r>
          </w:p>
          <w:p w:rsidR="00E84104" w:rsidRPr="00AC34AF" w:rsidRDefault="00CE24CF" w:rsidP="00591AD1">
            <w:pPr>
              <w:ind w:right="-113" w:hanging="50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1,2</w:t>
            </w:r>
            <w:r w:rsidRPr="00AC34AF">
              <w:rPr>
                <w:iCs/>
                <w:sz w:val="16"/>
                <w:szCs w:val="16"/>
              </w:rPr>
              <w:t>–</w:t>
            </w:r>
            <w:r w:rsidR="00E84104" w:rsidRPr="00AC34AF">
              <w:rPr>
                <w:sz w:val="16"/>
                <w:szCs w:val="16"/>
              </w:rPr>
              <w:t>1,4</w:t>
            </w:r>
          </w:p>
        </w:tc>
        <w:tc>
          <w:tcPr>
            <w:tcW w:w="567" w:type="dxa"/>
          </w:tcPr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360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450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580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670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591AD1">
            <w:pPr>
              <w:ind w:left="-70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</w:tc>
        <w:tc>
          <w:tcPr>
            <w:tcW w:w="709" w:type="dxa"/>
          </w:tcPr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75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100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230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340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  <w:p w:rsidR="00E84104" w:rsidRPr="00AC34AF" w:rsidRDefault="00E84104" w:rsidP="00591AD1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120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270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51" w:right="-108" w:hanging="5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45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4D6EC2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390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580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670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700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720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760</w:t>
            </w:r>
          </w:p>
          <w:p w:rsidR="00E84104" w:rsidRPr="00AC34AF" w:rsidRDefault="00E84104" w:rsidP="006A2818">
            <w:pPr>
              <w:ind w:right="-113" w:hanging="51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800</w:t>
            </w:r>
          </w:p>
        </w:tc>
        <w:tc>
          <w:tcPr>
            <w:tcW w:w="708" w:type="dxa"/>
          </w:tcPr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75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100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190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250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310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400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440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460</w:t>
            </w:r>
          </w:p>
          <w:p w:rsidR="00E84104" w:rsidRPr="00AC34AF" w:rsidRDefault="00E84104" w:rsidP="006A2818">
            <w:pPr>
              <w:ind w:right="-113" w:hanging="67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480</w:t>
            </w:r>
          </w:p>
        </w:tc>
        <w:tc>
          <w:tcPr>
            <w:tcW w:w="567" w:type="dxa"/>
          </w:tcPr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120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200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320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350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  <w:p w:rsidR="00E84104" w:rsidRPr="00AC34AF" w:rsidRDefault="00E84104" w:rsidP="006A2818">
            <w:pPr>
              <w:ind w:left="-193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380</w:t>
            </w:r>
          </w:p>
        </w:tc>
        <w:tc>
          <w:tcPr>
            <w:tcW w:w="562" w:type="dxa"/>
          </w:tcPr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45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55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60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100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180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220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280</w:t>
            </w:r>
          </w:p>
          <w:p w:rsidR="00E84104" w:rsidRPr="00AC34AF" w:rsidRDefault="00E84104" w:rsidP="006A2818">
            <w:pPr>
              <w:ind w:left="-51" w:right="-113"/>
              <w:jc w:val="center"/>
              <w:rPr>
                <w:sz w:val="16"/>
                <w:szCs w:val="16"/>
              </w:rPr>
            </w:pPr>
            <w:r w:rsidRPr="00AC34AF">
              <w:rPr>
                <w:sz w:val="16"/>
                <w:szCs w:val="16"/>
              </w:rPr>
              <w:t>300</w:t>
            </w:r>
          </w:p>
        </w:tc>
      </w:tr>
    </w:tbl>
    <w:p w:rsidR="0046579D" w:rsidRPr="00AC34AF" w:rsidRDefault="0046579D" w:rsidP="003266EC">
      <w:pPr>
        <w:spacing w:line="216" w:lineRule="auto"/>
        <w:ind w:right="-113" w:firstLine="283"/>
        <w:jc w:val="center"/>
        <w:rPr>
          <w:i/>
          <w:sz w:val="16"/>
          <w:szCs w:val="16"/>
        </w:rPr>
      </w:pPr>
    </w:p>
    <w:p w:rsidR="003E7B2B" w:rsidRDefault="001C60F3" w:rsidP="003266EC">
      <w:pPr>
        <w:spacing w:line="216" w:lineRule="auto"/>
        <w:ind w:right="-113" w:firstLine="283"/>
        <w:jc w:val="center"/>
        <w:rPr>
          <w:i/>
          <w:sz w:val="18"/>
          <w:szCs w:val="18"/>
        </w:rPr>
      </w:pPr>
      <w:r w:rsidRPr="00DE7BDA">
        <w:rPr>
          <w:i/>
          <w:sz w:val="18"/>
          <w:szCs w:val="18"/>
        </w:rPr>
        <w:t xml:space="preserve"> </w:t>
      </w:r>
      <w:r w:rsidR="0098700C" w:rsidRPr="00DE7BDA">
        <w:rPr>
          <w:i/>
          <w:sz w:val="18"/>
          <w:szCs w:val="18"/>
        </w:rPr>
        <w:t xml:space="preserve">                                                                             </w:t>
      </w:r>
    </w:p>
    <w:p w:rsidR="00C81F47" w:rsidRDefault="003E7B2B" w:rsidP="00C81F47">
      <w:pPr>
        <w:spacing w:line="216" w:lineRule="auto"/>
        <w:ind w:right="-113" w:firstLine="283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                                                       </w:t>
      </w:r>
    </w:p>
    <w:p w:rsidR="00900A3B" w:rsidRDefault="00596FC2" w:rsidP="00C81F47">
      <w:pPr>
        <w:spacing w:line="216" w:lineRule="auto"/>
        <w:ind w:right="-113" w:firstLine="283"/>
        <w:jc w:val="center"/>
        <w:rPr>
          <w:sz w:val="16"/>
          <w:szCs w:val="16"/>
          <w:lang w:val="en-US"/>
        </w:rPr>
      </w:pPr>
      <w:r>
        <w:rPr>
          <w:sz w:val="16"/>
          <w:szCs w:val="16"/>
        </w:rPr>
        <w:t xml:space="preserve">                               </w:t>
      </w:r>
    </w:p>
    <w:p w:rsidR="00900A3B" w:rsidRDefault="00900A3B" w:rsidP="00C81F47">
      <w:pPr>
        <w:spacing w:line="216" w:lineRule="auto"/>
        <w:ind w:right="-113" w:firstLine="283"/>
        <w:jc w:val="center"/>
        <w:rPr>
          <w:sz w:val="16"/>
          <w:szCs w:val="16"/>
          <w:lang w:val="en-US"/>
        </w:rPr>
      </w:pPr>
    </w:p>
    <w:p w:rsidR="00900A3B" w:rsidRDefault="00900A3B" w:rsidP="00C81F47">
      <w:pPr>
        <w:spacing w:line="216" w:lineRule="auto"/>
        <w:ind w:right="-113" w:firstLine="283"/>
        <w:jc w:val="center"/>
        <w:rPr>
          <w:sz w:val="16"/>
          <w:szCs w:val="16"/>
          <w:lang w:val="en-US"/>
        </w:rPr>
      </w:pPr>
    </w:p>
    <w:p w:rsidR="00900A3B" w:rsidRDefault="00900A3B" w:rsidP="00C81F47">
      <w:pPr>
        <w:spacing w:line="216" w:lineRule="auto"/>
        <w:ind w:right="-113" w:firstLine="283"/>
        <w:jc w:val="center"/>
        <w:rPr>
          <w:sz w:val="16"/>
          <w:szCs w:val="16"/>
          <w:lang w:val="en-US"/>
        </w:rPr>
      </w:pPr>
    </w:p>
    <w:p w:rsidR="002D1C93" w:rsidRPr="00C81F47" w:rsidRDefault="00596FC2" w:rsidP="00C81F47">
      <w:pPr>
        <w:spacing w:line="216" w:lineRule="auto"/>
        <w:ind w:right="-113" w:firstLine="283"/>
        <w:jc w:val="center"/>
        <w:rPr>
          <w:i/>
          <w:sz w:val="18"/>
          <w:szCs w:val="18"/>
        </w:rPr>
      </w:pPr>
      <w:r>
        <w:rPr>
          <w:sz w:val="16"/>
          <w:szCs w:val="16"/>
        </w:rPr>
        <w:t xml:space="preserve"> </w:t>
      </w:r>
      <w:r w:rsidR="00C81F47">
        <w:rPr>
          <w:sz w:val="16"/>
          <w:szCs w:val="16"/>
        </w:rPr>
        <w:t xml:space="preserve">                           </w:t>
      </w:r>
    </w:p>
    <w:p w:rsidR="00D77B2D" w:rsidRDefault="00D77B2D" w:rsidP="002D1C93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C81F47" w:rsidRDefault="00C81F47" w:rsidP="002D1C93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C81F47" w:rsidRDefault="00C81F47" w:rsidP="002D1C93">
      <w:pPr>
        <w:spacing w:line="216" w:lineRule="auto"/>
        <w:ind w:right="-113" w:firstLine="283"/>
        <w:jc w:val="right"/>
        <w:rPr>
          <w:sz w:val="16"/>
          <w:szCs w:val="16"/>
        </w:rPr>
      </w:pPr>
    </w:p>
    <w:p w:rsidR="008B48B0" w:rsidRDefault="002D1C93" w:rsidP="002D1C93">
      <w:pPr>
        <w:spacing w:line="216" w:lineRule="auto"/>
        <w:ind w:right="-113" w:firstLine="283"/>
        <w:jc w:val="right"/>
        <w:rPr>
          <w:sz w:val="16"/>
          <w:szCs w:val="16"/>
        </w:rPr>
      </w:pPr>
      <w:r>
        <w:rPr>
          <w:sz w:val="16"/>
          <w:szCs w:val="16"/>
        </w:rPr>
        <w:lastRenderedPageBreak/>
        <w:t>П р и л о ж е н и е  7</w:t>
      </w:r>
    </w:p>
    <w:p w:rsidR="0098700C" w:rsidRPr="00DE7BDA" w:rsidRDefault="002D1C93" w:rsidP="003266EC">
      <w:pPr>
        <w:spacing w:line="216" w:lineRule="auto"/>
        <w:ind w:right="-113" w:firstLine="283"/>
        <w:jc w:val="center"/>
        <w:rPr>
          <w:i/>
          <w:sz w:val="18"/>
          <w:szCs w:val="18"/>
        </w:rPr>
      </w:pPr>
      <w:r>
        <w:rPr>
          <w:sz w:val="16"/>
          <w:szCs w:val="16"/>
        </w:rPr>
        <w:t xml:space="preserve"> </w:t>
      </w:r>
    </w:p>
    <w:p w:rsidR="001C60F3" w:rsidRDefault="00B231BF" w:rsidP="00522732">
      <w:pPr>
        <w:framePr w:h="7184" w:hRule="exact" w:hSpace="10080" w:vSpace="60" w:wrap="notBeside" w:vAnchor="text" w:hAnchor="margin" w:x="1" w:y="1"/>
        <w:widowControl w:val="0"/>
        <w:autoSpaceDE w:val="0"/>
        <w:autoSpaceDN w:val="0"/>
        <w:adjustRightInd w:val="0"/>
        <w:ind w:right="-113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3848100" cy="4533900"/>
            <wp:effectExtent l="1905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60F3" w:rsidRPr="00596FC2" w:rsidRDefault="001C60F3" w:rsidP="00522732">
      <w:pPr>
        <w:ind w:right="-113"/>
        <w:jc w:val="center"/>
        <w:rPr>
          <w:sz w:val="16"/>
          <w:szCs w:val="16"/>
        </w:rPr>
      </w:pPr>
      <w:r w:rsidRPr="00596FC2">
        <w:rPr>
          <w:sz w:val="16"/>
          <w:szCs w:val="16"/>
        </w:rPr>
        <w:t>Схема формирования откосов с</w:t>
      </w:r>
      <w:r w:rsidR="00596FC2">
        <w:rPr>
          <w:sz w:val="16"/>
          <w:szCs w:val="16"/>
        </w:rPr>
        <w:t xml:space="preserve"> </w:t>
      </w:r>
      <w:r w:rsidRPr="00596FC2">
        <w:rPr>
          <w:sz w:val="16"/>
          <w:szCs w:val="16"/>
        </w:rPr>
        <w:t>учетом комплекса</w:t>
      </w:r>
    </w:p>
    <w:p w:rsidR="001C60F3" w:rsidRPr="00596FC2" w:rsidRDefault="001C60F3" w:rsidP="00522732">
      <w:pPr>
        <w:ind w:right="-113"/>
        <w:jc w:val="center"/>
        <w:rPr>
          <w:sz w:val="16"/>
          <w:szCs w:val="16"/>
        </w:rPr>
      </w:pPr>
      <w:r w:rsidRPr="00596FC2">
        <w:rPr>
          <w:sz w:val="16"/>
          <w:szCs w:val="16"/>
        </w:rPr>
        <w:t xml:space="preserve"> природоохра</w:t>
      </w:r>
      <w:r w:rsidRPr="00596FC2">
        <w:rPr>
          <w:sz w:val="16"/>
          <w:szCs w:val="16"/>
        </w:rPr>
        <w:t>н</w:t>
      </w:r>
      <w:r w:rsidRPr="00596FC2">
        <w:rPr>
          <w:sz w:val="16"/>
          <w:szCs w:val="16"/>
        </w:rPr>
        <w:t>ных мероприятий:</w:t>
      </w:r>
    </w:p>
    <w:p w:rsidR="001C60F3" w:rsidRPr="00596FC2" w:rsidRDefault="001C60F3" w:rsidP="00522732">
      <w:pPr>
        <w:ind w:right="-113"/>
        <w:jc w:val="center"/>
        <w:rPr>
          <w:sz w:val="16"/>
          <w:szCs w:val="16"/>
        </w:rPr>
      </w:pPr>
      <w:r w:rsidRPr="00596FC2">
        <w:rPr>
          <w:i/>
          <w:sz w:val="16"/>
          <w:szCs w:val="16"/>
        </w:rPr>
        <w:t>а</w:t>
      </w:r>
      <w:r w:rsidRPr="00596FC2">
        <w:rPr>
          <w:sz w:val="16"/>
          <w:szCs w:val="16"/>
        </w:rPr>
        <w:t xml:space="preserve"> – создание водоема в карьере с высокой надводной частью;</w:t>
      </w:r>
    </w:p>
    <w:p w:rsidR="001C60F3" w:rsidRPr="00596FC2" w:rsidRDefault="001C60F3" w:rsidP="00522732">
      <w:pPr>
        <w:ind w:right="-113"/>
        <w:jc w:val="center"/>
        <w:rPr>
          <w:sz w:val="16"/>
          <w:szCs w:val="16"/>
        </w:rPr>
      </w:pPr>
      <w:r w:rsidRPr="00596FC2">
        <w:rPr>
          <w:i/>
          <w:sz w:val="16"/>
          <w:szCs w:val="16"/>
        </w:rPr>
        <w:t>б</w:t>
      </w:r>
      <w:r w:rsidRPr="00596FC2">
        <w:rPr>
          <w:sz w:val="16"/>
          <w:szCs w:val="16"/>
        </w:rPr>
        <w:t xml:space="preserve"> – то же</w:t>
      </w:r>
      <w:r w:rsidR="00596FC2">
        <w:rPr>
          <w:sz w:val="16"/>
          <w:szCs w:val="16"/>
        </w:rPr>
        <w:t>,</w:t>
      </w:r>
      <w:r w:rsidRPr="00596FC2">
        <w:rPr>
          <w:sz w:val="16"/>
          <w:szCs w:val="16"/>
        </w:rPr>
        <w:t xml:space="preserve"> с малой надводной частью;  </w:t>
      </w:r>
      <w:r w:rsidRPr="00596FC2">
        <w:rPr>
          <w:i/>
          <w:sz w:val="16"/>
          <w:szCs w:val="16"/>
        </w:rPr>
        <w:t>в</w:t>
      </w:r>
      <w:r w:rsidRPr="00596FC2">
        <w:rPr>
          <w:sz w:val="16"/>
          <w:szCs w:val="16"/>
        </w:rPr>
        <w:t xml:space="preserve"> – при создании </w:t>
      </w:r>
    </w:p>
    <w:p w:rsidR="001C60F3" w:rsidRPr="000B5FDF" w:rsidRDefault="001C60F3" w:rsidP="00522732">
      <w:pPr>
        <w:ind w:right="-113"/>
        <w:jc w:val="center"/>
        <w:rPr>
          <w:sz w:val="18"/>
          <w:szCs w:val="18"/>
        </w:rPr>
      </w:pPr>
      <w:r w:rsidRPr="00596FC2">
        <w:rPr>
          <w:sz w:val="16"/>
          <w:szCs w:val="16"/>
        </w:rPr>
        <w:t xml:space="preserve">пляжной зоны;  </w:t>
      </w:r>
      <w:r w:rsidRPr="00596FC2">
        <w:rPr>
          <w:i/>
          <w:sz w:val="16"/>
          <w:szCs w:val="16"/>
        </w:rPr>
        <w:t>г</w:t>
      </w:r>
      <w:r w:rsidRPr="00596FC2">
        <w:rPr>
          <w:sz w:val="16"/>
          <w:szCs w:val="16"/>
        </w:rPr>
        <w:t xml:space="preserve"> – для лесопосадок</w:t>
      </w:r>
    </w:p>
    <w:p w:rsidR="001C60F3" w:rsidRPr="00596FC2" w:rsidRDefault="0098700C" w:rsidP="003266EC">
      <w:pPr>
        <w:keepNext/>
        <w:keepLines/>
        <w:spacing w:before="200"/>
        <w:ind w:right="-113" w:firstLine="283"/>
        <w:jc w:val="center"/>
        <w:rPr>
          <w:rFonts w:eastAsia="Arial"/>
          <w:color w:val="4F81BD"/>
          <w:sz w:val="16"/>
          <w:szCs w:val="16"/>
        </w:rPr>
      </w:pPr>
      <w:r>
        <w:rPr>
          <w:sz w:val="18"/>
          <w:szCs w:val="18"/>
        </w:rPr>
        <w:lastRenderedPageBreak/>
        <w:t xml:space="preserve">                                           </w:t>
      </w:r>
      <w:r w:rsidR="00596FC2">
        <w:rPr>
          <w:sz w:val="18"/>
          <w:szCs w:val="18"/>
        </w:rPr>
        <w:t xml:space="preserve">        </w:t>
      </w:r>
      <w:r w:rsidR="00DD399A">
        <w:rPr>
          <w:sz w:val="16"/>
          <w:szCs w:val="16"/>
        </w:rPr>
        <w:t>П р и л о ж е н и е  8</w:t>
      </w:r>
      <w:r w:rsidRPr="00596FC2">
        <w:rPr>
          <w:sz w:val="16"/>
          <w:szCs w:val="16"/>
        </w:rPr>
        <w:t xml:space="preserve">                                                                                                                                          </w:t>
      </w:r>
    </w:p>
    <w:p w:rsidR="001C60F3" w:rsidRDefault="001C60F3" w:rsidP="003266EC">
      <w:pPr>
        <w:keepNext/>
        <w:keepLines/>
        <w:spacing w:before="200"/>
        <w:ind w:right="-113" w:firstLine="283"/>
        <w:jc w:val="center"/>
        <w:rPr>
          <w:rFonts w:eastAsia="Arial"/>
          <w:color w:val="4F81BD"/>
        </w:rPr>
      </w:pPr>
    </w:p>
    <w:p w:rsidR="0098700C" w:rsidRDefault="00B231BF" w:rsidP="00522732">
      <w:pPr>
        <w:keepNext/>
        <w:keepLines/>
        <w:spacing w:before="200"/>
        <w:ind w:right="-113"/>
        <w:jc w:val="center"/>
        <w:rPr>
          <w:rFonts w:eastAsia="Arial"/>
          <w:color w:val="4F81BD"/>
        </w:rPr>
      </w:pPr>
      <w:r>
        <w:rPr>
          <w:noProof/>
        </w:rPr>
        <w:drawing>
          <wp:inline distT="0" distB="0" distL="0" distR="0">
            <wp:extent cx="2695575" cy="3790950"/>
            <wp:effectExtent l="19050" t="0" r="9525" b="0"/>
            <wp:docPr id="5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379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579D" w:rsidRDefault="0098700C" w:rsidP="003266EC">
      <w:pPr>
        <w:ind w:right="-113" w:firstLine="283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  <w:t xml:space="preserve"> </w:t>
      </w:r>
    </w:p>
    <w:p w:rsidR="0098700C" w:rsidRPr="00596FC2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Cs/>
          <w:sz w:val="16"/>
          <w:szCs w:val="16"/>
        </w:rPr>
        <w:t>Схема сохранения УГВ на прилегающей</w:t>
      </w:r>
    </w:p>
    <w:p w:rsidR="0098700C" w:rsidRPr="00596FC2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Cs/>
          <w:sz w:val="16"/>
          <w:szCs w:val="16"/>
        </w:rPr>
        <w:t xml:space="preserve"> террит</w:t>
      </w:r>
      <w:r w:rsidRPr="00596FC2">
        <w:rPr>
          <w:iCs/>
          <w:sz w:val="16"/>
          <w:szCs w:val="16"/>
        </w:rPr>
        <w:t>о</w:t>
      </w:r>
      <w:r w:rsidRPr="00596FC2">
        <w:rPr>
          <w:iCs/>
          <w:sz w:val="16"/>
          <w:szCs w:val="16"/>
        </w:rPr>
        <w:t>рии:</w:t>
      </w:r>
      <w:r w:rsidR="00596FC2">
        <w:rPr>
          <w:iCs/>
          <w:sz w:val="16"/>
          <w:szCs w:val="16"/>
        </w:rPr>
        <w:t xml:space="preserve"> </w:t>
      </w:r>
      <w:r w:rsidRPr="00596FC2">
        <w:rPr>
          <w:i/>
          <w:iCs/>
          <w:sz w:val="16"/>
          <w:szCs w:val="16"/>
        </w:rPr>
        <w:t>1</w:t>
      </w:r>
      <w:r w:rsidRPr="00596FC2">
        <w:rPr>
          <w:iCs/>
          <w:sz w:val="16"/>
          <w:szCs w:val="16"/>
        </w:rPr>
        <w:t xml:space="preserve"> – осушенное болото;</w:t>
      </w:r>
      <w:r w:rsidRPr="00596FC2">
        <w:rPr>
          <w:i/>
          <w:iCs/>
          <w:sz w:val="16"/>
          <w:szCs w:val="16"/>
        </w:rPr>
        <w:t xml:space="preserve"> 2</w:t>
      </w:r>
      <w:r w:rsidRPr="00596FC2">
        <w:rPr>
          <w:iCs/>
          <w:sz w:val="16"/>
          <w:szCs w:val="16"/>
        </w:rPr>
        <w:t xml:space="preserve"> – прилегающая территория; </w:t>
      </w:r>
    </w:p>
    <w:p w:rsidR="0098700C" w:rsidRPr="00596FC2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/>
          <w:iCs/>
          <w:sz w:val="16"/>
          <w:szCs w:val="16"/>
        </w:rPr>
        <w:t>3</w:t>
      </w:r>
      <w:r w:rsidRPr="00596FC2">
        <w:rPr>
          <w:iCs/>
          <w:sz w:val="16"/>
          <w:szCs w:val="16"/>
        </w:rPr>
        <w:t xml:space="preserve"> – дренаж; </w:t>
      </w:r>
      <w:r w:rsidRPr="00596FC2">
        <w:rPr>
          <w:i/>
          <w:iCs/>
          <w:sz w:val="16"/>
          <w:szCs w:val="16"/>
        </w:rPr>
        <w:t>4</w:t>
      </w:r>
      <w:r w:rsidRPr="00596FC2">
        <w:rPr>
          <w:iCs/>
          <w:sz w:val="16"/>
          <w:szCs w:val="16"/>
        </w:rPr>
        <w:t xml:space="preserve"> – УГВ  до осушения; </w:t>
      </w:r>
      <w:r w:rsidRPr="00596FC2">
        <w:rPr>
          <w:i/>
          <w:iCs/>
          <w:sz w:val="16"/>
          <w:szCs w:val="16"/>
        </w:rPr>
        <w:t>5</w:t>
      </w:r>
      <w:r w:rsidRPr="00596FC2">
        <w:rPr>
          <w:iCs/>
          <w:sz w:val="16"/>
          <w:szCs w:val="16"/>
        </w:rPr>
        <w:t xml:space="preserve"> – УГВ после </w:t>
      </w:r>
    </w:p>
    <w:p w:rsidR="0098700C" w:rsidRPr="00596FC2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Cs/>
          <w:sz w:val="16"/>
          <w:szCs w:val="16"/>
        </w:rPr>
        <w:t xml:space="preserve">осушения; </w:t>
      </w:r>
      <w:r w:rsidRPr="00596FC2">
        <w:rPr>
          <w:i/>
          <w:iCs/>
          <w:sz w:val="16"/>
          <w:szCs w:val="16"/>
        </w:rPr>
        <w:t xml:space="preserve">6 </w:t>
      </w:r>
      <w:r w:rsidRPr="00596FC2">
        <w:rPr>
          <w:iCs/>
          <w:sz w:val="16"/>
          <w:szCs w:val="16"/>
        </w:rPr>
        <w:t xml:space="preserve">– УГВ повышенный; </w:t>
      </w:r>
      <w:r w:rsidRPr="00596FC2">
        <w:rPr>
          <w:i/>
          <w:iCs/>
          <w:sz w:val="16"/>
          <w:szCs w:val="16"/>
        </w:rPr>
        <w:t>7</w:t>
      </w:r>
      <w:r w:rsidRPr="00596FC2">
        <w:rPr>
          <w:iCs/>
          <w:sz w:val="16"/>
          <w:szCs w:val="16"/>
        </w:rPr>
        <w:t xml:space="preserve"> – песч</w:t>
      </w:r>
      <w:r w:rsidRPr="00596FC2">
        <w:rPr>
          <w:iCs/>
          <w:sz w:val="16"/>
          <w:szCs w:val="16"/>
        </w:rPr>
        <w:t>а</w:t>
      </w:r>
      <w:r w:rsidRPr="00596FC2">
        <w:rPr>
          <w:iCs/>
          <w:sz w:val="16"/>
          <w:szCs w:val="16"/>
        </w:rPr>
        <w:t>но-</w:t>
      </w:r>
    </w:p>
    <w:p w:rsidR="0098700C" w:rsidRPr="00596FC2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Cs/>
          <w:sz w:val="16"/>
          <w:szCs w:val="16"/>
        </w:rPr>
        <w:t xml:space="preserve">   гравийная засыпка; </w:t>
      </w:r>
      <w:r w:rsidRPr="00596FC2">
        <w:rPr>
          <w:i/>
          <w:iCs/>
          <w:sz w:val="16"/>
          <w:szCs w:val="16"/>
        </w:rPr>
        <w:t>8</w:t>
      </w:r>
      <w:r w:rsidRPr="00596FC2">
        <w:rPr>
          <w:iCs/>
          <w:sz w:val="16"/>
          <w:szCs w:val="16"/>
        </w:rPr>
        <w:t xml:space="preserve"> – водонепроницаемая диафрагма;</w:t>
      </w:r>
    </w:p>
    <w:p w:rsidR="0098700C" w:rsidRDefault="0098700C" w:rsidP="00522732">
      <w:pPr>
        <w:ind w:right="-113"/>
        <w:jc w:val="center"/>
        <w:rPr>
          <w:iCs/>
          <w:sz w:val="16"/>
          <w:szCs w:val="16"/>
        </w:rPr>
      </w:pPr>
      <w:r w:rsidRPr="00596FC2">
        <w:rPr>
          <w:iCs/>
          <w:sz w:val="16"/>
          <w:szCs w:val="16"/>
        </w:rPr>
        <w:t xml:space="preserve">     </w:t>
      </w:r>
      <w:r w:rsidRPr="00596FC2">
        <w:rPr>
          <w:i/>
          <w:iCs/>
          <w:sz w:val="16"/>
          <w:szCs w:val="16"/>
        </w:rPr>
        <w:t>9</w:t>
      </w:r>
      <w:r w:rsidRPr="00596FC2">
        <w:rPr>
          <w:iCs/>
          <w:sz w:val="16"/>
          <w:szCs w:val="16"/>
        </w:rPr>
        <w:t xml:space="preserve"> – трубчатый водопоглотитель; </w:t>
      </w:r>
      <w:r w:rsidRPr="00596FC2">
        <w:rPr>
          <w:i/>
          <w:iCs/>
          <w:sz w:val="16"/>
          <w:szCs w:val="16"/>
        </w:rPr>
        <w:t>10</w:t>
      </w:r>
      <w:r w:rsidRPr="00596FC2">
        <w:rPr>
          <w:iCs/>
          <w:sz w:val="16"/>
          <w:szCs w:val="16"/>
        </w:rPr>
        <w:t xml:space="preserve"> – ловчий канал;</w:t>
      </w:r>
      <w:r w:rsidRPr="00596FC2">
        <w:rPr>
          <w:iCs/>
          <w:sz w:val="16"/>
          <w:szCs w:val="16"/>
        </w:rPr>
        <w:br/>
        <w:t xml:space="preserve">           </w:t>
      </w:r>
      <w:r w:rsidRPr="00596FC2">
        <w:rPr>
          <w:i/>
          <w:iCs/>
          <w:sz w:val="16"/>
          <w:szCs w:val="16"/>
        </w:rPr>
        <w:t>11</w:t>
      </w:r>
      <w:r w:rsidRPr="00596FC2">
        <w:rPr>
          <w:iCs/>
          <w:sz w:val="16"/>
          <w:szCs w:val="16"/>
        </w:rPr>
        <w:t xml:space="preserve"> – траншея с пористым матери</w:t>
      </w:r>
      <w:r w:rsidRPr="00596FC2">
        <w:rPr>
          <w:iCs/>
          <w:sz w:val="16"/>
          <w:szCs w:val="16"/>
        </w:rPr>
        <w:t>а</w:t>
      </w:r>
      <w:r w:rsidRPr="00596FC2">
        <w:rPr>
          <w:iCs/>
          <w:sz w:val="16"/>
          <w:szCs w:val="16"/>
        </w:rPr>
        <w:t>лом</w:t>
      </w:r>
    </w:p>
    <w:p w:rsidR="00546177" w:rsidRDefault="00546177" w:rsidP="003266EC">
      <w:pPr>
        <w:ind w:right="-113" w:firstLine="283"/>
        <w:jc w:val="center"/>
        <w:rPr>
          <w:iCs/>
          <w:sz w:val="16"/>
          <w:szCs w:val="16"/>
        </w:rPr>
      </w:pPr>
    </w:p>
    <w:p w:rsidR="002C001E" w:rsidRDefault="002C001E" w:rsidP="003266EC">
      <w:pPr>
        <w:ind w:right="-113" w:firstLine="283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</w:t>
      </w:r>
    </w:p>
    <w:p w:rsidR="002D2A4F" w:rsidRDefault="002D2A4F" w:rsidP="003266EC">
      <w:pPr>
        <w:ind w:right="-113" w:firstLine="283"/>
        <w:jc w:val="both"/>
        <w:rPr>
          <w:sz w:val="16"/>
          <w:szCs w:val="16"/>
        </w:rPr>
      </w:pPr>
    </w:p>
    <w:p w:rsidR="002D2A4F" w:rsidRDefault="002D2A4F" w:rsidP="003266EC">
      <w:pPr>
        <w:ind w:right="-113" w:firstLine="283"/>
        <w:jc w:val="both"/>
        <w:rPr>
          <w:sz w:val="16"/>
          <w:szCs w:val="16"/>
        </w:rPr>
      </w:pPr>
    </w:p>
    <w:p w:rsidR="00546177" w:rsidRDefault="002C001E" w:rsidP="003266EC">
      <w:pPr>
        <w:ind w:right="-113" w:firstLine="283"/>
        <w:jc w:val="center"/>
        <w:rPr>
          <w:iCs/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                                     </w:t>
      </w:r>
      <w:r w:rsidR="006A2818">
        <w:rPr>
          <w:sz w:val="16"/>
          <w:szCs w:val="16"/>
        </w:rPr>
        <w:t xml:space="preserve">                         </w:t>
      </w:r>
      <w:r w:rsidRPr="00596FC2">
        <w:rPr>
          <w:sz w:val="16"/>
          <w:szCs w:val="16"/>
        </w:rPr>
        <w:t xml:space="preserve">П р и л о ж е н и е  </w:t>
      </w:r>
      <w:r w:rsidR="00DD399A">
        <w:rPr>
          <w:sz w:val="16"/>
          <w:szCs w:val="16"/>
        </w:rPr>
        <w:t>9</w:t>
      </w:r>
    </w:p>
    <w:p w:rsidR="006A2818" w:rsidRDefault="00B231BF" w:rsidP="006A2818">
      <w:pPr>
        <w:framePr w:h="3654" w:hRule="exact" w:hSpace="10080" w:vSpace="60" w:wrap="notBeside" w:vAnchor="text" w:hAnchor="page" w:x="1891" w:y="302"/>
        <w:widowControl w:val="0"/>
        <w:tabs>
          <w:tab w:val="left" w:pos="6804"/>
        </w:tabs>
        <w:autoSpaceDE w:val="0"/>
        <w:autoSpaceDN w:val="0"/>
        <w:adjustRightInd w:val="0"/>
        <w:ind w:right="-113" w:firstLine="33"/>
        <w:jc w:val="center"/>
        <w:rPr>
          <w:sz w:val="24"/>
          <w:szCs w:val="24"/>
        </w:rPr>
      </w:pPr>
      <w:r>
        <w:rPr>
          <w:noProof/>
          <w:sz w:val="16"/>
          <w:szCs w:val="16"/>
        </w:rPr>
        <w:drawing>
          <wp:inline distT="0" distB="0" distL="0" distR="0">
            <wp:extent cx="3086100" cy="2324100"/>
            <wp:effectExtent l="1905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8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6177" w:rsidRDefault="00546177" w:rsidP="003266EC">
      <w:pPr>
        <w:ind w:right="-113" w:firstLine="283"/>
        <w:jc w:val="center"/>
        <w:rPr>
          <w:iCs/>
          <w:sz w:val="16"/>
          <w:szCs w:val="16"/>
        </w:rPr>
      </w:pPr>
    </w:p>
    <w:p w:rsidR="00546177" w:rsidRDefault="000A1969" w:rsidP="003266EC">
      <w:pPr>
        <w:ind w:right="-113" w:firstLine="283"/>
        <w:jc w:val="center"/>
        <w:rPr>
          <w:iCs/>
          <w:sz w:val="16"/>
          <w:szCs w:val="16"/>
        </w:rPr>
      </w:pPr>
      <w:r>
        <w:rPr>
          <w:iCs/>
          <w:sz w:val="16"/>
          <w:szCs w:val="16"/>
        </w:rPr>
        <w:t xml:space="preserve">                          </w:t>
      </w:r>
    </w:p>
    <w:p w:rsidR="002C001E" w:rsidRPr="00723B71" w:rsidRDefault="002C001E" w:rsidP="001B7CF1">
      <w:pPr>
        <w:ind w:right="-113"/>
        <w:jc w:val="center"/>
        <w:rPr>
          <w:iCs/>
          <w:sz w:val="16"/>
          <w:szCs w:val="16"/>
        </w:rPr>
      </w:pPr>
      <w:r w:rsidRPr="00723B71">
        <w:rPr>
          <w:iCs/>
          <w:sz w:val="16"/>
          <w:szCs w:val="16"/>
        </w:rPr>
        <w:t xml:space="preserve"> Принципиальная схема гравитационно-биологического</w:t>
      </w:r>
    </w:p>
    <w:p w:rsidR="002C001E" w:rsidRDefault="002C001E" w:rsidP="001B7CF1">
      <w:pPr>
        <w:ind w:right="-113"/>
        <w:jc w:val="center"/>
        <w:rPr>
          <w:iCs/>
          <w:sz w:val="16"/>
          <w:szCs w:val="16"/>
        </w:rPr>
      </w:pPr>
      <w:r w:rsidRPr="00723B71">
        <w:rPr>
          <w:iCs/>
          <w:sz w:val="16"/>
          <w:szCs w:val="16"/>
        </w:rPr>
        <w:t xml:space="preserve"> отстойника:</w:t>
      </w:r>
      <w:r>
        <w:rPr>
          <w:iCs/>
          <w:sz w:val="16"/>
          <w:szCs w:val="16"/>
        </w:rPr>
        <w:t xml:space="preserve"> </w:t>
      </w:r>
      <w:r w:rsidRPr="0023189B">
        <w:rPr>
          <w:i/>
          <w:iCs/>
          <w:sz w:val="16"/>
          <w:szCs w:val="16"/>
        </w:rPr>
        <w:t>1</w:t>
      </w:r>
      <w:r w:rsidRPr="00723B71">
        <w:rPr>
          <w:iCs/>
          <w:sz w:val="16"/>
          <w:szCs w:val="16"/>
        </w:rPr>
        <w:t xml:space="preserve"> – входная часть; </w:t>
      </w:r>
      <w:r w:rsidRPr="0023189B">
        <w:rPr>
          <w:i/>
          <w:iCs/>
          <w:sz w:val="16"/>
          <w:szCs w:val="16"/>
        </w:rPr>
        <w:t>2</w:t>
      </w:r>
      <w:r w:rsidRPr="00723B71">
        <w:rPr>
          <w:iCs/>
          <w:sz w:val="16"/>
          <w:szCs w:val="16"/>
        </w:rPr>
        <w:t xml:space="preserve"> – выходная часть; </w:t>
      </w:r>
    </w:p>
    <w:p w:rsidR="002C001E" w:rsidRDefault="002C001E" w:rsidP="001B7CF1">
      <w:pPr>
        <w:ind w:right="-113"/>
        <w:jc w:val="center"/>
        <w:rPr>
          <w:iCs/>
          <w:sz w:val="16"/>
          <w:szCs w:val="16"/>
        </w:rPr>
      </w:pPr>
      <w:r w:rsidRPr="0023189B">
        <w:rPr>
          <w:i/>
          <w:iCs/>
          <w:sz w:val="16"/>
          <w:szCs w:val="16"/>
        </w:rPr>
        <w:t>3</w:t>
      </w:r>
      <w:r w:rsidRPr="00723B71">
        <w:rPr>
          <w:iCs/>
          <w:sz w:val="16"/>
          <w:szCs w:val="16"/>
        </w:rPr>
        <w:t xml:space="preserve"> – секция гравитационной</w:t>
      </w:r>
      <w:r w:rsidR="002D1C93">
        <w:rPr>
          <w:iCs/>
          <w:sz w:val="16"/>
          <w:szCs w:val="16"/>
        </w:rPr>
        <w:t xml:space="preserve"> о</w:t>
      </w:r>
      <w:r w:rsidRPr="00723B71">
        <w:rPr>
          <w:iCs/>
          <w:sz w:val="16"/>
          <w:szCs w:val="16"/>
        </w:rPr>
        <w:t>чис</w:t>
      </w:r>
      <w:r w:rsidRPr="00723B71">
        <w:rPr>
          <w:iCs/>
          <w:sz w:val="16"/>
          <w:szCs w:val="16"/>
        </w:rPr>
        <w:t>т</w:t>
      </w:r>
      <w:r w:rsidRPr="00723B71">
        <w:rPr>
          <w:iCs/>
          <w:sz w:val="16"/>
          <w:szCs w:val="16"/>
        </w:rPr>
        <w:t xml:space="preserve">ки; </w:t>
      </w:r>
      <w:r w:rsidRPr="0023189B">
        <w:rPr>
          <w:i/>
          <w:iCs/>
          <w:sz w:val="16"/>
          <w:szCs w:val="16"/>
        </w:rPr>
        <w:t>4</w:t>
      </w:r>
      <w:r w:rsidRPr="00723B71">
        <w:rPr>
          <w:iCs/>
          <w:sz w:val="16"/>
          <w:szCs w:val="16"/>
        </w:rPr>
        <w:t xml:space="preserve"> –  секция биологической </w:t>
      </w:r>
    </w:p>
    <w:p w:rsidR="002C001E" w:rsidRDefault="002C001E" w:rsidP="001B7CF1">
      <w:pPr>
        <w:ind w:right="-113"/>
        <w:jc w:val="center"/>
        <w:rPr>
          <w:iCs/>
          <w:sz w:val="16"/>
          <w:szCs w:val="16"/>
        </w:rPr>
      </w:pPr>
      <w:r w:rsidRPr="00723B71">
        <w:rPr>
          <w:iCs/>
          <w:sz w:val="16"/>
          <w:szCs w:val="16"/>
        </w:rPr>
        <w:t>очистки;</w:t>
      </w:r>
      <w:r>
        <w:rPr>
          <w:iCs/>
          <w:sz w:val="16"/>
          <w:szCs w:val="16"/>
        </w:rPr>
        <w:t xml:space="preserve"> </w:t>
      </w:r>
      <w:r w:rsidRPr="0023189B">
        <w:rPr>
          <w:i/>
          <w:iCs/>
          <w:sz w:val="16"/>
          <w:szCs w:val="16"/>
        </w:rPr>
        <w:t>5</w:t>
      </w:r>
      <w:r w:rsidRPr="00723B71">
        <w:rPr>
          <w:iCs/>
          <w:sz w:val="16"/>
          <w:szCs w:val="16"/>
        </w:rPr>
        <w:t xml:space="preserve"> – макрофиты; </w:t>
      </w:r>
      <w:r w:rsidRPr="0023189B">
        <w:rPr>
          <w:i/>
          <w:iCs/>
          <w:sz w:val="16"/>
          <w:szCs w:val="16"/>
        </w:rPr>
        <w:t>6</w:t>
      </w:r>
      <w:r w:rsidRPr="00723B71">
        <w:rPr>
          <w:iCs/>
          <w:sz w:val="16"/>
          <w:szCs w:val="16"/>
        </w:rPr>
        <w:t xml:space="preserve"> – струеразделительная грань</w:t>
      </w:r>
    </w:p>
    <w:p w:rsidR="002D2A4F" w:rsidRDefault="002D2A4F" w:rsidP="001B7CF1">
      <w:pPr>
        <w:ind w:right="-113"/>
        <w:jc w:val="center"/>
        <w:rPr>
          <w:iCs/>
          <w:sz w:val="16"/>
          <w:szCs w:val="16"/>
        </w:rPr>
      </w:pPr>
    </w:p>
    <w:p w:rsidR="000A1969" w:rsidRDefault="000A1969" w:rsidP="003266EC">
      <w:pPr>
        <w:ind w:right="-113" w:firstLine="283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</w:t>
      </w:r>
    </w:p>
    <w:p w:rsidR="000A1969" w:rsidRDefault="000A1969" w:rsidP="003266EC">
      <w:pPr>
        <w:ind w:right="-113" w:firstLine="283"/>
        <w:jc w:val="center"/>
        <w:rPr>
          <w:sz w:val="16"/>
          <w:szCs w:val="16"/>
        </w:rPr>
      </w:pPr>
    </w:p>
    <w:p w:rsidR="002D2A4F" w:rsidRDefault="000A1969" w:rsidP="003266EC">
      <w:pPr>
        <w:ind w:right="-113" w:firstLine="283"/>
        <w:jc w:val="center"/>
        <w:rPr>
          <w:iCs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</w:t>
      </w:r>
      <w:r w:rsidR="00522732">
        <w:rPr>
          <w:sz w:val="16"/>
          <w:szCs w:val="16"/>
        </w:rPr>
        <w:t xml:space="preserve">                           </w:t>
      </w:r>
      <w:r w:rsidRPr="00596FC2">
        <w:rPr>
          <w:sz w:val="16"/>
          <w:szCs w:val="16"/>
        </w:rPr>
        <w:t xml:space="preserve">П р и л о ж е н и е  </w:t>
      </w:r>
      <w:r w:rsidR="00DD399A">
        <w:rPr>
          <w:sz w:val="16"/>
          <w:szCs w:val="16"/>
        </w:rPr>
        <w:t>10</w:t>
      </w:r>
    </w:p>
    <w:p w:rsidR="002D2A4F" w:rsidRDefault="00B231BF" w:rsidP="00522732">
      <w:pPr>
        <w:ind w:right="-113"/>
        <w:jc w:val="center"/>
        <w:rPr>
          <w:iCs/>
          <w:sz w:val="16"/>
          <w:szCs w:val="16"/>
        </w:rPr>
      </w:pPr>
      <w:r>
        <w:rPr>
          <w:noProof/>
          <w:sz w:val="24"/>
          <w:szCs w:val="24"/>
        </w:rPr>
        <w:drawing>
          <wp:inline distT="0" distB="0" distL="0" distR="0">
            <wp:extent cx="3505200" cy="1104900"/>
            <wp:effectExtent l="19050" t="0" r="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8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2A4F" w:rsidRDefault="002D2A4F" w:rsidP="000A1969">
      <w:pPr>
        <w:ind w:right="-113"/>
        <w:rPr>
          <w:iCs/>
          <w:sz w:val="16"/>
          <w:szCs w:val="16"/>
        </w:rPr>
      </w:pPr>
    </w:p>
    <w:p w:rsidR="000A1969" w:rsidRPr="00723B71" w:rsidRDefault="000A1969" w:rsidP="000A1969">
      <w:pPr>
        <w:ind w:right="-113"/>
        <w:jc w:val="center"/>
        <w:rPr>
          <w:sz w:val="16"/>
          <w:szCs w:val="16"/>
        </w:rPr>
      </w:pPr>
      <w:r w:rsidRPr="00723B71">
        <w:rPr>
          <w:sz w:val="16"/>
          <w:szCs w:val="16"/>
        </w:rPr>
        <w:t xml:space="preserve"> Схема эколого-экономической безопасности  на свалках:</w:t>
      </w:r>
    </w:p>
    <w:p w:rsidR="000A1969" w:rsidRPr="00723B71" w:rsidRDefault="000A1969" w:rsidP="000A1969">
      <w:pPr>
        <w:ind w:right="-113"/>
        <w:jc w:val="center"/>
        <w:rPr>
          <w:sz w:val="16"/>
          <w:szCs w:val="16"/>
        </w:rPr>
      </w:pPr>
      <w:r w:rsidRPr="00723B71">
        <w:rPr>
          <w:i/>
          <w:sz w:val="16"/>
          <w:szCs w:val="16"/>
        </w:rPr>
        <w:t>1</w:t>
      </w:r>
      <w:r w:rsidRPr="00723B71">
        <w:rPr>
          <w:sz w:val="16"/>
          <w:szCs w:val="16"/>
        </w:rPr>
        <w:t xml:space="preserve"> – локальный объект-загрязнитель; </w:t>
      </w:r>
      <w:r w:rsidRPr="00723B71">
        <w:rPr>
          <w:i/>
          <w:sz w:val="16"/>
          <w:szCs w:val="16"/>
        </w:rPr>
        <w:t>2</w:t>
      </w:r>
      <w:r w:rsidRPr="00723B71">
        <w:rPr>
          <w:sz w:val="16"/>
          <w:szCs w:val="16"/>
        </w:rPr>
        <w:t xml:space="preserve"> – водный объект; </w:t>
      </w:r>
      <w:r w:rsidRPr="00723B71">
        <w:rPr>
          <w:i/>
          <w:sz w:val="16"/>
          <w:szCs w:val="16"/>
        </w:rPr>
        <w:t>3</w:t>
      </w:r>
      <w:r w:rsidRPr="00723B71">
        <w:rPr>
          <w:sz w:val="16"/>
          <w:szCs w:val="16"/>
        </w:rPr>
        <w:t xml:space="preserve"> – УГВ; </w:t>
      </w:r>
    </w:p>
    <w:p w:rsidR="000A1969" w:rsidRPr="00723B71" w:rsidRDefault="000A1969" w:rsidP="000A1969">
      <w:pPr>
        <w:ind w:right="-113"/>
        <w:jc w:val="center"/>
        <w:rPr>
          <w:sz w:val="16"/>
          <w:szCs w:val="16"/>
        </w:rPr>
      </w:pPr>
      <w:r w:rsidRPr="00723B71">
        <w:rPr>
          <w:i/>
          <w:sz w:val="16"/>
          <w:szCs w:val="16"/>
        </w:rPr>
        <w:t>4</w:t>
      </w:r>
      <w:r w:rsidRPr="00723B71">
        <w:rPr>
          <w:sz w:val="16"/>
          <w:szCs w:val="16"/>
        </w:rPr>
        <w:t xml:space="preserve"> – фильтрационный поток; </w:t>
      </w:r>
      <w:r w:rsidRPr="00723B71">
        <w:rPr>
          <w:i/>
          <w:sz w:val="16"/>
          <w:szCs w:val="16"/>
        </w:rPr>
        <w:t>5</w:t>
      </w:r>
      <w:r w:rsidRPr="00723B71">
        <w:rPr>
          <w:sz w:val="16"/>
          <w:szCs w:val="16"/>
        </w:rPr>
        <w:t xml:space="preserve"> – дренажно-аккумулирующая система; </w:t>
      </w:r>
    </w:p>
    <w:p w:rsidR="000A1969" w:rsidRDefault="000A1969" w:rsidP="000A1969">
      <w:pPr>
        <w:ind w:right="-113"/>
        <w:jc w:val="center"/>
        <w:rPr>
          <w:sz w:val="16"/>
          <w:szCs w:val="16"/>
        </w:rPr>
      </w:pPr>
      <w:r w:rsidRPr="00723B71">
        <w:rPr>
          <w:i/>
          <w:sz w:val="16"/>
          <w:szCs w:val="16"/>
        </w:rPr>
        <w:t>6</w:t>
      </w:r>
      <w:r w:rsidRPr="00723B71">
        <w:rPr>
          <w:sz w:val="16"/>
          <w:szCs w:val="16"/>
        </w:rPr>
        <w:t xml:space="preserve"> – др</w:t>
      </w:r>
      <w:r w:rsidRPr="00723B71">
        <w:rPr>
          <w:sz w:val="16"/>
          <w:szCs w:val="16"/>
        </w:rPr>
        <w:t>е</w:t>
      </w:r>
      <w:r w:rsidRPr="00723B71">
        <w:rPr>
          <w:sz w:val="16"/>
          <w:szCs w:val="16"/>
        </w:rPr>
        <w:t xml:space="preserve">на; </w:t>
      </w:r>
      <w:r w:rsidRPr="00723B71">
        <w:rPr>
          <w:i/>
          <w:sz w:val="16"/>
          <w:szCs w:val="16"/>
        </w:rPr>
        <w:t>7</w:t>
      </w:r>
      <w:r w:rsidRPr="00723B71">
        <w:rPr>
          <w:sz w:val="16"/>
          <w:szCs w:val="16"/>
        </w:rPr>
        <w:t xml:space="preserve"> – защитный слой мелиоранта-сорбента; </w:t>
      </w:r>
    </w:p>
    <w:p w:rsidR="0052185B" w:rsidRPr="00667B49" w:rsidRDefault="000A1969" w:rsidP="00667B49">
      <w:pPr>
        <w:ind w:right="-113"/>
        <w:jc w:val="center"/>
        <w:rPr>
          <w:sz w:val="16"/>
          <w:szCs w:val="16"/>
        </w:rPr>
      </w:pPr>
      <w:r w:rsidRPr="00723B71">
        <w:rPr>
          <w:i/>
        </w:rPr>
        <w:t xml:space="preserve">8 </w:t>
      </w:r>
      <w:r w:rsidRPr="00723B71">
        <w:t xml:space="preserve">– плодородный слой; </w:t>
      </w:r>
      <w:r w:rsidRPr="00723B71">
        <w:rPr>
          <w:i/>
        </w:rPr>
        <w:t>9</w:t>
      </w:r>
      <w:r w:rsidRPr="00723B71">
        <w:t xml:space="preserve"> –  в</w:t>
      </w:r>
      <w:r w:rsidRPr="00723B71">
        <w:t>о</w:t>
      </w:r>
      <w:bookmarkStart w:id="2" w:name="_Toc392501734"/>
      <w:r w:rsidR="00667B49">
        <w:t>доупо</w:t>
      </w:r>
    </w:p>
    <w:p w:rsidR="00EC4A62" w:rsidRDefault="00EC4A62" w:rsidP="00EC4A62">
      <w:pPr>
        <w:keepNext/>
        <w:keepLines/>
        <w:tabs>
          <w:tab w:val="center" w:pos="2732"/>
          <w:tab w:val="right" w:pos="5782"/>
        </w:tabs>
        <w:spacing w:before="200"/>
        <w:ind w:right="-113" w:firstLine="283"/>
        <w:jc w:val="center"/>
        <w:rPr>
          <w:rFonts w:eastAsia="Arial"/>
          <w:sz w:val="16"/>
          <w:szCs w:val="16"/>
        </w:rPr>
      </w:pPr>
      <w:r>
        <w:rPr>
          <w:rFonts w:eastAsia="Arial"/>
          <w:sz w:val="16"/>
          <w:szCs w:val="16"/>
        </w:rPr>
        <w:lastRenderedPageBreak/>
        <w:t>СОДЕРЖАНИЕ</w:t>
      </w:r>
    </w:p>
    <w:p w:rsidR="00EC4A62" w:rsidRDefault="00EC4A62" w:rsidP="00EC4A62">
      <w:pPr>
        <w:widowControl w:val="0"/>
        <w:spacing w:line="216" w:lineRule="auto"/>
        <w:ind w:firstLine="240"/>
        <w:jc w:val="both"/>
        <w:rPr>
          <w:sz w:val="16"/>
          <w:szCs w:val="16"/>
        </w:rPr>
      </w:pPr>
    </w:p>
    <w:tbl>
      <w:tblPr>
        <w:tblStyle w:val="af"/>
        <w:tblW w:w="65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7038"/>
        <w:gridCol w:w="436"/>
      </w:tblGrid>
      <w:tr w:rsidR="00EC4A62" w:rsidTr="00EC4A62">
        <w:tc>
          <w:tcPr>
            <w:tcW w:w="6120" w:type="dxa"/>
          </w:tcPr>
          <w:p w:rsidR="00EC4A62" w:rsidRDefault="00EC4A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ВВЕД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НИЕ………………………………………………………………………………….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ТЕРМИНЫ И ОПРЕДЕЛ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НИЯ…………………………………………………………….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sz w:val="24"/>
                <w:szCs w:val="24"/>
              </w:rPr>
            </w:pPr>
            <w:r>
              <w:rPr>
                <w:bCs/>
                <w:sz w:val="16"/>
                <w:szCs w:val="16"/>
              </w:rPr>
              <w:t>1. ОБЩИЕ СВЕДЕНИЯ О РЕКУЛЬТИВАЦИИ И ОХРАНЕ З</w:t>
            </w:r>
            <w:r>
              <w:rPr>
                <w:bCs/>
                <w:sz w:val="16"/>
                <w:szCs w:val="16"/>
              </w:rPr>
              <w:t>Е</w:t>
            </w:r>
            <w:r>
              <w:rPr>
                <w:bCs/>
                <w:sz w:val="16"/>
                <w:szCs w:val="16"/>
              </w:rPr>
              <w:t>МЕЛЬ………………….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1.1. </w:t>
            </w:r>
            <w:r>
              <w:rPr>
                <w:sz w:val="16"/>
                <w:szCs w:val="16"/>
              </w:rPr>
              <w:t>Понятие о рекультивации и охране з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мель…………………………………………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1.2. </w:t>
            </w:r>
            <w:r>
              <w:rPr>
                <w:sz w:val="16"/>
                <w:szCs w:val="16"/>
              </w:rPr>
              <w:t>Виды объектов и этапы рекультивации з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мель…………………………………….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tabs>
                <w:tab w:val="left" w:pos="142"/>
              </w:tabs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1.3. </w:t>
            </w:r>
            <w:r>
              <w:rPr>
                <w:sz w:val="16"/>
                <w:szCs w:val="16"/>
              </w:rPr>
              <w:t>Мелиорация, рекультивация и охрана земель, их взаимосвязь и комплек</w:t>
            </w:r>
            <w:r>
              <w:rPr>
                <w:sz w:val="16"/>
                <w:szCs w:val="16"/>
              </w:rPr>
              <w:t>с</w:t>
            </w:r>
            <w:r>
              <w:rPr>
                <w:sz w:val="16"/>
                <w:szCs w:val="16"/>
              </w:rPr>
              <w:t>ность..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1.4. Краткий обзор развития и сущность рекультивации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1.5. Особенности рекультивации и охраны земель в Республике Бел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русь…………..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120" w:hanging="120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2. ПРИНЦИПЫ РАЦИОНАЛЬНОГО ПРИРОДОПОЛЬЗОВАНИЯ И 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ВА………………………………………………………………………………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360" w:hanging="24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2.1.</w:t>
            </w:r>
            <w:r>
              <w:rPr>
                <w:iCs/>
                <w:sz w:val="16"/>
                <w:szCs w:val="16"/>
              </w:rPr>
              <w:t xml:space="preserve"> Природопользование и природообустройство как отношения человека и прир</w:t>
            </w:r>
            <w:r>
              <w:rPr>
                <w:iCs/>
                <w:sz w:val="16"/>
                <w:szCs w:val="16"/>
              </w:rPr>
              <w:t>о</w:t>
            </w:r>
            <w:r>
              <w:rPr>
                <w:iCs/>
                <w:sz w:val="16"/>
                <w:szCs w:val="16"/>
              </w:rPr>
              <w:t>ды………………………………………………………………………………………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 xml:space="preserve">2.2. </w:t>
            </w:r>
            <w:r>
              <w:rPr>
                <w:iCs/>
                <w:sz w:val="16"/>
                <w:szCs w:val="16"/>
              </w:rPr>
              <w:t>Объекты природообустройства и природопользов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ния…………………………</w:t>
            </w:r>
            <w:r w:rsidR="00667B49">
              <w:rPr>
                <w:iCs/>
                <w:sz w:val="16"/>
                <w:szCs w:val="16"/>
              </w:rPr>
              <w:t>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67B49">
              <w:rPr>
                <w:sz w:val="16"/>
                <w:szCs w:val="16"/>
              </w:rPr>
              <w:t>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jc w:val="both"/>
              <w:rPr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2.2.1. Объекты, ресурсы и виды природопользования</w:t>
            </w:r>
            <w:r w:rsidR="00667B49">
              <w:rPr>
                <w:bCs/>
                <w:iCs/>
                <w:sz w:val="16"/>
                <w:szCs w:val="16"/>
              </w:rPr>
              <w:t>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67B49">
              <w:rPr>
                <w:sz w:val="16"/>
                <w:szCs w:val="16"/>
              </w:rPr>
              <w:t>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jc w:val="both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2.2.2. Объекты и виды природообустройства</w:t>
            </w:r>
            <w:r w:rsidR="00667B49">
              <w:rPr>
                <w:bCs/>
                <w:iCs/>
                <w:sz w:val="16"/>
                <w:szCs w:val="16"/>
              </w:rPr>
              <w:t>………………………………………</w:t>
            </w:r>
          </w:p>
        </w:tc>
        <w:tc>
          <w:tcPr>
            <w:tcW w:w="456" w:type="dxa"/>
          </w:tcPr>
          <w:p w:rsidR="00EC4A62" w:rsidRDefault="00667B49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24"/>
                <w:szCs w:val="24"/>
              </w:rPr>
            </w:pPr>
            <w:r>
              <w:rPr>
                <w:bCs/>
                <w:iCs/>
                <w:sz w:val="16"/>
                <w:szCs w:val="16"/>
              </w:rPr>
              <w:t xml:space="preserve">2.3. Принципы рационального </w:t>
            </w:r>
            <w:r>
              <w:rPr>
                <w:iCs/>
                <w:sz w:val="16"/>
                <w:szCs w:val="16"/>
              </w:rPr>
              <w:t>природопользования</w:t>
            </w:r>
            <w:r>
              <w:rPr>
                <w:bCs/>
                <w:iCs/>
                <w:sz w:val="16"/>
                <w:szCs w:val="16"/>
              </w:rPr>
              <w:t xml:space="preserve"> и природообустройс</w:t>
            </w:r>
            <w:r>
              <w:rPr>
                <w:bCs/>
                <w:iCs/>
                <w:sz w:val="16"/>
                <w:szCs w:val="16"/>
              </w:rPr>
              <w:t>т</w:t>
            </w:r>
            <w:r>
              <w:rPr>
                <w:bCs/>
                <w:iCs/>
                <w:sz w:val="16"/>
                <w:szCs w:val="16"/>
              </w:rPr>
              <w:t>ва……….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b/>
                <w:iCs/>
                <w:sz w:val="16"/>
                <w:szCs w:val="16"/>
              </w:rPr>
            </w:pPr>
            <w:r>
              <w:rPr>
                <w:rFonts w:eastAsia="Batang"/>
                <w:iCs/>
                <w:sz w:val="16"/>
                <w:szCs w:val="16"/>
              </w:rPr>
              <w:t>3. ЛАНДШАФТОВЕД</w:t>
            </w:r>
            <w:r>
              <w:rPr>
                <w:rFonts w:eastAsia="Batang"/>
                <w:iCs/>
                <w:sz w:val="16"/>
                <w:szCs w:val="16"/>
              </w:rPr>
              <w:t>Е</w:t>
            </w:r>
            <w:r>
              <w:rPr>
                <w:rFonts w:eastAsia="Batang"/>
                <w:iCs/>
                <w:sz w:val="16"/>
                <w:szCs w:val="16"/>
              </w:rPr>
              <w:t>НИЕ……………………………………………………………….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3.1. Морфологическая структура и свойства ландша</w:t>
            </w:r>
            <w:r>
              <w:rPr>
                <w:iCs/>
                <w:sz w:val="16"/>
                <w:szCs w:val="16"/>
              </w:rPr>
              <w:t>ф</w:t>
            </w:r>
            <w:r>
              <w:rPr>
                <w:iCs/>
                <w:sz w:val="16"/>
                <w:szCs w:val="16"/>
              </w:rPr>
              <w:t>тов……………………………..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rFonts w:cs="Calibri"/>
                <w:iCs/>
                <w:sz w:val="16"/>
                <w:szCs w:val="16"/>
              </w:rPr>
            </w:pPr>
            <w:r>
              <w:rPr>
                <w:rFonts w:cs="Calibri"/>
                <w:iCs/>
                <w:sz w:val="16"/>
                <w:szCs w:val="16"/>
              </w:rPr>
              <w:t>3.2. Пространственная и временная организация ландша</w:t>
            </w:r>
            <w:r>
              <w:rPr>
                <w:rFonts w:cs="Calibri"/>
                <w:iCs/>
                <w:sz w:val="16"/>
                <w:szCs w:val="16"/>
              </w:rPr>
              <w:t>ф</w:t>
            </w:r>
            <w:r>
              <w:rPr>
                <w:rFonts w:cs="Calibri"/>
                <w:iCs/>
                <w:sz w:val="16"/>
                <w:szCs w:val="16"/>
              </w:rPr>
              <w:t>тов………………………...</w:t>
            </w:r>
          </w:p>
        </w:tc>
        <w:tc>
          <w:tcPr>
            <w:tcW w:w="456" w:type="dxa"/>
          </w:tcPr>
          <w:p w:rsidR="00EC4A62" w:rsidRDefault="00667B49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3.3. Классификация  ландша</w:t>
            </w:r>
            <w:r>
              <w:rPr>
                <w:iCs/>
                <w:sz w:val="16"/>
                <w:szCs w:val="16"/>
              </w:rPr>
              <w:t>ф</w:t>
            </w:r>
            <w:r>
              <w:rPr>
                <w:iCs/>
                <w:sz w:val="16"/>
                <w:szCs w:val="16"/>
              </w:rPr>
              <w:t>тов………………………………………………………..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3.4. Культурные ландша</w:t>
            </w:r>
            <w:r>
              <w:rPr>
                <w:bCs/>
                <w:iCs/>
                <w:sz w:val="16"/>
                <w:szCs w:val="16"/>
              </w:rPr>
              <w:t>ф</w:t>
            </w:r>
            <w:r>
              <w:rPr>
                <w:bCs/>
                <w:iCs/>
                <w:sz w:val="16"/>
                <w:szCs w:val="16"/>
              </w:rPr>
              <w:t>ты……………………………………………………………...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3.5. Ландшафтное районирование и качественная оценка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4. ПРИРОДНО-ТЕХНОГЕННЫЕ КОМПЛЕКСЫ ПРИРОДООБУСТРОЙС</w:t>
            </w:r>
            <w:r>
              <w:rPr>
                <w:bCs/>
                <w:iCs/>
                <w:sz w:val="16"/>
                <w:szCs w:val="16"/>
              </w:rPr>
              <w:t>Т</w:t>
            </w:r>
            <w:r>
              <w:rPr>
                <w:bCs/>
                <w:iCs/>
                <w:sz w:val="16"/>
                <w:szCs w:val="16"/>
              </w:rPr>
              <w:t>ВА………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4.1. Техногенно измененные геосист</w:t>
            </w:r>
            <w:r>
              <w:rPr>
                <w:bCs/>
                <w:iCs/>
                <w:sz w:val="16"/>
                <w:szCs w:val="16"/>
              </w:rPr>
              <w:t>е</w:t>
            </w:r>
            <w:r>
              <w:rPr>
                <w:bCs/>
                <w:iCs/>
                <w:sz w:val="16"/>
                <w:szCs w:val="16"/>
              </w:rPr>
              <w:t>мы………………………………………………..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4.2. Культурные агрогеосист</w:t>
            </w:r>
            <w:r>
              <w:rPr>
                <w:bCs/>
                <w:iCs/>
                <w:sz w:val="16"/>
                <w:szCs w:val="16"/>
              </w:rPr>
              <w:t>е</w:t>
            </w:r>
            <w:r>
              <w:rPr>
                <w:bCs/>
                <w:iCs/>
                <w:sz w:val="16"/>
                <w:szCs w:val="16"/>
              </w:rPr>
              <w:t>мы…………………………………………………………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24"/>
                <w:szCs w:val="24"/>
              </w:rPr>
            </w:pPr>
            <w:r>
              <w:rPr>
                <w:bCs/>
                <w:iCs/>
                <w:sz w:val="16"/>
                <w:szCs w:val="16"/>
              </w:rPr>
              <w:t>4.3. Природно-техногенные комплексы природообустройства………………………..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480" w:hanging="36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4.4. Виды природно-техногенных комплексов и инженерных систем природообустройс</w:t>
            </w:r>
            <w:r>
              <w:rPr>
                <w:bCs/>
                <w:iCs/>
                <w:sz w:val="16"/>
                <w:szCs w:val="16"/>
              </w:rPr>
              <w:t>т</w:t>
            </w:r>
            <w:r>
              <w:rPr>
                <w:bCs/>
                <w:iCs/>
                <w:sz w:val="16"/>
                <w:szCs w:val="16"/>
              </w:rPr>
              <w:t>ва.......................................................................................................................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480" w:hanging="36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 xml:space="preserve">4.5. Этапы создания и функционирования природно-техногенных комплексов </w:t>
            </w:r>
            <w:r>
              <w:rPr>
                <w:iCs/>
                <w:sz w:val="16"/>
                <w:szCs w:val="16"/>
              </w:rPr>
              <w:t>природообустро</w:t>
            </w:r>
            <w:r>
              <w:rPr>
                <w:iCs/>
                <w:sz w:val="16"/>
                <w:szCs w:val="16"/>
              </w:rPr>
              <w:t>й</w:t>
            </w:r>
            <w:r>
              <w:rPr>
                <w:iCs/>
                <w:sz w:val="16"/>
                <w:szCs w:val="16"/>
              </w:rPr>
              <w:t>ства......................................................................................................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 xml:space="preserve">4.6. Нормативно-правовая база </w:t>
            </w:r>
            <w:r>
              <w:rPr>
                <w:iCs/>
                <w:sz w:val="16"/>
                <w:szCs w:val="16"/>
              </w:rPr>
              <w:t>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</w:t>
            </w:r>
            <w:r>
              <w:rPr>
                <w:bCs/>
                <w:iCs/>
                <w:sz w:val="16"/>
                <w:szCs w:val="16"/>
              </w:rPr>
              <w:t>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 ПРАКТИКА РЕКУЛЬТИВАЦИИ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bCs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5.1. Образование и виды нарушенных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 xml:space="preserve">5.2. Подготовительный </w:t>
            </w:r>
            <w:r>
              <w:rPr>
                <w:iCs/>
                <w:sz w:val="16"/>
                <w:szCs w:val="16"/>
              </w:rPr>
              <w:t>этап</w:t>
            </w:r>
            <w:r>
              <w:rPr>
                <w:bCs/>
                <w:iCs/>
                <w:sz w:val="16"/>
                <w:szCs w:val="16"/>
              </w:rPr>
              <w:t xml:space="preserve"> </w:t>
            </w:r>
            <w:r>
              <w:rPr>
                <w:iCs/>
                <w:sz w:val="16"/>
                <w:szCs w:val="16"/>
              </w:rPr>
              <w:t xml:space="preserve">рекультивации……………………………………………   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5.3. Технический этап</w:t>
            </w:r>
            <w:r>
              <w:rPr>
                <w:iCs/>
                <w:sz w:val="16"/>
                <w:szCs w:val="16"/>
              </w:rPr>
              <w:t xml:space="preserve"> рекультив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ци</w:t>
            </w:r>
            <w:r>
              <w:rPr>
                <w:bCs/>
                <w:iCs/>
                <w:sz w:val="16"/>
                <w:szCs w:val="16"/>
              </w:rPr>
              <w:t>и…………………………………………………...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jc w:val="both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5.3.1. Проективные меропри</w:t>
            </w:r>
            <w:r>
              <w:rPr>
                <w:bCs/>
                <w:iCs/>
                <w:sz w:val="16"/>
                <w:szCs w:val="16"/>
              </w:rPr>
              <w:t>я</w:t>
            </w:r>
            <w:r>
              <w:rPr>
                <w:bCs/>
                <w:iCs/>
                <w:sz w:val="16"/>
                <w:szCs w:val="16"/>
              </w:rPr>
              <w:t>тия…………………………………………………….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99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5.3.2. Структурные меропри</w:t>
            </w:r>
            <w:r>
              <w:rPr>
                <w:iCs/>
                <w:sz w:val="16"/>
                <w:szCs w:val="16"/>
              </w:rPr>
              <w:t>я</w:t>
            </w:r>
            <w:r>
              <w:rPr>
                <w:iCs/>
                <w:sz w:val="16"/>
                <w:szCs w:val="16"/>
              </w:rPr>
              <w:t>тия……………………………………………………..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left="-84" w:right="-116" w:hanging="4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rPr>
                <w:sz w:val="24"/>
                <w:szCs w:val="24"/>
              </w:rPr>
            </w:pPr>
            <w:r>
              <w:rPr>
                <w:iCs/>
                <w:sz w:val="16"/>
                <w:szCs w:val="16"/>
              </w:rPr>
              <w:t>5.3.3. Химические меропри</w:t>
            </w:r>
            <w:r>
              <w:rPr>
                <w:iCs/>
                <w:sz w:val="16"/>
                <w:szCs w:val="16"/>
              </w:rPr>
              <w:t>я</w:t>
            </w:r>
            <w:r>
              <w:rPr>
                <w:iCs/>
                <w:sz w:val="16"/>
                <w:szCs w:val="16"/>
              </w:rPr>
              <w:t xml:space="preserve">тия……………………………………………………...  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left="-84" w:right="-116" w:hanging="4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5.3.4. Освоение и окультуривание нарушенных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left="-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360"/>
              <w:jc w:val="both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5.3.5. Гидротехнические и теплотехнические меропри</w:t>
            </w:r>
            <w:r>
              <w:rPr>
                <w:iCs/>
                <w:sz w:val="16"/>
                <w:szCs w:val="16"/>
              </w:rPr>
              <w:t>я</w:t>
            </w:r>
            <w:r>
              <w:rPr>
                <w:iCs/>
                <w:sz w:val="16"/>
                <w:szCs w:val="16"/>
              </w:rPr>
              <w:t>тия………………………..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24"/>
                <w:szCs w:val="24"/>
              </w:rPr>
            </w:pPr>
            <w:r>
              <w:rPr>
                <w:bCs/>
                <w:iCs/>
                <w:sz w:val="16"/>
                <w:szCs w:val="16"/>
              </w:rPr>
              <w:t xml:space="preserve">5.4. Биологический </w:t>
            </w:r>
            <w:r w:rsidR="00667B49">
              <w:rPr>
                <w:bCs/>
                <w:iCs/>
                <w:sz w:val="16"/>
                <w:szCs w:val="16"/>
              </w:rPr>
              <w:t xml:space="preserve">этап рекультивации </w:t>
            </w:r>
            <w:r>
              <w:rPr>
                <w:bCs/>
                <w:iCs/>
                <w:sz w:val="16"/>
                <w:szCs w:val="16"/>
              </w:rPr>
              <w:t>………………………………</w:t>
            </w:r>
            <w:r w:rsidR="00667B49">
              <w:rPr>
                <w:bCs/>
                <w:iCs/>
                <w:sz w:val="16"/>
                <w:szCs w:val="16"/>
              </w:rPr>
              <w:t>……………….</w:t>
            </w:r>
            <w:r>
              <w:rPr>
                <w:bCs/>
                <w:iCs/>
                <w:sz w:val="16"/>
                <w:szCs w:val="16"/>
              </w:rPr>
              <w:t>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5.4.1. Лесохозяйственная  биологическая</w:t>
            </w:r>
            <w:r w:rsidR="00667B49">
              <w:rPr>
                <w:bCs/>
                <w:iCs/>
                <w:sz w:val="16"/>
                <w:szCs w:val="16"/>
              </w:rPr>
              <w:t xml:space="preserve"> рекультив</w:t>
            </w:r>
            <w:r w:rsidR="00667B49">
              <w:rPr>
                <w:bCs/>
                <w:iCs/>
                <w:sz w:val="16"/>
                <w:szCs w:val="16"/>
              </w:rPr>
              <w:t>а</w:t>
            </w:r>
            <w:r w:rsidR="00667B49">
              <w:rPr>
                <w:bCs/>
                <w:iCs/>
                <w:sz w:val="16"/>
                <w:szCs w:val="16"/>
              </w:rPr>
              <w:t>ция</w:t>
            </w:r>
            <w:r>
              <w:rPr>
                <w:bCs/>
                <w:iCs/>
                <w:sz w:val="16"/>
                <w:szCs w:val="16"/>
              </w:rPr>
              <w:t>…………………………</w:t>
            </w:r>
            <w:r w:rsidR="00667B49">
              <w:rPr>
                <w:bCs/>
                <w:iCs/>
                <w:sz w:val="16"/>
                <w:szCs w:val="16"/>
              </w:rPr>
              <w:t>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5.4.2. Биологическая рекультивация для рыбохозяйственного использов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ния…..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5.4.3. Биологическая рекультивация отвалов вскрышных п</w:t>
            </w:r>
            <w:r>
              <w:rPr>
                <w:bCs/>
                <w:iCs/>
                <w:sz w:val="16"/>
                <w:szCs w:val="16"/>
              </w:rPr>
              <w:t>о</w:t>
            </w:r>
            <w:r>
              <w:rPr>
                <w:bCs/>
                <w:iCs/>
                <w:sz w:val="16"/>
                <w:szCs w:val="16"/>
              </w:rPr>
              <w:t>род………………….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5.4.4. Биологическая рекультивация  техногенно загрязненных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36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5.4.5. Биологическая рекультивация для сельскохозяйственного использов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ния..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</w:t>
            </w:r>
          </w:p>
          <w:p w:rsidR="00012B37" w:rsidRDefault="00012B37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</w:p>
          <w:p w:rsidR="00012B37" w:rsidRDefault="00012B37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b/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6. РЕКУЛЬТИВАЦИЯ НАРУШЕННЫХ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МЕЛЬ……………………………………….</w:t>
            </w:r>
          </w:p>
        </w:tc>
        <w:tc>
          <w:tcPr>
            <w:tcW w:w="456" w:type="dxa"/>
          </w:tcPr>
          <w:p w:rsidR="00667B49" w:rsidRDefault="00EC4A62" w:rsidP="00012B37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lastRenderedPageBreak/>
              <w:t>6.1. Рекультивация выработанных торфян</w:t>
            </w:r>
            <w:r>
              <w:rPr>
                <w:iCs/>
                <w:sz w:val="16"/>
                <w:szCs w:val="16"/>
              </w:rPr>
              <w:t>и</w:t>
            </w:r>
            <w:r>
              <w:rPr>
                <w:iCs/>
                <w:sz w:val="16"/>
                <w:szCs w:val="16"/>
              </w:rPr>
              <w:t>ков…………………………………………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67B49">
              <w:rPr>
                <w:sz w:val="16"/>
                <w:szCs w:val="16"/>
              </w:rPr>
              <w:t>37</w:t>
            </w:r>
          </w:p>
        </w:tc>
      </w:tr>
      <w:tr w:rsidR="00EC4A62" w:rsidTr="00667B49">
        <w:trPr>
          <w:trHeight w:val="180"/>
        </w:trPr>
        <w:tc>
          <w:tcPr>
            <w:tcW w:w="6120" w:type="dxa"/>
          </w:tcPr>
          <w:p w:rsidR="00EC4A62" w:rsidRDefault="00EC4A62">
            <w:pPr>
              <w:ind w:firstLine="120"/>
              <w:rPr>
                <w:sz w:val="24"/>
                <w:szCs w:val="24"/>
              </w:rPr>
            </w:pPr>
            <w:r>
              <w:rPr>
                <w:iCs/>
                <w:sz w:val="16"/>
                <w:szCs w:val="16"/>
              </w:rPr>
              <w:t>6.2. Рекультивация карьерных выемок и отв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лов………………………………………</w:t>
            </w:r>
          </w:p>
        </w:tc>
        <w:tc>
          <w:tcPr>
            <w:tcW w:w="456" w:type="dxa"/>
          </w:tcPr>
          <w:p w:rsidR="00EC4A62" w:rsidRDefault="00012B37" w:rsidP="00012B37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6.3. Рекультивация земель, нарушенных при строительстве линейных сооруж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ний...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6.4. Рекультивация и обустройство свалок и полигонов хранения твердых отх</w:t>
            </w:r>
            <w:r>
              <w:rPr>
                <w:iCs/>
                <w:sz w:val="16"/>
                <w:szCs w:val="16"/>
              </w:rPr>
              <w:t>о</w:t>
            </w:r>
            <w:r>
              <w:rPr>
                <w:iCs/>
                <w:sz w:val="16"/>
                <w:szCs w:val="16"/>
              </w:rPr>
              <w:t>дов...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6.5. Рекультивация подземных стру</w:t>
            </w:r>
            <w:r>
              <w:rPr>
                <w:iCs/>
                <w:sz w:val="16"/>
                <w:szCs w:val="16"/>
              </w:rPr>
              <w:t>к</w:t>
            </w:r>
            <w:r>
              <w:rPr>
                <w:iCs/>
                <w:sz w:val="16"/>
                <w:szCs w:val="16"/>
              </w:rPr>
              <w:t>тур………………………………………………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 РЕКУЛЬТИВАЦИЯ ЗАГРЯЗНЕННЫХ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7.1. Принципы рекультивации загрязненных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7.2. Рекультивация земель, загрязненных тяжелыми металл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ми……………………....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7.3. Рекультивация земель, загрязненных нефтью и нефтепродукт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ми……………….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7.4. Детоксикация загрязненных почв…………………………………………………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ind w:firstLine="120"/>
              <w:rPr>
                <w:sz w:val="24"/>
                <w:szCs w:val="24"/>
              </w:rPr>
            </w:pPr>
            <w:r>
              <w:rPr>
                <w:iCs/>
                <w:sz w:val="16"/>
                <w:szCs w:val="16"/>
              </w:rPr>
              <w:t>7.5. Рекультивация земель, загрязненных радионуклид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ми……………………………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012B37">
              <w:rPr>
                <w:sz w:val="16"/>
                <w:szCs w:val="16"/>
              </w:rPr>
              <w:t>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 МЕЛИОРАЦИЯ И ОХРАНА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012B37">
              <w:rPr>
                <w:sz w:val="16"/>
                <w:szCs w:val="16"/>
              </w:rPr>
              <w:t>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8.1. Экологическая политика 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012B37">
              <w:rPr>
                <w:sz w:val="16"/>
                <w:szCs w:val="16"/>
              </w:rPr>
              <w:t>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480" w:hanging="36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8.2. Роль мелиорации в системе природопользования и ее влияние на окружающую ср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ду...........................................................................................................................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8.3. Водные ресурсы и их охр</w:t>
            </w:r>
            <w:r>
              <w:rPr>
                <w:iCs/>
                <w:sz w:val="16"/>
                <w:szCs w:val="16"/>
              </w:rPr>
              <w:t>а</w:t>
            </w:r>
            <w:r>
              <w:rPr>
                <w:iCs/>
                <w:sz w:val="16"/>
                <w:szCs w:val="16"/>
              </w:rPr>
              <w:t>на………………………………………………………</w:t>
            </w:r>
            <w:r w:rsidR="00667B49">
              <w:rPr>
                <w:iCs/>
                <w:sz w:val="16"/>
                <w:szCs w:val="16"/>
              </w:rPr>
              <w:t>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8.4. Охрана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8.5. Охрана атмосферного воздуха, растительности, недр и животного мира………..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8.6. Эрозия почв и меры борьбы с ней…………………………………………………..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8.7. Природоохранные мероприятия в условиях мелиорации…………………………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012B37">
              <w:rPr>
                <w:sz w:val="16"/>
                <w:szCs w:val="16"/>
              </w:rPr>
              <w:t>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240" w:hanging="24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9. ЭКОЛОГО-ЭКОНОМИЧЕСКОЕ ОБОСНОВАНИЕ ПРОЕКТОВ 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ВА…………………………………………………………………………….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012B37">
              <w:rPr>
                <w:sz w:val="16"/>
                <w:szCs w:val="16"/>
              </w:rPr>
              <w:t>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9.1. Экологическая экспертиза проектов 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012B37">
              <w:rPr>
                <w:sz w:val="16"/>
                <w:szCs w:val="16"/>
              </w:rPr>
              <w:t>8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9.2. Эколого-экономическое обоснование проектов природообустройс</w:t>
            </w:r>
            <w:r>
              <w:rPr>
                <w:iCs/>
                <w:sz w:val="16"/>
                <w:szCs w:val="16"/>
              </w:rPr>
              <w:t>т</w:t>
            </w:r>
            <w:r>
              <w:rPr>
                <w:iCs/>
                <w:sz w:val="16"/>
                <w:szCs w:val="16"/>
              </w:rPr>
              <w:t>ва…………..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firstLine="12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9.3. Экономическое обоснование рекультивации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widowControl w:val="0"/>
              <w:spacing w:line="216" w:lineRule="auto"/>
              <w:ind w:left="360" w:hanging="240"/>
              <w:jc w:val="both"/>
              <w:rPr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9.4. Основные направления научно-технического прогресса в мелиорации, рекультивации и о</w:t>
            </w:r>
            <w:r>
              <w:rPr>
                <w:iCs/>
                <w:sz w:val="16"/>
                <w:szCs w:val="16"/>
              </w:rPr>
              <w:t>х</w:t>
            </w:r>
            <w:r>
              <w:rPr>
                <w:iCs/>
                <w:sz w:val="16"/>
                <w:szCs w:val="16"/>
              </w:rPr>
              <w:t>ране з</w:t>
            </w:r>
            <w:r>
              <w:rPr>
                <w:iCs/>
                <w:sz w:val="16"/>
                <w:szCs w:val="16"/>
              </w:rPr>
              <w:t>е</w:t>
            </w:r>
            <w:r>
              <w:rPr>
                <w:iCs/>
                <w:sz w:val="16"/>
                <w:szCs w:val="16"/>
              </w:rPr>
              <w:t>мель……………………………………………………………...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</w:p>
          <w:p w:rsidR="00EC4A62" w:rsidRDefault="00EC4A62" w:rsidP="00EC4A62">
            <w:pPr>
              <w:widowControl w:val="0"/>
              <w:spacing w:line="216" w:lineRule="auto"/>
              <w:ind w:hanging="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tabs>
                <w:tab w:val="center" w:pos="4677"/>
                <w:tab w:val="right" w:pos="9355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ЗАКЛЮЧ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НИЕ….……………………………………….………………………………….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rFonts w:eastAsia="Cambria"/>
                <w:spacing w:val="5"/>
                <w:sz w:val="16"/>
                <w:szCs w:val="16"/>
              </w:rPr>
            </w:pPr>
            <w:r>
              <w:rPr>
                <w:rFonts w:eastAsia="Cambria"/>
                <w:spacing w:val="5"/>
                <w:sz w:val="16"/>
                <w:szCs w:val="16"/>
              </w:rPr>
              <w:t>ЛИТЕРАТ</w:t>
            </w:r>
            <w:r>
              <w:rPr>
                <w:rFonts w:eastAsia="Cambria"/>
                <w:spacing w:val="5"/>
                <w:sz w:val="16"/>
                <w:szCs w:val="16"/>
              </w:rPr>
              <w:t>У</w:t>
            </w:r>
            <w:r>
              <w:rPr>
                <w:rFonts w:eastAsia="Cambria"/>
                <w:spacing w:val="5"/>
                <w:sz w:val="16"/>
                <w:szCs w:val="16"/>
              </w:rPr>
              <w:t>РА…...…………………....……………….…………………….…………..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</w:t>
            </w:r>
          </w:p>
        </w:tc>
      </w:tr>
      <w:tr w:rsidR="00EC4A62" w:rsidTr="00EC4A62">
        <w:tc>
          <w:tcPr>
            <w:tcW w:w="6120" w:type="dxa"/>
          </w:tcPr>
          <w:p w:rsidR="00EC4A62" w:rsidRDefault="00EC4A62">
            <w:pPr>
              <w:rPr>
                <w:sz w:val="24"/>
                <w:szCs w:val="24"/>
              </w:rPr>
            </w:pPr>
            <w:r>
              <w:rPr>
                <w:rFonts w:eastAsia="Cambria"/>
                <w:spacing w:val="5"/>
                <w:sz w:val="16"/>
                <w:szCs w:val="16"/>
              </w:rPr>
              <w:t>ПРИЛОЖ</w:t>
            </w:r>
            <w:r>
              <w:rPr>
                <w:rFonts w:eastAsia="Cambria"/>
                <w:spacing w:val="5"/>
                <w:sz w:val="16"/>
                <w:szCs w:val="16"/>
              </w:rPr>
              <w:t>Е</w:t>
            </w:r>
            <w:r>
              <w:rPr>
                <w:rFonts w:eastAsia="Cambria"/>
                <w:spacing w:val="5"/>
                <w:sz w:val="16"/>
                <w:szCs w:val="16"/>
              </w:rPr>
              <w:t>НИЯ…………………………………………………………………………..</w:t>
            </w:r>
          </w:p>
        </w:tc>
        <w:tc>
          <w:tcPr>
            <w:tcW w:w="456" w:type="dxa"/>
          </w:tcPr>
          <w:p w:rsidR="00EC4A62" w:rsidRDefault="00EC4A62" w:rsidP="00EC4A62">
            <w:pPr>
              <w:widowControl w:val="0"/>
              <w:spacing w:line="216" w:lineRule="auto"/>
              <w:ind w:hanging="1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</w:t>
            </w:r>
          </w:p>
        </w:tc>
      </w:tr>
    </w:tbl>
    <w:p w:rsidR="00EC4A62" w:rsidRDefault="00EC4A62" w:rsidP="00EC4A62">
      <w:pPr>
        <w:widowControl w:val="0"/>
        <w:spacing w:line="216" w:lineRule="auto"/>
        <w:ind w:firstLine="240"/>
        <w:jc w:val="both"/>
        <w:rPr>
          <w:sz w:val="16"/>
          <w:szCs w:val="16"/>
        </w:rPr>
      </w:pPr>
    </w:p>
    <w:p w:rsidR="00EC4A62" w:rsidRDefault="00EC4A62" w:rsidP="00EC4A62">
      <w:pPr>
        <w:widowControl w:val="0"/>
        <w:spacing w:line="216" w:lineRule="auto"/>
        <w:ind w:firstLine="240"/>
        <w:jc w:val="both"/>
        <w:rPr>
          <w:sz w:val="16"/>
          <w:szCs w:val="16"/>
        </w:rPr>
      </w:pPr>
    </w:p>
    <w:p w:rsidR="0052185B" w:rsidRDefault="0052185B" w:rsidP="005E12AD">
      <w:pPr>
        <w:pStyle w:val="2"/>
        <w:jc w:val="center"/>
        <w:rPr>
          <w:rFonts w:eastAsia="Arial"/>
          <w:b w:val="0"/>
          <w:sz w:val="16"/>
          <w:szCs w:val="16"/>
        </w:rPr>
      </w:pPr>
    </w:p>
    <w:bookmarkEnd w:id="2"/>
    <w:p w:rsidR="00DC63D4" w:rsidRDefault="00DC63D4" w:rsidP="003E2B52">
      <w:pPr>
        <w:spacing w:after="300"/>
        <w:ind w:right="-113"/>
        <w:rPr>
          <w:rFonts w:ascii="Arial" w:eastAsia="Arial" w:hAnsi="Arial" w:cs="Arial"/>
          <w:b/>
          <w:color w:val="17365D"/>
          <w:spacing w:val="5"/>
        </w:rPr>
      </w:pPr>
    </w:p>
    <w:p w:rsidR="00DC63D4" w:rsidRDefault="00DC63D4" w:rsidP="003266EC">
      <w:pPr>
        <w:ind w:right="-113" w:firstLine="283"/>
        <w:jc w:val="both"/>
        <w:rPr>
          <w:sz w:val="16"/>
        </w:rPr>
      </w:pPr>
    </w:p>
    <w:p w:rsidR="00C1150E" w:rsidRDefault="00C1150E" w:rsidP="003266EC">
      <w:pPr>
        <w:ind w:right="-113" w:firstLine="283"/>
        <w:contextualSpacing/>
        <w:rPr>
          <w:b/>
          <w:iCs/>
        </w:rPr>
      </w:pPr>
    </w:p>
    <w:p w:rsidR="00C1150E" w:rsidRDefault="00C1150E" w:rsidP="003266EC">
      <w:pPr>
        <w:ind w:right="-113" w:firstLine="283"/>
        <w:contextualSpacing/>
        <w:rPr>
          <w:iCs/>
        </w:rPr>
      </w:pPr>
    </w:p>
    <w:p w:rsidR="00C1150E" w:rsidRDefault="00C1150E" w:rsidP="003266EC">
      <w:pPr>
        <w:pStyle w:val="a8"/>
        <w:ind w:right="-113" w:firstLine="283"/>
        <w:rPr>
          <w:sz w:val="18"/>
          <w:szCs w:val="18"/>
        </w:rPr>
      </w:pP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C1150E" w:rsidP="003266EC">
      <w:pPr>
        <w:ind w:right="-113" w:firstLine="283"/>
        <w:jc w:val="both"/>
        <w:rPr>
          <w:b/>
          <w:iCs/>
        </w:rPr>
      </w:pPr>
    </w:p>
    <w:p w:rsidR="00C1150E" w:rsidRDefault="00C1150E" w:rsidP="003266EC">
      <w:pPr>
        <w:ind w:right="-113" w:firstLine="283"/>
        <w:rPr>
          <w:b/>
          <w:iCs/>
        </w:rPr>
      </w:pPr>
    </w:p>
    <w:p w:rsidR="00C1150E" w:rsidRDefault="00C1150E" w:rsidP="003266EC">
      <w:pPr>
        <w:ind w:right="-113" w:firstLine="283"/>
        <w:rPr>
          <w:b/>
          <w:iCs/>
        </w:rPr>
      </w:pPr>
    </w:p>
    <w:p w:rsidR="0046579D" w:rsidRDefault="0046579D" w:rsidP="003266EC">
      <w:pPr>
        <w:ind w:right="-113" w:firstLine="283"/>
        <w:jc w:val="both"/>
        <w:rPr>
          <w:sz w:val="16"/>
        </w:rPr>
      </w:pPr>
    </w:p>
    <w:p w:rsidR="00AD6169" w:rsidRDefault="00AD6169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3266EC">
      <w:pPr>
        <w:ind w:right="-113" w:firstLine="33"/>
        <w:jc w:val="center"/>
      </w:pPr>
    </w:p>
    <w:p w:rsidR="00012B37" w:rsidRDefault="00012B37" w:rsidP="00D44201">
      <w:pPr>
        <w:ind w:right="-113"/>
      </w:pPr>
    </w:p>
    <w:p w:rsidR="00012B37" w:rsidRDefault="00DC63D4" w:rsidP="00012B37">
      <w:pPr>
        <w:ind w:right="-113" w:firstLine="33"/>
        <w:jc w:val="center"/>
      </w:pPr>
      <w:r w:rsidRPr="009933B3">
        <w:t>У ч е б н о е  и з д а н и е</w:t>
      </w:r>
    </w:p>
    <w:p w:rsidR="00012B37" w:rsidRDefault="00012B37" w:rsidP="00012B37">
      <w:pPr>
        <w:ind w:right="-113" w:firstLine="33"/>
        <w:jc w:val="center"/>
      </w:pPr>
    </w:p>
    <w:p w:rsidR="009933B3" w:rsidRPr="009933B3" w:rsidRDefault="0050343B" w:rsidP="003266EC">
      <w:pPr>
        <w:ind w:right="-113" w:firstLine="33"/>
        <w:jc w:val="center"/>
      </w:pPr>
      <w:r w:rsidRPr="0050343B">
        <w:rPr>
          <w:b/>
        </w:rPr>
        <w:t xml:space="preserve">Желязко </w:t>
      </w:r>
      <w:r>
        <w:t>Владимир Иосифович</w:t>
      </w:r>
    </w:p>
    <w:p w:rsidR="00DC63D4" w:rsidRPr="009933B3" w:rsidRDefault="009933B3" w:rsidP="003266EC">
      <w:pPr>
        <w:ind w:right="-113" w:firstLine="33"/>
        <w:jc w:val="center"/>
        <w:rPr>
          <w:b/>
        </w:rPr>
      </w:pPr>
      <w:r w:rsidRPr="009933B3">
        <w:rPr>
          <w:b/>
        </w:rPr>
        <w:t xml:space="preserve">Лагун </w:t>
      </w:r>
      <w:r w:rsidRPr="009933B3">
        <w:t>Тихон Данилович</w:t>
      </w:r>
    </w:p>
    <w:p w:rsidR="0050343B" w:rsidRDefault="00BF23BD" w:rsidP="00012B37">
      <w:pPr>
        <w:ind w:right="-113" w:firstLine="33"/>
        <w:jc w:val="center"/>
      </w:pPr>
      <w:r w:rsidRPr="00BF23BD">
        <w:rPr>
          <w:b/>
        </w:rPr>
        <w:t>Герасименко</w:t>
      </w:r>
      <w:r>
        <w:t xml:space="preserve"> </w:t>
      </w:r>
      <w:r w:rsidR="0050343B">
        <w:t xml:space="preserve">Эдуард </w:t>
      </w:r>
      <w:r>
        <w:t>Николаевич</w:t>
      </w:r>
    </w:p>
    <w:p w:rsidR="00012B37" w:rsidRDefault="00012B37" w:rsidP="00012B37">
      <w:pPr>
        <w:ind w:right="-113" w:firstLine="33"/>
        <w:jc w:val="center"/>
      </w:pPr>
    </w:p>
    <w:p w:rsidR="00DC63D4" w:rsidRDefault="009933B3" w:rsidP="00012B37">
      <w:pPr>
        <w:ind w:right="-113" w:firstLine="283"/>
        <w:jc w:val="center"/>
      </w:pPr>
      <w:r>
        <w:t>РЕКУЛЬТИВАЦИЯ И ОХРАНА ЗЕМЕЛЬ</w:t>
      </w:r>
    </w:p>
    <w:p w:rsidR="00012B37" w:rsidRPr="009933B3" w:rsidRDefault="00012B37" w:rsidP="00012B37">
      <w:pPr>
        <w:ind w:right="-113" w:firstLine="283"/>
        <w:jc w:val="center"/>
      </w:pPr>
    </w:p>
    <w:p w:rsidR="00C97A53" w:rsidRDefault="009933B3" w:rsidP="00012B37">
      <w:pPr>
        <w:ind w:right="-113" w:firstLine="283"/>
        <w:jc w:val="center"/>
      </w:pPr>
      <w:r>
        <w:t>П</w:t>
      </w:r>
      <w:r w:rsidR="00DC63D4" w:rsidRPr="009933B3">
        <w:t>особие</w:t>
      </w:r>
    </w:p>
    <w:p w:rsidR="00C97A53" w:rsidRPr="009933B3" w:rsidRDefault="00C97A53" w:rsidP="003266EC">
      <w:pPr>
        <w:ind w:right="-113" w:firstLine="283"/>
        <w:jc w:val="center"/>
      </w:pPr>
    </w:p>
    <w:p w:rsidR="00DC63D4" w:rsidRPr="002271C0" w:rsidRDefault="009933B3" w:rsidP="003266EC">
      <w:pPr>
        <w:ind w:right="-113" w:firstLine="283"/>
        <w:jc w:val="center"/>
        <w:rPr>
          <w:sz w:val="16"/>
          <w:szCs w:val="16"/>
        </w:rPr>
      </w:pPr>
      <w:r w:rsidRPr="002271C0">
        <w:rPr>
          <w:sz w:val="16"/>
          <w:szCs w:val="16"/>
        </w:rPr>
        <w:t>Редактор</w:t>
      </w:r>
      <w:r w:rsidR="002271C0" w:rsidRPr="002271C0">
        <w:rPr>
          <w:sz w:val="16"/>
          <w:szCs w:val="16"/>
        </w:rPr>
        <w:t xml:space="preserve"> </w:t>
      </w:r>
      <w:r w:rsidR="002271C0" w:rsidRPr="002271C0">
        <w:rPr>
          <w:i/>
          <w:sz w:val="16"/>
          <w:szCs w:val="16"/>
        </w:rPr>
        <w:t xml:space="preserve">Н. Н. </w:t>
      </w:r>
      <w:r w:rsidR="00B231BF">
        <w:rPr>
          <w:i/>
          <w:sz w:val="16"/>
          <w:szCs w:val="16"/>
        </w:rPr>
        <w:t>П</w:t>
      </w:r>
      <w:r w:rsidR="002271C0" w:rsidRPr="002271C0">
        <w:rPr>
          <w:i/>
          <w:sz w:val="16"/>
          <w:szCs w:val="16"/>
        </w:rPr>
        <w:t>ьянусова</w:t>
      </w:r>
    </w:p>
    <w:p w:rsidR="009933B3" w:rsidRPr="002271C0" w:rsidRDefault="009933B3" w:rsidP="003266EC">
      <w:pPr>
        <w:ind w:right="-113" w:firstLine="283"/>
        <w:jc w:val="center"/>
        <w:rPr>
          <w:sz w:val="16"/>
          <w:szCs w:val="16"/>
        </w:rPr>
      </w:pPr>
      <w:r w:rsidRPr="002271C0">
        <w:rPr>
          <w:sz w:val="16"/>
          <w:szCs w:val="16"/>
        </w:rPr>
        <w:t>Технический редактор</w:t>
      </w:r>
      <w:r w:rsidR="002271C0" w:rsidRPr="002271C0">
        <w:rPr>
          <w:sz w:val="16"/>
          <w:szCs w:val="16"/>
        </w:rPr>
        <w:t xml:space="preserve"> </w:t>
      </w:r>
      <w:r w:rsidR="002271C0" w:rsidRPr="002271C0">
        <w:rPr>
          <w:i/>
          <w:sz w:val="16"/>
          <w:szCs w:val="16"/>
        </w:rPr>
        <w:t>Н. Л. Якубовская</w:t>
      </w:r>
    </w:p>
    <w:p w:rsidR="009933B3" w:rsidRPr="002D1C93" w:rsidRDefault="009933B3" w:rsidP="003266EC">
      <w:pPr>
        <w:ind w:right="-113" w:firstLine="283"/>
        <w:jc w:val="center"/>
        <w:rPr>
          <w:i/>
          <w:sz w:val="16"/>
          <w:szCs w:val="16"/>
        </w:rPr>
      </w:pPr>
      <w:r w:rsidRPr="002271C0">
        <w:rPr>
          <w:sz w:val="16"/>
          <w:szCs w:val="16"/>
        </w:rPr>
        <w:t>Корректор</w:t>
      </w:r>
      <w:r w:rsidR="00D33475">
        <w:rPr>
          <w:sz w:val="16"/>
          <w:szCs w:val="16"/>
        </w:rPr>
        <w:t xml:space="preserve"> </w:t>
      </w:r>
      <w:r w:rsidR="002D1C93" w:rsidRPr="002D1C93">
        <w:rPr>
          <w:i/>
          <w:sz w:val="16"/>
          <w:szCs w:val="16"/>
        </w:rPr>
        <w:t>А.М.Павлова</w:t>
      </w:r>
    </w:p>
    <w:p w:rsidR="00DC63D4" w:rsidRPr="002D1C93" w:rsidRDefault="00DC63D4" w:rsidP="003266EC">
      <w:pPr>
        <w:ind w:right="-113" w:firstLine="283"/>
        <w:jc w:val="center"/>
        <w:rPr>
          <w:i/>
          <w:sz w:val="16"/>
          <w:szCs w:val="16"/>
        </w:rPr>
      </w:pPr>
    </w:p>
    <w:p w:rsidR="00DC63D4" w:rsidRPr="002271C0" w:rsidRDefault="00D51D6F" w:rsidP="003266EC">
      <w:pPr>
        <w:ind w:right="-113" w:firstLine="283"/>
        <w:jc w:val="center"/>
        <w:rPr>
          <w:sz w:val="16"/>
          <w:szCs w:val="16"/>
        </w:rPr>
      </w:pPr>
      <w:r>
        <w:rPr>
          <w:sz w:val="16"/>
          <w:szCs w:val="16"/>
        </w:rPr>
        <w:t>Подписано в печать 29.08.</w:t>
      </w:r>
      <w:r w:rsidR="002271C0">
        <w:rPr>
          <w:sz w:val="16"/>
          <w:szCs w:val="16"/>
        </w:rPr>
        <w:t>2014</w:t>
      </w:r>
      <w:r w:rsidR="00861C5E" w:rsidRPr="002271C0">
        <w:rPr>
          <w:sz w:val="16"/>
          <w:szCs w:val="16"/>
        </w:rPr>
        <w:t>. Формат 60</w:t>
      </w:r>
      <w:r w:rsidR="002271C0">
        <w:rPr>
          <w:sz w:val="16"/>
          <w:szCs w:val="16"/>
        </w:rPr>
        <w:t>×</w:t>
      </w:r>
      <w:r w:rsidR="00861C5E" w:rsidRPr="002271C0">
        <w:rPr>
          <w:sz w:val="16"/>
          <w:szCs w:val="16"/>
        </w:rPr>
        <w:t>84 1/16. Бумага о</w:t>
      </w:r>
      <w:r w:rsidR="00861C5E" w:rsidRPr="002271C0">
        <w:rPr>
          <w:sz w:val="16"/>
          <w:szCs w:val="16"/>
        </w:rPr>
        <w:t>ф</w:t>
      </w:r>
      <w:r w:rsidR="00861C5E" w:rsidRPr="002271C0">
        <w:rPr>
          <w:sz w:val="16"/>
          <w:szCs w:val="16"/>
        </w:rPr>
        <w:t>сетная.</w:t>
      </w:r>
    </w:p>
    <w:p w:rsidR="00861C5E" w:rsidRPr="002271C0" w:rsidRDefault="00861C5E" w:rsidP="003266EC">
      <w:pPr>
        <w:ind w:right="-113" w:firstLine="283"/>
        <w:jc w:val="center"/>
        <w:rPr>
          <w:sz w:val="16"/>
          <w:szCs w:val="16"/>
        </w:rPr>
      </w:pPr>
      <w:r w:rsidRPr="002271C0">
        <w:rPr>
          <w:sz w:val="16"/>
          <w:szCs w:val="16"/>
        </w:rPr>
        <w:t xml:space="preserve">Ризография. </w:t>
      </w:r>
      <w:r w:rsidR="008D11DD" w:rsidRPr="002271C0">
        <w:rPr>
          <w:sz w:val="16"/>
          <w:szCs w:val="16"/>
        </w:rPr>
        <w:t>Гарнитура «</w:t>
      </w:r>
      <w:r w:rsidRPr="002271C0">
        <w:rPr>
          <w:sz w:val="16"/>
          <w:szCs w:val="16"/>
        </w:rPr>
        <w:t>Таймс»</w:t>
      </w:r>
      <w:r w:rsidR="00D51D6F">
        <w:rPr>
          <w:sz w:val="16"/>
          <w:szCs w:val="16"/>
        </w:rPr>
        <w:t xml:space="preserve">. Усл. печ. л. 13,72. </w:t>
      </w:r>
      <w:r w:rsidR="009E3275" w:rsidRPr="002271C0">
        <w:rPr>
          <w:sz w:val="16"/>
          <w:szCs w:val="16"/>
        </w:rPr>
        <w:t>Уч.-изд. л.</w:t>
      </w:r>
      <w:r w:rsidR="00D51D6F">
        <w:rPr>
          <w:sz w:val="16"/>
          <w:szCs w:val="16"/>
        </w:rPr>
        <w:t xml:space="preserve"> 11.88.</w:t>
      </w:r>
    </w:p>
    <w:p w:rsidR="009E3275" w:rsidRDefault="001D7484" w:rsidP="003266EC">
      <w:pPr>
        <w:ind w:right="-113" w:firstLine="283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Тираж 100 </w:t>
      </w:r>
      <w:r w:rsidR="009E3275" w:rsidRPr="002271C0">
        <w:rPr>
          <w:sz w:val="16"/>
          <w:szCs w:val="16"/>
        </w:rPr>
        <w:t>экз. Заказ</w:t>
      </w:r>
      <w:r w:rsidR="00D51D6F">
        <w:rPr>
          <w:sz w:val="16"/>
          <w:szCs w:val="16"/>
        </w:rPr>
        <w:t xml:space="preserve"> 218/13</w:t>
      </w:r>
    </w:p>
    <w:p w:rsidR="00012B37" w:rsidRPr="002271C0" w:rsidRDefault="00012B37" w:rsidP="003266EC">
      <w:pPr>
        <w:ind w:right="-113" w:firstLine="283"/>
        <w:jc w:val="center"/>
        <w:rPr>
          <w:sz w:val="16"/>
          <w:szCs w:val="16"/>
        </w:rPr>
      </w:pPr>
    </w:p>
    <w:p w:rsidR="00C97A53" w:rsidRPr="009933B3" w:rsidRDefault="00C97A53" w:rsidP="003266EC">
      <w:pPr>
        <w:ind w:right="-113" w:firstLine="283"/>
        <w:jc w:val="center"/>
      </w:pPr>
    </w:p>
    <w:p w:rsidR="00DC63D4" w:rsidRPr="001D7484" w:rsidRDefault="009E3275" w:rsidP="003266EC">
      <w:pPr>
        <w:ind w:right="-113" w:firstLine="283"/>
        <w:jc w:val="center"/>
        <w:rPr>
          <w:sz w:val="16"/>
          <w:szCs w:val="16"/>
        </w:rPr>
      </w:pPr>
      <w:r w:rsidRPr="001D7484">
        <w:rPr>
          <w:sz w:val="16"/>
          <w:szCs w:val="16"/>
        </w:rPr>
        <w:t>УО «Белорусская государственная сельс</w:t>
      </w:r>
      <w:r w:rsidR="00D463BE" w:rsidRPr="001D7484">
        <w:rPr>
          <w:sz w:val="16"/>
          <w:szCs w:val="16"/>
        </w:rPr>
        <w:t>ко</w:t>
      </w:r>
      <w:r w:rsidRPr="001D7484">
        <w:rPr>
          <w:sz w:val="16"/>
          <w:szCs w:val="16"/>
        </w:rPr>
        <w:t>хозяйственная ак</w:t>
      </w:r>
      <w:r w:rsidRPr="001D7484">
        <w:rPr>
          <w:sz w:val="16"/>
          <w:szCs w:val="16"/>
        </w:rPr>
        <w:t>а</w:t>
      </w:r>
      <w:r w:rsidRPr="001D7484">
        <w:rPr>
          <w:sz w:val="16"/>
          <w:szCs w:val="16"/>
        </w:rPr>
        <w:t>демия»</w:t>
      </w:r>
      <w:r w:rsidR="001D7484" w:rsidRPr="001D7484">
        <w:rPr>
          <w:sz w:val="16"/>
          <w:szCs w:val="16"/>
        </w:rPr>
        <w:t>.</w:t>
      </w:r>
    </w:p>
    <w:p w:rsidR="001D7484" w:rsidRPr="001D7484" w:rsidRDefault="001D7484" w:rsidP="003266EC">
      <w:pPr>
        <w:ind w:right="-113" w:firstLine="283"/>
        <w:jc w:val="center"/>
        <w:rPr>
          <w:sz w:val="16"/>
          <w:szCs w:val="16"/>
        </w:rPr>
      </w:pPr>
      <w:r w:rsidRPr="001D7484">
        <w:rPr>
          <w:sz w:val="16"/>
          <w:szCs w:val="16"/>
        </w:rPr>
        <w:t>Свидетельство о ГРИИРПИ №1/52 от 09.10.2013.</w:t>
      </w:r>
    </w:p>
    <w:p w:rsidR="00C97A53" w:rsidRPr="001D7484" w:rsidRDefault="001D7484" w:rsidP="003266EC">
      <w:pPr>
        <w:ind w:right="-113" w:firstLine="283"/>
        <w:jc w:val="center"/>
        <w:rPr>
          <w:sz w:val="16"/>
          <w:szCs w:val="16"/>
        </w:rPr>
      </w:pPr>
      <w:r w:rsidRPr="001D7484">
        <w:rPr>
          <w:sz w:val="16"/>
          <w:szCs w:val="16"/>
        </w:rPr>
        <w:t>Ул. Мичурина, 13</w:t>
      </w:r>
      <w:r w:rsidR="009E3275" w:rsidRPr="001D7484">
        <w:rPr>
          <w:sz w:val="16"/>
          <w:szCs w:val="16"/>
        </w:rPr>
        <w:t xml:space="preserve">, </w:t>
      </w:r>
      <w:smartTag w:uri="urn:schemas-microsoft-com:office:smarttags" w:element="metricconverter">
        <w:smartTagPr>
          <w:attr w:name="ProductID" w:val="213407, г"/>
        </w:smartTagPr>
        <w:r w:rsidR="009E3275" w:rsidRPr="001D7484">
          <w:rPr>
            <w:sz w:val="16"/>
            <w:szCs w:val="16"/>
          </w:rPr>
          <w:t>213407, г</w:t>
        </w:r>
      </w:smartTag>
      <w:r w:rsidR="009E3275" w:rsidRPr="001D7484">
        <w:rPr>
          <w:sz w:val="16"/>
          <w:szCs w:val="16"/>
        </w:rPr>
        <w:t>. Горки</w:t>
      </w:r>
      <w:r w:rsidRPr="001D7484">
        <w:rPr>
          <w:sz w:val="16"/>
          <w:szCs w:val="16"/>
        </w:rPr>
        <w:t>.</w:t>
      </w:r>
    </w:p>
    <w:p w:rsidR="00C97A53" w:rsidRPr="001D7484" w:rsidRDefault="00C97A53" w:rsidP="003266EC">
      <w:pPr>
        <w:ind w:right="-113" w:firstLine="283"/>
        <w:jc w:val="center"/>
        <w:rPr>
          <w:sz w:val="16"/>
          <w:szCs w:val="16"/>
        </w:rPr>
      </w:pPr>
    </w:p>
    <w:p w:rsidR="00DC63D4" w:rsidRPr="001D7484" w:rsidRDefault="00DC63D4" w:rsidP="003266EC">
      <w:pPr>
        <w:ind w:right="-113" w:firstLine="283"/>
        <w:jc w:val="center"/>
        <w:rPr>
          <w:sz w:val="16"/>
          <w:szCs w:val="16"/>
        </w:rPr>
      </w:pPr>
      <w:r w:rsidRPr="001D7484">
        <w:rPr>
          <w:sz w:val="16"/>
          <w:szCs w:val="16"/>
        </w:rPr>
        <w:t xml:space="preserve">Отпечатано </w:t>
      </w:r>
      <w:r w:rsidR="009E3275" w:rsidRPr="001D7484">
        <w:rPr>
          <w:sz w:val="16"/>
          <w:szCs w:val="16"/>
        </w:rPr>
        <w:t xml:space="preserve">в </w:t>
      </w:r>
      <w:r w:rsidR="00C97A53" w:rsidRPr="001D7484">
        <w:rPr>
          <w:sz w:val="16"/>
          <w:szCs w:val="16"/>
        </w:rPr>
        <w:t>УО «Белорусская государственная сельс</w:t>
      </w:r>
      <w:r w:rsidR="00D463BE" w:rsidRPr="001D7484">
        <w:rPr>
          <w:sz w:val="16"/>
          <w:szCs w:val="16"/>
        </w:rPr>
        <w:t>ко</w:t>
      </w:r>
      <w:r w:rsidR="00C97A53" w:rsidRPr="001D7484">
        <w:rPr>
          <w:sz w:val="16"/>
          <w:szCs w:val="16"/>
        </w:rPr>
        <w:t>хозяйстве</w:t>
      </w:r>
      <w:r w:rsidR="00C97A53" w:rsidRPr="001D7484">
        <w:rPr>
          <w:sz w:val="16"/>
          <w:szCs w:val="16"/>
        </w:rPr>
        <w:t>н</w:t>
      </w:r>
      <w:r w:rsidR="00C97A53" w:rsidRPr="001D7484">
        <w:rPr>
          <w:sz w:val="16"/>
          <w:szCs w:val="16"/>
        </w:rPr>
        <w:t>ная академия»</w:t>
      </w:r>
      <w:r w:rsidR="002D1C93">
        <w:rPr>
          <w:sz w:val="16"/>
          <w:szCs w:val="16"/>
        </w:rPr>
        <w:t>.</w:t>
      </w:r>
    </w:p>
    <w:p w:rsidR="00F5391D" w:rsidRDefault="00C97A53" w:rsidP="003266EC">
      <w:pPr>
        <w:ind w:right="-113" w:firstLine="283"/>
        <w:jc w:val="center"/>
      </w:pPr>
      <w:r w:rsidRPr="001D7484">
        <w:rPr>
          <w:sz w:val="16"/>
          <w:szCs w:val="16"/>
        </w:rPr>
        <w:t>У</w:t>
      </w:r>
      <w:r w:rsidR="001D7484" w:rsidRPr="001D7484">
        <w:rPr>
          <w:sz w:val="16"/>
          <w:szCs w:val="16"/>
        </w:rPr>
        <w:t>л. Мичурина, 13</w:t>
      </w:r>
      <w:r w:rsidRPr="001D7484">
        <w:rPr>
          <w:sz w:val="16"/>
          <w:szCs w:val="16"/>
        </w:rPr>
        <w:t xml:space="preserve">, </w:t>
      </w:r>
      <w:smartTag w:uri="urn:schemas-microsoft-com:office:smarttags" w:element="metricconverter">
        <w:smartTagPr>
          <w:attr w:name="ProductID" w:val="213407, г"/>
        </w:smartTagPr>
        <w:r w:rsidRPr="001D7484">
          <w:rPr>
            <w:sz w:val="16"/>
            <w:szCs w:val="16"/>
          </w:rPr>
          <w:t>213407, г</w:t>
        </w:r>
      </w:smartTag>
      <w:r w:rsidRPr="001D7484">
        <w:rPr>
          <w:sz w:val="16"/>
          <w:szCs w:val="16"/>
        </w:rPr>
        <w:t>. Горк</w:t>
      </w:r>
      <w:r w:rsidR="00351CA5" w:rsidRPr="001D7484">
        <w:rPr>
          <w:sz w:val="16"/>
          <w:szCs w:val="16"/>
        </w:rPr>
        <w:t>и</w:t>
      </w:r>
      <w:r w:rsidR="001D7484" w:rsidRPr="001D7484">
        <w:rPr>
          <w:sz w:val="16"/>
          <w:szCs w:val="16"/>
        </w:rPr>
        <w:t>.</w:t>
      </w:r>
    </w:p>
    <w:sectPr w:rsidR="00F5391D" w:rsidSect="0078563D">
      <w:footerReference w:type="even" r:id="rId89"/>
      <w:footerReference w:type="default" r:id="rId90"/>
      <w:pgSz w:w="8392" w:h="11907" w:code="11"/>
      <w:pgMar w:top="1247" w:right="1361" w:bottom="1474" w:left="1021" w:header="1247" w:footer="1134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E55" w:rsidRDefault="00CF4E55">
      <w:r>
        <w:separator/>
      </w:r>
    </w:p>
  </w:endnote>
  <w:endnote w:type="continuationSeparator" w:id="0">
    <w:p w:rsidR="00CF4E55" w:rsidRDefault="00CF4E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E55" w:rsidRDefault="00CF4E55" w:rsidP="00BC041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F4E55" w:rsidRDefault="00CF4E55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E55" w:rsidRPr="002F7033" w:rsidRDefault="00CF4E55">
    <w:pPr>
      <w:pStyle w:val="a3"/>
      <w:jc w:val="center"/>
      <w:rPr>
        <w:sz w:val="16"/>
        <w:szCs w:val="16"/>
      </w:rPr>
    </w:pPr>
    <w:r>
      <w:rPr>
        <w:sz w:val="16"/>
        <w:szCs w:val="16"/>
      </w:rPr>
      <w:t xml:space="preserve">   </w:t>
    </w:r>
    <w:r w:rsidRPr="002F7033">
      <w:rPr>
        <w:sz w:val="16"/>
        <w:szCs w:val="16"/>
      </w:rPr>
      <w:fldChar w:fldCharType="begin"/>
    </w:r>
    <w:r w:rsidRPr="002F7033">
      <w:rPr>
        <w:sz w:val="16"/>
        <w:szCs w:val="16"/>
      </w:rPr>
      <w:instrText xml:space="preserve"> PAGE   \* MERGEFORMAT </w:instrText>
    </w:r>
    <w:r w:rsidRPr="002F7033">
      <w:rPr>
        <w:sz w:val="16"/>
        <w:szCs w:val="16"/>
      </w:rPr>
      <w:fldChar w:fldCharType="separate"/>
    </w:r>
    <w:r w:rsidR="00900A3B">
      <w:rPr>
        <w:noProof/>
        <w:sz w:val="16"/>
        <w:szCs w:val="16"/>
      </w:rPr>
      <w:t>242</w:t>
    </w:r>
    <w:r w:rsidRPr="002F7033">
      <w:rPr>
        <w:sz w:val="16"/>
        <w:szCs w:val="16"/>
      </w:rPr>
      <w:fldChar w:fldCharType="end"/>
    </w:r>
  </w:p>
  <w:p w:rsidR="00CF4E55" w:rsidRPr="009E58D1" w:rsidRDefault="00CF4E55" w:rsidP="00302CA0">
    <w:pPr>
      <w:pStyle w:val="a3"/>
      <w:jc w:val="center"/>
      <w:rPr>
        <w:b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E55" w:rsidRDefault="00CF4E55">
      <w:r>
        <w:separator/>
      </w:r>
    </w:p>
  </w:footnote>
  <w:footnote w:type="continuationSeparator" w:id="0">
    <w:p w:rsidR="00CF4E55" w:rsidRDefault="00CF4E5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96EE5"/>
    <w:multiLevelType w:val="hybridMultilevel"/>
    <w:tmpl w:val="0AD03E96"/>
    <w:lvl w:ilvl="0" w:tplc="2398E20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24E5F26"/>
    <w:multiLevelType w:val="hybridMultilevel"/>
    <w:tmpl w:val="1B6A345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930B2C"/>
    <w:multiLevelType w:val="hybridMultilevel"/>
    <w:tmpl w:val="D1F8CF2E"/>
    <w:lvl w:ilvl="0" w:tplc="F9B6725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325239CF"/>
    <w:multiLevelType w:val="hybridMultilevel"/>
    <w:tmpl w:val="02F28174"/>
    <w:lvl w:ilvl="0" w:tplc="0419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3CAA04C1"/>
    <w:multiLevelType w:val="hybridMultilevel"/>
    <w:tmpl w:val="19B238E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0359D3"/>
    <w:multiLevelType w:val="hybridMultilevel"/>
    <w:tmpl w:val="D332E03A"/>
    <w:lvl w:ilvl="0" w:tplc="29CE4E36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08C0E5E"/>
    <w:multiLevelType w:val="hybridMultilevel"/>
    <w:tmpl w:val="F864D1DE"/>
    <w:lvl w:ilvl="0" w:tplc="24B6B47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1FF5B49"/>
    <w:multiLevelType w:val="hybridMultilevel"/>
    <w:tmpl w:val="9A0AF364"/>
    <w:lvl w:ilvl="0" w:tplc="B7CA54E8">
      <w:start w:val="1"/>
      <w:numFmt w:val="decimal"/>
      <w:lvlText w:val="%1)"/>
      <w:lvlJc w:val="left"/>
      <w:pPr>
        <w:ind w:left="6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50" w:hanging="360"/>
      </w:pPr>
    </w:lvl>
    <w:lvl w:ilvl="2" w:tplc="0419001B" w:tentative="1">
      <w:start w:val="1"/>
      <w:numFmt w:val="lowerRoman"/>
      <w:lvlText w:val="%3."/>
      <w:lvlJc w:val="right"/>
      <w:pPr>
        <w:ind w:left="2070" w:hanging="180"/>
      </w:pPr>
    </w:lvl>
    <w:lvl w:ilvl="3" w:tplc="0419000F" w:tentative="1">
      <w:start w:val="1"/>
      <w:numFmt w:val="decimal"/>
      <w:lvlText w:val="%4."/>
      <w:lvlJc w:val="left"/>
      <w:pPr>
        <w:ind w:left="2790" w:hanging="360"/>
      </w:pPr>
    </w:lvl>
    <w:lvl w:ilvl="4" w:tplc="04190019" w:tentative="1">
      <w:start w:val="1"/>
      <w:numFmt w:val="lowerLetter"/>
      <w:lvlText w:val="%5."/>
      <w:lvlJc w:val="left"/>
      <w:pPr>
        <w:ind w:left="3510" w:hanging="360"/>
      </w:pPr>
    </w:lvl>
    <w:lvl w:ilvl="5" w:tplc="0419001B" w:tentative="1">
      <w:start w:val="1"/>
      <w:numFmt w:val="lowerRoman"/>
      <w:lvlText w:val="%6."/>
      <w:lvlJc w:val="right"/>
      <w:pPr>
        <w:ind w:left="4230" w:hanging="180"/>
      </w:pPr>
    </w:lvl>
    <w:lvl w:ilvl="6" w:tplc="0419000F" w:tentative="1">
      <w:start w:val="1"/>
      <w:numFmt w:val="decimal"/>
      <w:lvlText w:val="%7."/>
      <w:lvlJc w:val="left"/>
      <w:pPr>
        <w:ind w:left="4950" w:hanging="360"/>
      </w:pPr>
    </w:lvl>
    <w:lvl w:ilvl="7" w:tplc="04190019" w:tentative="1">
      <w:start w:val="1"/>
      <w:numFmt w:val="lowerLetter"/>
      <w:lvlText w:val="%8."/>
      <w:lvlJc w:val="left"/>
      <w:pPr>
        <w:ind w:left="5670" w:hanging="360"/>
      </w:pPr>
    </w:lvl>
    <w:lvl w:ilvl="8" w:tplc="041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>
    <w:nsid w:val="58E3571C"/>
    <w:multiLevelType w:val="hybridMultilevel"/>
    <w:tmpl w:val="CF800FEA"/>
    <w:lvl w:ilvl="0" w:tplc="23EED876">
      <w:start w:val="1"/>
      <w:numFmt w:val="decimal"/>
      <w:lvlText w:val="%1)"/>
      <w:lvlJc w:val="left"/>
      <w:pPr>
        <w:ind w:left="824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1304B34"/>
    <w:multiLevelType w:val="hybridMultilevel"/>
    <w:tmpl w:val="DED63E20"/>
    <w:lvl w:ilvl="0" w:tplc="A1584C2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A12757D"/>
    <w:multiLevelType w:val="hybridMultilevel"/>
    <w:tmpl w:val="282A40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7065DE"/>
    <w:multiLevelType w:val="hybridMultilevel"/>
    <w:tmpl w:val="62A26F74"/>
    <w:lvl w:ilvl="0" w:tplc="440602D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71EE17BF"/>
    <w:multiLevelType w:val="hybridMultilevel"/>
    <w:tmpl w:val="3E5EF1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315403"/>
    <w:multiLevelType w:val="hybridMultilevel"/>
    <w:tmpl w:val="D0746E70"/>
    <w:lvl w:ilvl="0" w:tplc="C3C058D8">
      <w:start w:val="1"/>
      <w:numFmt w:val="decimal"/>
      <w:lvlText w:val="%1)"/>
      <w:lvlJc w:val="left"/>
      <w:pPr>
        <w:ind w:left="824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792E2B82"/>
    <w:multiLevelType w:val="hybridMultilevel"/>
    <w:tmpl w:val="E86E6442"/>
    <w:lvl w:ilvl="0" w:tplc="BB987070">
      <w:start w:val="1"/>
      <w:numFmt w:val="decimal"/>
      <w:lvlText w:val="%1."/>
      <w:lvlJc w:val="left"/>
      <w:pPr>
        <w:ind w:left="71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0" w:hanging="360"/>
      </w:pPr>
    </w:lvl>
    <w:lvl w:ilvl="2" w:tplc="0419001B" w:tentative="1">
      <w:start w:val="1"/>
      <w:numFmt w:val="lowerRoman"/>
      <w:lvlText w:val="%3."/>
      <w:lvlJc w:val="right"/>
      <w:pPr>
        <w:ind w:left="2050" w:hanging="180"/>
      </w:pPr>
    </w:lvl>
    <w:lvl w:ilvl="3" w:tplc="0419000F" w:tentative="1">
      <w:start w:val="1"/>
      <w:numFmt w:val="decimal"/>
      <w:lvlText w:val="%4."/>
      <w:lvlJc w:val="left"/>
      <w:pPr>
        <w:ind w:left="2770" w:hanging="360"/>
      </w:pPr>
    </w:lvl>
    <w:lvl w:ilvl="4" w:tplc="04190019" w:tentative="1">
      <w:start w:val="1"/>
      <w:numFmt w:val="lowerLetter"/>
      <w:lvlText w:val="%5."/>
      <w:lvlJc w:val="left"/>
      <w:pPr>
        <w:ind w:left="3490" w:hanging="360"/>
      </w:pPr>
    </w:lvl>
    <w:lvl w:ilvl="5" w:tplc="0419001B" w:tentative="1">
      <w:start w:val="1"/>
      <w:numFmt w:val="lowerRoman"/>
      <w:lvlText w:val="%6."/>
      <w:lvlJc w:val="right"/>
      <w:pPr>
        <w:ind w:left="4210" w:hanging="180"/>
      </w:pPr>
    </w:lvl>
    <w:lvl w:ilvl="6" w:tplc="0419000F" w:tentative="1">
      <w:start w:val="1"/>
      <w:numFmt w:val="decimal"/>
      <w:lvlText w:val="%7."/>
      <w:lvlJc w:val="left"/>
      <w:pPr>
        <w:ind w:left="4930" w:hanging="360"/>
      </w:pPr>
    </w:lvl>
    <w:lvl w:ilvl="7" w:tplc="04190019" w:tentative="1">
      <w:start w:val="1"/>
      <w:numFmt w:val="lowerLetter"/>
      <w:lvlText w:val="%8."/>
      <w:lvlJc w:val="left"/>
      <w:pPr>
        <w:ind w:left="5650" w:hanging="360"/>
      </w:pPr>
    </w:lvl>
    <w:lvl w:ilvl="8" w:tplc="0419001B" w:tentative="1">
      <w:start w:val="1"/>
      <w:numFmt w:val="lowerRoman"/>
      <w:lvlText w:val="%9."/>
      <w:lvlJc w:val="right"/>
      <w:pPr>
        <w:ind w:left="637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8"/>
  </w:num>
  <w:num w:numId="5">
    <w:abstractNumId w:val="5"/>
  </w:num>
  <w:num w:numId="6">
    <w:abstractNumId w:val="11"/>
  </w:num>
  <w:num w:numId="7">
    <w:abstractNumId w:val="0"/>
  </w:num>
  <w:num w:numId="8">
    <w:abstractNumId w:val="3"/>
  </w:num>
  <w:num w:numId="9">
    <w:abstractNumId w:val="7"/>
  </w:num>
  <w:num w:numId="10">
    <w:abstractNumId w:val="12"/>
  </w:num>
  <w:num w:numId="11">
    <w:abstractNumId w:val="4"/>
  </w:num>
  <w:num w:numId="12">
    <w:abstractNumId w:val="6"/>
  </w:num>
  <w:num w:numId="13">
    <w:abstractNumId w:val="14"/>
  </w:num>
  <w:num w:numId="14">
    <w:abstractNumId w:val="10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SpellingErrors/>
  <w:stylePaneFormatFilter w:val="3F01"/>
  <w:defaultTabStop w:val="720"/>
  <w:autoHyphenation/>
  <w:hyphenationZone w:val="357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42503"/>
    <w:rsid w:val="0000031B"/>
    <w:rsid w:val="00000339"/>
    <w:rsid w:val="00000426"/>
    <w:rsid w:val="00001C31"/>
    <w:rsid w:val="000030D1"/>
    <w:rsid w:val="00005955"/>
    <w:rsid w:val="00006E99"/>
    <w:rsid w:val="0000712F"/>
    <w:rsid w:val="0000720D"/>
    <w:rsid w:val="00007F47"/>
    <w:rsid w:val="000100EC"/>
    <w:rsid w:val="00012691"/>
    <w:rsid w:val="00012B37"/>
    <w:rsid w:val="00016307"/>
    <w:rsid w:val="000167B0"/>
    <w:rsid w:val="00016B0F"/>
    <w:rsid w:val="00016B40"/>
    <w:rsid w:val="00016BD7"/>
    <w:rsid w:val="00020B7F"/>
    <w:rsid w:val="00020CB8"/>
    <w:rsid w:val="00023875"/>
    <w:rsid w:val="000248C2"/>
    <w:rsid w:val="00024ECA"/>
    <w:rsid w:val="00024F73"/>
    <w:rsid w:val="0002506B"/>
    <w:rsid w:val="0002594C"/>
    <w:rsid w:val="00026701"/>
    <w:rsid w:val="00026900"/>
    <w:rsid w:val="000314C0"/>
    <w:rsid w:val="00032046"/>
    <w:rsid w:val="000337D9"/>
    <w:rsid w:val="00033954"/>
    <w:rsid w:val="0003462B"/>
    <w:rsid w:val="00035128"/>
    <w:rsid w:val="00035D65"/>
    <w:rsid w:val="00037F87"/>
    <w:rsid w:val="000406BC"/>
    <w:rsid w:val="00040890"/>
    <w:rsid w:val="000409EC"/>
    <w:rsid w:val="0004304D"/>
    <w:rsid w:val="00043437"/>
    <w:rsid w:val="00043B0F"/>
    <w:rsid w:val="0004452F"/>
    <w:rsid w:val="000457A4"/>
    <w:rsid w:val="00046FEE"/>
    <w:rsid w:val="0004725B"/>
    <w:rsid w:val="00050252"/>
    <w:rsid w:val="000504D6"/>
    <w:rsid w:val="0005097F"/>
    <w:rsid w:val="000520C9"/>
    <w:rsid w:val="00053939"/>
    <w:rsid w:val="00055C3C"/>
    <w:rsid w:val="00055FD1"/>
    <w:rsid w:val="0005672A"/>
    <w:rsid w:val="00057B63"/>
    <w:rsid w:val="00057B9D"/>
    <w:rsid w:val="00060C1B"/>
    <w:rsid w:val="00061393"/>
    <w:rsid w:val="0006147F"/>
    <w:rsid w:val="000630A2"/>
    <w:rsid w:val="000649E9"/>
    <w:rsid w:val="000650FA"/>
    <w:rsid w:val="00065876"/>
    <w:rsid w:val="00065FD7"/>
    <w:rsid w:val="00066531"/>
    <w:rsid w:val="0006697C"/>
    <w:rsid w:val="00067E8D"/>
    <w:rsid w:val="00071B65"/>
    <w:rsid w:val="00072C92"/>
    <w:rsid w:val="00073BBA"/>
    <w:rsid w:val="00074466"/>
    <w:rsid w:val="000754B9"/>
    <w:rsid w:val="00075698"/>
    <w:rsid w:val="00076029"/>
    <w:rsid w:val="00076F56"/>
    <w:rsid w:val="00080E3F"/>
    <w:rsid w:val="0008315D"/>
    <w:rsid w:val="00083F59"/>
    <w:rsid w:val="000840A7"/>
    <w:rsid w:val="00084889"/>
    <w:rsid w:val="00084A10"/>
    <w:rsid w:val="000863E8"/>
    <w:rsid w:val="00087120"/>
    <w:rsid w:val="000875D5"/>
    <w:rsid w:val="000903A5"/>
    <w:rsid w:val="00091C3A"/>
    <w:rsid w:val="000927D6"/>
    <w:rsid w:val="00092A0A"/>
    <w:rsid w:val="00092AC7"/>
    <w:rsid w:val="0009495A"/>
    <w:rsid w:val="00094AAC"/>
    <w:rsid w:val="000957C0"/>
    <w:rsid w:val="00096D86"/>
    <w:rsid w:val="00096DAE"/>
    <w:rsid w:val="00097624"/>
    <w:rsid w:val="000A069E"/>
    <w:rsid w:val="000A1192"/>
    <w:rsid w:val="000A1969"/>
    <w:rsid w:val="000A1FE9"/>
    <w:rsid w:val="000A241E"/>
    <w:rsid w:val="000A3A65"/>
    <w:rsid w:val="000A4216"/>
    <w:rsid w:val="000A718E"/>
    <w:rsid w:val="000A7918"/>
    <w:rsid w:val="000A7C2D"/>
    <w:rsid w:val="000A7ECC"/>
    <w:rsid w:val="000B0881"/>
    <w:rsid w:val="000B2A00"/>
    <w:rsid w:val="000B47CC"/>
    <w:rsid w:val="000B49CF"/>
    <w:rsid w:val="000B5CE3"/>
    <w:rsid w:val="000B5FDF"/>
    <w:rsid w:val="000B6266"/>
    <w:rsid w:val="000B6400"/>
    <w:rsid w:val="000B76A1"/>
    <w:rsid w:val="000B7955"/>
    <w:rsid w:val="000B7966"/>
    <w:rsid w:val="000C07A6"/>
    <w:rsid w:val="000C0989"/>
    <w:rsid w:val="000C0E64"/>
    <w:rsid w:val="000C0F59"/>
    <w:rsid w:val="000C20B8"/>
    <w:rsid w:val="000C21F0"/>
    <w:rsid w:val="000C2B1E"/>
    <w:rsid w:val="000C2CD6"/>
    <w:rsid w:val="000C4CFD"/>
    <w:rsid w:val="000C51F0"/>
    <w:rsid w:val="000C567E"/>
    <w:rsid w:val="000C5993"/>
    <w:rsid w:val="000C59E6"/>
    <w:rsid w:val="000C7CB1"/>
    <w:rsid w:val="000D01E8"/>
    <w:rsid w:val="000D0A18"/>
    <w:rsid w:val="000D0D7F"/>
    <w:rsid w:val="000D1B0E"/>
    <w:rsid w:val="000D1F37"/>
    <w:rsid w:val="000D308F"/>
    <w:rsid w:val="000D3214"/>
    <w:rsid w:val="000D3A29"/>
    <w:rsid w:val="000D3F4A"/>
    <w:rsid w:val="000D48E7"/>
    <w:rsid w:val="000D537B"/>
    <w:rsid w:val="000D5588"/>
    <w:rsid w:val="000D7441"/>
    <w:rsid w:val="000D7A13"/>
    <w:rsid w:val="000D7EA6"/>
    <w:rsid w:val="000E07F6"/>
    <w:rsid w:val="000E1C99"/>
    <w:rsid w:val="000E1CCC"/>
    <w:rsid w:val="000E264B"/>
    <w:rsid w:val="000E36DE"/>
    <w:rsid w:val="000E41A0"/>
    <w:rsid w:val="000E421E"/>
    <w:rsid w:val="000E5503"/>
    <w:rsid w:val="000E6AA5"/>
    <w:rsid w:val="000F0AB3"/>
    <w:rsid w:val="000F10F3"/>
    <w:rsid w:val="000F131D"/>
    <w:rsid w:val="000F149C"/>
    <w:rsid w:val="000F22E7"/>
    <w:rsid w:val="000F2AAF"/>
    <w:rsid w:val="000F317B"/>
    <w:rsid w:val="000F32A1"/>
    <w:rsid w:val="000F3C17"/>
    <w:rsid w:val="000F4305"/>
    <w:rsid w:val="000F522F"/>
    <w:rsid w:val="000F5755"/>
    <w:rsid w:val="000F5B29"/>
    <w:rsid w:val="000F66CC"/>
    <w:rsid w:val="000F6B9B"/>
    <w:rsid w:val="000F790C"/>
    <w:rsid w:val="000F7EBD"/>
    <w:rsid w:val="0010001C"/>
    <w:rsid w:val="0010130E"/>
    <w:rsid w:val="001016AC"/>
    <w:rsid w:val="00102AC3"/>
    <w:rsid w:val="00103340"/>
    <w:rsid w:val="001037A4"/>
    <w:rsid w:val="00103D33"/>
    <w:rsid w:val="001054E5"/>
    <w:rsid w:val="00106848"/>
    <w:rsid w:val="00107FD5"/>
    <w:rsid w:val="00110239"/>
    <w:rsid w:val="00110815"/>
    <w:rsid w:val="00111CA0"/>
    <w:rsid w:val="00112413"/>
    <w:rsid w:val="00113317"/>
    <w:rsid w:val="00113D56"/>
    <w:rsid w:val="001142FD"/>
    <w:rsid w:val="00115602"/>
    <w:rsid w:val="00115F86"/>
    <w:rsid w:val="00120667"/>
    <w:rsid w:val="00120F5F"/>
    <w:rsid w:val="0012133B"/>
    <w:rsid w:val="00122426"/>
    <w:rsid w:val="001229BD"/>
    <w:rsid w:val="00122B38"/>
    <w:rsid w:val="00122F6B"/>
    <w:rsid w:val="00123027"/>
    <w:rsid w:val="00123D02"/>
    <w:rsid w:val="001305AD"/>
    <w:rsid w:val="00131497"/>
    <w:rsid w:val="00132452"/>
    <w:rsid w:val="001327C5"/>
    <w:rsid w:val="0013383C"/>
    <w:rsid w:val="00133B7F"/>
    <w:rsid w:val="00133C26"/>
    <w:rsid w:val="001348D8"/>
    <w:rsid w:val="00134A2D"/>
    <w:rsid w:val="00134E8E"/>
    <w:rsid w:val="00135AEC"/>
    <w:rsid w:val="00136391"/>
    <w:rsid w:val="00136511"/>
    <w:rsid w:val="00136D76"/>
    <w:rsid w:val="00137BD1"/>
    <w:rsid w:val="00137F0E"/>
    <w:rsid w:val="00140AA2"/>
    <w:rsid w:val="00140CB9"/>
    <w:rsid w:val="001419DB"/>
    <w:rsid w:val="00142809"/>
    <w:rsid w:val="00142C27"/>
    <w:rsid w:val="00143392"/>
    <w:rsid w:val="00143621"/>
    <w:rsid w:val="00143968"/>
    <w:rsid w:val="00143E8C"/>
    <w:rsid w:val="0014447E"/>
    <w:rsid w:val="00144A44"/>
    <w:rsid w:val="0014713F"/>
    <w:rsid w:val="00147276"/>
    <w:rsid w:val="00147A59"/>
    <w:rsid w:val="00147E43"/>
    <w:rsid w:val="00150368"/>
    <w:rsid w:val="001504BC"/>
    <w:rsid w:val="001507E0"/>
    <w:rsid w:val="0015172B"/>
    <w:rsid w:val="001536FC"/>
    <w:rsid w:val="00154514"/>
    <w:rsid w:val="00155274"/>
    <w:rsid w:val="001565D7"/>
    <w:rsid w:val="00156E4D"/>
    <w:rsid w:val="00156EED"/>
    <w:rsid w:val="00157817"/>
    <w:rsid w:val="001609A5"/>
    <w:rsid w:val="001611D5"/>
    <w:rsid w:val="001614CB"/>
    <w:rsid w:val="00162BFC"/>
    <w:rsid w:val="00165071"/>
    <w:rsid w:val="001650C0"/>
    <w:rsid w:val="001653C5"/>
    <w:rsid w:val="001669BA"/>
    <w:rsid w:val="00167D02"/>
    <w:rsid w:val="00170F1F"/>
    <w:rsid w:val="00171EC1"/>
    <w:rsid w:val="0017263C"/>
    <w:rsid w:val="0017326E"/>
    <w:rsid w:val="00173948"/>
    <w:rsid w:val="00173B60"/>
    <w:rsid w:val="0017516D"/>
    <w:rsid w:val="001756EC"/>
    <w:rsid w:val="00175A66"/>
    <w:rsid w:val="0017625C"/>
    <w:rsid w:val="00176B63"/>
    <w:rsid w:val="001773A5"/>
    <w:rsid w:val="00177722"/>
    <w:rsid w:val="00177ECE"/>
    <w:rsid w:val="001806F6"/>
    <w:rsid w:val="00180A4B"/>
    <w:rsid w:val="00180ABE"/>
    <w:rsid w:val="00182DE8"/>
    <w:rsid w:val="00182F05"/>
    <w:rsid w:val="00184E2C"/>
    <w:rsid w:val="00185835"/>
    <w:rsid w:val="00185A29"/>
    <w:rsid w:val="00185E15"/>
    <w:rsid w:val="001862A9"/>
    <w:rsid w:val="00186481"/>
    <w:rsid w:val="0018683B"/>
    <w:rsid w:val="001870CC"/>
    <w:rsid w:val="0018757F"/>
    <w:rsid w:val="00187A46"/>
    <w:rsid w:val="00187CEF"/>
    <w:rsid w:val="00190A71"/>
    <w:rsid w:val="001921A1"/>
    <w:rsid w:val="0019385C"/>
    <w:rsid w:val="00194224"/>
    <w:rsid w:val="00195142"/>
    <w:rsid w:val="001952AD"/>
    <w:rsid w:val="0019571F"/>
    <w:rsid w:val="00195E79"/>
    <w:rsid w:val="001960B8"/>
    <w:rsid w:val="001963A3"/>
    <w:rsid w:val="0019650F"/>
    <w:rsid w:val="00196911"/>
    <w:rsid w:val="00196C90"/>
    <w:rsid w:val="00196D91"/>
    <w:rsid w:val="001A0863"/>
    <w:rsid w:val="001A0B12"/>
    <w:rsid w:val="001A2AAA"/>
    <w:rsid w:val="001A3B93"/>
    <w:rsid w:val="001A3CEB"/>
    <w:rsid w:val="001A4F39"/>
    <w:rsid w:val="001A54D2"/>
    <w:rsid w:val="001A57F1"/>
    <w:rsid w:val="001A6356"/>
    <w:rsid w:val="001A6368"/>
    <w:rsid w:val="001A69E4"/>
    <w:rsid w:val="001A7239"/>
    <w:rsid w:val="001A741F"/>
    <w:rsid w:val="001A78A7"/>
    <w:rsid w:val="001A7E69"/>
    <w:rsid w:val="001B0072"/>
    <w:rsid w:val="001B01A7"/>
    <w:rsid w:val="001B01FB"/>
    <w:rsid w:val="001B0569"/>
    <w:rsid w:val="001B089D"/>
    <w:rsid w:val="001B3145"/>
    <w:rsid w:val="001B423D"/>
    <w:rsid w:val="001B50D7"/>
    <w:rsid w:val="001B57F7"/>
    <w:rsid w:val="001B5D7C"/>
    <w:rsid w:val="001B6A5E"/>
    <w:rsid w:val="001B74AD"/>
    <w:rsid w:val="001B7CF1"/>
    <w:rsid w:val="001C1459"/>
    <w:rsid w:val="001C14F5"/>
    <w:rsid w:val="001C2B9B"/>
    <w:rsid w:val="001C4044"/>
    <w:rsid w:val="001C44AD"/>
    <w:rsid w:val="001C5832"/>
    <w:rsid w:val="001C584B"/>
    <w:rsid w:val="001C58AE"/>
    <w:rsid w:val="001C60F3"/>
    <w:rsid w:val="001D15A3"/>
    <w:rsid w:val="001D3AB4"/>
    <w:rsid w:val="001D3FC2"/>
    <w:rsid w:val="001D49CA"/>
    <w:rsid w:val="001D4C6A"/>
    <w:rsid w:val="001D5410"/>
    <w:rsid w:val="001D5D98"/>
    <w:rsid w:val="001D6B99"/>
    <w:rsid w:val="001D6F3F"/>
    <w:rsid w:val="001D7484"/>
    <w:rsid w:val="001D7618"/>
    <w:rsid w:val="001E0ACB"/>
    <w:rsid w:val="001E0B46"/>
    <w:rsid w:val="001E2CFC"/>
    <w:rsid w:val="001E3F39"/>
    <w:rsid w:val="001E4151"/>
    <w:rsid w:val="001E44D6"/>
    <w:rsid w:val="001E4AF3"/>
    <w:rsid w:val="001E4AFF"/>
    <w:rsid w:val="001E52AA"/>
    <w:rsid w:val="001E590B"/>
    <w:rsid w:val="001E60B3"/>
    <w:rsid w:val="001E73B5"/>
    <w:rsid w:val="001E7A04"/>
    <w:rsid w:val="001E7B76"/>
    <w:rsid w:val="001F0A9C"/>
    <w:rsid w:val="001F0E5E"/>
    <w:rsid w:val="001F131C"/>
    <w:rsid w:val="001F3381"/>
    <w:rsid w:val="001F3518"/>
    <w:rsid w:val="001F63DE"/>
    <w:rsid w:val="001F761C"/>
    <w:rsid w:val="001F7A1A"/>
    <w:rsid w:val="00202670"/>
    <w:rsid w:val="00202A79"/>
    <w:rsid w:val="002042DC"/>
    <w:rsid w:val="00204D75"/>
    <w:rsid w:val="00205988"/>
    <w:rsid w:val="002074FF"/>
    <w:rsid w:val="00211710"/>
    <w:rsid w:val="0021177B"/>
    <w:rsid w:val="002126A0"/>
    <w:rsid w:val="0021376F"/>
    <w:rsid w:val="00214A05"/>
    <w:rsid w:val="00215877"/>
    <w:rsid w:val="002158EA"/>
    <w:rsid w:val="0021647D"/>
    <w:rsid w:val="002168EE"/>
    <w:rsid w:val="00216957"/>
    <w:rsid w:val="00216C14"/>
    <w:rsid w:val="0021709B"/>
    <w:rsid w:val="00217143"/>
    <w:rsid w:val="002174F1"/>
    <w:rsid w:val="00220574"/>
    <w:rsid w:val="00220C4E"/>
    <w:rsid w:val="00220D05"/>
    <w:rsid w:val="00220D8A"/>
    <w:rsid w:val="002211BC"/>
    <w:rsid w:val="00221531"/>
    <w:rsid w:val="00221906"/>
    <w:rsid w:val="00222096"/>
    <w:rsid w:val="00223540"/>
    <w:rsid w:val="00223CC6"/>
    <w:rsid w:val="002246CB"/>
    <w:rsid w:val="0022490A"/>
    <w:rsid w:val="00225064"/>
    <w:rsid w:val="002251FC"/>
    <w:rsid w:val="00225C83"/>
    <w:rsid w:val="002263F9"/>
    <w:rsid w:val="00226F4E"/>
    <w:rsid w:val="002271C0"/>
    <w:rsid w:val="002303EA"/>
    <w:rsid w:val="0023069B"/>
    <w:rsid w:val="00231423"/>
    <w:rsid w:val="0023189B"/>
    <w:rsid w:val="00232480"/>
    <w:rsid w:val="00233294"/>
    <w:rsid w:val="0023399E"/>
    <w:rsid w:val="00235723"/>
    <w:rsid w:val="00235E44"/>
    <w:rsid w:val="002368FA"/>
    <w:rsid w:val="00236A26"/>
    <w:rsid w:val="00236A71"/>
    <w:rsid w:val="00236E5A"/>
    <w:rsid w:val="00237404"/>
    <w:rsid w:val="002401B3"/>
    <w:rsid w:val="0024085B"/>
    <w:rsid w:val="00240F6C"/>
    <w:rsid w:val="00242503"/>
    <w:rsid w:val="00243354"/>
    <w:rsid w:val="00243520"/>
    <w:rsid w:val="00243A34"/>
    <w:rsid w:val="00243A59"/>
    <w:rsid w:val="00243F83"/>
    <w:rsid w:val="00244504"/>
    <w:rsid w:val="002447E4"/>
    <w:rsid w:val="00244C6F"/>
    <w:rsid w:val="00250BB7"/>
    <w:rsid w:val="002514B2"/>
    <w:rsid w:val="00251BB7"/>
    <w:rsid w:val="00251E1E"/>
    <w:rsid w:val="002521D6"/>
    <w:rsid w:val="00253981"/>
    <w:rsid w:val="00254467"/>
    <w:rsid w:val="00254EE1"/>
    <w:rsid w:val="0025687D"/>
    <w:rsid w:val="002604AE"/>
    <w:rsid w:val="00260615"/>
    <w:rsid w:val="00260B5C"/>
    <w:rsid w:val="002610A9"/>
    <w:rsid w:val="00263AF3"/>
    <w:rsid w:val="002641E9"/>
    <w:rsid w:val="002645B1"/>
    <w:rsid w:val="00264FF1"/>
    <w:rsid w:val="00265D1B"/>
    <w:rsid w:val="00265FF1"/>
    <w:rsid w:val="002661E8"/>
    <w:rsid w:val="00266A06"/>
    <w:rsid w:val="00267933"/>
    <w:rsid w:val="00267C31"/>
    <w:rsid w:val="00267F66"/>
    <w:rsid w:val="002706F3"/>
    <w:rsid w:val="00270F48"/>
    <w:rsid w:val="002715FF"/>
    <w:rsid w:val="002716DF"/>
    <w:rsid w:val="00271940"/>
    <w:rsid w:val="002726B0"/>
    <w:rsid w:val="00273183"/>
    <w:rsid w:val="00273576"/>
    <w:rsid w:val="00274316"/>
    <w:rsid w:val="00274670"/>
    <w:rsid w:val="002747F3"/>
    <w:rsid w:val="00275721"/>
    <w:rsid w:val="00275878"/>
    <w:rsid w:val="0027599F"/>
    <w:rsid w:val="0027600A"/>
    <w:rsid w:val="0027602F"/>
    <w:rsid w:val="00276B1F"/>
    <w:rsid w:val="002778E8"/>
    <w:rsid w:val="00280737"/>
    <w:rsid w:val="00281D87"/>
    <w:rsid w:val="00283A61"/>
    <w:rsid w:val="002842F2"/>
    <w:rsid w:val="00286260"/>
    <w:rsid w:val="00287198"/>
    <w:rsid w:val="00287A80"/>
    <w:rsid w:val="002904F9"/>
    <w:rsid w:val="002908E8"/>
    <w:rsid w:val="00291725"/>
    <w:rsid w:val="00292E51"/>
    <w:rsid w:val="00293905"/>
    <w:rsid w:val="00293DF1"/>
    <w:rsid w:val="00294322"/>
    <w:rsid w:val="002948AE"/>
    <w:rsid w:val="0029542D"/>
    <w:rsid w:val="00295A27"/>
    <w:rsid w:val="00295D56"/>
    <w:rsid w:val="00297921"/>
    <w:rsid w:val="00297AB5"/>
    <w:rsid w:val="002A09D2"/>
    <w:rsid w:val="002A0E39"/>
    <w:rsid w:val="002A12DF"/>
    <w:rsid w:val="002A1D54"/>
    <w:rsid w:val="002A3A61"/>
    <w:rsid w:val="002A41F8"/>
    <w:rsid w:val="002A6279"/>
    <w:rsid w:val="002A7782"/>
    <w:rsid w:val="002B0E0F"/>
    <w:rsid w:val="002B12BA"/>
    <w:rsid w:val="002B1C28"/>
    <w:rsid w:val="002B1DFD"/>
    <w:rsid w:val="002B341B"/>
    <w:rsid w:val="002B4BB9"/>
    <w:rsid w:val="002B5640"/>
    <w:rsid w:val="002B66B2"/>
    <w:rsid w:val="002C001E"/>
    <w:rsid w:val="002C10EC"/>
    <w:rsid w:val="002C2CFF"/>
    <w:rsid w:val="002C2DF0"/>
    <w:rsid w:val="002C3FC8"/>
    <w:rsid w:val="002C4375"/>
    <w:rsid w:val="002C43C6"/>
    <w:rsid w:val="002C4849"/>
    <w:rsid w:val="002C48C5"/>
    <w:rsid w:val="002C4AF8"/>
    <w:rsid w:val="002C5CCA"/>
    <w:rsid w:val="002D08B3"/>
    <w:rsid w:val="002D1540"/>
    <w:rsid w:val="002D1863"/>
    <w:rsid w:val="002D1C93"/>
    <w:rsid w:val="002D1DC7"/>
    <w:rsid w:val="002D2A4F"/>
    <w:rsid w:val="002D2BD3"/>
    <w:rsid w:val="002D5383"/>
    <w:rsid w:val="002D65F9"/>
    <w:rsid w:val="002D7DE4"/>
    <w:rsid w:val="002E03CA"/>
    <w:rsid w:val="002E0529"/>
    <w:rsid w:val="002E083A"/>
    <w:rsid w:val="002E1317"/>
    <w:rsid w:val="002E16B1"/>
    <w:rsid w:val="002E1F15"/>
    <w:rsid w:val="002E311C"/>
    <w:rsid w:val="002E4366"/>
    <w:rsid w:val="002E443B"/>
    <w:rsid w:val="002E481B"/>
    <w:rsid w:val="002E5C0A"/>
    <w:rsid w:val="002E61AB"/>
    <w:rsid w:val="002E6BAB"/>
    <w:rsid w:val="002F01A4"/>
    <w:rsid w:val="002F0CDE"/>
    <w:rsid w:val="002F20E8"/>
    <w:rsid w:val="002F34B8"/>
    <w:rsid w:val="002F4033"/>
    <w:rsid w:val="002F4549"/>
    <w:rsid w:val="002F7033"/>
    <w:rsid w:val="002F760C"/>
    <w:rsid w:val="002F7D9E"/>
    <w:rsid w:val="00300244"/>
    <w:rsid w:val="00300599"/>
    <w:rsid w:val="00300731"/>
    <w:rsid w:val="00300FCE"/>
    <w:rsid w:val="00301FF1"/>
    <w:rsid w:val="003020CC"/>
    <w:rsid w:val="0030214C"/>
    <w:rsid w:val="0030246C"/>
    <w:rsid w:val="00302773"/>
    <w:rsid w:val="00302CA0"/>
    <w:rsid w:val="00302E7B"/>
    <w:rsid w:val="003039D4"/>
    <w:rsid w:val="00304427"/>
    <w:rsid w:val="003055B5"/>
    <w:rsid w:val="00305CAA"/>
    <w:rsid w:val="00305F1D"/>
    <w:rsid w:val="00306E91"/>
    <w:rsid w:val="0030755C"/>
    <w:rsid w:val="003106F1"/>
    <w:rsid w:val="0031168B"/>
    <w:rsid w:val="003119A6"/>
    <w:rsid w:val="00312A02"/>
    <w:rsid w:val="00314E09"/>
    <w:rsid w:val="00315718"/>
    <w:rsid w:val="00316601"/>
    <w:rsid w:val="003168CB"/>
    <w:rsid w:val="003208A7"/>
    <w:rsid w:val="00320D79"/>
    <w:rsid w:val="00320FF1"/>
    <w:rsid w:val="003212DF"/>
    <w:rsid w:val="0032169C"/>
    <w:rsid w:val="00323BFC"/>
    <w:rsid w:val="00323E8B"/>
    <w:rsid w:val="003257DC"/>
    <w:rsid w:val="00325815"/>
    <w:rsid w:val="0032589E"/>
    <w:rsid w:val="00325990"/>
    <w:rsid w:val="00325D62"/>
    <w:rsid w:val="00325FAB"/>
    <w:rsid w:val="00326554"/>
    <w:rsid w:val="003266EC"/>
    <w:rsid w:val="00327164"/>
    <w:rsid w:val="003272A8"/>
    <w:rsid w:val="00327AA0"/>
    <w:rsid w:val="00331393"/>
    <w:rsid w:val="0033155D"/>
    <w:rsid w:val="0033206A"/>
    <w:rsid w:val="00333937"/>
    <w:rsid w:val="0033397B"/>
    <w:rsid w:val="00333CE1"/>
    <w:rsid w:val="003352CF"/>
    <w:rsid w:val="00336850"/>
    <w:rsid w:val="00337405"/>
    <w:rsid w:val="00340631"/>
    <w:rsid w:val="00340699"/>
    <w:rsid w:val="0034080F"/>
    <w:rsid w:val="00340945"/>
    <w:rsid w:val="00341767"/>
    <w:rsid w:val="0034189A"/>
    <w:rsid w:val="00341B81"/>
    <w:rsid w:val="00341F06"/>
    <w:rsid w:val="00342268"/>
    <w:rsid w:val="00343307"/>
    <w:rsid w:val="0034377F"/>
    <w:rsid w:val="00343A5B"/>
    <w:rsid w:val="003447BE"/>
    <w:rsid w:val="00345A31"/>
    <w:rsid w:val="003460F0"/>
    <w:rsid w:val="003466B7"/>
    <w:rsid w:val="00347651"/>
    <w:rsid w:val="00347AC3"/>
    <w:rsid w:val="00350201"/>
    <w:rsid w:val="00350205"/>
    <w:rsid w:val="00351CA5"/>
    <w:rsid w:val="00352797"/>
    <w:rsid w:val="00352CCC"/>
    <w:rsid w:val="00352FCA"/>
    <w:rsid w:val="00353300"/>
    <w:rsid w:val="00353835"/>
    <w:rsid w:val="00353C27"/>
    <w:rsid w:val="003542E7"/>
    <w:rsid w:val="00354603"/>
    <w:rsid w:val="00354727"/>
    <w:rsid w:val="00354E17"/>
    <w:rsid w:val="0035651A"/>
    <w:rsid w:val="00356733"/>
    <w:rsid w:val="003574AB"/>
    <w:rsid w:val="00357950"/>
    <w:rsid w:val="00357A17"/>
    <w:rsid w:val="00357A6F"/>
    <w:rsid w:val="00360391"/>
    <w:rsid w:val="003616EE"/>
    <w:rsid w:val="003618DB"/>
    <w:rsid w:val="00361C12"/>
    <w:rsid w:val="0036204C"/>
    <w:rsid w:val="00362DDF"/>
    <w:rsid w:val="003632F5"/>
    <w:rsid w:val="0036439F"/>
    <w:rsid w:val="00365122"/>
    <w:rsid w:val="00365A08"/>
    <w:rsid w:val="00365F42"/>
    <w:rsid w:val="00366452"/>
    <w:rsid w:val="00370251"/>
    <w:rsid w:val="0037101B"/>
    <w:rsid w:val="00371185"/>
    <w:rsid w:val="0037120F"/>
    <w:rsid w:val="003714CC"/>
    <w:rsid w:val="003718AA"/>
    <w:rsid w:val="003727DA"/>
    <w:rsid w:val="00373025"/>
    <w:rsid w:val="00374D12"/>
    <w:rsid w:val="0037501D"/>
    <w:rsid w:val="00375A93"/>
    <w:rsid w:val="003764BD"/>
    <w:rsid w:val="00377FF3"/>
    <w:rsid w:val="003816D1"/>
    <w:rsid w:val="00381D8D"/>
    <w:rsid w:val="00382554"/>
    <w:rsid w:val="00382844"/>
    <w:rsid w:val="0038458C"/>
    <w:rsid w:val="00384B7F"/>
    <w:rsid w:val="003857A1"/>
    <w:rsid w:val="00385880"/>
    <w:rsid w:val="0038638E"/>
    <w:rsid w:val="00386C33"/>
    <w:rsid w:val="003900A4"/>
    <w:rsid w:val="00390493"/>
    <w:rsid w:val="003906FC"/>
    <w:rsid w:val="003908BA"/>
    <w:rsid w:val="003918BF"/>
    <w:rsid w:val="003931F8"/>
    <w:rsid w:val="00393415"/>
    <w:rsid w:val="00393FDA"/>
    <w:rsid w:val="00394C01"/>
    <w:rsid w:val="00394E4F"/>
    <w:rsid w:val="003951CF"/>
    <w:rsid w:val="00395F06"/>
    <w:rsid w:val="003962A9"/>
    <w:rsid w:val="00396BDE"/>
    <w:rsid w:val="0039745B"/>
    <w:rsid w:val="00397A2D"/>
    <w:rsid w:val="003A036D"/>
    <w:rsid w:val="003A071C"/>
    <w:rsid w:val="003A1609"/>
    <w:rsid w:val="003A1E1B"/>
    <w:rsid w:val="003A4C03"/>
    <w:rsid w:val="003A564C"/>
    <w:rsid w:val="003A63B0"/>
    <w:rsid w:val="003A6A16"/>
    <w:rsid w:val="003A6C71"/>
    <w:rsid w:val="003B17B5"/>
    <w:rsid w:val="003B21B6"/>
    <w:rsid w:val="003B2226"/>
    <w:rsid w:val="003B222F"/>
    <w:rsid w:val="003B2C3D"/>
    <w:rsid w:val="003B35B7"/>
    <w:rsid w:val="003B392B"/>
    <w:rsid w:val="003B4543"/>
    <w:rsid w:val="003B492B"/>
    <w:rsid w:val="003B4AA8"/>
    <w:rsid w:val="003B4B31"/>
    <w:rsid w:val="003B4F61"/>
    <w:rsid w:val="003B6317"/>
    <w:rsid w:val="003B64A0"/>
    <w:rsid w:val="003B6808"/>
    <w:rsid w:val="003B6E15"/>
    <w:rsid w:val="003B6E2A"/>
    <w:rsid w:val="003B723C"/>
    <w:rsid w:val="003B7998"/>
    <w:rsid w:val="003C1069"/>
    <w:rsid w:val="003C12EE"/>
    <w:rsid w:val="003C1583"/>
    <w:rsid w:val="003C289A"/>
    <w:rsid w:val="003C2EF4"/>
    <w:rsid w:val="003C318B"/>
    <w:rsid w:val="003C4FCF"/>
    <w:rsid w:val="003C56FA"/>
    <w:rsid w:val="003C5D37"/>
    <w:rsid w:val="003C5FF3"/>
    <w:rsid w:val="003C665A"/>
    <w:rsid w:val="003C682E"/>
    <w:rsid w:val="003C768A"/>
    <w:rsid w:val="003C7754"/>
    <w:rsid w:val="003C79C7"/>
    <w:rsid w:val="003C7E98"/>
    <w:rsid w:val="003C7F56"/>
    <w:rsid w:val="003D007F"/>
    <w:rsid w:val="003D1F42"/>
    <w:rsid w:val="003D2531"/>
    <w:rsid w:val="003D3382"/>
    <w:rsid w:val="003D3B76"/>
    <w:rsid w:val="003D3F68"/>
    <w:rsid w:val="003D5996"/>
    <w:rsid w:val="003D5F28"/>
    <w:rsid w:val="003D6095"/>
    <w:rsid w:val="003D6E93"/>
    <w:rsid w:val="003E0A8B"/>
    <w:rsid w:val="003E0BFB"/>
    <w:rsid w:val="003E0F78"/>
    <w:rsid w:val="003E2141"/>
    <w:rsid w:val="003E2B52"/>
    <w:rsid w:val="003E3069"/>
    <w:rsid w:val="003E37FD"/>
    <w:rsid w:val="003E432E"/>
    <w:rsid w:val="003E4596"/>
    <w:rsid w:val="003E71D4"/>
    <w:rsid w:val="003E78F1"/>
    <w:rsid w:val="003E7B2B"/>
    <w:rsid w:val="003E7EB0"/>
    <w:rsid w:val="003F04FC"/>
    <w:rsid w:val="003F0E18"/>
    <w:rsid w:val="003F13B3"/>
    <w:rsid w:val="003F1EE2"/>
    <w:rsid w:val="003F2F0C"/>
    <w:rsid w:val="003F3533"/>
    <w:rsid w:val="003F4E75"/>
    <w:rsid w:val="003F591D"/>
    <w:rsid w:val="003F5D4D"/>
    <w:rsid w:val="003F613A"/>
    <w:rsid w:val="003F70C5"/>
    <w:rsid w:val="003F719C"/>
    <w:rsid w:val="0040013A"/>
    <w:rsid w:val="0040093E"/>
    <w:rsid w:val="00401138"/>
    <w:rsid w:val="0040174D"/>
    <w:rsid w:val="00401A09"/>
    <w:rsid w:val="00402289"/>
    <w:rsid w:val="00402537"/>
    <w:rsid w:val="00403771"/>
    <w:rsid w:val="00403E98"/>
    <w:rsid w:val="004044B0"/>
    <w:rsid w:val="0040524E"/>
    <w:rsid w:val="00405AFC"/>
    <w:rsid w:val="00405F57"/>
    <w:rsid w:val="00406B91"/>
    <w:rsid w:val="004078BC"/>
    <w:rsid w:val="004079A3"/>
    <w:rsid w:val="004103AE"/>
    <w:rsid w:val="00410B76"/>
    <w:rsid w:val="004123D7"/>
    <w:rsid w:val="00413267"/>
    <w:rsid w:val="004132E4"/>
    <w:rsid w:val="00413E44"/>
    <w:rsid w:val="00414164"/>
    <w:rsid w:val="00414356"/>
    <w:rsid w:val="00414650"/>
    <w:rsid w:val="004169B0"/>
    <w:rsid w:val="00416AF1"/>
    <w:rsid w:val="0042119B"/>
    <w:rsid w:val="004225F0"/>
    <w:rsid w:val="00422870"/>
    <w:rsid w:val="004248D0"/>
    <w:rsid w:val="004255B9"/>
    <w:rsid w:val="00425F43"/>
    <w:rsid w:val="00426D2A"/>
    <w:rsid w:val="00426D88"/>
    <w:rsid w:val="004278B2"/>
    <w:rsid w:val="00427ECD"/>
    <w:rsid w:val="004301BF"/>
    <w:rsid w:val="004308CB"/>
    <w:rsid w:val="004310D1"/>
    <w:rsid w:val="00431F5F"/>
    <w:rsid w:val="00433D68"/>
    <w:rsid w:val="004355E2"/>
    <w:rsid w:val="0043641E"/>
    <w:rsid w:val="00436E2B"/>
    <w:rsid w:val="004375AB"/>
    <w:rsid w:val="004376B8"/>
    <w:rsid w:val="00437A90"/>
    <w:rsid w:val="00437B67"/>
    <w:rsid w:val="00437DAE"/>
    <w:rsid w:val="00440B95"/>
    <w:rsid w:val="00441E36"/>
    <w:rsid w:val="00443755"/>
    <w:rsid w:val="00444339"/>
    <w:rsid w:val="00445498"/>
    <w:rsid w:val="00446BF0"/>
    <w:rsid w:val="0044705F"/>
    <w:rsid w:val="00447E89"/>
    <w:rsid w:val="004515EF"/>
    <w:rsid w:val="00452ACC"/>
    <w:rsid w:val="00454F38"/>
    <w:rsid w:val="0045577F"/>
    <w:rsid w:val="00455AC2"/>
    <w:rsid w:val="00455FA3"/>
    <w:rsid w:val="00456A67"/>
    <w:rsid w:val="00456BEF"/>
    <w:rsid w:val="0045713B"/>
    <w:rsid w:val="004572AE"/>
    <w:rsid w:val="00457653"/>
    <w:rsid w:val="00457918"/>
    <w:rsid w:val="0046051B"/>
    <w:rsid w:val="00460862"/>
    <w:rsid w:val="00460E30"/>
    <w:rsid w:val="00461C97"/>
    <w:rsid w:val="0046315B"/>
    <w:rsid w:val="00463F31"/>
    <w:rsid w:val="00464C16"/>
    <w:rsid w:val="004653CF"/>
    <w:rsid w:val="0046579D"/>
    <w:rsid w:val="0046655A"/>
    <w:rsid w:val="00470AAA"/>
    <w:rsid w:val="004723B1"/>
    <w:rsid w:val="00474DDD"/>
    <w:rsid w:val="00474E49"/>
    <w:rsid w:val="004759E3"/>
    <w:rsid w:val="00477880"/>
    <w:rsid w:val="00477DCC"/>
    <w:rsid w:val="00480AFF"/>
    <w:rsid w:val="00481726"/>
    <w:rsid w:val="004817DA"/>
    <w:rsid w:val="00482075"/>
    <w:rsid w:val="004830F4"/>
    <w:rsid w:val="00483B6E"/>
    <w:rsid w:val="004846DB"/>
    <w:rsid w:val="00484FEE"/>
    <w:rsid w:val="004853F3"/>
    <w:rsid w:val="00485675"/>
    <w:rsid w:val="00485F27"/>
    <w:rsid w:val="00486A2D"/>
    <w:rsid w:val="00486AC8"/>
    <w:rsid w:val="004874BA"/>
    <w:rsid w:val="00491048"/>
    <w:rsid w:val="004910BE"/>
    <w:rsid w:val="00491BBD"/>
    <w:rsid w:val="00492F83"/>
    <w:rsid w:val="00493780"/>
    <w:rsid w:val="00493AB3"/>
    <w:rsid w:val="00494BA4"/>
    <w:rsid w:val="00494C77"/>
    <w:rsid w:val="00495200"/>
    <w:rsid w:val="00496193"/>
    <w:rsid w:val="004A1555"/>
    <w:rsid w:val="004A1609"/>
    <w:rsid w:val="004A21FA"/>
    <w:rsid w:val="004A2E95"/>
    <w:rsid w:val="004A368F"/>
    <w:rsid w:val="004A4000"/>
    <w:rsid w:val="004A4857"/>
    <w:rsid w:val="004A4EF0"/>
    <w:rsid w:val="004A53C7"/>
    <w:rsid w:val="004A694A"/>
    <w:rsid w:val="004A6A7F"/>
    <w:rsid w:val="004A6E04"/>
    <w:rsid w:val="004A6EC8"/>
    <w:rsid w:val="004A717D"/>
    <w:rsid w:val="004A740C"/>
    <w:rsid w:val="004A7938"/>
    <w:rsid w:val="004B0E89"/>
    <w:rsid w:val="004B1162"/>
    <w:rsid w:val="004B1899"/>
    <w:rsid w:val="004B1D35"/>
    <w:rsid w:val="004B22C0"/>
    <w:rsid w:val="004B2F0D"/>
    <w:rsid w:val="004B3375"/>
    <w:rsid w:val="004B4982"/>
    <w:rsid w:val="004B56A2"/>
    <w:rsid w:val="004B5ED3"/>
    <w:rsid w:val="004B6295"/>
    <w:rsid w:val="004B67F1"/>
    <w:rsid w:val="004B704E"/>
    <w:rsid w:val="004B7055"/>
    <w:rsid w:val="004B7341"/>
    <w:rsid w:val="004B7967"/>
    <w:rsid w:val="004C0A62"/>
    <w:rsid w:val="004C1F6C"/>
    <w:rsid w:val="004C2138"/>
    <w:rsid w:val="004C239B"/>
    <w:rsid w:val="004C2E54"/>
    <w:rsid w:val="004C3FB1"/>
    <w:rsid w:val="004C4232"/>
    <w:rsid w:val="004C4B58"/>
    <w:rsid w:val="004C59BE"/>
    <w:rsid w:val="004C6141"/>
    <w:rsid w:val="004C6409"/>
    <w:rsid w:val="004C64AB"/>
    <w:rsid w:val="004C6B37"/>
    <w:rsid w:val="004C75DD"/>
    <w:rsid w:val="004C7B3B"/>
    <w:rsid w:val="004D13E7"/>
    <w:rsid w:val="004D1B99"/>
    <w:rsid w:val="004D3E70"/>
    <w:rsid w:val="004D4309"/>
    <w:rsid w:val="004D4310"/>
    <w:rsid w:val="004D5C93"/>
    <w:rsid w:val="004D6266"/>
    <w:rsid w:val="004D6458"/>
    <w:rsid w:val="004D6460"/>
    <w:rsid w:val="004D6DCF"/>
    <w:rsid w:val="004D6EC2"/>
    <w:rsid w:val="004D73A1"/>
    <w:rsid w:val="004E0B73"/>
    <w:rsid w:val="004E33EB"/>
    <w:rsid w:val="004E3768"/>
    <w:rsid w:val="004E3C80"/>
    <w:rsid w:val="004E3E05"/>
    <w:rsid w:val="004E5482"/>
    <w:rsid w:val="004E58CF"/>
    <w:rsid w:val="004E6A0A"/>
    <w:rsid w:val="004E73A1"/>
    <w:rsid w:val="004E7BEA"/>
    <w:rsid w:val="004F08D7"/>
    <w:rsid w:val="004F0EB9"/>
    <w:rsid w:val="004F2163"/>
    <w:rsid w:val="004F3332"/>
    <w:rsid w:val="004F3A6F"/>
    <w:rsid w:val="004F3AD9"/>
    <w:rsid w:val="004F780E"/>
    <w:rsid w:val="004F7B7C"/>
    <w:rsid w:val="004F7EA1"/>
    <w:rsid w:val="00501B0C"/>
    <w:rsid w:val="005024E3"/>
    <w:rsid w:val="00502E51"/>
    <w:rsid w:val="0050321A"/>
    <w:rsid w:val="0050343B"/>
    <w:rsid w:val="00503FCA"/>
    <w:rsid w:val="005044C1"/>
    <w:rsid w:val="00504E8A"/>
    <w:rsid w:val="00505B68"/>
    <w:rsid w:val="0050600B"/>
    <w:rsid w:val="00506D06"/>
    <w:rsid w:val="00506F91"/>
    <w:rsid w:val="0050700E"/>
    <w:rsid w:val="00510642"/>
    <w:rsid w:val="00511643"/>
    <w:rsid w:val="00511CE0"/>
    <w:rsid w:val="00512BFD"/>
    <w:rsid w:val="00513D43"/>
    <w:rsid w:val="005152A3"/>
    <w:rsid w:val="005152C7"/>
    <w:rsid w:val="00517242"/>
    <w:rsid w:val="00520181"/>
    <w:rsid w:val="005201AF"/>
    <w:rsid w:val="005202E2"/>
    <w:rsid w:val="00521249"/>
    <w:rsid w:val="0052185B"/>
    <w:rsid w:val="00522732"/>
    <w:rsid w:val="00523B87"/>
    <w:rsid w:val="00524514"/>
    <w:rsid w:val="00524FB5"/>
    <w:rsid w:val="00525F77"/>
    <w:rsid w:val="0052668C"/>
    <w:rsid w:val="00527704"/>
    <w:rsid w:val="00527A09"/>
    <w:rsid w:val="005302A3"/>
    <w:rsid w:val="00530743"/>
    <w:rsid w:val="005310AD"/>
    <w:rsid w:val="00531AA2"/>
    <w:rsid w:val="005335ED"/>
    <w:rsid w:val="00533E1A"/>
    <w:rsid w:val="00534149"/>
    <w:rsid w:val="005351D1"/>
    <w:rsid w:val="00535532"/>
    <w:rsid w:val="00536599"/>
    <w:rsid w:val="0053663D"/>
    <w:rsid w:val="00537551"/>
    <w:rsid w:val="00541D68"/>
    <w:rsid w:val="005428B0"/>
    <w:rsid w:val="00543A34"/>
    <w:rsid w:val="00544317"/>
    <w:rsid w:val="00545341"/>
    <w:rsid w:val="00546177"/>
    <w:rsid w:val="00547B81"/>
    <w:rsid w:val="005515F8"/>
    <w:rsid w:val="00552C4C"/>
    <w:rsid w:val="0055734F"/>
    <w:rsid w:val="00560389"/>
    <w:rsid w:val="0056153F"/>
    <w:rsid w:val="00561744"/>
    <w:rsid w:val="005617C4"/>
    <w:rsid w:val="00561B65"/>
    <w:rsid w:val="00562DA6"/>
    <w:rsid w:val="00563336"/>
    <w:rsid w:val="0056403F"/>
    <w:rsid w:val="00564430"/>
    <w:rsid w:val="005664E7"/>
    <w:rsid w:val="005700C8"/>
    <w:rsid w:val="005707B9"/>
    <w:rsid w:val="00570B8C"/>
    <w:rsid w:val="00571C51"/>
    <w:rsid w:val="00572346"/>
    <w:rsid w:val="0057318E"/>
    <w:rsid w:val="00577858"/>
    <w:rsid w:val="00577DF8"/>
    <w:rsid w:val="005808FF"/>
    <w:rsid w:val="005825F5"/>
    <w:rsid w:val="00582FE8"/>
    <w:rsid w:val="005832A7"/>
    <w:rsid w:val="00584B88"/>
    <w:rsid w:val="00585527"/>
    <w:rsid w:val="00586322"/>
    <w:rsid w:val="005864A7"/>
    <w:rsid w:val="00590DC9"/>
    <w:rsid w:val="00591AD1"/>
    <w:rsid w:val="00591CA6"/>
    <w:rsid w:val="005922D3"/>
    <w:rsid w:val="0059268F"/>
    <w:rsid w:val="00593CBF"/>
    <w:rsid w:val="005946A6"/>
    <w:rsid w:val="00595242"/>
    <w:rsid w:val="0059553A"/>
    <w:rsid w:val="00596FC2"/>
    <w:rsid w:val="005975C1"/>
    <w:rsid w:val="005A0226"/>
    <w:rsid w:val="005A06D0"/>
    <w:rsid w:val="005A12FC"/>
    <w:rsid w:val="005A22E6"/>
    <w:rsid w:val="005A2E43"/>
    <w:rsid w:val="005A3564"/>
    <w:rsid w:val="005A3BA7"/>
    <w:rsid w:val="005A3E43"/>
    <w:rsid w:val="005A4CA6"/>
    <w:rsid w:val="005A59EB"/>
    <w:rsid w:val="005A5BB5"/>
    <w:rsid w:val="005B02EC"/>
    <w:rsid w:val="005B02ED"/>
    <w:rsid w:val="005B1A86"/>
    <w:rsid w:val="005B1CD4"/>
    <w:rsid w:val="005B4254"/>
    <w:rsid w:val="005B4EAA"/>
    <w:rsid w:val="005B5190"/>
    <w:rsid w:val="005B5276"/>
    <w:rsid w:val="005B5565"/>
    <w:rsid w:val="005B5BDD"/>
    <w:rsid w:val="005B6F69"/>
    <w:rsid w:val="005B6F8D"/>
    <w:rsid w:val="005B734D"/>
    <w:rsid w:val="005B761F"/>
    <w:rsid w:val="005B7988"/>
    <w:rsid w:val="005B7EFC"/>
    <w:rsid w:val="005C07E0"/>
    <w:rsid w:val="005C1CCD"/>
    <w:rsid w:val="005C2052"/>
    <w:rsid w:val="005C2B11"/>
    <w:rsid w:val="005C2F6D"/>
    <w:rsid w:val="005C3426"/>
    <w:rsid w:val="005C3627"/>
    <w:rsid w:val="005C3A8D"/>
    <w:rsid w:val="005C3B73"/>
    <w:rsid w:val="005C48BC"/>
    <w:rsid w:val="005C4D19"/>
    <w:rsid w:val="005C6364"/>
    <w:rsid w:val="005C6D7B"/>
    <w:rsid w:val="005C709C"/>
    <w:rsid w:val="005C7309"/>
    <w:rsid w:val="005C7AE8"/>
    <w:rsid w:val="005C7D5C"/>
    <w:rsid w:val="005D1D59"/>
    <w:rsid w:val="005D24D1"/>
    <w:rsid w:val="005D2DEE"/>
    <w:rsid w:val="005D384B"/>
    <w:rsid w:val="005D518F"/>
    <w:rsid w:val="005D5E51"/>
    <w:rsid w:val="005D6651"/>
    <w:rsid w:val="005D670A"/>
    <w:rsid w:val="005E12AD"/>
    <w:rsid w:val="005E1DEB"/>
    <w:rsid w:val="005E2B4F"/>
    <w:rsid w:val="005E2B75"/>
    <w:rsid w:val="005E33C7"/>
    <w:rsid w:val="005E4926"/>
    <w:rsid w:val="005E55C8"/>
    <w:rsid w:val="005E5683"/>
    <w:rsid w:val="005E6055"/>
    <w:rsid w:val="005E6943"/>
    <w:rsid w:val="005E70B7"/>
    <w:rsid w:val="005E79E8"/>
    <w:rsid w:val="005F01D9"/>
    <w:rsid w:val="005F0469"/>
    <w:rsid w:val="005F1987"/>
    <w:rsid w:val="005F1D73"/>
    <w:rsid w:val="005F2F7E"/>
    <w:rsid w:val="005F3340"/>
    <w:rsid w:val="005F34CB"/>
    <w:rsid w:val="005F6C8B"/>
    <w:rsid w:val="00600156"/>
    <w:rsid w:val="006002FE"/>
    <w:rsid w:val="00603342"/>
    <w:rsid w:val="006042BB"/>
    <w:rsid w:val="00605040"/>
    <w:rsid w:val="00605D22"/>
    <w:rsid w:val="00606196"/>
    <w:rsid w:val="006065D0"/>
    <w:rsid w:val="006076BF"/>
    <w:rsid w:val="006111A6"/>
    <w:rsid w:val="00611A01"/>
    <w:rsid w:val="00613943"/>
    <w:rsid w:val="00613BB0"/>
    <w:rsid w:val="00614D1A"/>
    <w:rsid w:val="006154B1"/>
    <w:rsid w:val="006156E6"/>
    <w:rsid w:val="00615C6F"/>
    <w:rsid w:val="00616DBC"/>
    <w:rsid w:val="00617655"/>
    <w:rsid w:val="00617923"/>
    <w:rsid w:val="00617933"/>
    <w:rsid w:val="00621204"/>
    <w:rsid w:val="00621C02"/>
    <w:rsid w:val="00623596"/>
    <w:rsid w:val="00623E4A"/>
    <w:rsid w:val="00625CC1"/>
    <w:rsid w:val="00626555"/>
    <w:rsid w:val="00627346"/>
    <w:rsid w:val="00627481"/>
    <w:rsid w:val="00627D28"/>
    <w:rsid w:val="00630C2C"/>
    <w:rsid w:val="00630D31"/>
    <w:rsid w:val="00630DBF"/>
    <w:rsid w:val="00630DDC"/>
    <w:rsid w:val="0063124B"/>
    <w:rsid w:val="00631D6C"/>
    <w:rsid w:val="006323A4"/>
    <w:rsid w:val="00632DC3"/>
    <w:rsid w:val="00632E9C"/>
    <w:rsid w:val="00632F73"/>
    <w:rsid w:val="00633558"/>
    <w:rsid w:val="00633677"/>
    <w:rsid w:val="00633ABA"/>
    <w:rsid w:val="00633DEF"/>
    <w:rsid w:val="0063524B"/>
    <w:rsid w:val="006358B0"/>
    <w:rsid w:val="00636F0D"/>
    <w:rsid w:val="00640366"/>
    <w:rsid w:val="00641079"/>
    <w:rsid w:val="00642440"/>
    <w:rsid w:val="0064379F"/>
    <w:rsid w:val="00643FF6"/>
    <w:rsid w:val="006441FF"/>
    <w:rsid w:val="00644B43"/>
    <w:rsid w:val="00644DA2"/>
    <w:rsid w:val="00644E74"/>
    <w:rsid w:val="00645582"/>
    <w:rsid w:val="00646FE5"/>
    <w:rsid w:val="00650735"/>
    <w:rsid w:val="00650834"/>
    <w:rsid w:val="006514BB"/>
    <w:rsid w:val="006514D5"/>
    <w:rsid w:val="00651B21"/>
    <w:rsid w:val="00651E67"/>
    <w:rsid w:val="006529D7"/>
    <w:rsid w:val="006532F9"/>
    <w:rsid w:val="00655EB5"/>
    <w:rsid w:val="00657860"/>
    <w:rsid w:val="00662747"/>
    <w:rsid w:val="00663DD6"/>
    <w:rsid w:val="006647C2"/>
    <w:rsid w:val="00664B5D"/>
    <w:rsid w:val="00664F9D"/>
    <w:rsid w:val="00665301"/>
    <w:rsid w:val="0066576E"/>
    <w:rsid w:val="00665DEB"/>
    <w:rsid w:val="00666EF8"/>
    <w:rsid w:val="00667417"/>
    <w:rsid w:val="00667796"/>
    <w:rsid w:val="00667882"/>
    <w:rsid w:val="00667B49"/>
    <w:rsid w:val="00667FAE"/>
    <w:rsid w:val="0067060E"/>
    <w:rsid w:val="00670C54"/>
    <w:rsid w:val="00670DBE"/>
    <w:rsid w:val="00672D5A"/>
    <w:rsid w:val="006753AB"/>
    <w:rsid w:val="006757DB"/>
    <w:rsid w:val="00675FF3"/>
    <w:rsid w:val="006762FF"/>
    <w:rsid w:val="0067635C"/>
    <w:rsid w:val="00676579"/>
    <w:rsid w:val="00676E4B"/>
    <w:rsid w:val="006775C7"/>
    <w:rsid w:val="00677A07"/>
    <w:rsid w:val="00681058"/>
    <w:rsid w:val="006810E8"/>
    <w:rsid w:val="006815A1"/>
    <w:rsid w:val="00681981"/>
    <w:rsid w:val="00681E64"/>
    <w:rsid w:val="00682233"/>
    <w:rsid w:val="0068257D"/>
    <w:rsid w:val="00683031"/>
    <w:rsid w:val="00683107"/>
    <w:rsid w:val="006836AB"/>
    <w:rsid w:val="0068422D"/>
    <w:rsid w:val="006849AE"/>
    <w:rsid w:val="00684CA1"/>
    <w:rsid w:val="00687BEF"/>
    <w:rsid w:val="00687C14"/>
    <w:rsid w:val="006904FC"/>
    <w:rsid w:val="006905AF"/>
    <w:rsid w:val="00690A59"/>
    <w:rsid w:val="00690C5D"/>
    <w:rsid w:val="006924A3"/>
    <w:rsid w:val="00693106"/>
    <w:rsid w:val="00693909"/>
    <w:rsid w:val="00694048"/>
    <w:rsid w:val="0069563A"/>
    <w:rsid w:val="006957A0"/>
    <w:rsid w:val="00695DE6"/>
    <w:rsid w:val="00695DF5"/>
    <w:rsid w:val="00696485"/>
    <w:rsid w:val="00697249"/>
    <w:rsid w:val="006A04E0"/>
    <w:rsid w:val="006A2038"/>
    <w:rsid w:val="006A25F7"/>
    <w:rsid w:val="006A2818"/>
    <w:rsid w:val="006A3030"/>
    <w:rsid w:val="006A36E8"/>
    <w:rsid w:val="006A3805"/>
    <w:rsid w:val="006A4B64"/>
    <w:rsid w:val="006A5D99"/>
    <w:rsid w:val="006A763D"/>
    <w:rsid w:val="006B0AF0"/>
    <w:rsid w:val="006B0B56"/>
    <w:rsid w:val="006B0E08"/>
    <w:rsid w:val="006B0E1F"/>
    <w:rsid w:val="006B1496"/>
    <w:rsid w:val="006B30BE"/>
    <w:rsid w:val="006B3D7E"/>
    <w:rsid w:val="006B47C7"/>
    <w:rsid w:val="006B4AF1"/>
    <w:rsid w:val="006B5134"/>
    <w:rsid w:val="006B5B16"/>
    <w:rsid w:val="006B6254"/>
    <w:rsid w:val="006B71EB"/>
    <w:rsid w:val="006B76A8"/>
    <w:rsid w:val="006B78AD"/>
    <w:rsid w:val="006B7C83"/>
    <w:rsid w:val="006C0B58"/>
    <w:rsid w:val="006C1BBA"/>
    <w:rsid w:val="006C287F"/>
    <w:rsid w:val="006C2AA9"/>
    <w:rsid w:val="006C32F6"/>
    <w:rsid w:val="006C3AE7"/>
    <w:rsid w:val="006C4ECA"/>
    <w:rsid w:val="006C593F"/>
    <w:rsid w:val="006C72FF"/>
    <w:rsid w:val="006D0750"/>
    <w:rsid w:val="006D34EB"/>
    <w:rsid w:val="006D3A42"/>
    <w:rsid w:val="006D3C55"/>
    <w:rsid w:val="006D46EB"/>
    <w:rsid w:val="006D4923"/>
    <w:rsid w:val="006D59C4"/>
    <w:rsid w:val="006D59D6"/>
    <w:rsid w:val="006D5E77"/>
    <w:rsid w:val="006D60FB"/>
    <w:rsid w:val="006D6C38"/>
    <w:rsid w:val="006D7112"/>
    <w:rsid w:val="006D7842"/>
    <w:rsid w:val="006E021F"/>
    <w:rsid w:val="006E06AF"/>
    <w:rsid w:val="006E1088"/>
    <w:rsid w:val="006E166B"/>
    <w:rsid w:val="006E19BF"/>
    <w:rsid w:val="006E2297"/>
    <w:rsid w:val="006E2A2A"/>
    <w:rsid w:val="006E39B6"/>
    <w:rsid w:val="006E3BBC"/>
    <w:rsid w:val="006E4721"/>
    <w:rsid w:val="006E4F6E"/>
    <w:rsid w:val="006E5694"/>
    <w:rsid w:val="006E67CB"/>
    <w:rsid w:val="006E6D80"/>
    <w:rsid w:val="006F08F6"/>
    <w:rsid w:val="006F0D58"/>
    <w:rsid w:val="006F0FB8"/>
    <w:rsid w:val="006F243A"/>
    <w:rsid w:val="006F2BF6"/>
    <w:rsid w:val="006F3A0C"/>
    <w:rsid w:val="006F43A9"/>
    <w:rsid w:val="006F70FF"/>
    <w:rsid w:val="00700989"/>
    <w:rsid w:val="00700C9B"/>
    <w:rsid w:val="00701EFA"/>
    <w:rsid w:val="00701FDA"/>
    <w:rsid w:val="00702603"/>
    <w:rsid w:val="0070332C"/>
    <w:rsid w:val="00703E1A"/>
    <w:rsid w:val="0070405D"/>
    <w:rsid w:val="007041E5"/>
    <w:rsid w:val="007053F6"/>
    <w:rsid w:val="007057A3"/>
    <w:rsid w:val="007068DB"/>
    <w:rsid w:val="0071025F"/>
    <w:rsid w:val="007115CD"/>
    <w:rsid w:val="007125D3"/>
    <w:rsid w:val="00712885"/>
    <w:rsid w:val="00712B15"/>
    <w:rsid w:val="0071403D"/>
    <w:rsid w:val="007147F4"/>
    <w:rsid w:val="00715410"/>
    <w:rsid w:val="00715536"/>
    <w:rsid w:val="00720567"/>
    <w:rsid w:val="007213BC"/>
    <w:rsid w:val="007216F4"/>
    <w:rsid w:val="00721BB8"/>
    <w:rsid w:val="00721F8C"/>
    <w:rsid w:val="007227D6"/>
    <w:rsid w:val="00722B50"/>
    <w:rsid w:val="00722B6A"/>
    <w:rsid w:val="00723005"/>
    <w:rsid w:val="00723657"/>
    <w:rsid w:val="00723931"/>
    <w:rsid w:val="00723B71"/>
    <w:rsid w:val="00723BE0"/>
    <w:rsid w:val="0072408F"/>
    <w:rsid w:val="007244A9"/>
    <w:rsid w:val="00724B20"/>
    <w:rsid w:val="00726176"/>
    <w:rsid w:val="00727CC1"/>
    <w:rsid w:val="00727FA3"/>
    <w:rsid w:val="00731FE1"/>
    <w:rsid w:val="00732266"/>
    <w:rsid w:val="00732DB9"/>
    <w:rsid w:val="007332F0"/>
    <w:rsid w:val="0073343E"/>
    <w:rsid w:val="00733883"/>
    <w:rsid w:val="00733934"/>
    <w:rsid w:val="007340B3"/>
    <w:rsid w:val="007357CD"/>
    <w:rsid w:val="00736134"/>
    <w:rsid w:val="007364F7"/>
    <w:rsid w:val="007366FB"/>
    <w:rsid w:val="007403E2"/>
    <w:rsid w:val="00740691"/>
    <w:rsid w:val="00740A72"/>
    <w:rsid w:val="007415D3"/>
    <w:rsid w:val="007420EF"/>
    <w:rsid w:val="007423E3"/>
    <w:rsid w:val="007425B6"/>
    <w:rsid w:val="00742B50"/>
    <w:rsid w:val="00743E84"/>
    <w:rsid w:val="007443AD"/>
    <w:rsid w:val="00744BC8"/>
    <w:rsid w:val="00746720"/>
    <w:rsid w:val="00746E67"/>
    <w:rsid w:val="007476D2"/>
    <w:rsid w:val="007477BF"/>
    <w:rsid w:val="00747A32"/>
    <w:rsid w:val="007504B4"/>
    <w:rsid w:val="007518F4"/>
    <w:rsid w:val="00751946"/>
    <w:rsid w:val="00751D62"/>
    <w:rsid w:val="00752F1C"/>
    <w:rsid w:val="0075308D"/>
    <w:rsid w:val="00753AC2"/>
    <w:rsid w:val="007545C5"/>
    <w:rsid w:val="007549C4"/>
    <w:rsid w:val="0075528B"/>
    <w:rsid w:val="007556CC"/>
    <w:rsid w:val="00755E48"/>
    <w:rsid w:val="0075641F"/>
    <w:rsid w:val="00756603"/>
    <w:rsid w:val="00756826"/>
    <w:rsid w:val="00756A13"/>
    <w:rsid w:val="00757390"/>
    <w:rsid w:val="00757D00"/>
    <w:rsid w:val="007615D9"/>
    <w:rsid w:val="00761737"/>
    <w:rsid w:val="007618BC"/>
    <w:rsid w:val="00761962"/>
    <w:rsid w:val="0076240E"/>
    <w:rsid w:val="0076258F"/>
    <w:rsid w:val="00762858"/>
    <w:rsid w:val="00764914"/>
    <w:rsid w:val="007655F7"/>
    <w:rsid w:val="0076571C"/>
    <w:rsid w:val="007661CC"/>
    <w:rsid w:val="00766DF3"/>
    <w:rsid w:val="00770527"/>
    <w:rsid w:val="007718DF"/>
    <w:rsid w:val="0077306C"/>
    <w:rsid w:val="00774807"/>
    <w:rsid w:val="007756C5"/>
    <w:rsid w:val="00775C63"/>
    <w:rsid w:val="0077734D"/>
    <w:rsid w:val="0077765F"/>
    <w:rsid w:val="00780638"/>
    <w:rsid w:val="0078122C"/>
    <w:rsid w:val="007813E1"/>
    <w:rsid w:val="007818CB"/>
    <w:rsid w:val="007819F0"/>
    <w:rsid w:val="00782ECB"/>
    <w:rsid w:val="00782FD6"/>
    <w:rsid w:val="00783125"/>
    <w:rsid w:val="007843A3"/>
    <w:rsid w:val="00784AE9"/>
    <w:rsid w:val="00784F1D"/>
    <w:rsid w:val="0078521F"/>
    <w:rsid w:val="0078563D"/>
    <w:rsid w:val="007859F9"/>
    <w:rsid w:val="00787331"/>
    <w:rsid w:val="00790127"/>
    <w:rsid w:val="007906DB"/>
    <w:rsid w:val="00790962"/>
    <w:rsid w:val="00790BB9"/>
    <w:rsid w:val="00790FAD"/>
    <w:rsid w:val="00791876"/>
    <w:rsid w:val="00792F05"/>
    <w:rsid w:val="00793062"/>
    <w:rsid w:val="0079548A"/>
    <w:rsid w:val="00797D28"/>
    <w:rsid w:val="007A11DC"/>
    <w:rsid w:val="007A139B"/>
    <w:rsid w:val="007A14AC"/>
    <w:rsid w:val="007A195C"/>
    <w:rsid w:val="007A1AE8"/>
    <w:rsid w:val="007A274E"/>
    <w:rsid w:val="007A2AD4"/>
    <w:rsid w:val="007A2BCF"/>
    <w:rsid w:val="007A2CD6"/>
    <w:rsid w:val="007A2E5E"/>
    <w:rsid w:val="007A2FF7"/>
    <w:rsid w:val="007A3432"/>
    <w:rsid w:val="007A48B3"/>
    <w:rsid w:val="007A4E60"/>
    <w:rsid w:val="007A518B"/>
    <w:rsid w:val="007A554A"/>
    <w:rsid w:val="007A5F63"/>
    <w:rsid w:val="007A7443"/>
    <w:rsid w:val="007A7CAC"/>
    <w:rsid w:val="007A7D04"/>
    <w:rsid w:val="007B1F00"/>
    <w:rsid w:val="007B2C9F"/>
    <w:rsid w:val="007B2E41"/>
    <w:rsid w:val="007B3346"/>
    <w:rsid w:val="007B39E3"/>
    <w:rsid w:val="007B4015"/>
    <w:rsid w:val="007B406E"/>
    <w:rsid w:val="007B46C5"/>
    <w:rsid w:val="007B70B9"/>
    <w:rsid w:val="007C0E31"/>
    <w:rsid w:val="007C0F9B"/>
    <w:rsid w:val="007C13CA"/>
    <w:rsid w:val="007C1585"/>
    <w:rsid w:val="007C17E6"/>
    <w:rsid w:val="007C187B"/>
    <w:rsid w:val="007C2569"/>
    <w:rsid w:val="007C2587"/>
    <w:rsid w:val="007C2FFF"/>
    <w:rsid w:val="007C3550"/>
    <w:rsid w:val="007C3B92"/>
    <w:rsid w:val="007C4BBA"/>
    <w:rsid w:val="007C4F12"/>
    <w:rsid w:val="007C50E5"/>
    <w:rsid w:val="007C6060"/>
    <w:rsid w:val="007C73E8"/>
    <w:rsid w:val="007C7D17"/>
    <w:rsid w:val="007D01B8"/>
    <w:rsid w:val="007D0E6B"/>
    <w:rsid w:val="007D2988"/>
    <w:rsid w:val="007D476D"/>
    <w:rsid w:val="007D4F01"/>
    <w:rsid w:val="007D50F4"/>
    <w:rsid w:val="007D57A1"/>
    <w:rsid w:val="007D5E41"/>
    <w:rsid w:val="007D64C3"/>
    <w:rsid w:val="007D6610"/>
    <w:rsid w:val="007D667B"/>
    <w:rsid w:val="007D704D"/>
    <w:rsid w:val="007D727E"/>
    <w:rsid w:val="007D79C9"/>
    <w:rsid w:val="007E2806"/>
    <w:rsid w:val="007E2FBF"/>
    <w:rsid w:val="007E45AC"/>
    <w:rsid w:val="007E5F58"/>
    <w:rsid w:val="007F0FFA"/>
    <w:rsid w:val="007F1E1C"/>
    <w:rsid w:val="007F3466"/>
    <w:rsid w:val="007F43E3"/>
    <w:rsid w:val="007F4661"/>
    <w:rsid w:val="007F587C"/>
    <w:rsid w:val="007F5F34"/>
    <w:rsid w:val="007F6418"/>
    <w:rsid w:val="007F66A7"/>
    <w:rsid w:val="007F7007"/>
    <w:rsid w:val="007F720C"/>
    <w:rsid w:val="007F72C6"/>
    <w:rsid w:val="008007B6"/>
    <w:rsid w:val="0080133F"/>
    <w:rsid w:val="00801367"/>
    <w:rsid w:val="008016D2"/>
    <w:rsid w:val="0080195D"/>
    <w:rsid w:val="00801DAD"/>
    <w:rsid w:val="0080235B"/>
    <w:rsid w:val="008030CA"/>
    <w:rsid w:val="00805869"/>
    <w:rsid w:val="008060C5"/>
    <w:rsid w:val="00806470"/>
    <w:rsid w:val="00806747"/>
    <w:rsid w:val="00806DFB"/>
    <w:rsid w:val="00807F16"/>
    <w:rsid w:val="008101A2"/>
    <w:rsid w:val="0081024B"/>
    <w:rsid w:val="00811525"/>
    <w:rsid w:val="00811FC3"/>
    <w:rsid w:val="00813DAC"/>
    <w:rsid w:val="00815920"/>
    <w:rsid w:val="00816095"/>
    <w:rsid w:val="0081664B"/>
    <w:rsid w:val="00816AB5"/>
    <w:rsid w:val="00816AF3"/>
    <w:rsid w:val="00817339"/>
    <w:rsid w:val="008173C5"/>
    <w:rsid w:val="00817AEB"/>
    <w:rsid w:val="00817D1E"/>
    <w:rsid w:val="00817E71"/>
    <w:rsid w:val="0082073C"/>
    <w:rsid w:val="00820C96"/>
    <w:rsid w:val="00821092"/>
    <w:rsid w:val="0082121A"/>
    <w:rsid w:val="008217E9"/>
    <w:rsid w:val="00822345"/>
    <w:rsid w:val="00822E5B"/>
    <w:rsid w:val="00823CB7"/>
    <w:rsid w:val="008244DC"/>
    <w:rsid w:val="00824646"/>
    <w:rsid w:val="00824B61"/>
    <w:rsid w:val="00825F0C"/>
    <w:rsid w:val="0082601F"/>
    <w:rsid w:val="00827C5D"/>
    <w:rsid w:val="00827F66"/>
    <w:rsid w:val="00830D9E"/>
    <w:rsid w:val="00832837"/>
    <w:rsid w:val="008332D6"/>
    <w:rsid w:val="0083395F"/>
    <w:rsid w:val="00833B99"/>
    <w:rsid w:val="008343F9"/>
    <w:rsid w:val="0083478D"/>
    <w:rsid w:val="008361BE"/>
    <w:rsid w:val="0083630A"/>
    <w:rsid w:val="00836A2E"/>
    <w:rsid w:val="00836A62"/>
    <w:rsid w:val="00837669"/>
    <w:rsid w:val="00840D96"/>
    <w:rsid w:val="00840E77"/>
    <w:rsid w:val="00841A6F"/>
    <w:rsid w:val="00841D94"/>
    <w:rsid w:val="00843224"/>
    <w:rsid w:val="00843803"/>
    <w:rsid w:val="00844379"/>
    <w:rsid w:val="00844FC3"/>
    <w:rsid w:val="00845200"/>
    <w:rsid w:val="00845766"/>
    <w:rsid w:val="00846806"/>
    <w:rsid w:val="008468F5"/>
    <w:rsid w:val="00847FAF"/>
    <w:rsid w:val="00850634"/>
    <w:rsid w:val="00850F2A"/>
    <w:rsid w:val="00851032"/>
    <w:rsid w:val="00851A03"/>
    <w:rsid w:val="008528C6"/>
    <w:rsid w:val="00852918"/>
    <w:rsid w:val="00852B5E"/>
    <w:rsid w:val="0085326D"/>
    <w:rsid w:val="008534EC"/>
    <w:rsid w:val="00854246"/>
    <w:rsid w:val="008542C4"/>
    <w:rsid w:val="008567E5"/>
    <w:rsid w:val="008574A9"/>
    <w:rsid w:val="00857539"/>
    <w:rsid w:val="00860037"/>
    <w:rsid w:val="00861514"/>
    <w:rsid w:val="008619C9"/>
    <w:rsid w:val="00861C5E"/>
    <w:rsid w:val="00862113"/>
    <w:rsid w:val="00862BEE"/>
    <w:rsid w:val="008640C8"/>
    <w:rsid w:val="00864B50"/>
    <w:rsid w:val="00865039"/>
    <w:rsid w:val="00865871"/>
    <w:rsid w:val="008660AB"/>
    <w:rsid w:val="008662C2"/>
    <w:rsid w:val="008670A3"/>
    <w:rsid w:val="0086764B"/>
    <w:rsid w:val="00867661"/>
    <w:rsid w:val="00870D8B"/>
    <w:rsid w:val="00871496"/>
    <w:rsid w:val="00871FCE"/>
    <w:rsid w:val="008731C0"/>
    <w:rsid w:val="008732B7"/>
    <w:rsid w:val="0087505F"/>
    <w:rsid w:val="00875068"/>
    <w:rsid w:val="00875240"/>
    <w:rsid w:val="00875680"/>
    <w:rsid w:val="00877DF1"/>
    <w:rsid w:val="00881A5F"/>
    <w:rsid w:val="00882615"/>
    <w:rsid w:val="00882651"/>
    <w:rsid w:val="00882748"/>
    <w:rsid w:val="00883276"/>
    <w:rsid w:val="00884126"/>
    <w:rsid w:val="00885D04"/>
    <w:rsid w:val="00886758"/>
    <w:rsid w:val="00887190"/>
    <w:rsid w:val="0088720A"/>
    <w:rsid w:val="0088746F"/>
    <w:rsid w:val="00887652"/>
    <w:rsid w:val="00887A27"/>
    <w:rsid w:val="00890336"/>
    <w:rsid w:val="00890523"/>
    <w:rsid w:val="00890C0D"/>
    <w:rsid w:val="00892AD8"/>
    <w:rsid w:val="008932E5"/>
    <w:rsid w:val="00893527"/>
    <w:rsid w:val="008959EC"/>
    <w:rsid w:val="008965A9"/>
    <w:rsid w:val="00896C0F"/>
    <w:rsid w:val="00896E73"/>
    <w:rsid w:val="00897389"/>
    <w:rsid w:val="00897A56"/>
    <w:rsid w:val="008A0C6B"/>
    <w:rsid w:val="008A19B1"/>
    <w:rsid w:val="008A1F6E"/>
    <w:rsid w:val="008A232A"/>
    <w:rsid w:val="008A295F"/>
    <w:rsid w:val="008A2AAA"/>
    <w:rsid w:val="008A3177"/>
    <w:rsid w:val="008A38C9"/>
    <w:rsid w:val="008A3959"/>
    <w:rsid w:val="008A48A5"/>
    <w:rsid w:val="008A598B"/>
    <w:rsid w:val="008A5D15"/>
    <w:rsid w:val="008A5E08"/>
    <w:rsid w:val="008B008D"/>
    <w:rsid w:val="008B03B3"/>
    <w:rsid w:val="008B03D8"/>
    <w:rsid w:val="008B0611"/>
    <w:rsid w:val="008B0A8A"/>
    <w:rsid w:val="008B1184"/>
    <w:rsid w:val="008B1311"/>
    <w:rsid w:val="008B156F"/>
    <w:rsid w:val="008B1FCE"/>
    <w:rsid w:val="008B3147"/>
    <w:rsid w:val="008B3AA9"/>
    <w:rsid w:val="008B3E47"/>
    <w:rsid w:val="008B47B4"/>
    <w:rsid w:val="008B47BB"/>
    <w:rsid w:val="008B48B0"/>
    <w:rsid w:val="008B4D73"/>
    <w:rsid w:val="008B4ECC"/>
    <w:rsid w:val="008B6E2B"/>
    <w:rsid w:val="008B79FE"/>
    <w:rsid w:val="008C0A3B"/>
    <w:rsid w:val="008C0C65"/>
    <w:rsid w:val="008C12B0"/>
    <w:rsid w:val="008C18D0"/>
    <w:rsid w:val="008C1E31"/>
    <w:rsid w:val="008C2750"/>
    <w:rsid w:val="008C2A7A"/>
    <w:rsid w:val="008C35C3"/>
    <w:rsid w:val="008C3D7E"/>
    <w:rsid w:val="008C40F5"/>
    <w:rsid w:val="008C596B"/>
    <w:rsid w:val="008C6128"/>
    <w:rsid w:val="008C6775"/>
    <w:rsid w:val="008C6E28"/>
    <w:rsid w:val="008C7774"/>
    <w:rsid w:val="008C7D7A"/>
    <w:rsid w:val="008D0811"/>
    <w:rsid w:val="008D11DD"/>
    <w:rsid w:val="008D1E33"/>
    <w:rsid w:val="008D1EFD"/>
    <w:rsid w:val="008D28A8"/>
    <w:rsid w:val="008D2B95"/>
    <w:rsid w:val="008D47F1"/>
    <w:rsid w:val="008D4FD3"/>
    <w:rsid w:val="008D56D3"/>
    <w:rsid w:val="008D5C5A"/>
    <w:rsid w:val="008D64F4"/>
    <w:rsid w:val="008D65CA"/>
    <w:rsid w:val="008D6D39"/>
    <w:rsid w:val="008E07C3"/>
    <w:rsid w:val="008E0960"/>
    <w:rsid w:val="008E1A32"/>
    <w:rsid w:val="008E209D"/>
    <w:rsid w:val="008E48B6"/>
    <w:rsid w:val="008E57C3"/>
    <w:rsid w:val="008E5B76"/>
    <w:rsid w:val="008E5DA3"/>
    <w:rsid w:val="008E61CA"/>
    <w:rsid w:val="008F37E9"/>
    <w:rsid w:val="008F45C4"/>
    <w:rsid w:val="008F55E6"/>
    <w:rsid w:val="008F5BA9"/>
    <w:rsid w:val="008F5D39"/>
    <w:rsid w:val="008F60C3"/>
    <w:rsid w:val="008F6EEC"/>
    <w:rsid w:val="008F72E5"/>
    <w:rsid w:val="008F7368"/>
    <w:rsid w:val="008F772A"/>
    <w:rsid w:val="00900A3B"/>
    <w:rsid w:val="009021ED"/>
    <w:rsid w:val="009026A3"/>
    <w:rsid w:val="00904B5D"/>
    <w:rsid w:val="009053B3"/>
    <w:rsid w:val="00905BF8"/>
    <w:rsid w:val="0090639E"/>
    <w:rsid w:val="009069AF"/>
    <w:rsid w:val="00907584"/>
    <w:rsid w:val="00910936"/>
    <w:rsid w:val="00910B37"/>
    <w:rsid w:val="00910F9D"/>
    <w:rsid w:val="009117A5"/>
    <w:rsid w:val="00911C7A"/>
    <w:rsid w:val="0091332A"/>
    <w:rsid w:val="009136DC"/>
    <w:rsid w:val="009150A9"/>
    <w:rsid w:val="00915BB3"/>
    <w:rsid w:val="00916545"/>
    <w:rsid w:val="0091718A"/>
    <w:rsid w:val="009171B5"/>
    <w:rsid w:val="0092005C"/>
    <w:rsid w:val="009201C1"/>
    <w:rsid w:val="009207C2"/>
    <w:rsid w:val="00920EB7"/>
    <w:rsid w:val="0092237F"/>
    <w:rsid w:val="0092382A"/>
    <w:rsid w:val="009242A6"/>
    <w:rsid w:val="0092456D"/>
    <w:rsid w:val="00924984"/>
    <w:rsid w:val="00924CFA"/>
    <w:rsid w:val="00924E47"/>
    <w:rsid w:val="009261B9"/>
    <w:rsid w:val="00926ADB"/>
    <w:rsid w:val="00926FF4"/>
    <w:rsid w:val="0092758A"/>
    <w:rsid w:val="009279F7"/>
    <w:rsid w:val="00931252"/>
    <w:rsid w:val="00932208"/>
    <w:rsid w:val="00932612"/>
    <w:rsid w:val="0093277D"/>
    <w:rsid w:val="009329B0"/>
    <w:rsid w:val="009341E6"/>
    <w:rsid w:val="00934352"/>
    <w:rsid w:val="009350DD"/>
    <w:rsid w:val="009350F1"/>
    <w:rsid w:val="00935459"/>
    <w:rsid w:val="00935505"/>
    <w:rsid w:val="009360FC"/>
    <w:rsid w:val="009368DB"/>
    <w:rsid w:val="009370CD"/>
    <w:rsid w:val="00940838"/>
    <w:rsid w:val="00940CC0"/>
    <w:rsid w:val="00940D50"/>
    <w:rsid w:val="0094172F"/>
    <w:rsid w:val="009419E3"/>
    <w:rsid w:val="00941BE8"/>
    <w:rsid w:val="00942F4D"/>
    <w:rsid w:val="00943A38"/>
    <w:rsid w:val="009446B7"/>
    <w:rsid w:val="00944B6B"/>
    <w:rsid w:val="00944C86"/>
    <w:rsid w:val="00944E99"/>
    <w:rsid w:val="00945A87"/>
    <w:rsid w:val="0094613B"/>
    <w:rsid w:val="00946E9E"/>
    <w:rsid w:val="009478D3"/>
    <w:rsid w:val="0095145B"/>
    <w:rsid w:val="00951E30"/>
    <w:rsid w:val="0095223F"/>
    <w:rsid w:val="00953B6B"/>
    <w:rsid w:val="00955AB7"/>
    <w:rsid w:val="00956104"/>
    <w:rsid w:val="00956D0A"/>
    <w:rsid w:val="0096033B"/>
    <w:rsid w:val="0096171B"/>
    <w:rsid w:val="009618C6"/>
    <w:rsid w:val="009629B2"/>
    <w:rsid w:val="00962C49"/>
    <w:rsid w:val="009633CA"/>
    <w:rsid w:val="00964ADB"/>
    <w:rsid w:val="00964B86"/>
    <w:rsid w:val="00964C2C"/>
    <w:rsid w:val="009651B8"/>
    <w:rsid w:val="00965E67"/>
    <w:rsid w:val="00966DB9"/>
    <w:rsid w:val="00967165"/>
    <w:rsid w:val="0096767F"/>
    <w:rsid w:val="00970007"/>
    <w:rsid w:val="009709AC"/>
    <w:rsid w:val="009716B7"/>
    <w:rsid w:val="0097371C"/>
    <w:rsid w:val="00974044"/>
    <w:rsid w:val="009764F0"/>
    <w:rsid w:val="00976F78"/>
    <w:rsid w:val="00977CBA"/>
    <w:rsid w:val="009800A7"/>
    <w:rsid w:val="009802D5"/>
    <w:rsid w:val="00980A5D"/>
    <w:rsid w:val="0098254A"/>
    <w:rsid w:val="009826DD"/>
    <w:rsid w:val="00983FE2"/>
    <w:rsid w:val="0098402D"/>
    <w:rsid w:val="009848CB"/>
    <w:rsid w:val="00985DC5"/>
    <w:rsid w:val="0098700C"/>
    <w:rsid w:val="0098701B"/>
    <w:rsid w:val="009906EB"/>
    <w:rsid w:val="009908CC"/>
    <w:rsid w:val="00990C05"/>
    <w:rsid w:val="00992064"/>
    <w:rsid w:val="00992307"/>
    <w:rsid w:val="009933B3"/>
    <w:rsid w:val="009936B2"/>
    <w:rsid w:val="0099408A"/>
    <w:rsid w:val="00995D16"/>
    <w:rsid w:val="00996BBC"/>
    <w:rsid w:val="009970D8"/>
    <w:rsid w:val="0099748D"/>
    <w:rsid w:val="00997536"/>
    <w:rsid w:val="00997B0A"/>
    <w:rsid w:val="00997C5C"/>
    <w:rsid w:val="009A0F66"/>
    <w:rsid w:val="009A253E"/>
    <w:rsid w:val="009A3235"/>
    <w:rsid w:val="009A421A"/>
    <w:rsid w:val="009A43C8"/>
    <w:rsid w:val="009A658B"/>
    <w:rsid w:val="009A6714"/>
    <w:rsid w:val="009A69B1"/>
    <w:rsid w:val="009A7C7D"/>
    <w:rsid w:val="009B0052"/>
    <w:rsid w:val="009B030F"/>
    <w:rsid w:val="009B08E6"/>
    <w:rsid w:val="009B0DC2"/>
    <w:rsid w:val="009B137E"/>
    <w:rsid w:val="009B1432"/>
    <w:rsid w:val="009B3210"/>
    <w:rsid w:val="009B3D15"/>
    <w:rsid w:val="009B4FAD"/>
    <w:rsid w:val="009B5B73"/>
    <w:rsid w:val="009B6435"/>
    <w:rsid w:val="009B6D0D"/>
    <w:rsid w:val="009B6E36"/>
    <w:rsid w:val="009B7419"/>
    <w:rsid w:val="009C01A7"/>
    <w:rsid w:val="009C0A6D"/>
    <w:rsid w:val="009C1154"/>
    <w:rsid w:val="009C3796"/>
    <w:rsid w:val="009C5332"/>
    <w:rsid w:val="009C6385"/>
    <w:rsid w:val="009C6830"/>
    <w:rsid w:val="009C6C0F"/>
    <w:rsid w:val="009C7879"/>
    <w:rsid w:val="009C7A31"/>
    <w:rsid w:val="009C7E71"/>
    <w:rsid w:val="009D0797"/>
    <w:rsid w:val="009D0E0F"/>
    <w:rsid w:val="009D13E7"/>
    <w:rsid w:val="009D16B3"/>
    <w:rsid w:val="009D195F"/>
    <w:rsid w:val="009D2131"/>
    <w:rsid w:val="009D2A2D"/>
    <w:rsid w:val="009D320E"/>
    <w:rsid w:val="009D399B"/>
    <w:rsid w:val="009D4440"/>
    <w:rsid w:val="009D4D53"/>
    <w:rsid w:val="009D4FB4"/>
    <w:rsid w:val="009D5975"/>
    <w:rsid w:val="009D5E54"/>
    <w:rsid w:val="009D7260"/>
    <w:rsid w:val="009D73EE"/>
    <w:rsid w:val="009D77E6"/>
    <w:rsid w:val="009D7ACD"/>
    <w:rsid w:val="009D7E0E"/>
    <w:rsid w:val="009E00CD"/>
    <w:rsid w:val="009E1C27"/>
    <w:rsid w:val="009E1E80"/>
    <w:rsid w:val="009E3275"/>
    <w:rsid w:val="009E33B2"/>
    <w:rsid w:val="009E3648"/>
    <w:rsid w:val="009E3780"/>
    <w:rsid w:val="009E3CE8"/>
    <w:rsid w:val="009E3F2B"/>
    <w:rsid w:val="009E500A"/>
    <w:rsid w:val="009E58D1"/>
    <w:rsid w:val="009E6FC7"/>
    <w:rsid w:val="009F04D9"/>
    <w:rsid w:val="009F0E71"/>
    <w:rsid w:val="009F109B"/>
    <w:rsid w:val="009F1970"/>
    <w:rsid w:val="009F1FF1"/>
    <w:rsid w:val="009F22C5"/>
    <w:rsid w:val="009F230E"/>
    <w:rsid w:val="009F3FE2"/>
    <w:rsid w:val="009F4D96"/>
    <w:rsid w:val="009F5B27"/>
    <w:rsid w:val="009F68F8"/>
    <w:rsid w:val="009F691C"/>
    <w:rsid w:val="009F755D"/>
    <w:rsid w:val="009F7B47"/>
    <w:rsid w:val="009F7E56"/>
    <w:rsid w:val="00A01ADC"/>
    <w:rsid w:val="00A01B9C"/>
    <w:rsid w:val="00A01CC8"/>
    <w:rsid w:val="00A02398"/>
    <w:rsid w:val="00A02665"/>
    <w:rsid w:val="00A026BF"/>
    <w:rsid w:val="00A02C5C"/>
    <w:rsid w:val="00A037A1"/>
    <w:rsid w:val="00A04924"/>
    <w:rsid w:val="00A063C5"/>
    <w:rsid w:val="00A06798"/>
    <w:rsid w:val="00A06F0B"/>
    <w:rsid w:val="00A078AB"/>
    <w:rsid w:val="00A1071F"/>
    <w:rsid w:val="00A11D63"/>
    <w:rsid w:val="00A11F45"/>
    <w:rsid w:val="00A12FEC"/>
    <w:rsid w:val="00A146F6"/>
    <w:rsid w:val="00A14846"/>
    <w:rsid w:val="00A15623"/>
    <w:rsid w:val="00A1609E"/>
    <w:rsid w:val="00A1782F"/>
    <w:rsid w:val="00A2003D"/>
    <w:rsid w:val="00A20684"/>
    <w:rsid w:val="00A20AE5"/>
    <w:rsid w:val="00A2147A"/>
    <w:rsid w:val="00A21BF0"/>
    <w:rsid w:val="00A21FA9"/>
    <w:rsid w:val="00A22E68"/>
    <w:rsid w:val="00A23F13"/>
    <w:rsid w:val="00A24895"/>
    <w:rsid w:val="00A25BAC"/>
    <w:rsid w:val="00A25C89"/>
    <w:rsid w:val="00A25CA3"/>
    <w:rsid w:val="00A265CF"/>
    <w:rsid w:val="00A26FB1"/>
    <w:rsid w:val="00A27096"/>
    <w:rsid w:val="00A2743F"/>
    <w:rsid w:val="00A27CCF"/>
    <w:rsid w:val="00A30040"/>
    <w:rsid w:val="00A32611"/>
    <w:rsid w:val="00A3484A"/>
    <w:rsid w:val="00A34ABE"/>
    <w:rsid w:val="00A34B74"/>
    <w:rsid w:val="00A35430"/>
    <w:rsid w:val="00A35808"/>
    <w:rsid w:val="00A36272"/>
    <w:rsid w:val="00A364CE"/>
    <w:rsid w:val="00A36BC8"/>
    <w:rsid w:val="00A37110"/>
    <w:rsid w:val="00A37BD6"/>
    <w:rsid w:val="00A4012C"/>
    <w:rsid w:val="00A40B0C"/>
    <w:rsid w:val="00A40EE1"/>
    <w:rsid w:val="00A4104F"/>
    <w:rsid w:val="00A41E7D"/>
    <w:rsid w:val="00A42223"/>
    <w:rsid w:val="00A427D8"/>
    <w:rsid w:val="00A429EE"/>
    <w:rsid w:val="00A43DCC"/>
    <w:rsid w:val="00A43F05"/>
    <w:rsid w:val="00A443AA"/>
    <w:rsid w:val="00A44737"/>
    <w:rsid w:val="00A44B4B"/>
    <w:rsid w:val="00A45571"/>
    <w:rsid w:val="00A45722"/>
    <w:rsid w:val="00A45EDC"/>
    <w:rsid w:val="00A46AA4"/>
    <w:rsid w:val="00A47537"/>
    <w:rsid w:val="00A47934"/>
    <w:rsid w:val="00A504B4"/>
    <w:rsid w:val="00A50888"/>
    <w:rsid w:val="00A51080"/>
    <w:rsid w:val="00A51672"/>
    <w:rsid w:val="00A52319"/>
    <w:rsid w:val="00A5308B"/>
    <w:rsid w:val="00A533DD"/>
    <w:rsid w:val="00A54843"/>
    <w:rsid w:val="00A54ACD"/>
    <w:rsid w:val="00A54E99"/>
    <w:rsid w:val="00A5546B"/>
    <w:rsid w:val="00A5572B"/>
    <w:rsid w:val="00A56BE7"/>
    <w:rsid w:val="00A56E16"/>
    <w:rsid w:val="00A56E48"/>
    <w:rsid w:val="00A56F3C"/>
    <w:rsid w:val="00A57031"/>
    <w:rsid w:val="00A5710A"/>
    <w:rsid w:val="00A578F2"/>
    <w:rsid w:val="00A61E2E"/>
    <w:rsid w:val="00A63215"/>
    <w:rsid w:val="00A63405"/>
    <w:rsid w:val="00A63500"/>
    <w:rsid w:val="00A649F9"/>
    <w:rsid w:val="00A64F30"/>
    <w:rsid w:val="00A64FC3"/>
    <w:rsid w:val="00A666F5"/>
    <w:rsid w:val="00A668E5"/>
    <w:rsid w:val="00A66B9B"/>
    <w:rsid w:val="00A6769E"/>
    <w:rsid w:val="00A70FDF"/>
    <w:rsid w:val="00A71A80"/>
    <w:rsid w:val="00A71F5D"/>
    <w:rsid w:val="00A7277D"/>
    <w:rsid w:val="00A72FD5"/>
    <w:rsid w:val="00A7324E"/>
    <w:rsid w:val="00A73481"/>
    <w:rsid w:val="00A745D8"/>
    <w:rsid w:val="00A74CD4"/>
    <w:rsid w:val="00A74E50"/>
    <w:rsid w:val="00A7554D"/>
    <w:rsid w:val="00A75BEC"/>
    <w:rsid w:val="00A75C04"/>
    <w:rsid w:val="00A76532"/>
    <w:rsid w:val="00A7759D"/>
    <w:rsid w:val="00A77A25"/>
    <w:rsid w:val="00A77B89"/>
    <w:rsid w:val="00A8258E"/>
    <w:rsid w:val="00A8273C"/>
    <w:rsid w:val="00A82F82"/>
    <w:rsid w:val="00A8355A"/>
    <w:rsid w:val="00A83871"/>
    <w:rsid w:val="00A83A53"/>
    <w:rsid w:val="00A83CC6"/>
    <w:rsid w:val="00A8567D"/>
    <w:rsid w:val="00A865B6"/>
    <w:rsid w:val="00A86909"/>
    <w:rsid w:val="00A86B60"/>
    <w:rsid w:val="00A86C57"/>
    <w:rsid w:val="00A875BB"/>
    <w:rsid w:val="00A87E24"/>
    <w:rsid w:val="00A9016C"/>
    <w:rsid w:val="00A90BDC"/>
    <w:rsid w:val="00A90CA0"/>
    <w:rsid w:val="00A928B6"/>
    <w:rsid w:val="00A937FB"/>
    <w:rsid w:val="00A95D73"/>
    <w:rsid w:val="00A95F4D"/>
    <w:rsid w:val="00A96CF2"/>
    <w:rsid w:val="00A97EF8"/>
    <w:rsid w:val="00AA00D7"/>
    <w:rsid w:val="00AA09EA"/>
    <w:rsid w:val="00AA0E79"/>
    <w:rsid w:val="00AA1567"/>
    <w:rsid w:val="00AA3BC8"/>
    <w:rsid w:val="00AA3C05"/>
    <w:rsid w:val="00AA3FC3"/>
    <w:rsid w:val="00AA428F"/>
    <w:rsid w:val="00AA5558"/>
    <w:rsid w:val="00AA5ADC"/>
    <w:rsid w:val="00AA5BD5"/>
    <w:rsid w:val="00AA6395"/>
    <w:rsid w:val="00AA6748"/>
    <w:rsid w:val="00AA7771"/>
    <w:rsid w:val="00AB008E"/>
    <w:rsid w:val="00AB01A1"/>
    <w:rsid w:val="00AB033E"/>
    <w:rsid w:val="00AB06DB"/>
    <w:rsid w:val="00AB2146"/>
    <w:rsid w:val="00AB3A04"/>
    <w:rsid w:val="00AB3A92"/>
    <w:rsid w:val="00AB4165"/>
    <w:rsid w:val="00AB4538"/>
    <w:rsid w:val="00AB46C5"/>
    <w:rsid w:val="00AB4E04"/>
    <w:rsid w:val="00AB5487"/>
    <w:rsid w:val="00AB6AFC"/>
    <w:rsid w:val="00AB75E2"/>
    <w:rsid w:val="00AB7AF9"/>
    <w:rsid w:val="00AB7C36"/>
    <w:rsid w:val="00AC18B3"/>
    <w:rsid w:val="00AC22E6"/>
    <w:rsid w:val="00AC34AF"/>
    <w:rsid w:val="00AC393F"/>
    <w:rsid w:val="00AC523F"/>
    <w:rsid w:val="00AC727F"/>
    <w:rsid w:val="00AC7A7C"/>
    <w:rsid w:val="00AD04FA"/>
    <w:rsid w:val="00AD0F08"/>
    <w:rsid w:val="00AD1B13"/>
    <w:rsid w:val="00AD2BB5"/>
    <w:rsid w:val="00AD355F"/>
    <w:rsid w:val="00AD3579"/>
    <w:rsid w:val="00AD5532"/>
    <w:rsid w:val="00AD6169"/>
    <w:rsid w:val="00AD6359"/>
    <w:rsid w:val="00AD6ACB"/>
    <w:rsid w:val="00AD6D9A"/>
    <w:rsid w:val="00AE0CAE"/>
    <w:rsid w:val="00AE0E62"/>
    <w:rsid w:val="00AE0F67"/>
    <w:rsid w:val="00AE0F69"/>
    <w:rsid w:val="00AE11F0"/>
    <w:rsid w:val="00AE1BD7"/>
    <w:rsid w:val="00AE2820"/>
    <w:rsid w:val="00AE387E"/>
    <w:rsid w:val="00AE38D8"/>
    <w:rsid w:val="00AE3F41"/>
    <w:rsid w:val="00AE48F2"/>
    <w:rsid w:val="00AE49B4"/>
    <w:rsid w:val="00AE4D87"/>
    <w:rsid w:val="00AE504D"/>
    <w:rsid w:val="00AE64CA"/>
    <w:rsid w:val="00AE6D59"/>
    <w:rsid w:val="00AE73B2"/>
    <w:rsid w:val="00AF079C"/>
    <w:rsid w:val="00AF1F4A"/>
    <w:rsid w:val="00AF240A"/>
    <w:rsid w:val="00AF36B0"/>
    <w:rsid w:val="00AF5748"/>
    <w:rsid w:val="00AF5CBA"/>
    <w:rsid w:val="00AF5D98"/>
    <w:rsid w:val="00AF6514"/>
    <w:rsid w:val="00AF76D8"/>
    <w:rsid w:val="00B00097"/>
    <w:rsid w:val="00B00C83"/>
    <w:rsid w:val="00B01006"/>
    <w:rsid w:val="00B02531"/>
    <w:rsid w:val="00B04A0E"/>
    <w:rsid w:val="00B05225"/>
    <w:rsid w:val="00B054C9"/>
    <w:rsid w:val="00B074DB"/>
    <w:rsid w:val="00B07DBE"/>
    <w:rsid w:val="00B10662"/>
    <w:rsid w:val="00B10921"/>
    <w:rsid w:val="00B1336E"/>
    <w:rsid w:val="00B135C3"/>
    <w:rsid w:val="00B1501D"/>
    <w:rsid w:val="00B1645A"/>
    <w:rsid w:val="00B1791C"/>
    <w:rsid w:val="00B214B3"/>
    <w:rsid w:val="00B21743"/>
    <w:rsid w:val="00B2194D"/>
    <w:rsid w:val="00B21A99"/>
    <w:rsid w:val="00B21BBE"/>
    <w:rsid w:val="00B2275D"/>
    <w:rsid w:val="00B22D3D"/>
    <w:rsid w:val="00B231BF"/>
    <w:rsid w:val="00B23DEF"/>
    <w:rsid w:val="00B23F34"/>
    <w:rsid w:val="00B24AA3"/>
    <w:rsid w:val="00B25547"/>
    <w:rsid w:val="00B25CAD"/>
    <w:rsid w:val="00B25F32"/>
    <w:rsid w:val="00B261B7"/>
    <w:rsid w:val="00B26232"/>
    <w:rsid w:val="00B27417"/>
    <w:rsid w:val="00B27FA4"/>
    <w:rsid w:val="00B30275"/>
    <w:rsid w:val="00B303AB"/>
    <w:rsid w:val="00B30B19"/>
    <w:rsid w:val="00B30BC9"/>
    <w:rsid w:val="00B31FBD"/>
    <w:rsid w:val="00B324D4"/>
    <w:rsid w:val="00B32E1C"/>
    <w:rsid w:val="00B331ED"/>
    <w:rsid w:val="00B33474"/>
    <w:rsid w:val="00B3478A"/>
    <w:rsid w:val="00B34DE6"/>
    <w:rsid w:val="00B356F9"/>
    <w:rsid w:val="00B35DE1"/>
    <w:rsid w:val="00B364C3"/>
    <w:rsid w:val="00B36548"/>
    <w:rsid w:val="00B36800"/>
    <w:rsid w:val="00B42425"/>
    <w:rsid w:val="00B42466"/>
    <w:rsid w:val="00B4301B"/>
    <w:rsid w:val="00B4355C"/>
    <w:rsid w:val="00B458A1"/>
    <w:rsid w:val="00B460A3"/>
    <w:rsid w:val="00B46464"/>
    <w:rsid w:val="00B46520"/>
    <w:rsid w:val="00B46E18"/>
    <w:rsid w:val="00B46E51"/>
    <w:rsid w:val="00B46F51"/>
    <w:rsid w:val="00B47D2E"/>
    <w:rsid w:val="00B47FAF"/>
    <w:rsid w:val="00B50175"/>
    <w:rsid w:val="00B514B4"/>
    <w:rsid w:val="00B51573"/>
    <w:rsid w:val="00B53002"/>
    <w:rsid w:val="00B53295"/>
    <w:rsid w:val="00B53BA1"/>
    <w:rsid w:val="00B54ACD"/>
    <w:rsid w:val="00B54E5C"/>
    <w:rsid w:val="00B55111"/>
    <w:rsid w:val="00B55552"/>
    <w:rsid w:val="00B55FB7"/>
    <w:rsid w:val="00B567FF"/>
    <w:rsid w:val="00B57A98"/>
    <w:rsid w:val="00B61BF2"/>
    <w:rsid w:val="00B6207B"/>
    <w:rsid w:val="00B636D4"/>
    <w:rsid w:val="00B63824"/>
    <w:rsid w:val="00B63A8B"/>
    <w:rsid w:val="00B646DA"/>
    <w:rsid w:val="00B64CDC"/>
    <w:rsid w:val="00B65363"/>
    <w:rsid w:val="00B6548A"/>
    <w:rsid w:val="00B6615A"/>
    <w:rsid w:val="00B667DA"/>
    <w:rsid w:val="00B70088"/>
    <w:rsid w:val="00B7099F"/>
    <w:rsid w:val="00B71034"/>
    <w:rsid w:val="00B72577"/>
    <w:rsid w:val="00B737AE"/>
    <w:rsid w:val="00B7434C"/>
    <w:rsid w:val="00B76806"/>
    <w:rsid w:val="00B77190"/>
    <w:rsid w:val="00B80BAD"/>
    <w:rsid w:val="00B81529"/>
    <w:rsid w:val="00B81C7D"/>
    <w:rsid w:val="00B82415"/>
    <w:rsid w:val="00B82FB8"/>
    <w:rsid w:val="00B84785"/>
    <w:rsid w:val="00B85872"/>
    <w:rsid w:val="00B85966"/>
    <w:rsid w:val="00B86BDC"/>
    <w:rsid w:val="00B871D6"/>
    <w:rsid w:val="00B87C43"/>
    <w:rsid w:val="00B910D1"/>
    <w:rsid w:val="00B926EC"/>
    <w:rsid w:val="00B9384A"/>
    <w:rsid w:val="00B93CC1"/>
    <w:rsid w:val="00B93DEC"/>
    <w:rsid w:val="00B94904"/>
    <w:rsid w:val="00B966CB"/>
    <w:rsid w:val="00B96746"/>
    <w:rsid w:val="00BA082D"/>
    <w:rsid w:val="00BA09DD"/>
    <w:rsid w:val="00BA12AE"/>
    <w:rsid w:val="00BA325B"/>
    <w:rsid w:val="00BA3624"/>
    <w:rsid w:val="00BA366A"/>
    <w:rsid w:val="00BA36C6"/>
    <w:rsid w:val="00BA4188"/>
    <w:rsid w:val="00BA421E"/>
    <w:rsid w:val="00BA4D0E"/>
    <w:rsid w:val="00BA5A5D"/>
    <w:rsid w:val="00BA6840"/>
    <w:rsid w:val="00BB0859"/>
    <w:rsid w:val="00BB16FE"/>
    <w:rsid w:val="00BB1AE6"/>
    <w:rsid w:val="00BB230A"/>
    <w:rsid w:val="00BB26BB"/>
    <w:rsid w:val="00BB27C7"/>
    <w:rsid w:val="00BB31F8"/>
    <w:rsid w:val="00BB34CF"/>
    <w:rsid w:val="00BB4011"/>
    <w:rsid w:val="00BB41BA"/>
    <w:rsid w:val="00BB443D"/>
    <w:rsid w:val="00BB498B"/>
    <w:rsid w:val="00BB4D4B"/>
    <w:rsid w:val="00BB5B02"/>
    <w:rsid w:val="00BB661C"/>
    <w:rsid w:val="00BB74CD"/>
    <w:rsid w:val="00BB783A"/>
    <w:rsid w:val="00BB7C0D"/>
    <w:rsid w:val="00BB7EF4"/>
    <w:rsid w:val="00BC01C0"/>
    <w:rsid w:val="00BC0354"/>
    <w:rsid w:val="00BC0413"/>
    <w:rsid w:val="00BC0543"/>
    <w:rsid w:val="00BC065B"/>
    <w:rsid w:val="00BC0BB7"/>
    <w:rsid w:val="00BC0E72"/>
    <w:rsid w:val="00BC11D0"/>
    <w:rsid w:val="00BC16A9"/>
    <w:rsid w:val="00BC1E1A"/>
    <w:rsid w:val="00BC2B9C"/>
    <w:rsid w:val="00BC3B36"/>
    <w:rsid w:val="00BC408B"/>
    <w:rsid w:val="00BC446D"/>
    <w:rsid w:val="00BC5364"/>
    <w:rsid w:val="00BC6630"/>
    <w:rsid w:val="00BC6D9F"/>
    <w:rsid w:val="00BC6DC3"/>
    <w:rsid w:val="00BC793B"/>
    <w:rsid w:val="00BD0382"/>
    <w:rsid w:val="00BD047E"/>
    <w:rsid w:val="00BD06EC"/>
    <w:rsid w:val="00BD0A52"/>
    <w:rsid w:val="00BD1095"/>
    <w:rsid w:val="00BD12F2"/>
    <w:rsid w:val="00BD25C2"/>
    <w:rsid w:val="00BD29E7"/>
    <w:rsid w:val="00BD3584"/>
    <w:rsid w:val="00BD39AA"/>
    <w:rsid w:val="00BD3BF0"/>
    <w:rsid w:val="00BD6C00"/>
    <w:rsid w:val="00BD6FC0"/>
    <w:rsid w:val="00BE0DDD"/>
    <w:rsid w:val="00BE13A1"/>
    <w:rsid w:val="00BE1849"/>
    <w:rsid w:val="00BE1B0A"/>
    <w:rsid w:val="00BE2231"/>
    <w:rsid w:val="00BE2EAE"/>
    <w:rsid w:val="00BE3047"/>
    <w:rsid w:val="00BE30E6"/>
    <w:rsid w:val="00BE3C9E"/>
    <w:rsid w:val="00BE4371"/>
    <w:rsid w:val="00BE5155"/>
    <w:rsid w:val="00BE54B9"/>
    <w:rsid w:val="00BE5BA4"/>
    <w:rsid w:val="00BE797D"/>
    <w:rsid w:val="00BF0796"/>
    <w:rsid w:val="00BF0BA6"/>
    <w:rsid w:val="00BF1BCD"/>
    <w:rsid w:val="00BF23BD"/>
    <w:rsid w:val="00BF24E3"/>
    <w:rsid w:val="00BF2533"/>
    <w:rsid w:val="00BF3CE2"/>
    <w:rsid w:val="00BF3FE7"/>
    <w:rsid w:val="00BF4D0E"/>
    <w:rsid w:val="00BF5416"/>
    <w:rsid w:val="00BF583F"/>
    <w:rsid w:val="00BF66C9"/>
    <w:rsid w:val="00BF6C6E"/>
    <w:rsid w:val="00BF7AB3"/>
    <w:rsid w:val="00C01C4B"/>
    <w:rsid w:val="00C03CB5"/>
    <w:rsid w:val="00C03D94"/>
    <w:rsid w:val="00C04288"/>
    <w:rsid w:val="00C04B00"/>
    <w:rsid w:val="00C04E42"/>
    <w:rsid w:val="00C05856"/>
    <w:rsid w:val="00C05955"/>
    <w:rsid w:val="00C06074"/>
    <w:rsid w:val="00C0608C"/>
    <w:rsid w:val="00C06519"/>
    <w:rsid w:val="00C06887"/>
    <w:rsid w:val="00C068E0"/>
    <w:rsid w:val="00C06BEE"/>
    <w:rsid w:val="00C0708E"/>
    <w:rsid w:val="00C078E4"/>
    <w:rsid w:val="00C07B68"/>
    <w:rsid w:val="00C100BF"/>
    <w:rsid w:val="00C10AA1"/>
    <w:rsid w:val="00C10D5E"/>
    <w:rsid w:val="00C1150E"/>
    <w:rsid w:val="00C11AB8"/>
    <w:rsid w:val="00C12229"/>
    <w:rsid w:val="00C12A71"/>
    <w:rsid w:val="00C12BCD"/>
    <w:rsid w:val="00C13D65"/>
    <w:rsid w:val="00C143B0"/>
    <w:rsid w:val="00C154CF"/>
    <w:rsid w:val="00C15A16"/>
    <w:rsid w:val="00C15AF9"/>
    <w:rsid w:val="00C15BEF"/>
    <w:rsid w:val="00C15FAC"/>
    <w:rsid w:val="00C16BA0"/>
    <w:rsid w:val="00C20E13"/>
    <w:rsid w:val="00C21162"/>
    <w:rsid w:val="00C22020"/>
    <w:rsid w:val="00C23521"/>
    <w:rsid w:val="00C23857"/>
    <w:rsid w:val="00C238CA"/>
    <w:rsid w:val="00C2551C"/>
    <w:rsid w:val="00C2607D"/>
    <w:rsid w:val="00C264A4"/>
    <w:rsid w:val="00C26B8E"/>
    <w:rsid w:val="00C271F8"/>
    <w:rsid w:val="00C27E13"/>
    <w:rsid w:val="00C31349"/>
    <w:rsid w:val="00C31383"/>
    <w:rsid w:val="00C313BD"/>
    <w:rsid w:val="00C31C4E"/>
    <w:rsid w:val="00C32F89"/>
    <w:rsid w:val="00C33A04"/>
    <w:rsid w:val="00C342EF"/>
    <w:rsid w:val="00C34A2A"/>
    <w:rsid w:val="00C3523D"/>
    <w:rsid w:val="00C356DA"/>
    <w:rsid w:val="00C37C58"/>
    <w:rsid w:val="00C41192"/>
    <w:rsid w:val="00C4136F"/>
    <w:rsid w:val="00C41ABE"/>
    <w:rsid w:val="00C422BC"/>
    <w:rsid w:val="00C42C97"/>
    <w:rsid w:val="00C44A2C"/>
    <w:rsid w:val="00C45346"/>
    <w:rsid w:val="00C45789"/>
    <w:rsid w:val="00C46337"/>
    <w:rsid w:val="00C46770"/>
    <w:rsid w:val="00C46D1F"/>
    <w:rsid w:val="00C51275"/>
    <w:rsid w:val="00C51475"/>
    <w:rsid w:val="00C524A5"/>
    <w:rsid w:val="00C52659"/>
    <w:rsid w:val="00C534FD"/>
    <w:rsid w:val="00C53B08"/>
    <w:rsid w:val="00C53ECB"/>
    <w:rsid w:val="00C54877"/>
    <w:rsid w:val="00C54879"/>
    <w:rsid w:val="00C558CC"/>
    <w:rsid w:val="00C55D43"/>
    <w:rsid w:val="00C55E2B"/>
    <w:rsid w:val="00C56E83"/>
    <w:rsid w:val="00C57199"/>
    <w:rsid w:val="00C572D7"/>
    <w:rsid w:val="00C606F1"/>
    <w:rsid w:val="00C60AD4"/>
    <w:rsid w:val="00C6247E"/>
    <w:rsid w:val="00C6252A"/>
    <w:rsid w:val="00C63511"/>
    <w:rsid w:val="00C6680B"/>
    <w:rsid w:val="00C66D09"/>
    <w:rsid w:val="00C679B5"/>
    <w:rsid w:val="00C67C71"/>
    <w:rsid w:val="00C700A9"/>
    <w:rsid w:val="00C70676"/>
    <w:rsid w:val="00C718CD"/>
    <w:rsid w:val="00C71C24"/>
    <w:rsid w:val="00C7227D"/>
    <w:rsid w:val="00C72556"/>
    <w:rsid w:val="00C73A3B"/>
    <w:rsid w:val="00C75C9D"/>
    <w:rsid w:val="00C75D21"/>
    <w:rsid w:val="00C76E92"/>
    <w:rsid w:val="00C7725E"/>
    <w:rsid w:val="00C77A4C"/>
    <w:rsid w:val="00C77DD3"/>
    <w:rsid w:val="00C80346"/>
    <w:rsid w:val="00C81F47"/>
    <w:rsid w:val="00C82365"/>
    <w:rsid w:val="00C8273B"/>
    <w:rsid w:val="00C82BC1"/>
    <w:rsid w:val="00C83140"/>
    <w:rsid w:val="00C842C4"/>
    <w:rsid w:val="00C84A16"/>
    <w:rsid w:val="00C84A4F"/>
    <w:rsid w:val="00C84C2A"/>
    <w:rsid w:val="00C86262"/>
    <w:rsid w:val="00C8669B"/>
    <w:rsid w:val="00C86CE5"/>
    <w:rsid w:val="00C90429"/>
    <w:rsid w:val="00C909A6"/>
    <w:rsid w:val="00C90B40"/>
    <w:rsid w:val="00C9132F"/>
    <w:rsid w:val="00C95B9B"/>
    <w:rsid w:val="00C95D02"/>
    <w:rsid w:val="00C96F90"/>
    <w:rsid w:val="00C972A5"/>
    <w:rsid w:val="00C9762B"/>
    <w:rsid w:val="00C97A53"/>
    <w:rsid w:val="00CA0ADF"/>
    <w:rsid w:val="00CA0F51"/>
    <w:rsid w:val="00CA15E2"/>
    <w:rsid w:val="00CA23B0"/>
    <w:rsid w:val="00CA2D63"/>
    <w:rsid w:val="00CA37F1"/>
    <w:rsid w:val="00CA37F3"/>
    <w:rsid w:val="00CA3F38"/>
    <w:rsid w:val="00CA6752"/>
    <w:rsid w:val="00CA686B"/>
    <w:rsid w:val="00CA7118"/>
    <w:rsid w:val="00CB0A6D"/>
    <w:rsid w:val="00CB0E69"/>
    <w:rsid w:val="00CB12F6"/>
    <w:rsid w:val="00CB179B"/>
    <w:rsid w:val="00CB3840"/>
    <w:rsid w:val="00CB43F8"/>
    <w:rsid w:val="00CB4A36"/>
    <w:rsid w:val="00CB681B"/>
    <w:rsid w:val="00CB6DB8"/>
    <w:rsid w:val="00CB6E4F"/>
    <w:rsid w:val="00CB7A85"/>
    <w:rsid w:val="00CB7B2D"/>
    <w:rsid w:val="00CC01B5"/>
    <w:rsid w:val="00CC0788"/>
    <w:rsid w:val="00CC153F"/>
    <w:rsid w:val="00CC24C1"/>
    <w:rsid w:val="00CC269D"/>
    <w:rsid w:val="00CC2EFC"/>
    <w:rsid w:val="00CC2FB5"/>
    <w:rsid w:val="00CC4685"/>
    <w:rsid w:val="00CC4E02"/>
    <w:rsid w:val="00CC5524"/>
    <w:rsid w:val="00CC5AE8"/>
    <w:rsid w:val="00CC60F4"/>
    <w:rsid w:val="00CC72AF"/>
    <w:rsid w:val="00CC73DC"/>
    <w:rsid w:val="00CD22D6"/>
    <w:rsid w:val="00CD2345"/>
    <w:rsid w:val="00CD3FE7"/>
    <w:rsid w:val="00CD4375"/>
    <w:rsid w:val="00CD44DA"/>
    <w:rsid w:val="00CD5476"/>
    <w:rsid w:val="00CD60C0"/>
    <w:rsid w:val="00CD6F42"/>
    <w:rsid w:val="00CD7594"/>
    <w:rsid w:val="00CE01BE"/>
    <w:rsid w:val="00CE0E8C"/>
    <w:rsid w:val="00CE0EBF"/>
    <w:rsid w:val="00CE24CF"/>
    <w:rsid w:val="00CE2A57"/>
    <w:rsid w:val="00CE2D0C"/>
    <w:rsid w:val="00CE2D6D"/>
    <w:rsid w:val="00CE466C"/>
    <w:rsid w:val="00CE4ABA"/>
    <w:rsid w:val="00CE4C8D"/>
    <w:rsid w:val="00CE5DAB"/>
    <w:rsid w:val="00CE66CF"/>
    <w:rsid w:val="00CE6713"/>
    <w:rsid w:val="00CE70EB"/>
    <w:rsid w:val="00CE76BE"/>
    <w:rsid w:val="00CE7E0F"/>
    <w:rsid w:val="00CF01D0"/>
    <w:rsid w:val="00CF11E6"/>
    <w:rsid w:val="00CF14CA"/>
    <w:rsid w:val="00CF190A"/>
    <w:rsid w:val="00CF26C2"/>
    <w:rsid w:val="00CF31F1"/>
    <w:rsid w:val="00CF3700"/>
    <w:rsid w:val="00CF3A9D"/>
    <w:rsid w:val="00CF3EBE"/>
    <w:rsid w:val="00CF4636"/>
    <w:rsid w:val="00CF4986"/>
    <w:rsid w:val="00CF4E55"/>
    <w:rsid w:val="00CF50D7"/>
    <w:rsid w:val="00CF59C4"/>
    <w:rsid w:val="00CF6264"/>
    <w:rsid w:val="00CF64F5"/>
    <w:rsid w:val="00CF6D82"/>
    <w:rsid w:val="00CF7622"/>
    <w:rsid w:val="00CF7ABC"/>
    <w:rsid w:val="00CF7EC2"/>
    <w:rsid w:val="00D00790"/>
    <w:rsid w:val="00D008BC"/>
    <w:rsid w:val="00D00F45"/>
    <w:rsid w:val="00D01EE2"/>
    <w:rsid w:val="00D02ECE"/>
    <w:rsid w:val="00D03535"/>
    <w:rsid w:val="00D03D6A"/>
    <w:rsid w:val="00D054A1"/>
    <w:rsid w:val="00D05D7D"/>
    <w:rsid w:val="00D061D1"/>
    <w:rsid w:val="00D06E54"/>
    <w:rsid w:val="00D076B8"/>
    <w:rsid w:val="00D07924"/>
    <w:rsid w:val="00D11003"/>
    <w:rsid w:val="00D11C73"/>
    <w:rsid w:val="00D11D8D"/>
    <w:rsid w:val="00D1206D"/>
    <w:rsid w:val="00D13B81"/>
    <w:rsid w:val="00D14458"/>
    <w:rsid w:val="00D14F10"/>
    <w:rsid w:val="00D150F5"/>
    <w:rsid w:val="00D159A2"/>
    <w:rsid w:val="00D167D4"/>
    <w:rsid w:val="00D1723B"/>
    <w:rsid w:val="00D174DA"/>
    <w:rsid w:val="00D206B5"/>
    <w:rsid w:val="00D20A7F"/>
    <w:rsid w:val="00D21561"/>
    <w:rsid w:val="00D21DC6"/>
    <w:rsid w:val="00D222EC"/>
    <w:rsid w:val="00D22304"/>
    <w:rsid w:val="00D22602"/>
    <w:rsid w:val="00D22EE7"/>
    <w:rsid w:val="00D23F45"/>
    <w:rsid w:val="00D247D0"/>
    <w:rsid w:val="00D248CC"/>
    <w:rsid w:val="00D26667"/>
    <w:rsid w:val="00D27156"/>
    <w:rsid w:val="00D27AF6"/>
    <w:rsid w:val="00D300F5"/>
    <w:rsid w:val="00D310B3"/>
    <w:rsid w:val="00D31E73"/>
    <w:rsid w:val="00D324FB"/>
    <w:rsid w:val="00D328CC"/>
    <w:rsid w:val="00D33475"/>
    <w:rsid w:val="00D33584"/>
    <w:rsid w:val="00D35755"/>
    <w:rsid w:val="00D357D3"/>
    <w:rsid w:val="00D35898"/>
    <w:rsid w:val="00D37464"/>
    <w:rsid w:val="00D37CA7"/>
    <w:rsid w:val="00D37FEB"/>
    <w:rsid w:val="00D4035B"/>
    <w:rsid w:val="00D4059F"/>
    <w:rsid w:val="00D414D0"/>
    <w:rsid w:val="00D418B5"/>
    <w:rsid w:val="00D4252D"/>
    <w:rsid w:val="00D43628"/>
    <w:rsid w:val="00D437B9"/>
    <w:rsid w:val="00D43F99"/>
    <w:rsid w:val="00D4416D"/>
    <w:rsid w:val="00D44201"/>
    <w:rsid w:val="00D44BE7"/>
    <w:rsid w:val="00D45897"/>
    <w:rsid w:val="00D463BE"/>
    <w:rsid w:val="00D46486"/>
    <w:rsid w:val="00D46609"/>
    <w:rsid w:val="00D46708"/>
    <w:rsid w:val="00D4681B"/>
    <w:rsid w:val="00D477D4"/>
    <w:rsid w:val="00D50AEE"/>
    <w:rsid w:val="00D50E45"/>
    <w:rsid w:val="00D50FF4"/>
    <w:rsid w:val="00D51400"/>
    <w:rsid w:val="00D51D6F"/>
    <w:rsid w:val="00D529D7"/>
    <w:rsid w:val="00D52F9B"/>
    <w:rsid w:val="00D531DA"/>
    <w:rsid w:val="00D5463E"/>
    <w:rsid w:val="00D54A9F"/>
    <w:rsid w:val="00D56608"/>
    <w:rsid w:val="00D568B5"/>
    <w:rsid w:val="00D57135"/>
    <w:rsid w:val="00D57C45"/>
    <w:rsid w:val="00D61154"/>
    <w:rsid w:val="00D62461"/>
    <w:rsid w:val="00D6263F"/>
    <w:rsid w:val="00D62688"/>
    <w:rsid w:val="00D62C18"/>
    <w:rsid w:val="00D63162"/>
    <w:rsid w:val="00D633C5"/>
    <w:rsid w:val="00D635AD"/>
    <w:rsid w:val="00D63643"/>
    <w:rsid w:val="00D63717"/>
    <w:rsid w:val="00D646DE"/>
    <w:rsid w:val="00D654B3"/>
    <w:rsid w:val="00D66971"/>
    <w:rsid w:val="00D679AC"/>
    <w:rsid w:val="00D70358"/>
    <w:rsid w:val="00D7154A"/>
    <w:rsid w:val="00D75450"/>
    <w:rsid w:val="00D7559C"/>
    <w:rsid w:val="00D76078"/>
    <w:rsid w:val="00D763AD"/>
    <w:rsid w:val="00D76D91"/>
    <w:rsid w:val="00D77B2D"/>
    <w:rsid w:val="00D810EF"/>
    <w:rsid w:val="00D8190A"/>
    <w:rsid w:val="00D81C9C"/>
    <w:rsid w:val="00D81F5F"/>
    <w:rsid w:val="00D852C2"/>
    <w:rsid w:val="00D85432"/>
    <w:rsid w:val="00D85EFB"/>
    <w:rsid w:val="00D868F2"/>
    <w:rsid w:val="00D87A1A"/>
    <w:rsid w:val="00D904A7"/>
    <w:rsid w:val="00D90CDA"/>
    <w:rsid w:val="00D9199A"/>
    <w:rsid w:val="00D91F6F"/>
    <w:rsid w:val="00D9243F"/>
    <w:rsid w:val="00D9247E"/>
    <w:rsid w:val="00D943D7"/>
    <w:rsid w:val="00D947E9"/>
    <w:rsid w:val="00D9621D"/>
    <w:rsid w:val="00D96BC6"/>
    <w:rsid w:val="00D97222"/>
    <w:rsid w:val="00D97315"/>
    <w:rsid w:val="00DA06F1"/>
    <w:rsid w:val="00DA08B6"/>
    <w:rsid w:val="00DA14C0"/>
    <w:rsid w:val="00DA3529"/>
    <w:rsid w:val="00DA474F"/>
    <w:rsid w:val="00DA49A0"/>
    <w:rsid w:val="00DA6CBE"/>
    <w:rsid w:val="00DA7D0A"/>
    <w:rsid w:val="00DB086E"/>
    <w:rsid w:val="00DB08ED"/>
    <w:rsid w:val="00DB0A55"/>
    <w:rsid w:val="00DB1566"/>
    <w:rsid w:val="00DB3104"/>
    <w:rsid w:val="00DB4385"/>
    <w:rsid w:val="00DB48BB"/>
    <w:rsid w:val="00DB5670"/>
    <w:rsid w:val="00DB5DFA"/>
    <w:rsid w:val="00DB66FE"/>
    <w:rsid w:val="00DB6C6F"/>
    <w:rsid w:val="00DB7801"/>
    <w:rsid w:val="00DC007E"/>
    <w:rsid w:val="00DC190D"/>
    <w:rsid w:val="00DC2623"/>
    <w:rsid w:val="00DC4583"/>
    <w:rsid w:val="00DC4744"/>
    <w:rsid w:val="00DC4AF8"/>
    <w:rsid w:val="00DC4DAD"/>
    <w:rsid w:val="00DC602D"/>
    <w:rsid w:val="00DC63D4"/>
    <w:rsid w:val="00DC7172"/>
    <w:rsid w:val="00DC7B16"/>
    <w:rsid w:val="00DD044F"/>
    <w:rsid w:val="00DD0704"/>
    <w:rsid w:val="00DD1135"/>
    <w:rsid w:val="00DD1184"/>
    <w:rsid w:val="00DD1952"/>
    <w:rsid w:val="00DD25E1"/>
    <w:rsid w:val="00DD28C4"/>
    <w:rsid w:val="00DD3075"/>
    <w:rsid w:val="00DD3739"/>
    <w:rsid w:val="00DD399A"/>
    <w:rsid w:val="00DD3D76"/>
    <w:rsid w:val="00DD4473"/>
    <w:rsid w:val="00DD4556"/>
    <w:rsid w:val="00DD460C"/>
    <w:rsid w:val="00DD5033"/>
    <w:rsid w:val="00DD531C"/>
    <w:rsid w:val="00DD5E05"/>
    <w:rsid w:val="00DD5FFA"/>
    <w:rsid w:val="00DD7A61"/>
    <w:rsid w:val="00DE05FC"/>
    <w:rsid w:val="00DE067C"/>
    <w:rsid w:val="00DE07B1"/>
    <w:rsid w:val="00DE08FA"/>
    <w:rsid w:val="00DE0F23"/>
    <w:rsid w:val="00DE3A3F"/>
    <w:rsid w:val="00DE44BE"/>
    <w:rsid w:val="00DE45EC"/>
    <w:rsid w:val="00DE577B"/>
    <w:rsid w:val="00DE5858"/>
    <w:rsid w:val="00DE6C13"/>
    <w:rsid w:val="00DE6D1B"/>
    <w:rsid w:val="00DE6E85"/>
    <w:rsid w:val="00DE707B"/>
    <w:rsid w:val="00DE78D0"/>
    <w:rsid w:val="00DE7BDA"/>
    <w:rsid w:val="00DF042A"/>
    <w:rsid w:val="00DF06BF"/>
    <w:rsid w:val="00DF0BC7"/>
    <w:rsid w:val="00DF198E"/>
    <w:rsid w:val="00DF2A9F"/>
    <w:rsid w:val="00DF2E32"/>
    <w:rsid w:val="00DF30D1"/>
    <w:rsid w:val="00DF320D"/>
    <w:rsid w:val="00DF3285"/>
    <w:rsid w:val="00DF371D"/>
    <w:rsid w:val="00DF3871"/>
    <w:rsid w:val="00DF3BFC"/>
    <w:rsid w:val="00DF42F4"/>
    <w:rsid w:val="00DF47F0"/>
    <w:rsid w:val="00DF4CB5"/>
    <w:rsid w:val="00DF535B"/>
    <w:rsid w:val="00DF544E"/>
    <w:rsid w:val="00DF5694"/>
    <w:rsid w:val="00DF66BB"/>
    <w:rsid w:val="00E035B9"/>
    <w:rsid w:val="00E038B4"/>
    <w:rsid w:val="00E04A61"/>
    <w:rsid w:val="00E05A12"/>
    <w:rsid w:val="00E05AE2"/>
    <w:rsid w:val="00E05D4B"/>
    <w:rsid w:val="00E0627F"/>
    <w:rsid w:val="00E06769"/>
    <w:rsid w:val="00E0696F"/>
    <w:rsid w:val="00E06D80"/>
    <w:rsid w:val="00E07439"/>
    <w:rsid w:val="00E10D4F"/>
    <w:rsid w:val="00E11757"/>
    <w:rsid w:val="00E119A1"/>
    <w:rsid w:val="00E12C23"/>
    <w:rsid w:val="00E13D1F"/>
    <w:rsid w:val="00E1683B"/>
    <w:rsid w:val="00E17FC6"/>
    <w:rsid w:val="00E218F0"/>
    <w:rsid w:val="00E2275A"/>
    <w:rsid w:val="00E228BA"/>
    <w:rsid w:val="00E25366"/>
    <w:rsid w:val="00E25D70"/>
    <w:rsid w:val="00E2733F"/>
    <w:rsid w:val="00E3274A"/>
    <w:rsid w:val="00E345CC"/>
    <w:rsid w:val="00E3709F"/>
    <w:rsid w:val="00E37CBA"/>
    <w:rsid w:val="00E40478"/>
    <w:rsid w:val="00E4146C"/>
    <w:rsid w:val="00E42375"/>
    <w:rsid w:val="00E42D6A"/>
    <w:rsid w:val="00E43A3A"/>
    <w:rsid w:val="00E43BE2"/>
    <w:rsid w:val="00E44B4D"/>
    <w:rsid w:val="00E44DB0"/>
    <w:rsid w:val="00E45063"/>
    <w:rsid w:val="00E45712"/>
    <w:rsid w:val="00E45D84"/>
    <w:rsid w:val="00E462D5"/>
    <w:rsid w:val="00E46485"/>
    <w:rsid w:val="00E467E2"/>
    <w:rsid w:val="00E472B9"/>
    <w:rsid w:val="00E4773E"/>
    <w:rsid w:val="00E47DD4"/>
    <w:rsid w:val="00E50059"/>
    <w:rsid w:val="00E50B0C"/>
    <w:rsid w:val="00E5144A"/>
    <w:rsid w:val="00E527BF"/>
    <w:rsid w:val="00E52866"/>
    <w:rsid w:val="00E53E9B"/>
    <w:rsid w:val="00E54B17"/>
    <w:rsid w:val="00E54B44"/>
    <w:rsid w:val="00E55061"/>
    <w:rsid w:val="00E55791"/>
    <w:rsid w:val="00E559D8"/>
    <w:rsid w:val="00E55EFA"/>
    <w:rsid w:val="00E5651B"/>
    <w:rsid w:val="00E6141C"/>
    <w:rsid w:val="00E62B43"/>
    <w:rsid w:val="00E637F7"/>
    <w:rsid w:val="00E63A4B"/>
    <w:rsid w:val="00E63C38"/>
    <w:rsid w:val="00E64412"/>
    <w:rsid w:val="00E6587C"/>
    <w:rsid w:val="00E6590F"/>
    <w:rsid w:val="00E65D5C"/>
    <w:rsid w:val="00E66427"/>
    <w:rsid w:val="00E67543"/>
    <w:rsid w:val="00E70310"/>
    <w:rsid w:val="00E705DD"/>
    <w:rsid w:val="00E706BA"/>
    <w:rsid w:val="00E70F92"/>
    <w:rsid w:val="00E712D2"/>
    <w:rsid w:val="00E73261"/>
    <w:rsid w:val="00E73313"/>
    <w:rsid w:val="00E7398A"/>
    <w:rsid w:val="00E74212"/>
    <w:rsid w:val="00E74236"/>
    <w:rsid w:val="00E74B9D"/>
    <w:rsid w:val="00E75688"/>
    <w:rsid w:val="00E75AF3"/>
    <w:rsid w:val="00E75CDA"/>
    <w:rsid w:val="00E766C8"/>
    <w:rsid w:val="00E76811"/>
    <w:rsid w:val="00E7726B"/>
    <w:rsid w:val="00E779BD"/>
    <w:rsid w:val="00E80040"/>
    <w:rsid w:val="00E805A3"/>
    <w:rsid w:val="00E805B4"/>
    <w:rsid w:val="00E80CC9"/>
    <w:rsid w:val="00E81BDB"/>
    <w:rsid w:val="00E831DF"/>
    <w:rsid w:val="00E84104"/>
    <w:rsid w:val="00E87008"/>
    <w:rsid w:val="00E87295"/>
    <w:rsid w:val="00E87468"/>
    <w:rsid w:val="00E87503"/>
    <w:rsid w:val="00E87905"/>
    <w:rsid w:val="00E914D7"/>
    <w:rsid w:val="00E91688"/>
    <w:rsid w:val="00E921C6"/>
    <w:rsid w:val="00E92615"/>
    <w:rsid w:val="00E92D7C"/>
    <w:rsid w:val="00E9363B"/>
    <w:rsid w:val="00E938D8"/>
    <w:rsid w:val="00E93A49"/>
    <w:rsid w:val="00E949E2"/>
    <w:rsid w:val="00E94C74"/>
    <w:rsid w:val="00E95BE0"/>
    <w:rsid w:val="00E96189"/>
    <w:rsid w:val="00E966F9"/>
    <w:rsid w:val="00E96E98"/>
    <w:rsid w:val="00E97623"/>
    <w:rsid w:val="00EA0283"/>
    <w:rsid w:val="00EA0864"/>
    <w:rsid w:val="00EA1B1C"/>
    <w:rsid w:val="00EA1CC0"/>
    <w:rsid w:val="00EA24CF"/>
    <w:rsid w:val="00EA2FD9"/>
    <w:rsid w:val="00EA2FE5"/>
    <w:rsid w:val="00EA52CB"/>
    <w:rsid w:val="00EA5626"/>
    <w:rsid w:val="00EA5F94"/>
    <w:rsid w:val="00EA60D4"/>
    <w:rsid w:val="00EA6555"/>
    <w:rsid w:val="00EA6602"/>
    <w:rsid w:val="00EA7788"/>
    <w:rsid w:val="00EA7D17"/>
    <w:rsid w:val="00EA7FB3"/>
    <w:rsid w:val="00EB04FE"/>
    <w:rsid w:val="00EB1826"/>
    <w:rsid w:val="00EB1B30"/>
    <w:rsid w:val="00EB1B6E"/>
    <w:rsid w:val="00EB1CA0"/>
    <w:rsid w:val="00EB3100"/>
    <w:rsid w:val="00EB3F43"/>
    <w:rsid w:val="00EB43AB"/>
    <w:rsid w:val="00EB450B"/>
    <w:rsid w:val="00EB4843"/>
    <w:rsid w:val="00EB7480"/>
    <w:rsid w:val="00EB75C2"/>
    <w:rsid w:val="00EC0567"/>
    <w:rsid w:val="00EC05E4"/>
    <w:rsid w:val="00EC05F9"/>
    <w:rsid w:val="00EC069C"/>
    <w:rsid w:val="00EC188A"/>
    <w:rsid w:val="00EC372F"/>
    <w:rsid w:val="00EC38D5"/>
    <w:rsid w:val="00EC4A62"/>
    <w:rsid w:val="00EC5041"/>
    <w:rsid w:val="00EC510A"/>
    <w:rsid w:val="00EC56D3"/>
    <w:rsid w:val="00EC5B98"/>
    <w:rsid w:val="00EC624F"/>
    <w:rsid w:val="00EC62EA"/>
    <w:rsid w:val="00EC68BD"/>
    <w:rsid w:val="00EC766C"/>
    <w:rsid w:val="00EC79A4"/>
    <w:rsid w:val="00ED0C60"/>
    <w:rsid w:val="00ED2FE7"/>
    <w:rsid w:val="00ED3072"/>
    <w:rsid w:val="00ED3A88"/>
    <w:rsid w:val="00ED489D"/>
    <w:rsid w:val="00ED512A"/>
    <w:rsid w:val="00ED516E"/>
    <w:rsid w:val="00ED5373"/>
    <w:rsid w:val="00ED61E9"/>
    <w:rsid w:val="00ED6EE2"/>
    <w:rsid w:val="00ED7A8F"/>
    <w:rsid w:val="00EE1220"/>
    <w:rsid w:val="00EE288C"/>
    <w:rsid w:val="00EE2D39"/>
    <w:rsid w:val="00EE2D8A"/>
    <w:rsid w:val="00EE34F5"/>
    <w:rsid w:val="00EE3E1F"/>
    <w:rsid w:val="00EE4CCA"/>
    <w:rsid w:val="00EE4EC3"/>
    <w:rsid w:val="00EE6707"/>
    <w:rsid w:val="00EE6721"/>
    <w:rsid w:val="00EE687B"/>
    <w:rsid w:val="00EE7664"/>
    <w:rsid w:val="00EE779D"/>
    <w:rsid w:val="00EE783E"/>
    <w:rsid w:val="00EF09E7"/>
    <w:rsid w:val="00EF0D64"/>
    <w:rsid w:val="00EF2170"/>
    <w:rsid w:val="00EF2F21"/>
    <w:rsid w:val="00EF31ED"/>
    <w:rsid w:val="00EF3EF1"/>
    <w:rsid w:val="00EF4A24"/>
    <w:rsid w:val="00EF53A9"/>
    <w:rsid w:val="00EF655A"/>
    <w:rsid w:val="00EF768F"/>
    <w:rsid w:val="00EF7705"/>
    <w:rsid w:val="00F01799"/>
    <w:rsid w:val="00F023C7"/>
    <w:rsid w:val="00F02B2D"/>
    <w:rsid w:val="00F031B6"/>
    <w:rsid w:val="00F03CBA"/>
    <w:rsid w:val="00F043EA"/>
    <w:rsid w:val="00F05048"/>
    <w:rsid w:val="00F06917"/>
    <w:rsid w:val="00F06BBD"/>
    <w:rsid w:val="00F071C9"/>
    <w:rsid w:val="00F10AFD"/>
    <w:rsid w:val="00F10DED"/>
    <w:rsid w:val="00F12583"/>
    <w:rsid w:val="00F133DE"/>
    <w:rsid w:val="00F1365F"/>
    <w:rsid w:val="00F15C72"/>
    <w:rsid w:val="00F16663"/>
    <w:rsid w:val="00F16B2D"/>
    <w:rsid w:val="00F1766C"/>
    <w:rsid w:val="00F2086C"/>
    <w:rsid w:val="00F20C83"/>
    <w:rsid w:val="00F21138"/>
    <w:rsid w:val="00F217EB"/>
    <w:rsid w:val="00F22EED"/>
    <w:rsid w:val="00F2328E"/>
    <w:rsid w:val="00F234A6"/>
    <w:rsid w:val="00F2356A"/>
    <w:rsid w:val="00F2406E"/>
    <w:rsid w:val="00F243B8"/>
    <w:rsid w:val="00F26C6D"/>
    <w:rsid w:val="00F27167"/>
    <w:rsid w:val="00F27B1A"/>
    <w:rsid w:val="00F3020A"/>
    <w:rsid w:val="00F31528"/>
    <w:rsid w:val="00F316B1"/>
    <w:rsid w:val="00F31C6D"/>
    <w:rsid w:val="00F3216F"/>
    <w:rsid w:val="00F326BC"/>
    <w:rsid w:val="00F32FFF"/>
    <w:rsid w:val="00F33850"/>
    <w:rsid w:val="00F35E35"/>
    <w:rsid w:val="00F37542"/>
    <w:rsid w:val="00F37AA2"/>
    <w:rsid w:val="00F40165"/>
    <w:rsid w:val="00F40577"/>
    <w:rsid w:val="00F41353"/>
    <w:rsid w:val="00F41A95"/>
    <w:rsid w:val="00F41F8F"/>
    <w:rsid w:val="00F42113"/>
    <w:rsid w:val="00F42887"/>
    <w:rsid w:val="00F42CEA"/>
    <w:rsid w:val="00F44088"/>
    <w:rsid w:val="00F44FDF"/>
    <w:rsid w:val="00F45E5D"/>
    <w:rsid w:val="00F46221"/>
    <w:rsid w:val="00F46A22"/>
    <w:rsid w:val="00F46A82"/>
    <w:rsid w:val="00F472C1"/>
    <w:rsid w:val="00F5021E"/>
    <w:rsid w:val="00F533C4"/>
    <w:rsid w:val="00F5382C"/>
    <w:rsid w:val="00F5391D"/>
    <w:rsid w:val="00F53C2F"/>
    <w:rsid w:val="00F54EB1"/>
    <w:rsid w:val="00F550D3"/>
    <w:rsid w:val="00F5543E"/>
    <w:rsid w:val="00F557E1"/>
    <w:rsid w:val="00F56595"/>
    <w:rsid w:val="00F56942"/>
    <w:rsid w:val="00F56F36"/>
    <w:rsid w:val="00F571C3"/>
    <w:rsid w:val="00F611AE"/>
    <w:rsid w:val="00F618FE"/>
    <w:rsid w:val="00F6250F"/>
    <w:rsid w:val="00F62F66"/>
    <w:rsid w:val="00F63652"/>
    <w:rsid w:val="00F63A24"/>
    <w:rsid w:val="00F64879"/>
    <w:rsid w:val="00F656D7"/>
    <w:rsid w:val="00F657CB"/>
    <w:rsid w:val="00F65C4B"/>
    <w:rsid w:val="00F65CB0"/>
    <w:rsid w:val="00F6665D"/>
    <w:rsid w:val="00F66685"/>
    <w:rsid w:val="00F66D26"/>
    <w:rsid w:val="00F67E3D"/>
    <w:rsid w:val="00F67F09"/>
    <w:rsid w:val="00F70180"/>
    <w:rsid w:val="00F70CF1"/>
    <w:rsid w:val="00F70E23"/>
    <w:rsid w:val="00F70E2B"/>
    <w:rsid w:val="00F71CF6"/>
    <w:rsid w:val="00F72045"/>
    <w:rsid w:val="00F72213"/>
    <w:rsid w:val="00F72B75"/>
    <w:rsid w:val="00F739CC"/>
    <w:rsid w:val="00F7502B"/>
    <w:rsid w:val="00F755E4"/>
    <w:rsid w:val="00F76332"/>
    <w:rsid w:val="00F7698A"/>
    <w:rsid w:val="00F80250"/>
    <w:rsid w:val="00F8072B"/>
    <w:rsid w:val="00F809EF"/>
    <w:rsid w:val="00F816EE"/>
    <w:rsid w:val="00F821B6"/>
    <w:rsid w:val="00F83B62"/>
    <w:rsid w:val="00F874B5"/>
    <w:rsid w:val="00F9004F"/>
    <w:rsid w:val="00F90254"/>
    <w:rsid w:val="00F90659"/>
    <w:rsid w:val="00F90A87"/>
    <w:rsid w:val="00F90D78"/>
    <w:rsid w:val="00F9251A"/>
    <w:rsid w:val="00F9279F"/>
    <w:rsid w:val="00F938D8"/>
    <w:rsid w:val="00F945F1"/>
    <w:rsid w:val="00F96DB9"/>
    <w:rsid w:val="00FA05FB"/>
    <w:rsid w:val="00FA0C68"/>
    <w:rsid w:val="00FA11BB"/>
    <w:rsid w:val="00FA19EF"/>
    <w:rsid w:val="00FA3249"/>
    <w:rsid w:val="00FA32D6"/>
    <w:rsid w:val="00FA48AD"/>
    <w:rsid w:val="00FA4F0E"/>
    <w:rsid w:val="00FA5855"/>
    <w:rsid w:val="00FA704B"/>
    <w:rsid w:val="00FA73AC"/>
    <w:rsid w:val="00FB02DB"/>
    <w:rsid w:val="00FB0925"/>
    <w:rsid w:val="00FB09EA"/>
    <w:rsid w:val="00FB176C"/>
    <w:rsid w:val="00FB2BC8"/>
    <w:rsid w:val="00FB32E1"/>
    <w:rsid w:val="00FB353B"/>
    <w:rsid w:val="00FB4036"/>
    <w:rsid w:val="00FB5111"/>
    <w:rsid w:val="00FB5252"/>
    <w:rsid w:val="00FB5433"/>
    <w:rsid w:val="00FB572F"/>
    <w:rsid w:val="00FB5A29"/>
    <w:rsid w:val="00FB5AB6"/>
    <w:rsid w:val="00FB6AED"/>
    <w:rsid w:val="00FC02B7"/>
    <w:rsid w:val="00FC03BA"/>
    <w:rsid w:val="00FC04A7"/>
    <w:rsid w:val="00FC1152"/>
    <w:rsid w:val="00FC1D03"/>
    <w:rsid w:val="00FC201F"/>
    <w:rsid w:val="00FC271F"/>
    <w:rsid w:val="00FC2DD8"/>
    <w:rsid w:val="00FC2FC9"/>
    <w:rsid w:val="00FC356C"/>
    <w:rsid w:val="00FC357B"/>
    <w:rsid w:val="00FC37A8"/>
    <w:rsid w:val="00FC3AB8"/>
    <w:rsid w:val="00FC4044"/>
    <w:rsid w:val="00FC4423"/>
    <w:rsid w:val="00FC4691"/>
    <w:rsid w:val="00FC4AB6"/>
    <w:rsid w:val="00FC5E48"/>
    <w:rsid w:val="00FC6454"/>
    <w:rsid w:val="00FC65B1"/>
    <w:rsid w:val="00FC6901"/>
    <w:rsid w:val="00FC6B64"/>
    <w:rsid w:val="00FC7FA8"/>
    <w:rsid w:val="00FD0BC0"/>
    <w:rsid w:val="00FD1BB8"/>
    <w:rsid w:val="00FD201D"/>
    <w:rsid w:val="00FD326A"/>
    <w:rsid w:val="00FD393D"/>
    <w:rsid w:val="00FD3957"/>
    <w:rsid w:val="00FD3D0C"/>
    <w:rsid w:val="00FD404D"/>
    <w:rsid w:val="00FD5473"/>
    <w:rsid w:val="00FD580F"/>
    <w:rsid w:val="00FD608D"/>
    <w:rsid w:val="00FE0549"/>
    <w:rsid w:val="00FE1297"/>
    <w:rsid w:val="00FE28D6"/>
    <w:rsid w:val="00FE3A62"/>
    <w:rsid w:val="00FE3CAA"/>
    <w:rsid w:val="00FE505F"/>
    <w:rsid w:val="00FE53F8"/>
    <w:rsid w:val="00FE5A44"/>
    <w:rsid w:val="00FE6343"/>
    <w:rsid w:val="00FE6492"/>
    <w:rsid w:val="00FE6E0F"/>
    <w:rsid w:val="00FE7FA4"/>
    <w:rsid w:val="00FF0415"/>
    <w:rsid w:val="00FF0D86"/>
    <w:rsid w:val="00FF22B6"/>
    <w:rsid w:val="00FF3F5B"/>
    <w:rsid w:val="00FF4F68"/>
    <w:rsid w:val="00FF75DB"/>
    <w:rsid w:val="00FF7C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02E51"/>
  </w:style>
  <w:style w:type="paragraph" w:styleId="1">
    <w:name w:val="heading 1"/>
    <w:basedOn w:val="a"/>
    <w:next w:val="a"/>
    <w:link w:val="10"/>
    <w:qFormat/>
    <w:pPr>
      <w:keepNext/>
      <w:ind w:right="-1" w:firstLine="426"/>
      <w:jc w:val="center"/>
      <w:outlineLvl w:val="0"/>
    </w:pPr>
    <w:rPr>
      <w:b/>
      <w:u w:val="single"/>
    </w:rPr>
  </w:style>
  <w:style w:type="paragraph" w:styleId="2">
    <w:name w:val="heading 2"/>
    <w:basedOn w:val="a"/>
    <w:next w:val="a"/>
    <w:link w:val="20"/>
    <w:qFormat/>
    <w:pPr>
      <w:keepNext/>
      <w:ind w:right="-1" w:firstLine="425"/>
      <w:jc w:val="both"/>
      <w:outlineLvl w:val="1"/>
    </w:pPr>
    <w:rPr>
      <w:b/>
    </w:rPr>
  </w:style>
  <w:style w:type="paragraph" w:styleId="3">
    <w:name w:val="heading 3"/>
    <w:basedOn w:val="a"/>
    <w:next w:val="a"/>
    <w:link w:val="30"/>
    <w:qFormat/>
    <w:rsid w:val="000248C2"/>
    <w:pPr>
      <w:keepNext/>
      <w:spacing w:line="216" w:lineRule="auto"/>
      <w:ind w:firstLine="284"/>
      <w:jc w:val="center"/>
      <w:outlineLvl w:val="2"/>
    </w:pPr>
    <w:rPr>
      <w:b/>
    </w:rPr>
  </w:style>
  <w:style w:type="paragraph" w:styleId="4">
    <w:name w:val="heading 4"/>
    <w:basedOn w:val="a"/>
    <w:next w:val="a"/>
    <w:link w:val="40"/>
    <w:qFormat/>
    <w:rsid w:val="0010684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02EC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2F4033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2F4033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2F403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header"/>
    <w:basedOn w:val="a"/>
    <w:link w:val="a7"/>
    <w:pPr>
      <w:tabs>
        <w:tab w:val="center" w:pos="4153"/>
        <w:tab w:val="right" w:pos="8306"/>
      </w:tabs>
    </w:pPr>
  </w:style>
  <w:style w:type="paragraph" w:styleId="a8">
    <w:name w:val="Body Text Indent"/>
    <w:basedOn w:val="a"/>
    <w:link w:val="a9"/>
    <w:pPr>
      <w:ind w:right="-1" w:firstLine="426"/>
      <w:jc w:val="both"/>
    </w:pPr>
  </w:style>
  <w:style w:type="paragraph" w:styleId="21">
    <w:name w:val="Body Text Indent 2"/>
    <w:basedOn w:val="a"/>
    <w:link w:val="22"/>
    <w:pPr>
      <w:ind w:right="-1" w:firstLine="425"/>
      <w:jc w:val="center"/>
    </w:pPr>
    <w:rPr>
      <w:sz w:val="16"/>
    </w:rPr>
  </w:style>
  <w:style w:type="paragraph" w:styleId="aa">
    <w:name w:val="Body Text"/>
    <w:basedOn w:val="a"/>
    <w:link w:val="ab"/>
    <w:pPr>
      <w:ind w:right="-1"/>
      <w:jc w:val="center"/>
    </w:pPr>
    <w:rPr>
      <w:sz w:val="16"/>
    </w:rPr>
  </w:style>
  <w:style w:type="paragraph" w:styleId="ac">
    <w:name w:val="Block Text"/>
    <w:basedOn w:val="a"/>
    <w:pPr>
      <w:ind w:left="425" w:right="-1"/>
      <w:jc w:val="center"/>
    </w:pPr>
    <w:rPr>
      <w:sz w:val="16"/>
    </w:rPr>
  </w:style>
  <w:style w:type="paragraph" w:styleId="31">
    <w:name w:val="Body Text Indent 3"/>
    <w:basedOn w:val="a"/>
    <w:link w:val="32"/>
    <w:pPr>
      <w:ind w:right="-1" w:firstLine="425"/>
      <w:jc w:val="center"/>
    </w:pPr>
    <w:rPr>
      <w:sz w:val="16"/>
    </w:rPr>
  </w:style>
  <w:style w:type="paragraph" w:styleId="ad">
    <w:name w:val="Title"/>
    <w:basedOn w:val="a"/>
    <w:link w:val="ae"/>
    <w:qFormat/>
    <w:rsid w:val="00A504B4"/>
    <w:pPr>
      <w:jc w:val="center"/>
    </w:pPr>
    <w:rPr>
      <w:sz w:val="28"/>
      <w:szCs w:val="24"/>
    </w:rPr>
  </w:style>
  <w:style w:type="paragraph" w:customStyle="1" w:styleId="BodyText2">
    <w:name w:val="Body Text 2"/>
    <w:basedOn w:val="a"/>
    <w:rsid w:val="00414356"/>
    <w:pPr>
      <w:ind w:firstLine="397"/>
      <w:jc w:val="center"/>
    </w:pPr>
    <w:rPr>
      <w:b/>
      <w:sz w:val="24"/>
      <w:lang w:val="en-US"/>
    </w:rPr>
  </w:style>
  <w:style w:type="table" w:styleId="af">
    <w:name w:val="Table Grid"/>
    <w:basedOn w:val="a1"/>
    <w:rsid w:val="00F7018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TextIndent2">
    <w:name w:val="Body Text Indent 2"/>
    <w:basedOn w:val="a"/>
    <w:rsid w:val="002F4033"/>
    <w:pPr>
      <w:ind w:firstLine="397"/>
      <w:jc w:val="both"/>
    </w:pPr>
    <w:rPr>
      <w:rFonts w:ascii="Courier New" w:hAnsi="Courier New"/>
      <w:sz w:val="28"/>
      <w:lang w:val="en-US"/>
    </w:rPr>
  </w:style>
  <w:style w:type="paragraph" w:customStyle="1" w:styleId="11">
    <w:name w:val="Стиль1"/>
    <w:basedOn w:val="a6"/>
    <w:rsid w:val="00625CC1"/>
  </w:style>
  <w:style w:type="paragraph" w:customStyle="1" w:styleId="BodyTextIndent3">
    <w:name w:val="Body Text Indent 3"/>
    <w:basedOn w:val="a"/>
    <w:rsid w:val="002F4033"/>
    <w:pPr>
      <w:ind w:firstLine="397"/>
      <w:jc w:val="both"/>
    </w:pPr>
    <w:rPr>
      <w:rFonts w:ascii="Courier New" w:hAnsi="Courier New"/>
      <w:b/>
      <w:sz w:val="28"/>
      <w:lang w:val="en-US"/>
    </w:rPr>
  </w:style>
  <w:style w:type="paragraph" w:styleId="af0">
    <w:name w:val="Document Map"/>
    <w:basedOn w:val="a"/>
    <w:link w:val="af1"/>
    <w:semiHidden/>
    <w:rsid w:val="009F0E71"/>
    <w:pPr>
      <w:shd w:val="clear" w:color="auto" w:fill="000080"/>
    </w:pPr>
    <w:rPr>
      <w:rFonts w:ascii="Tahoma" w:hAnsi="Tahoma" w:cs="Tahoma"/>
    </w:rPr>
  </w:style>
  <w:style w:type="character" w:customStyle="1" w:styleId="a4">
    <w:name w:val="Нижний колонтитул Знак"/>
    <w:basedOn w:val="a0"/>
    <w:link w:val="a3"/>
    <w:uiPriority w:val="99"/>
    <w:rsid w:val="00B214B3"/>
  </w:style>
  <w:style w:type="character" w:customStyle="1" w:styleId="50">
    <w:name w:val="Заголовок 5 Знак"/>
    <w:basedOn w:val="a0"/>
    <w:link w:val="5"/>
    <w:semiHidden/>
    <w:rsid w:val="00D02EC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10">
    <w:name w:val="Заголовок 1 Знак"/>
    <w:basedOn w:val="a0"/>
    <w:link w:val="1"/>
    <w:rsid w:val="00FE7FA4"/>
    <w:rPr>
      <w:b/>
      <w:u w:val="single"/>
    </w:rPr>
  </w:style>
  <w:style w:type="character" w:customStyle="1" w:styleId="20">
    <w:name w:val="Заголовок 2 Знак"/>
    <w:basedOn w:val="a0"/>
    <w:link w:val="2"/>
    <w:rsid w:val="00FE7FA4"/>
    <w:rPr>
      <w:b/>
    </w:rPr>
  </w:style>
  <w:style w:type="character" w:customStyle="1" w:styleId="30">
    <w:name w:val="Заголовок 3 Знак"/>
    <w:basedOn w:val="a0"/>
    <w:link w:val="3"/>
    <w:rsid w:val="00FE7FA4"/>
    <w:rPr>
      <w:b/>
    </w:rPr>
  </w:style>
  <w:style w:type="character" w:customStyle="1" w:styleId="40">
    <w:name w:val="Заголовок 4 Знак"/>
    <w:basedOn w:val="a0"/>
    <w:link w:val="4"/>
    <w:rsid w:val="00FE7FA4"/>
    <w:rPr>
      <w:b/>
      <w:bCs/>
      <w:sz w:val="28"/>
      <w:szCs w:val="28"/>
    </w:rPr>
  </w:style>
  <w:style w:type="character" w:customStyle="1" w:styleId="70">
    <w:name w:val="Заголовок 7 Знак"/>
    <w:basedOn w:val="a0"/>
    <w:link w:val="7"/>
    <w:rsid w:val="00FE7FA4"/>
    <w:rPr>
      <w:sz w:val="24"/>
      <w:szCs w:val="24"/>
    </w:rPr>
  </w:style>
  <w:style w:type="character" w:customStyle="1" w:styleId="80">
    <w:name w:val="Заголовок 8 Знак"/>
    <w:basedOn w:val="a0"/>
    <w:link w:val="8"/>
    <w:rsid w:val="00FE7FA4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rsid w:val="00FE7FA4"/>
    <w:rPr>
      <w:rFonts w:ascii="Arial" w:hAnsi="Arial" w:cs="Arial"/>
      <w:sz w:val="22"/>
      <w:szCs w:val="22"/>
    </w:rPr>
  </w:style>
  <w:style w:type="paragraph" w:styleId="af2">
    <w:name w:val="List Paragraph"/>
    <w:basedOn w:val="a"/>
    <w:uiPriority w:val="34"/>
    <w:qFormat/>
    <w:rsid w:val="00FE7FA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3">
    <w:name w:val="Normal (Web)"/>
    <w:basedOn w:val="a"/>
    <w:uiPriority w:val="99"/>
    <w:unhideWhenUsed/>
    <w:rsid w:val="00FE7FA4"/>
    <w:pPr>
      <w:spacing w:before="100" w:beforeAutospacing="1" w:after="100" w:afterAutospacing="1"/>
    </w:pPr>
    <w:rPr>
      <w:sz w:val="24"/>
      <w:szCs w:val="24"/>
    </w:rPr>
  </w:style>
  <w:style w:type="paragraph" w:styleId="af4">
    <w:name w:val="Balloon Text"/>
    <w:basedOn w:val="a"/>
    <w:link w:val="af5"/>
    <w:uiPriority w:val="99"/>
    <w:unhideWhenUsed/>
    <w:rsid w:val="00FE7FA4"/>
    <w:rPr>
      <w:rFonts w:ascii="Tahoma" w:eastAsia="Calibri" w:hAnsi="Tahoma" w:cs="Tahoma"/>
      <w:sz w:val="16"/>
      <w:szCs w:val="16"/>
      <w:lang w:eastAsia="en-US"/>
    </w:rPr>
  </w:style>
  <w:style w:type="character" w:customStyle="1" w:styleId="af5">
    <w:name w:val="Текст выноски Знак"/>
    <w:basedOn w:val="a0"/>
    <w:link w:val="af4"/>
    <w:uiPriority w:val="99"/>
    <w:rsid w:val="00FE7FA4"/>
    <w:rPr>
      <w:rFonts w:ascii="Tahoma" w:eastAsia="Calibri" w:hAnsi="Tahoma" w:cs="Tahoma"/>
      <w:sz w:val="16"/>
      <w:szCs w:val="16"/>
      <w:lang w:eastAsia="en-US"/>
    </w:rPr>
  </w:style>
  <w:style w:type="character" w:customStyle="1" w:styleId="a7">
    <w:name w:val="Верхний колонтитул Знак"/>
    <w:basedOn w:val="a0"/>
    <w:link w:val="a6"/>
    <w:rsid w:val="00FE7FA4"/>
  </w:style>
  <w:style w:type="character" w:customStyle="1" w:styleId="a9">
    <w:name w:val="Основной текст с отступом Знак"/>
    <w:basedOn w:val="a0"/>
    <w:link w:val="a8"/>
    <w:rsid w:val="00FE7FA4"/>
  </w:style>
  <w:style w:type="character" w:customStyle="1" w:styleId="22">
    <w:name w:val="Основной текст с отступом 2 Знак"/>
    <w:basedOn w:val="a0"/>
    <w:link w:val="21"/>
    <w:rsid w:val="00FE7FA4"/>
    <w:rPr>
      <w:sz w:val="16"/>
    </w:rPr>
  </w:style>
  <w:style w:type="character" w:customStyle="1" w:styleId="ab">
    <w:name w:val="Основной текст Знак"/>
    <w:basedOn w:val="a0"/>
    <w:link w:val="aa"/>
    <w:rsid w:val="00FE7FA4"/>
    <w:rPr>
      <w:sz w:val="16"/>
    </w:rPr>
  </w:style>
  <w:style w:type="character" w:customStyle="1" w:styleId="32">
    <w:name w:val="Основной текст с отступом 3 Знак"/>
    <w:basedOn w:val="a0"/>
    <w:link w:val="31"/>
    <w:rsid w:val="00FE7FA4"/>
    <w:rPr>
      <w:sz w:val="16"/>
    </w:rPr>
  </w:style>
  <w:style w:type="character" w:customStyle="1" w:styleId="ae">
    <w:name w:val="Название Знак"/>
    <w:basedOn w:val="a0"/>
    <w:link w:val="ad"/>
    <w:rsid w:val="00FE7FA4"/>
    <w:rPr>
      <w:sz w:val="28"/>
      <w:szCs w:val="24"/>
    </w:rPr>
  </w:style>
  <w:style w:type="paragraph" w:customStyle="1" w:styleId="210">
    <w:name w:val="Основной текст 21"/>
    <w:basedOn w:val="a"/>
    <w:rsid w:val="00FE7FA4"/>
    <w:pPr>
      <w:ind w:firstLine="397"/>
      <w:jc w:val="center"/>
    </w:pPr>
    <w:rPr>
      <w:b/>
      <w:sz w:val="24"/>
      <w:lang w:val="en-US"/>
    </w:rPr>
  </w:style>
  <w:style w:type="paragraph" w:customStyle="1" w:styleId="211">
    <w:name w:val="Основной текст с отступом 21"/>
    <w:basedOn w:val="a"/>
    <w:rsid w:val="00FE7FA4"/>
    <w:pPr>
      <w:ind w:firstLine="397"/>
      <w:jc w:val="both"/>
    </w:pPr>
    <w:rPr>
      <w:rFonts w:ascii="Courier New" w:hAnsi="Courier New"/>
      <w:sz w:val="28"/>
      <w:lang w:val="en-US"/>
    </w:rPr>
  </w:style>
  <w:style w:type="paragraph" w:customStyle="1" w:styleId="310">
    <w:name w:val="Основной текст с отступом 31"/>
    <w:basedOn w:val="a"/>
    <w:rsid w:val="00FE7FA4"/>
    <w:pPr>
      <w:ind w:firstLine="397"/>
      <w:jc w:val="both"/>
    </w:pPr>
    <w:rPr>
      <w:rFonts w:ascii="Courier New" w:hAnsi="Courier New"/>
      <w:b/>
      <w:sz w:val="28"/>
      <w:lang w:val="en-US"/>
    </w:rPr>
  </w:style>
  <w:style w:type="character" w:customStyle="1" w:styleId="af1">
    <w:name w:val="Схема документа Знак"/>
    <w:basedOn w:val="a0"/>
    <w:link w:val="af0"/>
    <w:semiHidden/>
    <w:rsid w:val="00FE7FA4"/>
    <w:rPr>
      <w:rFonts w:ascii="Tahoma" w:hAnsi="Tahoma" w:cs="Tahoma"/>
      <w:shd w:val="clear" w:color="auto" w:fill="000080"/>
    </w:rPr>
  </w:style>
  <w:style w:type="paragraph" w:styleId="af6">
    <w:name w:val="Plain Text"/>
    <w:basedOn w:val="a"/>
    <w:link w:val="af7"/>
    <w:unhideWhenUsed/>
    <w:rsid w:val="00FE7FA4"/>
    <w:pPr>
      <w:autoSpaceDE w:val="0"/>
      <w:autoSpaceDN w:val="0"/>
    </w:pPr>
    <w:rPr>
      <w:rFonts w:ascii="Courier New" w:hAnsi="Courier New" w:cs="Courier New"/>
    </w:rPr>
  </w:style>
  <w:style w:type="character" w:customStyle="1" w:styleId="af7">
    <w:name w:val="Текст Знак"/>
    <w:basedOn w:val="a0"/>
    <w:link w:val="af6"/>
    <w:rsid w:val="00FE7FA4"/>
    <w:rPr>
      <w:rFonts w:ascii="Courier New" w:hAnsi="Courier New" w:cs="Courier New"/>
    </w:rPr>
  </w:style>
  <w:style w:type="paragraph" w:styleId="af8">
    <w:name w:val="caption"/>
    <w:basedOn w:val="a"/>
    <w:next w:val="a"/>
    <w:qFormat/>
    <w:rsid w:val="00FE7FA4"/>
    <w:pPr>
      <w:ind w:firstLine="426"/>
      <w:jc w:val="center"/>
    </w:pPr>
    <w:rPr>
      <w:b/>
    </w:rPr>
  </w:style>
  <w:style w:type="character" w:styleId="af9">
    <w:name w:val="Emphasis"/>
    <w:basedOn w:val="a0"/>
    <w:qFormat/>
    <w:rsid w:val="00446BF0"/>
    <w:rPr>
      <w:i/>
      <w:iCs/>
    </w:rPr>
  </w:style>
  <w:style w:type="character" w:customStyle="1" w:styleId="100">
    <w:name w:val="Знак Знак10"/>
    <w:basedOn w:val="a0"/>
    <w:locked/>
    <w:rsid w:val="00C1150E"/>
    <w:rPr>
      <w:lang w:val="ru-RU" w:eastAsia="ru-RU" w:bidi="ar-SA"/>
    </w:rPr>
  </w:style>
  <w:style w:type="paragraph" w:styleId="12">
    <w:name w:val="toc 1"/>
    <w:basedOn w:val="a"/>
    <w:next w:val="a"/>
    <w:autoRedefine/>
    <w:uiPriority w:val="39"/>
    <w:rsid w:val="00AD6169"/>
  </w:style>
  <w:style w:type="paragraph" w:styleId="23">
    <w:name w:val="toc 2"/>
    <w:basedOn w:val="a"/>
    <w:next w:val="a"/>
    <w:autoRedefine/>
    <w:uiPriority w:val="39"/>
    <w:rsid w:val="00AD6169"/>
    <w:pPr>
      <w:ind w:left="200"/>
    </w:pPr>
  </w:style>
  <w:style w:type="character" w:styleId="afa">
    <w:name w:val="Hyperlink"/>
    <w:basedOn w:val="a0"/>
    <w:uiPriority w:val="99"/>
    <w:unhideWhenUsed/>
    <w:rsid w:val="00AD616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8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9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0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5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21390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1998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65105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4980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37933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3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6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8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______Microsoft_Office_PowerPoint3.sldx"/><Relationship Id="rId18" Type="http://schemas.openxmlformats.org/officeDocument/2006/relationships/image" Target="media/image8.png"/><Relationship Id="rId26" Type="http://schemas.openxmlformats.org/officeDocument/2006/relationships/image" Target="media/image14.png"/><Relationship Id="rId39" Type="http://schemas.openxmlformats.org/officeDocument/2006/relationships/image" Target="media/image26.png"/><Relationship Id="rId21" Type="http://schemas.openxmlformats.org/officeDocument/2006/relationships/image" Target="media/image10.emf"/><Relationship Id="rId34" Type="http://schemas.openxmlformats.org/officeDocument/2006/relationships/image" Target="media/image22.png"/><Relationship Id="rId42" Type="http://schemas.openxmlformats.org/officeDocument/2006/relationships/image" Target="media/image29.png"/><Relationship Id="rId47" Type="http://schemas.openxmlformats.org/officeDocument/2006/relationships/image" Target="media/image34.wmf"/><Relationship Id="rId50" Type="http://schemas.openxmlformats.org/officeDocument/2006/relationships/oleObject" Target="embeddings/oleObject4.bin"/><Relationship Id="rId55" Type="http://schemas.openxmlformats.org/officeDocument/2006/relationships/image" Target="media/image38.wmf"/><Relationship Id="rId63" Type="http://schemas.openxmlformats.org/officeDocument/2006/relationships/image" Target="media/image42.wmf"/><Relationship Id="rId68" Type="http://schemas.openxmlformats.org/officeDocument/2006/relationships/image" Target="media/image44.png"/><Relationship Id="rId76" Type="http://schemas.openxmlformats.org/officeDocument/2006/relationships/image" Target="media/image50.emf"/><Relationship Id="rId84" Type="http://schemas.openxmlformats.org/officeDocument/2006/relationships/image" Target="media/image56.png"/><Relationship Id="rId89" Type="http://schemas.openxmlformats.org/officeDocument/2006/relationships/footer" Target="footer1.xml"/><Relationship Id="rId7" Type="http://schemas.openxmlformats.org/officeDocument/2006/relationships/image" Target="media/image1.jpeg"/><Relationship Id="rId71" Type="http://schemas.openxmlformats.org/officeDocument/2006/relationships/image" Target="media/image47.png"/><Relationship Id="rId9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9" Type="http://schemas.openxmlformats.org/officeDocument/2006/relationships/image" Target="media/image17.png"/><Relationship Id="rId11" Type="http://schemas.openxmlformats.org/officeDocument/2006/relationships/package" Target="embeddings/______Microsoft_Office_PowerPoint2.sldx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37.wmf"/><Relationship Id="rId58" Type="http://schemas.openxmlformats.org/officeDocument/2006/relationships/oleObject" Target="embeddings/oleObject8.bin"/><Relationship Id="rId66" Type="http://schemas.openxmlformats.org/officeDocument/2006/relationships/oleObject" Target="embeddings/oleObject12.bin"/><Relationship Id="rId74" Type="http://schemas.openxmlformats.org/officeDocument/2006/relationships/image" Target="media/image49.emf"/><Relationship Id="rId79" Type="http://schemas.openxmlformats.org/officeDocument/2006/relationships/package" Target="embeddings/______Microsoft_Office_PowerPoint9.sldx"/><Relationship Id="rId87" Type="http://schemas.openxmlformats.org/officeDocument/2006/relationships/image" Target="media/image59.png"/><Relationship Id="rId5" Type="http://schemas.openxmlformats.org/officeDocument/2006/relationships/footnotes" Target="footnotes.xml"/><Relationship Id="rId61" Type="http://schemas.openxmlformats.org/officeDocument/2006/relationships/image" Target="media/image41.wmf"/><Relationship Id="rId82" Type="http://schemas.openxmlformats.org/officeDocument/2006/relationships/image" Target="media/image54.png"/><Relationship Id="rId90" Type="http://schemas.openxmlformats.org/officeDocument/2006/relationships/footer" Target="footer2.xml"/><Relationship Id="rId19" Type="http://schemas.openxmlformats.org/officeDocument/2006/relationships/image" Target="media/image9.wmf"/><Relationship Id="rId14" Type="http://schemas.openxmlformats.org/officeDocument/2006/relationships/image" Target="media/image5.jpeg"/><Relationship Id="rId22" Type="http://schemas.openxmlformats.org/officeDocument/2006/relationships/package" Target="embeddings/______Microsoft_Office_PowerPoint5.sldx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oleObject" Target="embeddings/oleObject2.bin"/><Relationship Id="rId43" Type="http://schemas.openxmlformats.org/officeDocument/2006/relationships/image" Target="media/image30.png"/><Relationship Id="rId48" Type="http://schemas.openxmlformats.org/officeDocument/2006/relationships/oleObject" Target="embeddings/oleObject3.bin"/><Relationship Id="rId56" Type="http://schemas.openxmlformats.org/officeDocument/2006/relationships/oleObject" Target="embeddings/oleObject7.bin"/><Relationship Id="rId64" Type="http://schemas.openxmlformats.org/officeDocument/2006/relationships/oleObject" Target="embeddings/oleObject11.bin"/><Relationship Id="rId69" Type="http://schemas.openxmlformats.org/officeDocument/2006/relationships/image" Target="media/image45.jpeg"/><Relationship Id="rId77" Type="http://schemas.openxmlformats.org/officeDocument/2006/relationships/package" Target="embeddings/______Microsoft_Office_PowerPoint8.sldx"/><Relationship Id="rId8" Type="http://schemas.openxmlformats.org/officeDocument/2006/relationships/image" Target="media/image2.emf"/><Relationship Id="rId51" Type="http://schemas.openxmlformats.org/officeDocument/2006/relationships/image" Target="media/image36.wmf"/><Relationship Id="rId72" Type="http://schemas.openxmlformats.org/officeDocument/2006/relationships/image" Target="media/image48.emf"/><Relationship Id="rId80" Type="http://schemas.openxmlformats.org/officeDocument/2006/relationships/image" Target="media/image52.png"/><Relationship Id="rId85" Type="http://schemas.openxmlformats.org/officeDocument/2006/relationships/image" Target="media/image57.png"/><Relationship Id="rId3" Type="http://schemas.openxmlformats.org/officeDocument/2006/relationships/settings" Target="settings.xml"/><Relationship Id="rId12" Type="http://schemas.openxmlformats.org/officeDocument/2006/relationships/image" Target="media/image4.wmf"/><Relationship Id="rId17" Type="http://schemas.openxmlformats.org/officeDocument/2006/relationships/oleObject" Target="embeddings/oleObject1.bin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5.png"/><Relationship Id="rId46" Type="http://schemas.openxmlformats.org/officeDocument/2006/relationships/image" Target="media/image33.png"/><Relationship Id="rId59" Type="http://schemas.openxmlformats.org/officeDocument/2006/relationships/image" Target="media/image40.wmf"/><Relationship Id="rId67" Type="http://schemas.openxmlformats.org/officeDocument/2006/relationships/oleObject" Target="embeddings/oleObject13.bin"/><Relationship Id="rId20" Type="http://schemas.openxmlformats.org/officeDocument/2006/relationships/package" Target="embeddings/______Microsoft_Office_PowerPoint4.sldx"/><Relationship Id="rId41" Type="http://schemas.openxmlformats.org/officeDocument/2006/relationships/image" Target="media/image28.png"/><Relationship Id="rId54" Type="http://schemas.openxmlformats.org/officeDocument/2006/relationships/oleObject" Target="embeddings/oleObject6.bin"/><Relationship Id="rId62" Type="http://schemas.openxmlformats.org/officeDocument/2006/relationships/oleObject" Target="embeddings/oleObject10.bin"/><Relationship Id="rId70" Type="http://schemas.openxmlformats.org/officeDocument/2006/relationships/image" Target="media/image46.png"/><Relationship Id="rId75" Type="http://schemas.openxmlformats.org/officeDocument/2006/relationships/package" Target="embeddings/______Microsoft_Office_PowerPoint7.sldx"/><Relationship Id="rId83" Type="http://schemas.openxmlformats.org/officeDocument/2006/relationships/image" Target="media/image55.png"/><Relationship Id="rId88" Type="http://schemas.openxmlformats.org/officeDocument/2006/relationships/image" Target="media/image60.png"/><Relationship Id="rId9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6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3.png"/><Relationship Id="rId49" Type="http://schemas.openxmlformats.org/officeDocument/2006/relationships/image" Target="media/image35.wmf"/><Relationship Id="rId57" Type="http://schemas.openxmlformats.org/officeDocument/2006/relationships/image" Target="media/image39.wmf"/><Relationship Id="rId10" Type="http://schemas.openxmlformats.org/officeDocument/2006/relationships/image" Target="media/image3.emf"/><Relationship Id="rId31" Type="http://schemas.openxmlformats.org/officeDocument/2006/relationships/image" Target="media/image19.png"/><Relationship Id="rId44" Type="http://schemas.openxmlformats.org/officeDocument/2006/relationships/image" Target="media/image31.png"/><Relationship Id="rId52" Type="http://schemas.openxmlformats.org/officeDocument/2006/relationships/oleObject" Target="embeddings/oleObject5.bin"/><Relationship Id="rId60" Type="http://schemas.openxmlformats.org/officeDocument/2006/relationships/oleObject" Target="embeddings/oleObject9.bin"/><Relationship Id="rId65" Type="http://schemas.openxmlformats.org/officeDocument/2006/relationships/image" Target="media/image43.wmf"/><Relationship Id="rId73" Type="http://schemas.openxmlformats.org/officeDocument/2006/relationships/package" Target="embeddings/______Microsoft_Office_PowerPoint6.sldx"/><Relationship Id="rId78" Type="http://schemas.openxmlformats.org/officeDocument/2006/relationships/image" Target="media/image51.emf"/><Relationship Id="rId81" Type="http://schemas.openxmlformats.org/officeDocument/2006/relationships/image" Target="media/image53.png"/><Relationship Id="rId86" Type="http://schemas.openxmlformats.org/officeDocument/2006/relationships/image" Target="media/image58.png"/><Relationship Id="rId4" Type="http://schemas.openxmlformats.org/officeDocument/2006/relationships/webSettings" Target="webSettings.xml"/><Relationship Id="rId9" Type="http://schemas.openxmlformats.org/officeDocument/2006/relationships/package" Target="embeddings/______Microsoft_Office_PowerPoint1.sldx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242</Pages>
  <Words>52580</Words>
  <Characters>385065</Characters>
  <Application>Microsoft Office Word</Application>
  <DocSecurity>0</DocSecurity>
  <Lines>3208</Lines>
  <Paragraphs>873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631</vt:lpstr>
    </vt:vector>
  </TitlesOfParts>
  <Company/>
  <LinksUpToDate>false</LinksUpToDate>
  <CharactersWithSpaces>436772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631</dc:title>
  <dc:subject/>
  <dc:creator>Неизвестный</dc:creator>
  <cp:keywords/>
  <cp:lastModifiedBy>исаева</cp:lastModifiedBy>
  <cp:revision>4</cp:revision>
  <cp:lastPrinted>2005-01-02T07:17:00Z</cp:lastPrinted>
  <dcterms:created xsi:type="dcterms:W3CDTF">2014-11-19T07:38:00Z</dcterms:created>
  <dcterms:modified xsi:type="dcterms:W3CDTF">2014-11-19T07:43:00Z</dcterms:modified>
</cp:coreProperties>
</file>